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9394" w14:textId="438C4E15" w:rsidR="00A3742B" w:rsidRDefault="00E5320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r>
        <w:rPr>
          <w:rFonts w:ascii="Arial" w:eastAsia="Arial" w:hAnsi="Arial" w:cs="Arial"/>
          <w:color w:val="000000"/>
        </w:rPr>
        <w:t>00</w:t>
      </w: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1C8B0669" w14:textId="77777777">
        <w:tc>
          <w:tcPr>
            <w:tcW w:w="3227" w:type="dxa"/>
            <w:tcBorders>
              <w:top w:val="none" w:sz="4" w:space="0" w:color="000000"/>
              <w:left w:val="none" w:sz="4" w:space="0" w:color="000000"/>
              <w:bottom w:val="none" w:sz="4" w:space="0" w:color="000000"/>
              <w:right w:val="none" w:sz="4" w:space="0" w:color="000000"/>
            </w:tcBorders>
            <w:vAlign w:val="center"/>
          </w:tcPr>
          <w:p w14:paraId="62C47E0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en-US"/>
              </w:rPr>
              <w:drawing>
                <wp:anchor distT="0" distB="0" distL="114300" distR="114300" simplePos="0" relativeHeight="251658240" behindDoc="0" locked="0" layoutInCell="1" allowOverlap="1" wp14:anchorId="2227DDDA" wp14:editId="6E76C112">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2724275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3106090D"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4F96066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49804641"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5914053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7019653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194C3B4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1145E6E0" w14:textId="77777777">
        <w:tc>
          <w:tcPr>
            <w:tcW w:w="3227" w:type="dxa"/>
            <w:tcBorders>
              <w:top w:val="none" w:sz="4" w:space="0" w:color="000000"/>
              <w:left w:val="none" w:sz="4" w:space="0" w:color="000000"/>
              <w:bottom w:val="none" w:sz="4" w:space="0" w:color="000000"/>
              <w:right w:val="none" w:sz="4" w:space="0" w:color="000000"/>
            </w:tcBorders>
          </w:tcPr>
          <w:p w14:paraId="1C81A80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35183C7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7DD4308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505613E4"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41B6D912" w14:textId="77777777" w:rsidR="00A3742B" w:rsidRDefault="00A3742B">
      <w:pPr>
        <w:jc w:val="center"/>
        <w:rPr>
          <w:b/>
        </w:rPr>
      </w:pPr>
    </w:p>
    <w:p w14:paraId="1EB25C23" w14:textId="77777777" w:rsidR="00A3742B" w:rsidRDefault="00A3742B">
      <w:pPr>
        <w:jc w:val="center"/>
        <w:rPr>
          <w:b/>
        </w:rPr>
      </w:pPr>
    </w:p>
    <w:p w14:paraId="3B8560F7" w14:textId="77777777" w:rsidR="00A3742B" w:rsidRDefault="00A3742B">
      <w:pPr>
        <w:jc w:val="center"/>
        <w:rPr>
          <w:b/>
          <w:color w:val="006699"/>
        </w:rPr>
      </w:pPr>
    </w:p>
    <w:p w14:paraId="06E5AAB1" w14:textId="77777777" w:rsidR="00A3742B" w:rsidRDefault="00A3742B">
      <w:pPr>
        <w:jc w:val="center"/>
        <w:rPr>
          <w:b/>
          <w:color w:val="006699"/>
        </w:rPr>
      </w:pPr>
    </w:p>
    <w:p w14:paraId="33D1FC4D" w14:textId="77777777" w:rsidR="00A3742B" w:rsidRDefault="00A3742B">
      <w:pPr>
        <w:jc w:val="center"/>
        <w:rPr>
          <w:b/>
          <w:color w:val="006699"/>
        </w:rPr>
      </w:pPr>
    </w:p>
    <w:p w14:paraId="19C8F210" w14:textId="77777777"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CFB0C5B" w14:textId="77777777" w:rsidR="00A3742B" w:rsidRDefault="00A3742B">
      <w:pPr>
        <w:jc w:val="center"/>
        <w:rPr>
          <w:b/>
        </w:rPr>
      </w:pPr>
    </w:p>
    <w:p w14:paraId="5615CFE8" w14:textId="77777777" w:rsidR="00A3742B" w:rsidRDefault="00A3742B">
      <w:pPr>
        <w:jc w:val="center"/>
        <w:rPr>
          <w:b/>
        </w:rPr>
      </w:pPr>
    </w:p>
    <w:p w14:paraId="1DD5D0BF" w14:textId="77777777" w:rsidR="00A3742B" w:rsidRDefault="00A3742B">
      <w:pPr>
        <w:jc w:val="center"/>
        <w:rPr>
          <w:b/>
        </w:rPr>
      </w:pPr>
    </w:p>
    <w:p w14:paraId="2EB60495" w14:textId="77777777" w:rsidR="00A3742B" w:rsidRDefault="00722CCA">
      <w:pPr>
        <w:jc w:val="center"/>
        <w:rPr>
          <w:b/>
          <w:sz w:val="36"/>
          <w:szCs w:val="36"/>
        </w:rPr>
      </w:pPr>
      <w:bookmarkStart w:id="0" w:name="bookmark=id.gjdgxs"/>
      <w:bookmarkEnd w:id="0"/>
      <w:r>
        <w:rPr>
          <w:b/>
          <w:sz w:val="36"/>
          <w:szCs w:val="36"/>
        </w:rPr>
        <w:t>Povezivanje putem mogucnosti</w:t>
      </w:r>
    </w:p>
    <w:p w14:paraId="17DA8FC3" w14:textId="77777777" w:rsidR="00A3742B" w:rsidRDefault="00A3742B">
      <w:pPr>
        <w:jc w:val="center"/>
        <w:rPr>
          <w:b/>
        </w:rPr>
      </w:pPr>
    </w:p>
    <w:p w14:paraId="36C9F831" w14:textId="77777777" w:rsidR="00A3742B" w:rsidRDefault="00A3742B">
      <w:pPr>
        <w:jc w:val="center"/>
        <w:rPr>
          <w:b/>
        </w:rPr>
      </w:pPr>
    </w:p>
    <w:p w14:paraId="7D434D28" w14:textId="77777777" w:rsidR="00A3742B" w:rsidRDefault="00A3742B">
      <w:pPr>
        <w:jc w:val="center"/>
        <w:rPr>
          <w:b/>
        </w:rPr>
      </w:pPr>
    </w:p>
    <w:p w14:paraId="19F4042D"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4150E39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57376534"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03325DD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3E462AA3" w14:textId="77777777" w:rsidR="00A3742B" w:rsidRDefault="00A3742B">
      <w:pPr>
        <w:rPr>
          <w:b/>
        </w:rPr>
      </w:pPr>
    </w:p>
    <w:p w14:paraId="24DE97E5" w14:textId="77777777" w:rsidR="00A3742B" w:rsidRDefault="00A3742B">
      <w:pPr>
        <w:rPr>
          <w:b/>
        </w:rPr>
      </w:pPr>
    </w:p>
    <w:p w14:paraId="0A75ED28"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6917DD83" w14:textId="77777777" w:rsidR="00A3742B" w:rsidRDefault="00A3742B"/>
    <w:p w14:paraId="5399DD74" w14:textId="77777777" w:rsidR="00A3742B" w:rsidRDefault="00A3742B"/>
    <w:p w14:paraId="50D19670" w14:textId="77777777" w:rsidR="00A3742B" w:rsidRDefault="00A3742B"/>
    <w:p w14:paraId="138524BA" w14:textId="77777777" w:rsidR="00A3742B" w:rsidRDefault="00A3742B"/>
    <w:p w14:paraId="75DEA578" w14:textId="77777777" w:rsidR="00A3742B" w:rsidRDefault="00722CCA">
      <w:pPr>
        <w:spacing w:after="200" w:line="276" w:lineRule="auto"/>
      </w:pPr>
      <w:r>
        <w:br w:type="page" w:clear="all"/>
      </w:r>
    </w:p>
    <w:p w14:paraId="797EEBBE" w14:textId="77777777" w:rsidR="00A3742B" w:rsidRDefault="00A3742B">
      <w:pPr>
        <w:rPr>
          <w:b/>
        </w:rPr>
      </w:pPr>
    </w:p>
    <w:p w14:paraId="1526E1AB"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FAC2A86" w14:textId="77777777" w:rsidR="00A3742B" w:rsidRDefault="00A3742B">
      <w:pPr>
        <w:jc w:val="both"/>
      </w:pPr>
    </w:p>
    <w:p w14:paraId="5AE82281"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1680A82D" w14:textId="77777777" w:rsidR="00A3742B" w:rsidRDefault="00A3742B">
      <w:pPr>
        <w:jc w:val="both"/>
      </w:pPr>
    </w:p>
    <w:p w14:paraId="60C07CBE"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537E8048" w14:textId="77777777" w:rsidR="00A3742B" w:rsidRDefault="00A3742B">
      <w:pPr>
        <w:jc w:val="both"/>
      </w:pPr>
    </w:p>
    <w:p w14:paraId="370C1C47" w14:textId="77777777" w:rsidR="00A3742B" w:rsidRDefault="00722CCA">
      <w:pPr>
        <w:jc w:val="both"/>
      </w:pPr>
      <w:r>
        <w:t xml:space="preserve">If this is the case for your project, you should specify below the following </w:t>
      </w:r>
      <w:r>
        <w:rPr>
          <w:b/>
        </w:rPr>
        <w:t>(max 3000 characters)</w:t>
      </w:r>
      <w:r>
        <w:t xml:space="preserve">: </w:t>
      </w:r>
    </w:p>
    <w:p w14:paraId="66A5ACA1"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7CDC7859"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549D0BF3" w14:textId="77777777">
        <w:trPr>
          <w:trHeight w:val="567"/>
        </w:trPr>
        <w:tc>
          <w:tcPr>
            <w:tcW w:w="14742" w:type="dxa"/>
          </w:tcPr>
          <w:p w14:paraId="3101E2B2" w14:textId="77777777"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3062A3F3" w14:textId="77777777" w:rsidR="00A3742B" w:rsidRDefault="00A3742B">
            <w:pPr>
              <w:tabs>
                <w:tab w:val="left" w:pos="3649"/>
                <w:tab w:val="left" w:pos="5349"/>
                <w:tab w:val="left" w:pos="7992"/>
                <w:tab w:val="left" w:pos="9409"/>
                <w:tab w:val="left" w:pos="10778"/>
              </w:tabs>
            </w:pPr>
          </w:p>
          <w:p w14:paraId="53388096"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39A9D621"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43888F72"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8F3F1FC" w14:textId="77777777" w:rsidR="00A3742B" w:rsidRDefault="00722CCA">
            <w:pPr>
              <w:tabs>
                <w:tab w:val="left" w:pos="3649"/>
                <w:tab w:val="left" w:pos="5349"/>
                <w:tab w:val="left" w:pos="7992"/>
                <w:tab w:val="left" w:pos="9409"/>
                <w:tab w:val="left" w:pos="10778"/>
              </w:tabs>
            </w:pPr>
            <w:r>
              <w:t>vodjenja i kontrole.</w:t>
            </w:r>
          </w:p>
          <w:p w14:paraId="71974E20" w14:textId="77777777" w:rsidR="00A3742B" w:rsidRDefault="00A3742B">
            <w:pPr>
              <w:tabs>
                <w:tab w:val="left" w:pos="3649"/>
                <w:tab w:val="left" w:pos="5349"/>
                <w:tab w:val="left" w:pos="7992"/>
                <w:tab w:val="left" w:pos="9409"/>
                <w:tab w:val="left" w:pos="10778"/>
              </w:tabs>
            </w:pPr>
          </w:p>
        </w:tc>
      </w:tr>
    </w:tbl>
    <w:p w14:paraId="27E03987" w14:textId="77777777" w:rsidR="00A3742B" w:rsidRDefault="00A3742B">
      <w:pPr>
        <w:spacing w:after="200" w:line="276" w:lineRule="auto"/>
      </w:pPr>
    </w:p>
    <w:p w14:paraId="600BB81F" w14:textId="77777777" w:rsidR="00A3742B" w:rsidRDefault="00722CCA">
      <w:pPr>
        <w:spacing w:after="200" w:line="276" w:lineRule="auto"/>
      </w:pPr>
      <w:r>
        <w:br w:type="page" w:clear="all"/>
      </w:r>
    </w:p>
    <w:p w14:paraId="3CA3736D"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658FE13B" w14:textId="77777777" w:rsidR="00A3742B" w:rsidRDefault="00A3742B">
      <w:pPr>
        <w:tabs>
          <w:tab w:val="left" w:pos="3649"/>
          <w:tab w:val="left" w:pos="5349"/>
          <w:tab w:val="left" w:pos="7992"/>
          <w:tab w:val="left" w:pos="9409"/>
          <w:tab w:val="left" w:pos="10778"/>
        </w:tabs>
        <w:rPr>
          <w:b/>
        </w:rPr>
      </w:pPr>
    </w:p>
    <w:p w14:paraId="5BC07CF5" w14:textId="77777777"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0286ABC2"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0377E269"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29357AB7" w14:textId="77777777"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E1C37DE" w14:textId="77777777" w:rsidTr="00540F2B">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03B17B2B" w14:textId="77777777" w:rsidR="0081088A" w:rsidRDefault="0081088A" w:rsidP="00540F2B">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14:paraId="4ACEC9CB" w14:textId="77777777" w:rsidR="0081088A" w:rsidRDefault="0081088A" w:rsidP="00540F2B">
            <w:pPr>
              <w:tabs>
                <w:tab w:val="left" w:pos="3649"/>
                <w:tab w:val="left" w:pos="5349"/>
                <w:tab w:val="left" w:pos="7992"/>
                <w:tab w:val="left" w:pos="9409"/>
                <w:tab w:val="left" w:pos="10778"/>
              </w:tabs>
              <w:rPr>
                <w:szCs w:val="22"/>
              </w:rPr>
            </w:pPr>
          </w:p>
          <w:p w14:paraId="7A205688"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14:paraId="45A4A993"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14:paraId="590A4424" w14:textId="77777777" w:rsidR="0081088A" w:rsidRPr="000A4FCB" w:rsidRDefault="0081088A" w:rsidP="00540F2B">
            <w:pPr>
              <w:tabs>
                <w:tab w:val="left" w:pos="3649"/>
                <w:tab w:val="left" w:pos="5349"/>
                <w:tab w:val="left" w:pos="7992"/>
                <w:tab w:val="left" w:pos="9409"/>
                <w:tab w:val="left" w:pos="10778"/>
              </w:tabs>
              <w:rPr>
                <w:szCs w:val="22"/>
              </w:rPr>
            </w:pPr>
          </w:p>
          <w:p w14:paraId="79E50DD0"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634FE49D"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14:paraId="0B024536" w14:textId="77777777" w:rsidR="0081088A" w:rsidRPr="000A4FCB" w:rsidRDefault="0081088A" w:rsidP="00540F2B">
            <w:pPr>
              <w:tabs>
                <w:tab w:val="left" w:pos="3649"/>
                <w:tab w:val="left" w:pos="5349"/>
                <w:tab w:val="left" w:pos="7992"/>
                <w:tab w:val="left" w:pos="9409"/>
                <w:tab w:val="left" w:pos="10778"/>
              </w:tabs>
              <w:rPr>
                <w:szCs w:val="22"/>
              </w:rPr>
            </w:pPr>
          </w:p>
          <w:p w14:paraId="7125EADA"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56AF9CEA"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14:paraId="2A239041" w14:textId="77777777" w:rsidR="0081088A" w:rsidRPr="000A4FCB" w:rsidRDefault="0081088A" w:rsidP="00540F2B">
            <w:pPr>
              <w:tabs>
                <w:tab w:val="left" w:pos="3649"/>
                <w:tab w:val="left" w:pos="5349"/>
                <w:tab w:val="left" w:pos="7992"/>
                <w:tab w:val="left" w:pos="9409"/>
                <w:tab w:val="left" w:pos="10778"/>
              </w:tabs>
              <w:rPr>
                <w:szCs w:val="22"/>
              </w:rPr>
            </w:pPr>
          </w:p>
          <w:p w14:paraId="3161DFE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14:paraId="12D6CBE1"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14:paraId="555823FE" w14:textId="77777777" w:rsidR="0081088A" w:rsidRPr="000A4FCB" w:rsidRDefault="0081088A" w:rsidP="00540F2B">
            <w:pPr>
              <w:tabs>
                <w:tab w:val="left" w:pos="3649"/>
                <w:tab w:val="left" w:pos="5349"/>
                <w:tab w:val="left" w:pos="7992"/>
                <w:tab w:val="left" w:pos="9409"/>
                <w:tab w:val="left" w:pos="10778"/>
              </w:tabs>
              <w:rPr>
                <w:szCs w:val="22"/>
              </w:rPr>
            </w:pPr>
          </w:p>
          <w:p w14:paraId="3169BC6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14:paraId="406CF822"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14:paraId="2F7805D9" w14:textId="77777777" w:rsidR="0081088A" w:rsidRDefault="0081088A" w:rsidP="00540F2B">
            <w:pPr>
              <w:tabs>
                <w:tab w:val="left" w:pos="3649"/>
                <w:tab w:val="left" w:pos="5349"/>
                <w:tab w:val="left" w:pos="7992"/>
                <w:tab w:val="left" w:pos="9409"/>
                <w:tab w:val="left" w:pos="10778"/>
              </w:tabs>
              <w:rPr>
                <w:szCs w:val="22"/>
              </w:rPr>
            </w:pPr>
          </w:p>
          <w:p w14:paraId="2A8512FA" w14:textId="77777777" w:rsidR="0081088A" w:rsidRDefault="0081088A" w:rsidP="00540F2B">
            <w:pPr>
              <w:tabs>
                <w:tab w:val="left" w:pos="3649"/>
                <w:tab w:val="left" w:pos="5349"/>
                <w:tab w:val="left" w:pos="7992"/>
                <w:tab w:val="left" w:pos="9409"/>
                <w:tab w:val="left" w:pos="10778"/>
              </w:tabs>
              <w:rPr>
                <w:szCs w:val="22"/>
              </w:rPr>
            </w:pPr>
          </w:p>
          <w:p w14:paraId="4E35BCB0" w14:textId="77777777" w:rsidR="0081088A" w:rsidRDefault="0081088A" w:rsidP="00540F2B">
            <w:pPr>
              <w:tabs>
                <w:tab w:val="left" w:pos="3649"/>
                <w:tab w:val="left" w:pos="5349"/>
                <w:tab w:val="left" w:pos="7992"/>
                <w:tab w:val="left" w:pos="9409"/>
                <w:tab w:val="left" w:pos="10778"/>
              </w:tabs>
            </w:pPr>
          </w:p>
          <w:p w14:paraId="7E948ACB" w14:textId="77777777" w:rsidR="0081088A" w:rsidRDefault="0081088A" w:rsidP="00540F2B">
            <w:pPr>
              <w:tabs>
                <w:tab w:val="left" w:pos="3649"/>
                <w:tab w:val="left" w:pos="5349"/>
                <w:tab w:val="left" w:pos="7992"/>
                <w:tab w:val="left" w:pos="9409"/>
                <w:tab w:val="left" w:pos="10778"/>
              </w:tabs>
            </w:pPr>
            <w:r>
              <w:t>.</w:t>
            </w:r>
          </w:p>
          <w:p w14:paraId="239D8C4D" w14:textId="77777777" w:rsidR="0081088A" w:rsidRDefault="0081088A" w:rsidP="00540F2B">
            <w:pPr>
              <w:tabs>
                <w:tab w:val="left" w:pos="3649"/>
                <w:tab w:val="left" w:pos="5349"/>
                <w:tab w:val="left" w:pos="7992"/>
                <w:tab w:val="left" w:pos="9409"/>
                <w:tab w:val="left" w:pos="10778"/>
              </w:tabs>
            </w:pPr>
          </w:p>
        </w:tc>
      </w:tr>
    </w:tbl>
    <w:p w14:paraId="4B982DF1" w14:textId="77777777" w:rsidR="0081088A" w:rsidRDefault="0081088A" w:rsidP="0081088A">
      <w:r>
        <w:t>(</w:t>
      </w:r>
      <w:r>
        <w:rPr>
          <w:i/>
          <w:sz w:val="18"/>
          <w:szCs w:val="18"/>
        </w:rPr>
        <w:t>Please add Partner Countries/partners as appropriate)</w:t>
      </w:r>
    </w:p>
    <w:p w14:paraId="28275EC7" w14:textId="77777777" w:rsidR="0081088A" w:rsidRDefault="0081088A" w:rsidP="0081088A">
      <w:pPr>
        <w:tabs>
          <w:tab w:val="left" w:pos="3649"/>
          <w:tab w:val="left" w:pos="5349"/>
          <w:tab w:val="left" w:pos="7992"/>
          <w:tab w:val="left" w:pos="9639"/>
          <w:tab w:val="left" w:pos="10778"/>
        </w:tabs>
        <w:jc w:val="both"/>
        <w:rPr>
          <w:i/>
        </w:rPr>
      </w:pPr>
    </w:p>
    <w:p w14:paraId="096BC52C" w14:textId="77777777" w:rsidR="0081088A" w:rsidRDefault="0081088A" w:rsidP="0081088A">
      <w:pPr>
        <w:tabs>
          <w:tab w:val="left" w:pos="3649"/>
          <w:tab w:val="left" w:pos="5349"/>
          <w:tab w:val="left" w:pos="7992"/>
          <w:tab w:val="left" w:pos="9639"/>
          <w:tab w:val="left" w:pos="10778"/>
        </w:tabs>
        <w:jc w:val="both"/>
        <w:rPr>
          <w:i/>
        </w:rPr>
      </w:pPr>
    </w:p>
    <w:p w14:paraId="0677EA67" w14:textId="77777777" w:rsidR="0081088A" w:rsidRDefault="0081088A" w:rsidP="0081088A">
      <w:pPr>
        <w:tabs>
          <w:tab w:val="left" w:pos="3649"/>
          <w:tab w:val="left" w:pos="5349"/>
          <w:tab w:val="left" w:pos="7992"/>
          <w:tab w:val="left" w:pos="9639"/>
          <w:tab w:val="left" w:pos="10778"/>
        </w:tabs>
        <w:jc w:val="both"/>
        <w:rPr>
          <w:i/>
        </w:rPr>
      </w:pPr>
    </w:p>
    <w:p w14:paraId="4168147C" w14:textId="77777777" w:rsidR="0081088A" w:rsidRDefault="0081088A" w:rsidP="0081088A">
      <w:pPr>
        <w:tabs>
          <w:tab w:val="left" w:pos="3649"/>
          <w:tab w:val="left" w:pos="5349"/>
          <w:tab w:val="left" w:pos="7992"/>
          <w:tab w:val="left" w:pos="9639"/>
          <w:tab w:val="left" w:pos="10778"/>
        </w:tabs>
        <w:jc w:val="both"/>
        <w:rPr>
          <w:i/>
        </w:rPr>
      </w:pPr>
    </w:p>
    <w:p w14:paraId="50E6B32F" w14:textId="77777777" w:rsidR="0081088A" w:rsidRDefault="0081088A" w:rsidP="0081088A">
      <w:pPr>
        <w:tabs>
          <w:tab w:val="left" w:pos="3649"/>
          <w:tab w:val="left" w:pos="5349"/>
          <w:tab w:val="left" w:pos="7992"/>
          <w:tab w:val="left" w:pos="9639"/>
          <w:tab w:val="left" w:pos="10778"/>
        </w:tabs>
        <w:jc w:val="both"/>
        <w:rPr>
          <w:i/>
        </w:rPr>
      </w:pPr>
    </w:p>
    <w:p w14:paraId="3D74FF9F" w14:textId="77777777" w:rsidR="0081088A" w:rsidRDefault="0081088A" w:rsidP="0081088A">
      <w:pPr>
        <w:tabs>
          <w:tab w:val="left" w:pos="3649"/>
          <w:tab w:val="left" w:pos="5349"/>
          <w:tab w:val="left" w:pos="7992"/>
          <w:tab w:val="left" w:pos="9639"/>
          <w:tab w:val="left" w:pos="10778"/>
        </w:tabs>
        <w:jc w:val="both"/>
        <w:rPr>
          <w:i/>
        </w:rPr>
      </w:pPr>
    </w:p>
    <w:p w14:paraId="4C7F3FAB" w14:textId="77777777" w:rsidR="0081088A" w:rsidRDefault="0081088A" w:rsidP="0081088A">
      <w:pPr>
        <w:tabs>
          <w:tab w:val="left" w:pos="3649"/>
          <w:tab w:val="left" w:pos="5349"/>
          <w:tab w:val="left" w:pos="7992"/>
          <w:tab w:val="left" w:pos="9639"/>
          <w:tab w:val="left" w:pos="10778"/>
        </w:tabs>
        <w:jc w:val="both"/>
        <w:rPr>
          <w:i/>
        </w:rPr>
      </w:pPr>
    </w:p>
    <w:p w14:paraId="48BA52D8" w14:textId="77777777"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14:paraId="2F090C80" w14:textId="77777777"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rsidRPr="00E5320B" w14:paraId="28397AD6" w14:textId="77777777" w:rsidTr="00540F2B">
        <w:trPr>
          <w:trHeight w:val="567"/>
        </w:trPr>
        <w:tc>
          <w:tcPr>
            <w:tcW w:w="9639" w:type="dxa"/>
            <w:tcBorders>
              <w:top w:val="single" w:sz="4" w:space="0" w:color="808080"/>
              <w:bottom w:val="single" w:sz="4" w:space="0" w:color="808080"/>
            </w:tcBorders>
          </w:tcPr>
          <w:p w14:paraId="093150C9" w14:textId="77777777" w:rsidR="0081088A" w:rsidRDefault="0081088A" w:rsidP="00540F2B">
            <w:r>
              <w:lastRenderedPageBreak/>
              <w:t>Hrvatska, Fakultet elektrotehnike i računarstva (FER):</w:t>
            </w:r>
          </w:p>
          <w:p w14:paraId="43F4F108" w14:textId="77777777" w:rsidR="0081088A" w:rsidRDefault="0081088A" w:rsidP="00540F2B"/>
          <w:p w14:paraId="26CF9AB9" w14:textId="77777777" w:rsidR="0081088A" w:rsidRDefault="0081088A" w:rsidP="00540F2B">
            <w:r>
              <w:t>•Ciljne grupe: Studenti elektrotehnike i računarstva, istraživači u oblasti informacionih tehnologija, IT profesionalci.</w:t>
            </w:r>
          </w:p>
          <w:p w14:paraId="056F6462" w14:textId="77777777" w:rsidR="0081088A" w:rsidRDefault="0081088A" w:rsidP="00540F2B">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14:paraId="1D6AA76B" w14:textId="77777777" w:rsidR="0081088A" w:rsidRDefault="0081088A" w:rsidP="00540F2B"/>
          <w:p w14:paraId="1FA586F8" w14:textId="77777777" w:rsidR="0081088A" w:rsidRPr="00435385" w:rsidRDefault="0081088A" w:rsidP="00540F2B">
            <w:pPr>
              <w:rPr>
                <w:lang w:val="fr-FR"/>
              </w:rPr>
            </w:pPr>
            <w:r w:rsidRPr="00435385">
              <w:rPr>
                <w:lang w:val="fr-FR"/>
              </w:rPr>
              <w:t>Francuska, Station F:</w:t>
            </w:r>
          </w:p>
          <w:p w14:paraId="2C379C6E" w14:textId="77777777" w:rsidR="0081088A" w:rsidRPr="00435385" w:rsidRDefault="0081088A" w:rsidP="00540F2B">
            <w:pPr>
              <w:rPr>
                <w:lang w:val="fr-FR"/>
              </w:rPr>
            </w:pPr>
          </w:p>
          <w:p w14:paraId="6C78F49C" w14:textId="77777777" w:rsidR="0081088A" w:rsidRPr="00435385" w:rsidRDefault="0081088A" w:rsidP="00540F2B">
            <w:pPr>
              <w:rPr>
                <w:lang w:val="fr-FR"/>
              </w:rPr>
            </w:pPr>
            <w:r w:rsidRPr="00435385">
              <w:rPr>
                <w:lang w:val="fr-FR"/>
              </w:rPr>
              <w:t>•Ciljne grupe: Startap preduzetnici, mladi inovatori, tehnološki entuzijasti.</w:t>
            </w:r>
          </w:p>
          <w:p w14:paraId="774CFDE7" w14:textId="77777777" w:rsidR="0081088A" w:rsidRPr="00435385" w:rsidRDefault="0081088A" w:rsidP="00540F2B">
            <w:pPr>
              <w:rPr>
                <w:lang w:val="fr-FR"/>
              </w:rPr>
            </w:pPr>
            <w:r w:rsidRPr="00435385">
              <w:rPr>
                <w:lang w:val="fr-FR"/>
              </w:rP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14:paraId="5FB58339" w14:textId="77777777" w:rsidR="0081088A" w:rsidRPr="00435385" w:rsidRDefault="0081088A" w:rsidP="00540F2B">
            <w:pPr>
              <w:rPr>
                <w:lang w:val="fr-FR"/>
              </w:rPr>
            </w:pPr>
          </w:p>
          <w:p w14:paraId="517808BC" w14:textId="77777777" w:rsidR="0081088A" w:rsidRPr="00435385" w:rsidRDefault="0081088A" w:rsidP="00540F2B">
            <w:pPr>
              <w:rPr>
                <w:lang w:val="fr-FR"/>
              </w:rPr>
            </w:pPr>
            <w:r w:rsidRPr="00435385">
              <w:rPr>
                <w:lang w:val="fr-FR"/>
              </w:rPr>
              <w:t>Francuska, Sorbonne Univerzitet:</w:t>
            </w:r>
          </w:p>
          <w:p w14:paraId="04F3E4C6" w14:textId="77777777" w:rsidR="0081088A" w:rsidRPr="00435385" w:rsidRDefault="0081088A" w:rsidP="00540F2B">
            <w:pPr>
              <w:rPr>
                <w:lang w:val="fr-FR"/>
              </w:rPr>
            </w:pPr>
          </w:p>
          <w:p w14:paraId="1B9C368E" w14:textId="77777777" w:rsidR="0081088A" w:rsidRPr="00435385" w:rsidRDefault="0081088A" w:rsidP="00540F2B">
            <w:pPr>
              <w:rPr>
                <w:lang w:val="fr-FR"/>
              </w:rPr>
            </w:pPr>
            <w:r w:rsidRPr="00435385">
              <w:rPr>
                <w:lang w:val="fr-FR"/>
              </w:rPr>
              <w:t>•Ciljne grupe: Studenti društvenih nauka, istraživači, nastavnici.</w:t>
            </w:r>
          </w:p>
          <w:p w14:paraId="52E5A905" w14:textId="77777777" w:rsidR="0081088A" w:rsidRPr="00435385" w:rsidRDefault="0081088A" w:rsidP="00540F2B">
            <w:pPr>
              <w:rPr>
                <w:lang w:val="fr-FR"/>
              </w:rPr>
            </w:pPr>
            <w:r w:rsidRPr="00435385">
              <w:rPr>
                <w:lang w:val="fr-FR"/>
              </w:rPr>
              <w:t>•Potrebe: Sorbonne Univerzitet teži unapređenju nastave društvenih nauka kroz interaktivne metode, primenu digitalnih alatki i povezivanje sa industrijom. Istraživači zahtevaju podršku za međunarodne projekte i pristup savremenim bibliotekama i izvorima.</w:t>
            </w:r>
          </w:p>
          <w:p w14:paraId="4F9210F0" w14:textId="77777777" w:rsidR="0081088A" w:rsidRPr="00435385" w:rsidRDefault="0081088A" w:rsidP="00540F2B">
            <w:pPr>
              <w:rPr>
                <w:lang w:val="fr-FR"/>
              </w:rPr>
            </w:pPr>
          </w:p>
          <w:p w14:paraId="31A0A526" w14:textId="77777777" w:rsidR="0081088A" w:rsidRDefault="0081088A" w:rsidP="00540F2B">
            <w:r>
              <w:t>Velika Britanija, Imperial College London:</w:t>
            </w:r>
          </w:p>
          <w:p w14:paraId="7AEC7419" w14:textId="77777777" w:rsidR="0081088A" w:rsidRDefault="0081088A" w:rsidP="00540F2B"/>
          <w:p w14:paraId="5C2EE65B" w14:textId="77777777" w:rsidR="0081088A" w:rsidRPr="00435385" w:rsidRDefault="0081088A" w:rsidP="00540F2B">
            <w:pPr>
              <w:rPr>
                <w:lang w:val="fr-FR"/>
              </w:rPr>
            </w:pPr>
            <w:r w:rsidRPr="00435385">
              <w:rPr>
                <w:lang w:val="fr-FR"/>
              </w:rPr>
              <w:t>•Ciljne grupe: Studenti naučnih disciplina, istraživači, inženjeri.</w:t>
            </w:r>
          </w:p>
          <w:p w14:paraId="0E4813E4" w14:textId="77777777" w:rsidR="0081088A" w:rsidRPr="00435385" w:rsidRDefault="0081088A" w:rsidP="00540F2B">
            <w:pPr>
              <w:rPr>
                <w:lang w:val="fr-FR"/>
              </w:rPr>
            </w:pPr>
            <w:r w:rsidRPr="00435385">
              <w:rPr>
                <w:lang w:val="fr-FR"/>
              </w:rP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14:paraId="7E2FDBB4" w14:textId="77777777" w:rsidR="0081088A" w:rsidRPr="00435385" w:rsidRDefault="0081088A" w:rsidP="00540F2B">
            <w:pPr>
              <w:rPr>
                <w:lang w:val="fr-FR"/>
              </w:rPr>
            </w:pPr>
          </w:p>
          <w:p w14:paraId="0D0C8C58" w14:textId="77777777" w:rsidR="0081088A" w:rsidRPr="00435385" w:rsidRDefault="0081088A" w:rsidP="00540F2B">
            <w:pPr>
              <w:rPr>
                <w:lang w:val="fr-FR"/>
              </w:rPr>
            </w:pPr>
            <w:r w:rsidRPr="00435385">
              <w:rPr>
                <w:lang w:val="fr-FR"/>
              </w:rPr>
              <w:t>Belgija, imec:</w:t>
            </w:r>
          </w:p>
          <w:p w14:paraId="3570BA80" w14:textId="77777777" w:rsidR="0081088A" w:rsidRPr="00435385" w:rsidRDefault="0081088A" w:rsidP="00540F2B">
            <w:pPr>
              <w:rPr>
                <w:lang w:val="fr-FR"/>
              </w:rPr>
            </w:pPr>
          </w:p>
          <w:p w14:paraId="40AF929F" w14:textId="77777777" w:rsidR="0081088A" w:rsidRPr="00435385" w:rsidRDefault="0081088A" w:rsidP="00540F2B">
            <w:pPr>
              <w:rPr>
                <w:lang w:val="fr-FR"/>
              </w:rPr>
            </w:pPr>
            <w:r w:rsidRPr="00435385">
              <w:rPr>
                <w:lang w:val="fr-FR"/>
              </w:rPr>
              <w:t>•Ciljne grupe: Inženjeri za razvoj mikroelektronike, tehnološki istraživači, startapovi u tehnološkom sektoru.</w:t>
            </w:r>
          </w:p>
          <w:p w14:paraId="2A98BA99" w14:textId="77777777" w:rsidR="0081088A" w:rsidRPr="00435385" w:rsidRDefault="0081088A" w:rsidP="00540F2B">
            <w:pPr>
              <w:rPr>
                <w:lang w:val="fr-FR"/>
              </w:rPr>
            </w:pPr>
            <w:r w:rsidRPr="00435385">
              <w:rPr>
                <w:lang w:val="fr-FR"/>
              </w:rP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14:paraId="403B5B72"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402FF26A"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0A73A9B9" w14:textId="77777777" w:rsidR="0081088A" w:rsidRPr="00435385" w:rsidRDefault="0081088A" w:rsidP="00540F2B">
            <w:pPr>
              <w:tabs>
                <w:tab w:val="left" w:pos="3649"/>
                <w:tab w:val="left" w:pos="5349"/>
                <w:tab w:val="left" w:pos="7992"/>
                <w:tab w:val="left" w:pos="9409"/>
                <w:tab w:val="left" w:pos="10778"/>
              </w:tabs>
              <w:rPr>
                <w:lang w:val="fr-FR"/>
              </w:rPr>
            </w:pPr>
          </w:p>
          <w:p w14:paraId="1242D030" w14:textId="77777777" w:rsidR="0081088A" w:rsidRPr="00435385" w:rsidRDefault="0081088A" w:rsidP="00540F2B">
            <w:pPr>
              <w:tabs>
                <w:tab w:val="left" w:pos="3649"/>
                <w:tab w:val="left" w:pos="5349"/>
                <w:tab w:val="left" w:pos="7992"/>
                <w:tab w:val="left" w:pos="9409"/>
                <w:tab w:val="left" w:pos="10778"/>
              </w:tabs>
              <w:rPr>
                <w:lang w:val="fr-FR"/>
              </w:rPr>
            </w:pPr>
            <w:r w:rsidRPr="00435385">
              <w:rPr>
                <w:lang w:val="fr-FR"/>
              </w:rPr>
              <w:t xml:space="preserve"> </w:t>
            </w:r>
          </w:p>
        </w:tc>
      </w:tr>
    </w:tbl>
    <w:p w14:paraId="402A1C77" w14:textId="77777777" w:rsidR="0081088A" w:rsidRDefault="0081088A" w:rsidP="0081088A">
      <w:r>
        <w:t>(</w:t>
      </w:r>
      <w:r>
        <w:rPr>
          <w:i/>
          <w:sz w:val="18"/>
          <w:szCs w:val="18"/>
        </w:rPr>
        <w:t>Please add partner countries/partners as appropriate)</w:t>
      </w:r>
    </w:p>
    <w:p w14:paraId="2A92C7F7" w14:textId="77777777" w:rsidR="0081088A" w:rsidRDefault="0081088A" w:rsidP="0081088A">
      <w:pPr>
        <w:tabs>
          <w:tab w:val="left" w:pos="3649"/>
          <w:tab w:val="left" w:pos="5349"/>
          <w:tab w:val="left" w:pos="7992"/>
          <w:tab w:val="left" w:pos="9639"/>
          <w:tab w:val="left" w:pos="10778"/>
        </w:tabs>
        <w:jc w:val="both"/>
      </w:pPr>
    </w:p>
    <w:p w14:paraId="5C0E1430" w14:textId="77777777"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23295DE4" w14:textId="77777777"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1CCE0955" w14:textId="77777777" w:rsidTr="00540F2B">
        <w:trPr>
          <w:trHeight w:val="567"/>
        </w:trPr>
        <w:tc>
          <w:tcPr>
            <w:tcW w:w="9639" w:type="dxa"/>
            <w:tcBorders>
              <w:top w:val="single" w:sz="4" w:space="0" w:color="808080"/>
              <w:bottom w:val="single" w:sz="4" w:space="0" w:color="808080"/>
            </w:tcBorders>
          </w:tcPr>
          <w:p w14:paraId="0503AF40" w14:textId="77777777" w:rsidR="0081088A" w:rsidRPr="0012389B" w:rsidRDefault="0081088A" w:rsidP="00540F2B">
            <w:bookmarkStart w:id="1" w:name="_Hlk143254748"/>
            <w:bookmarkStart w:id="2" w:name="_Hlk143254818"/>
            <w:r>
              <w:rPr>
                <w:szCs w:val="22"/>
              </w:rPr>
              <w:t>Srbija</w:t>
            </w:r>
          </w:p>
          <w:p w14:paraId="7966DF4C" w14:textId="77777777" w:rsidR="0081088A" w:rsidRPr="0012389B" w:rsidRDefault="0081088A" w:rsidP="00540F2B"/>
          <w:p w14:paraId="7A915786" w14:textId="77777777" w:rsidR="0081088A" w:rsidRPr="00704E50" w:rsidRDefault="0081088A" w:rsidP="00540F2B">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14:paraId="34D7A5B1" w14:textId="77777777" w:rsidR="0081088A" w:rsidRPr="00704E50" w:rsidRDefault="0081088A" w:rsidP="00540F2B">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14:paraId="4FFC5470" w14:textId="77777777" w:rsidR="0081088A" w:rsidRPr="00704E50" w:rsidRDefault="0081088A" w:rsidP="00540F2B">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14:paraId="1E401E10" w14:textId="77777777" w:rsidR="0081088A" w:rsidRDefault="0081088A" w:rsidP="00540F2B">
            <w:pPr>
              <w:tabs>
                <w:tab w:val="left" w:pos="3649"/>
                <w:tab w:val="left" w:pos="5349"/>
                <w:tab w:val="left" w:pos="7992"/>
                <w:tab w:val="left" w:pos="9409"/>
                <w:tab w:val="left" w:pos="10778"/>
              </w:tabs>
            </w:pPr>
            <w:r w:rsidRPr="00704E50">
              <w:rPr>
                <w:szCs w:val="22"/>
              </w:rPr>
              <w:lastRenderedPageBreak/>
              <w:t>Sve navedene strategije i prioriteti podržani su od strane relevantnih ministarstava i tela Vlade Republike Srbije. Projekat će, kroz svoje aktivnosti, direktno doprineti ostvarivanju tih ciljeva i unapređenju ključnih sektora u Srbiji.</w:t>
            </w:r>
            <w:bookmarkEnd w:id="2"/>
          </w:p>
        </w:tc>
      </w:tr>
    </w:tbl>
    <w:p w14:paraId="2748BA3A" w14:textId="77777777" w:rsidR="0081088A" w:rsidRDefault="0081088A" w:rsidP="0081088A">
      <w:r>
        <w:lastRenderedPageBreak/>
        <w:t>(</w:t>
      </w:r>
      <w:r>
        <w:rPr>
          <w:i/>
          <w:sz w:val="18"/>
          <w:szCs w:val="18"/>
        </w:rPr>
        <w:t>Please add Partner Countries/regions as appropriate)</w:t>
      </w:r>
    </w:p>
    <w:p w14:paraId="2C1D0D53" w14:textId="77777777" w:rsidR="0081088A" w:rsidRDefault="0081088A" w:rsidP="0081088A"/>
    <w:p w14:paraId="71950337"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7CA93B8E" w14:textId="77777777" w:rsidR="0081088A" w:rsidRDefault="0081088A" w:rsidP="0081088A"/>
    <w:p w14:paraId="035EAA0E"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61AE8B1D"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001BC1F0" w14:textId="77777777"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43EBC4F7" w14:textId="77777777"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DF0EB88" w14:textId="77777777" w:rsidTr="00540F2B">
        <w:trPr>
          <w:trHeight w:val="567"/>
        </w:trPr>
        <w:tc>
          <w:tcPr>
            <w:tcW w:w="9639" w:type="dxa"/>
            <w:tcBorders>
              <w:top w:val="single" w:sz="4" w:space="0" w:color="808080"/>
              <w:bottom w:val="single" w:sz="4" w:space="0" w:color="808080"/>
            </w:tcBorders>
          </w:tcPr>
          <w:p w14:paraId="46F01B16" w14:textId="77777777" w:rsidR="0081088A" w:rsidRDefault="0081088A" w:rsidP="00540F2B">
            <w:bookmarkStart w:id="3" w:name="_Hlk143254849"/>
            <w:r>
              <w:t>Aims:</w:t>
            </w:r>
          </w:p>
          <w:p w14:paraId="044BFDAD" w14:textId="77777777" w:rsidR="0081088A" w:rsidRPr="00D04C28" w:rsidRDefault="0081088A" w:rsidP="00540F2B">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14:paraId="724F91CA" w14:textId="77777777" w:rsidR="0081088A" w:rsidRDefault="0081088A" w:rsidP="00540F2B">
            <w:r>
              <w:t xml:space="preserve"> specific objectives: </w:t>
            </w:r>
          </w:p>
          <w:p w14:paraId="7198D835" w14:textId="77777777" w:rsidR="0081088A" w:rsidRDefault="0081088A" w:rsidP="00540F2B">
            <w:r w:rsidRPr="00F64A7D">
              <w:t>[</w:t>
            </w:r>
            <w:r>
              <w:t xml:space="preserve">Razvijanje programa stručnog usavrsavanja prakse za studente koji omogućava učesnicima da steknu praktično iskustvo u oblasti DevOps-a, </w:t>
            </w:r>
          </w:p>
          <w:p w14:paraId="0FAB63C4" w14:textId="77777777" w:rsidR="0081088A" w:rsidRDefault="0081088A" w:rsidP="00540F2B"/>
          <w:p w14:paraId="3D1F0914" w14:textId="77777777" w:rsidR="0081088A" w:rsidRDefault="0081088A" w:rsidP="00540F2B">
            <w:r>
              <w:t>Razvijanje programa stručnog usavrsavanja prakse za studente koji omogućava učesnicima da steknu praktično iskustvo u oblasti DeFi</w:t>
            </w:r>
          </w:p>
          <w:p w14:paraId="6AAC2AEA" w14:textId="77777777" w:rsidR="0081088A" w:rsidRDefault="0081088A" w:rsidP="00540F2B"/>
          <w:p w14:paraId="69F74D5D" w14:textId="77777777" w:rsidR="0081088A" w:rsidRDefault="0081088A" w:rsidP="00540F2B">
            <w:r>
              <w:t>Razvijanje programa stručnog usavrsavanja prakse za studente koji omogućava učesnicima da steknu praktično iskustvo u oblasti AI</w:t>
            </w:r>
          </w:p>
          <w:p w14:paraId="4F5FDA60" w14:textId="77777777" w:rsidR="0081088A" w:rsidRDefault="0081088A" w:rsidP="00540F2B"/>
          <w:p w14:paraId="2B497CCD" w14:textId="77777777" w:rsidR="0081088A" w:rsidRDefault="0081088A" w:rsidP="00540F2B">
            <w:r>
              <w:t>Organizovati treninge i radionice za manje iskusne organizacije i aktere, kako bi im se pomoglo da unaprede svoje veštine i znanja o programima stručne prakse.</w:t>
            </w:r>
          </w:p>
          <w:p w14:paraId="3D459BD7" w14:textId="77777777" w:rsidR="0081088A" w:rsidRDefault="0081088A" w:rsidP="00540F2B"/>
          <w:p w14:paraId="32785901" w14:textId="77777777" w:rsidR="0081088A" w:rsidRDefault="0081088A" w:rsidP="00540F2B">
            <w:r>
              <w:t>Razviti platformu za prikaz informacija i resursa organizacija koje učestvuju u programu, kako bi se poboljšala saradnja i podrška između njih.</w:t>
            </w:r>
            <w:r w:rsidRPr="00F64A7D">
              <w:t>]</w:t>
            </w:r>
          </w:p>
          <w:p w14:paraId="4DFB434B" w14:textId="77777777" w:rsidR="0081088A" w:rsidRDefault="0081088A" w:rsidP="00540F2B"/>
          <w:p w14:paraId="3B517C79" w14:textId="77777777" w:rsidR="0081088A" w:rsidRDefault="0081088A" w:rsidP="00540F2B">
            <w:r>
              <w:t>1.Hrvatska, Fakultet elektrotehnike i računarstva (FER):</w:t>
            </w:r>
          </w:p>
          <w:p w14:paraId="4020FAD5" w14:textId="77777777" w:rsidR="0081088A" w:rsidRDefault="0081088A" w:rsidP="00540F2B">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14:paraId="4C43A527" w14:textId="77777777" w:rsidR="0081088A" w:rsidRDefault="0081088A" w:rsidP="00540F2B"/>
          <w:p w14:paraId="5A23B8F6" w14:textId="77777777" w:rsidR="0081088A" w:rsidRDefault="0081088A" w:rsidP="00540F2B">
            <w:r>
              <w:t>2.Francuska, Station F:</w:t>
            </w:r>
          </w:p>
          <w:p w14:paraId="277B8F82" w14:textId="77777777" w:rsidR="0081088A" w:rsidRDefault="0081088A" w:rsidP="00540F2B">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14:paraId="4A3D3568" w14:textId="77777777" w:rsidR="0081088A" w:rsidRDefault="0081088A" w:rsidP="00540F2B"/>
          <w:p w14:paraId="2936C60D" w14:textId="77777777" w:rsidR="0081088A" w:rsidRDefault="0081088A" w:rsidP="00540F2B">
            <w:r>
              <w:t xml:space="preserve">3.Francuska, Sorbonne Univerzitet: </w:t>
            </w:r>
          </w:p>
          <w:p w14:paraId="3558B073" w14:textId="77777777" w:rsidR="0081088A" w:rsidRDefault="0081088A" w:rsidP="00540F2B">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14:paraId="2675E972" w14:textId="77777777" w:rsidR="0081088A" w:rsidRDefault="0081088A" w:rsidP="00540F2B">
            <w:r>
              <w:t xml:space="preserve">4.Velika Britanija, Imperial College London: </w:t>
            </w:r>
          </w:p>
          <w:p w14:paraId="148980B3" w14:textId="77777777" w:rsidR="0081088A" w:rsidRDefault="0081088A" w:rsidP="00540F2B">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14:paraId="7A1B1509" w14:textId="77777777" w:rsidR="0081088A" w:rsidRDefault="0081088A" w:rsidP="00540F2B"/>
          <w:p w14:paraId="7C02FB71" w14:textId="77777777" w:rsidR="0081088A" w:rsidRDefault="0081088A" w:rsidP="00540F2B">
            <w:r>
              <w:t xml:space="preserve">5.Belgija, imec: </w:t>
            </w:r>
          </w:p>
          <w:p w14:paraId="197523F3" w14:textId="77777777" w:rsidR="0081088A" w:rsidRDefault="0081088A" w:rsidP="00540F2B">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14:paraId="5E889A78" w14:textId="77777777" w:rsidR="0081088A" w:rsidRDefault="0081088A" w:rsidP="0081088A">
      <w:pPr>
        <w:rPr>
          <w:i/>
          <w:sz w:val="18"/>
          <w:szCs w:val="18"/>
        </w:rPr>
      </w:pPr>
      <w:r>
        <w:lastRenderedPageBreak/>
        <w:t>(</w:t>
      </w:r>
      <w:r>
        <w:rPr>
          <w:i/>
          <w:sz w:val="18"/>
          <w:szCs w:val="18"/>
        </w:rPr>
        <w:t>Please add Partner Countries/regions as appropriate)</w:t>
      </w:r>
    </w:p>
    <w:p w14:paraId="399AD42C" w14:textId="77777777" w:rsidR="0081088A" w:rsidRDefault="0081088A" w:rsidP="0081088A"/>
    <w:p w14:paraId="03CA6904" w14:textId="77777777"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72B6771" w14:textId="77777777"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5E8F0FE9" w14:textId="77777777" w:rsidTr="00540F2B">
        <w:trPr>
          <w:trHeight w:val="567"/>
        </w:trPr>
        <w:tc>
          <w:tcPr>
            <w:tcW w:w="9639" w:type="dxa"/>
          </w:tcPr>
          <w:p w14:paraId="272C1B3E" w14:textId="77777777" w:rsidR="0081088A" w:rsidRDefault="0081088A" w:rsidP="00540F2B">
            <w:bookmarkStart w:id="4" w:name="_Hlk143254896"/>
            <w:r>
              <w:t>Hrvatska, Fakultet elektrotehnike i računarstva (FER):</w:t>
            </w:r>
          </w:p>
          <w:p w14:paraId="621DCE0C" w14:textId="77777777" w:rsidR="0081088A" w:rsidRDefault="0081088A" w:rsidP="00540F2B">
            <w:r>
              <w:t>•Projekat će pružiti analizu postojećeg stanja kapaciteta FER-a kroz intervjuisanje članova i popunjavanje anketa, što će omogućiti bolje razumevanje organizacionih potreba.</w:t>
            </w:r>
          </w:p>
          <w:p w14:paraId="2C7688DD" w14:textId="77777777" w:rsidR="0081088A" w:rsidRDefault="0081088A" w:rsidP="00540F2B">
            <w:r>
              <w:t>•Razvoj softverskog rešenja za praćenje edukacije osoba sa posebnim potrebama omogućiće unapređenje obrazovnog procesa, prateći najnovije tehnološke trendove.</w:t>
            </w:r>
          </w:p>
          <w:p w14:paraId="5A6D4C58" w14:textId="77777777" w:rsidR="0081088A" w:rsidRDefault="0081088A" w:rsidP="00540F2B">
            <w:r>
              <w:t>•Akvizicija naprednih tehnoloških rešenja će podržati visokokvalitetno obrazovanje, uzimajući u obzir potrebe IT profesionalaca.</w:t>
            </w:r>
          </w:p>
          <w:p w14:paraId="2E169F71" w14:textId="77777777" w:rsidR="0081088A" w:rsidRDefault="0081088A" w:rsidP="00540F2B"/>
          <w:p w14:paraId="34EF72DD" w14:textId="77777777" w:rsidR="0081088A" w:rsidRDefault="0081088A" w:rsidP="00540F2B">
            <w:r>
              <w:t>Francuska, Station F:</w:t>
            </w:r>
          </w:p>
          <w:p w14:paraId="611666B1" w14:textId="77777777" w:rsidR="0081088A" w:rsidRDefault="0081088A" w:rsidP="00540F2B">
            <w:r>
              <w:t>•Organizacija seminara za promociju socijalne inkluzije i ravnopravnosti će podržati ciljnu grupu startap preduzetnika i tehnoloških entuzijasta.</w:t>
            </w:r>
          </w:p>
          <w:p w14:paraId="336E8F69" w14:textId="77777777" w:rsidR="0081088A" w:rsidRDefault="0081088A" w:rsidP="00540F2B">
            <w:r>
              <w:t>•Razvoj softverskog rešenja za organizaciju edukacije osoba sa posebnim potrebama doprineće diversifikaciji edukativnih pristupa, odgovarajući na potrebe različitih grupa.</w:t>
            </w:r>
          </w:p>
          <w:p w14:paraId="33807355" w14:textId="77777777" w:rsidR="0081088A" w:rsidRDefault="0081088A" w:rsidP="00540F2B"/>
          <w:p w14:paraId="61D54298" w14:textId="77777777" w:rsidR="0081088A" w:rsidRDefault="0081088A" w:rsidP="00540F2B">
            <w:r>
              <w:t>Francuska, Sorbonne Univerzitet:</w:t>
            </w:r>
          </w:p>
          <w:p w14:paraId="4D689C55" w14:textId="77777777" w:rsidR="0081088A" w:rsidRDefault="0081088A" w:rsidP="00540F2B">
            <w:r>
              <w:t>•Organizacija seminara i osposobljavanje edukatora će pomoći univerzitetu da unapredi nastavu društvenih nauka kroz primenu digitalnih alatki.</w:t>
            </w:r>
          </w:p>
          <w:p w14:paraId="41423DEC" w14:textId="77777777" w:rsidR="0081088A" w:rsidRDefault="0081088A" w:rsidP="00540F2B">
            <w:r>
              <w:t>•Prilagođavanje obrazovnog materijala za osobe sa posebnim potrebama će poboljšati pristup obrazovanju i promovisati inkluziju.</w:t>
            </w:r>
          </w:p>
          <w:p w14:paraId="254E66CB" w14:textId="77777777" w:rsidR="0081088A" w:rsidRDefault="0081088A" w:rsidP="00540F2B"/>
          <w:p w14:paraId="4BCA4E57" w14:textId="77777777" w:rsidR="0081088A" w:rsidRDefault="0081088A" w:rsidP="00540F2B">
            <w:r>
              <w:t>Velika Britanija, Imperial College London:</w:t>
            </w:r>
          </w:p>
          <w:p w14:paraId="2B2C3C38" w14:textId="77777777" w:rsidR="0081088A" w:rsidRDefault="0081088A" w:rsidP="00540F2B">
            <w:r>
              <w:t>•Akvizicija naprednih tehnoloških rešenja će osigurati pristup najsavremenijim istraživačkim laboratorijama i podržati razvoj veština studenata naučnih disciplina.</w:t>
            </w:r>
          </w:p>
          <w:p w14:paraId="5B0EF74D" w14:textId="77777777" w:rsidR="0081088A" w:rsidRDefault="0081088A" w:rsidP="00540F2B">
            <w:r>
              <w:t>•Organizacija inkluzivnog takmičarskog događaja će demonstrirati sposobnosti osoba sa posebnim potrebama i podržati razvoj preduzetničkih veština.</w:t>
            </w:r>
          </w:p>
          <w:p w14:paraId="68321F56" w14:textId="77777777" w:rsidR="0081088A" w:rsidRDefault="0081088A" w:rsidP="00540F2B"/>
          <w:p w14:paraId="65E90254" w14:textId="77777777" w:rsidR="0081088A" w:rsidRDefault="0081088A" w:rsidP="00540F2B">
            <w:r>
              <w:t>Belgija, imec:</w:t>
            </w:r>
          </w:p>
          <w:p w14:paraId="370B336C" w14:textId="77777777" w:rsidR="0081088A" w:rsidRDefault="0081088A" w:rsidP="00540F2B">
            <w:r>
              <w:t>•Akvizicija naprednih tehnoloških rešenja će podržati istraživanja u oblasti mikroelektronike i razvoj inovacija.</w:t>
            </w:r>
          </w:p>
          <w:p w14:paraId="43C08715" w14:textId="77777777" w:rsidR="0081088A" w:rsidRPr="00AF7989" w:rsidRDefault="0081088A" w:rsidP="00540F2B">
            <w:r>
              <w:t>•Organizacija događaja i podrška za komercijalizaciju tehnoloških rešenja će doprineti razvoju startapova i tehnološkog sektora.</w:t>
            </w:r>
          </w:p>
          <w:bookmarkEnd w:id="4"/>
          <w:p w14:paraId="4C0B0A18" w14:textId="77777777" w:rsidR="0081088A" w:rsidRDefault="0081088A" w:rsidP="00540F2B">
            <w:pPr>
              <w:rPr>
                <w:highlight w:val="white"/>
              </w:rPr>
            </w:pPr>
          </w:p>
        </w:tc>
      </w:tr>
    </w:tbl>
    <w:p w14:paraId="31624BA4" w14:textId="77777777" w:rsidR="0081088A" w:rsidRDefault="0081088A" w:rsidP="0081088A">
      <w:r>
        <w:t>(</w:t>
      </w:r>
      <w:r>
        <w:rPr>
          <w:i/>
          <w:sz w:val="18"/>
          <w:szCs w:val="18"/>
        </w:rPr>
        <w:t>Please add Partner Countries as appropriate)</w:t>
      </w:r>
    </w:p>
    <w:p w14:paraId="22FC9EEF" w14:textId="77777777" w:rsidR="0081088A" w:rsidRDefault="0081088A" w:rsidP="0081088A"/>
    <w:p w14:paraId="5069EDD2" w14:textId="77777777"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0AD57792" w14:textId="77777777"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5A9E098" w14:textId="77777777" w:rsidTr="00540F2B">
        <w:trPr>
          <w:trHeight w:val="567"/>
        </w:trPr>
        <w:tc>
          <w:tcPr>
            <w:tcW w:w="9639" w:type="dxa"/>
            <w:tcBorders>
              <w:top w:val="single" w:sz="4" w:space="0" w:color="808080"/>
              <w:bottom w:val="single" w:sz="4" w:space="0" w:color="808080"/>
            </w:tcBorders>
          </w:tcPr>
          <w:p w14:paraId="3A58CD31" w14:textId="77777777" w:rsidR="0081088A" w:rsidRDefault="0081088A" w:rsidP="00540F2B">
            <w:r>
              <w:t>Hrvatska, Fakultet elektrotehnike i računarstva (FER):</w:t>
            </w:r>
          </w:p>
          <w:p w14:paraId="7BC4B0A1" w14:textId="77777777" w:rsidR="0081088A" w:rsidRDefault="0081088A" w:rsidP="00540F2B">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14:paraId="43B91CE7" w14:textId="77777777" w:rsidR="0081088A" w:rsidRDefault="0081088A" w:rsidP="00540F2B"/>
          <w:p w14:paraId="2F96B30B" w14:textId="77777777" w:rsidR="0081088A" w:rsidRDefault="0081088A" w:rsidP="00540F2B">
            <w:r>
              <w:t xml:space="preserve">Francuska, Station F: </w:t>
            </w:r>
          </w:p>
          <w:p w14:paraId="435F80C4" w14:textId="77777777" w:rsidR="0081088A" w:rsidRDefault="0081088A" w:rsidP="00540F2B">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14:paraId="41DBBBE4" w14:textId="77777777" w:rsidR="0081088A" w:rsidRDefault="0081088A" w:rsidP="00540F2B"/>
          <w:p w14:paraId="25C3E7C1" w14:textId="77777777" w:rsidR="0081088A" w:rsidRDefault="0081088A" w:rsidP="00540F2B">
            <w:r>
              <w:t xml:space="preserve">Francuska, Sorbonne Univerzitet: </w:t>
            </w:r>
          </w:p>
          <w:p w14:paraId="679EAD5B" w14:textId="77777777" w:rsidR="0081088A" w:rsidRDefault="0081088A" w:rsidP="00540F2B">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14:paraId="4D6D5885" w14:textId="77777777" w:rsidR="0081088A" w:rsidRDefault="0081088A" w:rsidP="00540F2B"/>
          <w:p w14:paraId="76E9C5B2" w14:textId="77777777" w:rsidR="0081088A" w:rsidRDefault="0081088A" w:rsidP="00540F2B">
            <w:r>
              <w:lastRenderedPageBreak/>
              <w:t xml:space="preserve">Velika Britanija, Imperial College London: </w:t>
            </w:r>
          </w:p>
          <w:p w14:paraId="015246A3" w14:textId="77777777" w:rsidR="0081088A" w:rsidRDefault="0081088A" w:rsidP="00540F2B">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14:paraId="4C6C9030" w14:textId="77777777" w:rsidR="0081088A" w:rsidRDefault="0081088A" w:rsidP="00540F2B"/>
          <w:p w14:paraId="7BE46B62" w14:textId="77777777" w:rsidR="0081088A" w:rsidRDefault="0081088A" w:rsidP="00540F2B">
            <w:r>
              <w:t xml:space="preserve">Belgija, imec: </w:t>
            </w:r>
          </w:p>
          <w:p w14:paraId="04F89421" w14:textId="77777777" w:rsidR="0081088A" w:rsidRPr="00AF7989" w:rsidRDefault="0081088A" w:rsidP="00540F2B">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14:paraId="4F575D7A" w14:textId="77777777" w:rsidR="0081088A" w:rsidRDefault="0081088A" w:rsidP="00540F2B">
            <w:pPr>
              <w:rPr>
                <w:highlight w:val="white"/>
              </w:rPr>
            </w:pPr>
            <w:r>
              <w:rPr>
                <w:highlight w:val="white"/>
              </w:rPr>
              <w:t xml:space="preserve"> </w:t>
            </w:r>
          </w:p>
        </w:tc>
      </w:tr>
    </w:tbl>
    <w:p w14:paraId="411A07CD" w14:textId="77777777" w:rsidR="0081088A" w:rsidRDefault="0081088A" w:rsidP="0081088A">
      <w:r>
        <w:lastRenderedPageBreak/>
        <w:t>(</w:t>
      </w:r>
      <w:r>
        <w:rPr>
          <w:i/>
          <w:sz w:val="18"/>
          <w:szCs w:val="18"/>
        </w:rPr>
        <w:t>Please add Partner Countries as appropriate)</w:t>
      </w:r>
    </w:p>
    <w:p w14:paraId="1EAA227C" w14:textId="77777777" w:rsidR="0081088A" w:rsidRDefault="0081088A" w:rsidP="0081088A"/>
    <w:p w14:paraId="7FF9AECF" w14:textId="77777777"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28B42B25" w14:textId="77777777"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BA7D646" w14:textId="77777777" w:rsidTr="00540F2B">
        <w:trPr>
          <w:trHeight w:val="567"/>
        </w:trPr>
        <w:tc>
          <w:tcPr>
            <w:tcW w:w="9639" w:type="dxa"/>
            <w:tcBorders>
              <w:top w:val="single" w:sz="4" w:space="0" w:color="808080"/>
              <w:bottom w:val="single" w:sz="4" w:space="0" w:color="808080"/>
            </w:tcBorders>
          </w:tcPr>
          <w:p w14:paraId="22E7EC4E" w14:textId="77777777" w:rsidR="0081088A" w:rsidRDefault="0081088A" w:rsidP="00540F2B">
            <w:pPr>
              <w:rPr>
                <w:szCs w:val="22"/>
              </w:rPr>
            </w:pPr>
            <w:r w:rsidRPr="002B7AF7">
              <w:rPr>
                <w:szCs w:val="22"/>
              </w:rPr>
              <w:t>1.Hrvatska, Fakultet elektrotehnike i računarstva (FER):</w:t>
            </w:r>
          </w:p>
          <w:p w14:paraId="36613937" w14:textId="77777777" w:rsidR="0081088A" w:rsidRDefault="0081088A" w:rsidP="00540F2B">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14:paraId="4ADCB464" w14:textId="77777777" w:rsidR="0081088A" w:rsidRPr="002B7AF7" w:rsidRDefault="0081088A" w:rsidP="00540F2B">
            <w:pPr>
              <w:rPr>
                <w:szCs w:val="22"/>
              </w:rPr>
            </w:pPr>
          </w:p>
          <w:p w14:paraId="10015020" w14:textId="77777777" w:rsidR="0081088A" w:rsidRDefault="0081088A" w:rsidP="00540F2B">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14:paraId="1D6B8F67" w14:textId="77777777" w:rsidR="0081088A" w:rsidRPr="002B7AF7" w:rsidRDefault="0081088A" w:rsidP="00540F2B">
            <w:pPr>
              <w:rPr>
                <w:szCs w:val="22"/>
              </w:rPr>
            </w:pPr>
          </w:p>
          <w:p w14:paraId="4269299A" w14:textId="77777777" w:rsidR="0081088A" w:rsidRDefault="0081088A" w:rsidP="00540F2B">
            <w:pPr>
              <w:rPr>
                <w:szCs w:val="22"/>
              </w:rPr>
            </w:pPr>
            <w:r w:rsidRPr="002B7AF7">
              <w:rPr>
                <w:szCs w:val="22"/>
              </w:rPr>
              <w:t xml:space="preserve">3.Francuska, Sorbonne Univerzitet: </w:t>
            </w:r>
          </w:p>
          <w:p w14:paraId="576DC1D9" w14:textId="77777777" w:rsidR="0081088A" w:rsidRDefault="0081088A" w:rsidP="00540F2B">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14:paraId="28B297EC" w14:textId="77777777" w:rsidR="0081088A" w:rsidRPr="002B7AF7" w:rsidRDefault="0081088A" w:rsidP="00540F2B">
            <w:pPr>
              <w:rPr>
                <w:szCs w:val="22"/>
              </w:rPr>
            </w:pPr>
          </w:p>
          <w:p w14:paraId="667AF666" w14:textId="77777777" w:rsidR="0081088A" w:rsidRPr="002B7AF7" w:rsidRDefault="0081088A" w:rsidP="00540F2B">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14:paraId="164B93B4" w14:textId="77777777" w:rsidR="0081088A" w:rsidRDefault="0081088A" w:rsidP="00540F2B">
            <w:pPr>
              <w:rPr>
                <w:szCs w:val="22"/>
              </w:rPr>
            </w:pPr>
            <w:r w:rsidRPr="002B7AF7">
              <w:rPr>
                <w:szCs w:val="22"/>
              </w:rPr>
              <w:t xml:space="preserve">5.Belgija, imec: </w:t>
            </w:r>
          </w:p>
          <w:p w14:paraId="6C6E2266" w14:textId="77777777" w:rsidR="0081088A" w:rsidRDefault="0081088A" w:rsidP="00540F2B">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14:paraId="582AA43B" w14:textId="77777777" w:rsidR="0081088A" w:rsidRDefault="0081088A" w:rsidP="00540F2B"/>
          <w:p w14:paraId="76EB4AF7" w14:textId="77777777" w:rsidR="0081088A" w:rsidRDefault="0081088A" w:rsidP="00540F2B">
            <w:pPr>
              <w:rPr>
                <w:highlight w:val="white"/>
              </w:rPr>
            </w:pPr>
          </w:p>
        </w:tc>
      </w:tr>
    </w:tbl>
    <w:p w14:paraId="30D40EAD" w14:textId="77777777" w:rsidR="0081088A" w:rsidRDefault="0081088A" w:rsidP="0081088A">
      <w:r>
        <w:t>(</w:t>
      </w:r>
      <w:r>
        <w:rPr>
          <w:i/>
          <w:sz w:val="18"/>
          <w:szCs w:val="18"/>
        </w:rPr>
        <w:t>Please add Partner Countries/partners as appropriate)</w:t>
      </w:r>
    </w:p>
    <w:p w14:paraId="5243D51E" w14:textId="77777777" w:rsidR="0081088A" w:rsidRDefault="0081088A" w:rsidP="0081088A"/>
    <w:p w14:paraId="0F53CAAD" w14:textId="77777777"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1C92FC1B" w14:textId="77777777"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6F55BE68" w14:textId="77777777" w:rsidTr="00540F2B">
        <w:trPr>
          <w:trHeight w:val="567"/>
        </w:trPr>
        <w:tc>
          <w:tcPr>
            <w:tcW w:w="9639" w:type="dxa"/>
          </w:tcPr>
          <w:p w14:paraId="4DDE668F" w14:textId="77777777" w:rsidR="0081088A" w:rsidRDefault="0081088A" w:rsidP="00540F2B">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14:paraId="6811521D" w14:textId="77777777" w:rsidR="0081088A" w:rsidRPr="002B7AF7" w:rsidRDefault="0081088A" w:rsidP="00540F2B">
            <w:pPr>
              <w:tabs>
                <w:tab w:val="left" w:pos="3649"/>
                <w:tab w:val="left" w:pos="5349"/>
                <w:tab w:val="left" w:pos="7992"/>
                <w:tab w:val="left" w:pos="9409"/>
                <w:tab w:val="left" w:pos="10778"/>
              </w:tabs>
              <w:rPr>
                <w:szCs w:val="22"/>
              </w:rPr>
            </w:pPr>
          </w:p>
          <w:p w14:paraId="7B881E63" w14:textId="77777777" w:rsidR="0081088A" w:rsidRDefault="0081088A" w:rsidP="00540F2B">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14:paraId="3002C5D6" w14:textId="77777777" w:rsidR="0081088A" w:rsidRPr="002B7AF7" w:rsidRDefault="0081088A" w:rsidP="00540F2B">
            <w:pPr>
              <w:tabs>
                <w:tab w:val="left" w:pos="3649"/>
                <w:tab w:val="left" w:pos="5349"/>
                <w:tab w:val="left" w:pos="7992"/>
                <w:tab w:val="left" w:pos="9409"/>
                <w:tab w:val="left" w:pos="10778"/>
              </w:tabs>
              <w:rPr>
                <w:szCs w:val="22"/>
              </w:rPr>
            </w:pPr>
          </w:p>
          <w:p w14:paraId="756C5E9B" w14:textId="77777777" w:rsidR="0081088A" w:rsidRDefault="0081088A" w:rsidP="00540F2B">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14:paraId="59766588" w14:textId="77777777" w:rsidR="0081088A" w:rsidRPr="002B7AF7" w:rsidRDefault="0081088A" w:rsidP="00540F2B">
            <w:pPr>
              <w:tabs>
                <w:tab w:val="left" w:pos="3649"/>
                <w:tab w:val="left" w:pos="5349"/>
                <w:tab w:val="left" w:pos="7992"/>
                <w:tab w:val="left" w:pos="9409"/>
                <w:tab w:val="left" w:pos="10778"/>
              </w:tabs>
              <w:rPr>
                <w:szCs w:val="22"/>
              </w:rPr>
            </w:pPr>
          </w:p>
          <w:p w14:paraId="2E21EAC0" w14:textId="77777777" w:rsidR="0081088A" w:rsidRDefault="0081088A" w:rsidP="00540F2B">
            <w:pPr>
              <w:tabs>
                <w:tab w:val="left" w:pos="3649"/>
                <w:tab w:val="left" w:pos="5349"/>
                <w:tab w:val="left" w:pos="7992"/>
                <w:tab w:val="left" w:pos="9409"/>
                <w:tab w:val="left" w:pos="10778"/>
              </w:tabs>
              <w:rPr>
                <w:szCs w:val="22"/>
              </w:rPr>
            </w:pPr>
            <w:r w:rsidRPr="002B7AF7">
              <w:rPr>
                <w:szCs w:val="22"/>
              </w:rPr>
              <w:lastRenderedPageBreak/>
              <w:t>4.Prilagođen sadržaj: Edukativni materijali će se prilagoditi raznolikim potrebama, uključujući višejezične opcije i alternativne formate.</w:t>
            </w:r>
          </w:p>
          <w:p w14:paraId="66378125" w14:textId="77777777" w:rsidR="0081088A" w:rsidRPr="002B7AF7" w:rsidRDefault="0081088A" w:rsidP="00540F2B">
            <w:pPr>
              <w:tabs>
                <w:tab w:val="left" w:pos="3649"/>
                <w:tab w:val="left" w:pos="5349"/>
                <w:tab w:val="left" w:pos="7992"/>
                <w:tab w:val="left" w:pos="9409"/>
                <w:tab w:val="left" w:pos="10778"/>
              </w:tabs>
              <w:rPr>
                <w:szCs w:val="22"/>
              </w:rPr>
            </w:pPr>
          </w:p>
          <w:p w14:paraId="7A624786" w14:textId="77777777" w:rsidR="0081088A" w:rsidRDefault="0081088A" w:rsidP="00540F2B">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14:paraId="275ECCC7" w14:textId="77777777" w:rsidR="0081088A" w:rsidRPr="002B7AF7" w:rsidRDefault="0081088A" w:rsidP="00540F2B">
            <w:pPr>
              <w:tabs>
                <w:tab w:val="left" w:pos="3649"/>
                <w:tab w:val="left" w:pos="5349"/>
                <w:tab w:val="left" w:pos="7992"/>
                <w:tab w:val="left" w:pos="9409"/>
                <w:tab w:val="left" w:pos="10778"/>
              </w:tabs>
              <w:rPr>
                <w:szCs w:val="22"/>
              </w:rPr>
            </w:pPr>
          </w:p>
          <w:p w14:paraId="7AE2B3C0" w14:textId="77777777" w:rsidR="0081088A" w:rsidRDefault="0081088A" w:rsidP="00540F2B">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14:paraId="6616B533" w14:textId="77777777" w:rsidR="0081088A" w:rsidRPr="002B7AF7" w:rsidRDefault="0081088A" w:rsidP="00540F2B">
            <w:pPr>
              <w:tabs>
                <w:tab w:val="left" w:pos="3649"/>
                <w:tab w:val="left" w:pos="5349"/>
                <w:tab w:val="left" w:pos="7992"/>
                <w:tab w:val="left" w:pos="9409"/>
                <w:tab w:val="left" w:pos="10778"/>
              </w:tabs>
              <w:rPr>
                <w:szCs w:val="22"/>
              </w:rPr>
            </w:pPr>
          </w:p>
          <w:p w14:paraId="10324776" w14:textId="77777777" w:rsidR="0081088A" w:rsidRDefault="0081088A" w:rsidP="00540F2B">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14:paraId="73EC3CDA" w14:textId="77777777" w:rsidR="0081088A" w:rsidRPr="002B7AF7" w:rsidRDefault="0081088A" w:rsidP="00540F2B">
            <w:pPr>
              <w:tabs>
                <w:tab w:val="left" w:pos="3649"/>
                <w:tab w:val="left" w:pos="5349"/>
                <w:tab w:val="left" w:pos="7992"/>
                <w:tab w:val="left" w:pos="9409"/>
                <w:tab w:val="left" w:pos="10778"/>
              </w:tabs>
              <w:rPr>
                <w:szCs w:val="22"/>
              </w:rPr>
            </w:pPr>
          </w:p>
          <w:p w14:paraId="48E75FDF" w14:textId="77777777" w:rsidR="0081088A" w:rsidRDefault="0081088A" w:rsidP="00540F2B">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14:paraId="47769829" w14:textId="77777777" w:rsidR="0081088A" w:rsidRDefault="0081088A" w:rsidP="0081088A">
      <w:pPr>
        <w:rPr>
          <w:b/>
        </w:rPr>
      </w:pPr>
    </w:p>
    <w:p w14:paraId="2BB84AD1" w14:textId="77777777" w:rsidR="0081088A" w:rsidRDefault="0081088A" w:rsidP="0081088A">
      <w:pPr>
        <w:rPr>
          <w:b/>
        </w:rPr>
      </w:pPr>
    </w:p>
    <w:p w14:paraId="581AF94F" w14:textId="77777777" w:rsidR="0081088A" w:rsidRDefault="0081088A" w:rsidP="0081088A">
      <w:pPr>
        <w:rPr>
          <w:b/>
        </w:rPr>
      </w:pPr>
    </w:p>
    <w:p w14:paraId="1DDB2D2F" w14:textId="77777777" w:rsidR="0081088A" w:rsidRDefault="0081088A" w:rsidP="0081088A">
      <w:pPr>
        <w:rPr>
          <w:b/>
        </w:rPr>
      </w:pPr>
    </w:p>
    <w:p w14:paraId="7C61239C" w14:textId="77777777" w:rsidR="0081088A" w:rsidRDefault="0081088A" w:rsidP="0081088A">
      <w:pPr>
        <w:rPr>
          <w:b/>
        </w:rPr>
      </w:pPr>
    </w:p>
    <w:p w14:paraId="35A01913"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59EEBC0D" w14:textId="77777777" w:rsidR="0081088A" w:rsidRDefault="0081088A" w:rsidP="0081088A"/>
    <w:p w14:paraId="36B129DF" w14:textId="77777777"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14:paraId="45A0201C" w14:textId="77777777"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AFCB2AE" w14:textId="77777777"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81088A" w14:paraId="237FD1B5" w14:textId="77777777" w:rsidTr="00540F2B">
        <w:trPr>
          <w:trHeight w:val="567"/>
        </w:trPr>
        <w:tc>
          <w:tcPr>
            <w:tcW w:w="9630" w:type="dxa"/>
          </w:tcPr>
          <w:p w14:paraId="3B5F9541" w14:textId="77777777" w:rsidR="0081088A" w:rsidRDefault="0081088A" w:rsidP="00540F2B">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14:paraId="5CEDA27F" w14:textId="77777777" w:rsidR="0081088A" w:rsidRDefault="0081088A" w:rsidP="00540F2B">
            <w:pPr>
              <w:tabs>
                <w:tab w:val="left" w:pos="3649"/>
                <w:tab w:val="left" w:pos="5349"/>
                <w:tab w:val="left" w:pos="7992"/>
                <w:tab w:val="left" w:pos="9409"/>
                <w:tab w:val="left" w:pos="10778"/>
              </w:tabs>
              <w:rPr>
                <w:highlight w:val="white"/>
              </w:rPr>
            </w:pPr>
          </w:p>
        </w:tc>
      </w:tr>
    </w:tbl>
    <w:p w14:paraId="799CD1FC" w14:textId="77777777" w:rsidR="0081088A" w:rsidRDefault="0081088A" w:rsidP="0081088A">
      <w:pPr>
        <w:rPr>
          <w:i/>
        </w:rPr>
      </w:pPr>
    </w:p>
    <w:p w14:paraId="1030AA75" w14:textId="77777777"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3608125C" w14:textId="77777777"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6EB534AD" w14:textId="77777777"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81088A" w14:paraId="43D259DA" w14:textId="77777777" w:rsidTr="00540F2B">
        <w:trPr>
          <w:trHeight w:val="493"/>
        </w:trPr>
        <w:tc>
          <w:tcPr>
            <w:tcW w:w="3120" w:type="dxa"/>
            <w:vAlign w:val="center"/>
          </w:tcPr>
          <w:p w14:paraId="38B2C83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DB780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4E3E96C9" w14:textId="77777777" w:rsidTr="00540F2B">
        <w:trPr>
          <w:trHeight w:val="493"/>
        </w:trPr>
        <w:tc>
          <w:tcPr>
            <w:tcW w:w="3120" w:type="dxa"/>
            <w:vAlign w:val="center"/>
          </w:tcPr>
          <w:p w14:paraId="77CDEAD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1B63FF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7C10A9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03C072F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0906357C" w14:textId="77777777" w:rsidR="0081088A" w:rsidRDefault="0081088A" w:rsidP="00540F2B"/>
        </w:tc>
      </w:tr>
      <w:tr w:rsidR="0081088A" w14:paraId="220C0F1C" w14:textId="77777777" w:rsidTr="00540F2B">
        <w:trPr>
          <w:trHeight w:val="493"/>
        </w:trPr>
        <w:tc>
          <w:tcPr>
            <w:tcW w:w="3120" w:type="dxa"/>
            <w:vAlign w:val="center"/>
          </w:tcPr>
          <w:p w14:paraId="522B747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681FAB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14:paraId="73A231AB" w14:textId="77777777" w:rsidTr="00540F2B">
        <w:trPr>
          <w:trHeight w:val="493"/>
        </w:trPr>
        <w:tc>
          <w:tcPr>
            <w:tcW w:w="3120" w:type="dxa"/>
            <w:vAlign w:val="center"/>
          </w:tcPr>
          <w:p w14:paraId="43AC676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807F080"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28C4B20" w14:textId="77777777" w:rsidTr="00540F2B">
        <w:trPr>
          <w:trHeight w:val="493"/>
        </w:trPr>
        <w:tc>
          <w:tcPr>
            <w:tcW w:w="3120" w:type="dxa"/>
            <w:vAlign w:val="center"/>
          </w:tcPr>
          <w:p w14:paraId="30585EC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493933FD"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1A0E425E" w14:textId="77777777" w:rsidTr="00540F2B">
        <w:trPr>
          <w:trHeight w:val="493"/>
        </w:trPr>
        <w:tc>
          <w:tcPr>
            <w:tcW w:w="3120" w:type="dxa"/>
            <w:vAlign w:val="center"/>
          </w:tcPr>
          <w:p w14:paraId="4B2AD8C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45CB0F14"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pPr>
          </w:p>
        </w:tc>
      </w:tr>
      <w:tr w:rsidR="0081088A" w14:paraId="556A15C4" w14:textId="77777777" w:rsidTr="00540F2B">
        <w:trPr>
          <w:trHeight w:val="493"/>
        </w:trPr>
        <w:tc>
          <w:tcPr>
            <w:tcW w:w="3120" w:type="dxa"/>
            <w:vAlign w:val="center"/>
          </w:tcPr>
          <w:p w14:paraId="3014CA4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28A1774A" w14:textId="77777777" w:rsidR="0081088A" w:rsidRDefault="0081088A" w:rsidP="00540F2B">
            <w:pPr>
              <w:ind w:left="35" w:hanging="35"/>
            </w:pPr>
          </w:p>
        </w:tc>
      </w:tr>
      <w:tr w:rsidR="0081088A" w14:paraId="628BD2CD" w14:textId="77777777" w:rsidTr="00540F2B">
        <w:trPr>
          <w:trHeight w:val="493"/>
        </w:trPr>
        <w:tc>
          <w:tcPr>
            <w:tcW w:w="4680" w:type="dxa"/>
            <w:gridSpan w:val="2"/>
            <w:vAlign w:val="center"/>
          </w:tcPr>
          <w:p w14:paraId="61D1EFC5"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14:paraId="4DE8442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C75B7B0" w14:textId="77777777" w:rsidTr="00540F2B">
        <w:trPr>
          <w:trHeight w:val="493"/>
        </w:trPr>
        <w:tc>
          <w:tcPr>
            <w:tcW w:w="9639" w:type="dxa"/>
            <w:gridSpan w:val="5"/>
            <w:vAlign w:val="center"/>
          </w:tcPr>
          <w:p w14:paraId="2922F09E"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14:paraId="33B2F01D" w14:textId="77777777" w:rsidTr="00540F2B">
        <w:trPr>
          <w:trHeight w:val="567"/>
        </w:trPr>
        <w:tc>
          <w:tcPr>
            <w:tcW w:w="9639" w:type="dxa"/>
            <w:gridSpan w:val="5"/>
          </w:tcPr>
          <w:p w14:paraId="0B14B00F"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72B25901" w14:textId="77777777" w:rsidR="0081088A" w:rsidRDefault="0081088A" w:rsidP="0081088A">
      <w:pPr>
        <w:rPr>
          <w:i/>
          <w:color w:val="FF0000"/>
          <w:sz w:val="20"/>
          <w:szCs w:val="20"/>
        </w:rPr>
      </w:pPr>
    </w:p>
    <w:p w14:paraId="3F0D7EB7" w14:textId="77777777" w:rsidR="0081088A" w:rsidRDefault="0081088A" w:rsidP="0081088A">
      <w:pPr>
        <w:widowControl w:val="0"/>
        <w:spacing w:line="276" w:lineRule="auto"/>
      </w:pPr>
    </w:p>
    <w:p w14:paraId="03C2F5FF" w14:textId="77777777" w:rsidR="0081088A" w:rsidRDefault="0081088A" w:rsidP="0081088A">
      <w:pPr>
        <w:rPr>
          <w:i/>
          <w:color w:val="FF0000"/>
          <w:sz w:val="20"/>
          <w:szCs w:val="20"/>
        </w:rPr>
      </w:pPr>
    </w:p>
    <w:p w14:paraId="6963DDFF" w14:textId="77777777"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37487FD7" w14:textId="77777777" w:rsidR="0081088A" w:rsidRDefault="0081088A" w:rsidP="0081088A"/>
    <w:p w14:paraId="735D2CC6" w14:textId="77777777" w:rsidR="00A3742B" w:rsidRDefault="00A3742B"/>
    <w:p w14:paraId="588BA7AE" w14:textId="77777777" w:rsidR="00A3742B" w:rsidRDefault="00A3742B"/>
    <w:p w14:paraId="00ACB2E1" w14:textId="77777777" w:rsidR="00A3742B" w:rsidRDefault="00A3742B"/>
    <w:p w14:paraId="7C570E1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C49CF1" w14:textId="77777777" w:rsidR="00A3742B" w:rsidRDefault="00A3742B"/>
    <w:p w14:paraId="3BC5900F" w14:textId="77777777"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2534665E" w14:textId="77777777" w:rsidR="00A3742B" w:rsidRPr="00540F2B" w:rsidRDefault="00A3742B">
      <w:pPr>
        <w:rPr>
          <w:rFonts w:asciiTheme="majorHAnsi" w:hAnsiTheme="majorHAnsi" w:cstheme="majorHAnsi"/>
          <w:sz w:val="20"/>
          <w:szCs w:val="20"/>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40F2B" w14:paraId="40D1CA2D" w14:textId="77777777">
        <w:trPr>
          <w:trHeight w:val="567"/>
        </w:trPr>
        <w:tc>
          <w:tcPr>
            <w:tcW w:w="9639" w:type="dxa"/>
          </w:tcPr>
          <w:p w14:paraId="6647F29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Poboljšana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premosti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podsticanjem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raznovrsniji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skup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nemaju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nivo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usponu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vrednom</w:t>
            </w:r>
            <w:proofErr w:type="spellEnd"/>
            <w:r w:rsidRPr="00540F2B">
              <w:rPr>
                <w:rFonts w:asciiTheme="majorHAnsi" w:hAnsiTheme="majorHAnsi" w:cstheme="majorHAnsi"/>
                <w:noProof w:val="0"/>
                <w:color w:val="374151"/>
                <w:lang w:val="en-US"/>
              </w:rPr>
              <w:t>.</w:t>
            </w:r>
          </w:p>
          <w:p w14:paraId="7132B83D"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Specijalizovanim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Resursima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Ekspertizi</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inteligencija</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brzo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tehnologijama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alatima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ekspertizi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razvijeniju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infrastrukturu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centre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odnose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profesionalaca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znanju</w:t>
            </w:r>
            <w:proofErr w:type="spellEnd"/>
            <w:r w:rsidRPr="00540F2B">
              <w:rPr>
                <w:rFonts w:asciiTheme="majorHAnsi" w:hAnsiTheme="majorHAnsi" w:cstheme="majorHAnsi"/>
                <w:noProof w:val="0"/>
                <w:color w:val="374151"/>
                <w:lang w:val="en-US"/>
              </w:rPr>
              <w:t>.</w:t>
            </w:r>
          </w:p>
          <w:p w14:paraId="41D2E223"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Promocija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Inovacija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podstaknuti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Okupljanjem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akademskih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dovesti</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stvaranja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proizvoda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usluga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ne bi bile </w:t>
            </w:r>
            <w:proofErr w:type="spellStart"/>
            <w:r w:rsidRPr="00540F2B">
              <w:rPr>
                <w:rFonts w:asciiTheme="majorHAnsi" w:hAnsiTheme="majorHAnsi" w:cstheme="majorHAnsi"/>
                <w:noProof w:val="0"/>
                <w:color w:val="374151"/>
                <w:lang w:val="en-US"/>
              </w:rPr>
              <w:t>dostižne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samo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finansiranja</w:t>
            </w:r>
            <w:proofErr w:type="spellEnd"/>
            <w:r w:rsidRPr="00540F2B">
              <w:rPr>
                <w:rFonts w:asciiTheme="majorHAnsi" w:hAnsiTheme="majorHAnsi" w:cstheme="majorHAnsi"/>
                <w:noProof w:val="0"/>
                <w:color w:val="374151"/>
                <w:lang w:val="en-US"/>
              </w:rPr>
              <w:t>.</w:t>
            </w:r>
          </w:p>
          <w:p w14:paraId="523A3ACC"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Kulturna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kulturnu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razumevanje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sistema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kulturna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obogaćuje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podstiče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učesnicima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je </w:t>
            </w:r>
            <w:proofErr w:type="spellStart"/>
            <w:r w:rsidRPr="00540F2B">
              <w:rPr>
                <w:rFonts w:asciiTheme="majorHAnsi" w:hAnsiTheme="majorHAnsi" w:cstheme="majorHAnsi"/>
                <w:noProof w:val="0"/>
                <w:color w:val="374151"/>
                <w:lang w:val="en-US"/>
              </w:rPr>
              <w:t>posebno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w:t>
            </w:r>
          </w:p>
          <w:p w14:paraId="1EEE750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Osiguranje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Kvaliteta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Benchmarking</w:t>
            </w:r>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pruža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okvir</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osiguranje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kvaliteta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benchmarking.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koristi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rigoroznih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garantuje</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ispunjava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standarde</w:t>
            </w:r>
            <w:proofErr w:type="spellEnd"/>
            <w:r w:rsidRPr="00540F2B">
              <w:rPr>
                <w:rFonts w:asciiTheme="majorHAnsi" w:hAnsiTheme="majorHAnsi" w:cstheme="majorHAnsi"/>
                <w:noProof w:val="0"/>
                <w:color w:val="374151"/>
                <w:lang w:val="en-US"/>
              </w:rPr>
              <w:t>.</w:t>
            </w:r>
          </w:p>
          <w:p w14:paraId="3D0C9457"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dovode</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inicijativa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dugotrajni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pozitivno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doprinoseći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razvoju</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w:t>
            </w:r>
          </w:p>
          <w:p w14:paraId="26A39EA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Ukratko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dok</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nacionalno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nudi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jedinstvenu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priliku</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visoko-impactnih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značajnu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njegovim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nameravanim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w:t>
            </w:r>
          </w:p>
          <w:p w14:paraId="6E0B4137" w14:textId="77777777" w:rsidR="00A3742B" w:rsidRPr="00540F2B" w:rsidRDefault="00A3742B">
            <w:pPr>
              <w:rPr>
                <w:rFonts w:asciiTheme="majorHAnsi" w:hAnsiTheme="majorHAnsi" w:cstheme="majorHAnsi"/>
              </w:rPr>
            </w:pPr>
          </w:p>
        </w:tc>
      </w:tr>
    </w:tbl>
    <w:p w14:paraId="4B45E91A" w14:textId="77777777" w:rsidR="00A3742B" w:rsidRDefault="00A3742B">
      <w:pPr>
        <w:rPr>
          <w:b/>
        </w:rPr>
      </w:pPr>
    </w:p>
    <w:p w14:paraId="540C729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7C951D7D" w14:textId="77777777" w:rsidR="00A3742B" w:rsidRDefault="00A3742B">
      <w:pPr>
        <w:rPr>
          <w:b/>
        </w:rPr>
      </w:pPr>
    </w:p>
    <w:p w14:paraId="7F99304E" w14:textId="77777777" w:rsidR="00A3742B" w:rsidRDefault="00722CCA">
      <w:pPr>
        <w:tabs>
          <w:tab w:val="left" w:pos="3649"/>
          <w:tab w:val="left" w:pos="5349"/>
          <w:tab w:val="left" w:pos="7992"/>
          <w:tab w:val="left" w:pos="9639"/>
          <w:tab w:val="left" w:pos="10778"/>
        </w:tabs>
        <w:jc w:val="both"/>
        <w:rPr>
          <w:i/>
        </w:rPr>
      </w:pPr>
      <w:r>
        <w:rPr>
          <w:i/>
        </w:rPr>
        <w:lastRenderedPageBreak/>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2DF0FC1"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246BFDE" w14:textId="77777777">
        <w:trPr>
          <w:trHeight w:val="567"/>
        </w:trPr>
        <w:tc>
          <w:tcPr>
            <w:tcW w:w="9639" w:type="dxa"/>
          </w:tcPr>
          <w:p w14:paraId="326C3CDA" w14:textId="77777777" w:rsidR="00A374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Raznovrsnost Ekspertize i Resursa</w:t>
            </w:r>
            <w:r w:rsidRPr="00540F2B">
              <w:rPr>
                <w:rFonts w:asciiTheme="majorHAnsi" w:hAnsiTheme="majorHAnsi" w:cstheme="majorHAnsi"/>
                <w:color w:val="374151"/>
                <w:shd w:val="clear" w:color="auto" w:fill="F7F7F8"/>
              </w:rPr>
              <w:t>: Različiti regioni često imaju jedinstvene prednosti i resurse u oblastima novih tehnologija. Saradnjom između različitih regiona, institucije iz Zemalja partnera mogu pristupiti širem spektru stručnosti, tehnologija i veza sa industrijom. Ova raznovrsnost može obogatiti obrazovno iskustvo i istraživačke rezultate.</w:t>
            </w:r>
          </w:p>
          <w:p w14:paraId="7D673396" w14:textId="77777777" w:rsidR="00540F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Prilike za Povezivanje</w:t>
            </w:r>
            <w:r w:rsidRPr="00540F2B">
              <w:rPr>
                <w:rFonts w:asciiTheme="majorHAnsi" w:hAnsiTheme="majorHAnsi" w:cstheme="majorHAnsi"/>
                <w:color w:val="374151"/>
                <w:shd w:val="clear" w:color="auto" w:fill="F7F7F8"/>
              </w:rPr>
              <w:t>: Institucije iz Zemalja partnera mogu uspostaviti međunarodne mreže putem saradnje između različitih regiona. Ove mreže mogu dovesti do partnerstava, zajedničkih istraživačkih projekata i veza sa industrijom koje traju i nakon završetka projekta, doprinoseći dugoročnom rastu institucija.</w:t>
            </w:r>
          </w:p>
          <w:p w14:paraId="7B32EAC3"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Najsavremenijem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Znanju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dobijaju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najnovijim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dostignućima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naprednijih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transfer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ubrzati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kurseva</w:t>
            </w:r>
            <w:proofErr w:type="spellEnd"/>
            <w:r w:rsidRPr="00540F2B">
              <w:rPr>
                <w:rFonts w:asciiTheme="majorHAnsi" w:hAnsiTheme="majorHAnsi" w:cstheme="majorHAnsi"/>
                <w:noProof w:val="0"/>
                <w:color w:val="374151"/>
                <w:lang w:val="en-US"/>
              </w:rPr>
              <w:t>.</w:t>
            </w:r>
          </w:p>
          <w:p w14:paraId="6B6542FB"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Povećana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Diplomci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učestvovali</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postaju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atraktivniji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poslodavce</w:t>
            </w:r>
            <w:proofErr w:type="spellEnd"/>
            <w:r w:rsidRPr="00540F2B">
              <w:rPr>
                <w:rFonts w:asciiTheme="majorHAnsi" w:hAnsiTheme="majorHAnsi" w:cstheme="majorHAnsi"/>
                <w:noProof w:val="0"/>
                <w:color w:val="374151"/>
                <w:lang w:val="en-US"/>
              </w:rPr>
              <w:t xml:space="preserve">. Oni </w:t>
            </w:r>
            <w:proofErr w:type="spellStart"/>
            <w:r w:rsidRPr="00540F2B">
              <w:rPr>
                <w:rFonts w:asciiTheme="majorHAnsi" w:hAnsiTheme="majorHAnsi" w:cstheme="majorHAnsi"/>
                <w:noProof w:val="0"/>
                <w:color w:val="374151"/>
                <w:lang w:val="en-US"/>
              </w:rPr>
              <w:t>poseduju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spektar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pripremljenim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tržište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rada</w:t>
            </w:r>
            <w:proofErr w:type="spellEnd"/>
            <w:r w:rsidRPr="00540F2B">
              <w:rPr>
                <w:rFonts w:asciiTheme="majorHAnsi" w:hAnsiTheme="majorHAnsi" w:cstheme="majorHAnsi"/>
                <w:noProof w:val="0"/>
                <w:color w:val="374151"/>
                <w:lang w:val="en-US"/>
              </w:rPr>
              <w:t>.</w:t>
            </w:r>
          </w:p>
          <w:p w14:paraId="26C79909" w14:textId="77777777" w:rsidR="00540F2B" w:rsidRDefault="00540F2B"/>
        </w:tc>
      </w:tr>
    </w:tbl>
    <w:p w14:paraId="7F3B7A11" w14:textId="77777777"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14:paraId="27C6D6E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22E8DEC" w14:textId="77777777" w:rsidR="00A3742B" w:rsidRDefault="00A3742B"/>
    <w:p w14:paraId="1F0746D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7535711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1E411232"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6FC4F6C" w14:textId="77777777">
        <w:trPr>
          <w:trHeight w:val="567"/>
        </w:trPr>
        <w:tc>
          <w:tcPr>
            <w:tcW w:w="9639" w:type="dxa"/>
          </w:tcPr>
          <w:p w14:paraId="4163C58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1: Analiza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(Maj 2023 - Avgust 2023)</w:t>
            </w:r>
          </w:p>
          <w:p w14:paraId="2B9DC32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1.1. </w:t>
            </w:r>
            <w:proofErr w:type="spellStart"/>
            <w:r w:rsidRPr="00540F2B">
              <w:rPr>
                <w:rFonts w:asciiTheme="majorHAnsi" w:hAnsiTheme="majorHAnsi" w:cstheme="majorHAnsi"/>
                <w:b/>
                <w:bCs/>
                <w:noProof w:val="0"/>
                <w:color w:val="374151"/>
                <w:lang w:val="en-US"/>
              </w:rPr>
              <w:t>Izbor</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Tima</w:t>
            </w:r>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izbor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Formiranje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jasnim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zaduženjima</w:t>
            </w:r>
            <w:proofErr w:type="spellEnd"/>
            <w:r w:rsidRPr="00540F2B">
              <w:rPr>
                <w:rFonts w:asciiTheme="majorHAnsi" w:hAnsiTheme="majorHAnsi" w:cstheme="majorHAnsi"/>
                <w:noProof w:val="0"/>
                <w:color w:val="374151"/>
                <w:lang w:val="en-US"/>
              </w:rPr>
              <w:t>.</w:t>
            </w:r>
          </w:p>
          <w:p w14:paraId="5E558E3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1.2. </w:t>
            </w:r>
            <w:r w:rsidRPr="00540F2B">
              <w:rPr>
                <w:rFonts w:asciiTheme="majorHAnsi" w:hAnsiTheme="majorHAnsi" w:cstheme="majorHAnsi"/>
                <w:b/>
                <w:bCs/>
                <w:noProof w:val="0"/>
                <w:color w:val="374151"/>
                <w:lang w:val="en-US"/>
              </w:rPr>
              <w:t xml:space="preserve">Analiza </w:t>
            </w:r>
            <w:proofErr w:type="spellStart"/>
            <w:r w:rsidRPr="00540F2B">
              <w:rPr>
                <w:rFonts w:asciiTheme="majorHAnsi" w:hAnsiTheme="majorHAnsi" w:cstheme="majorHAnsi"/>
                <w:b/>
                <w:bCs/>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Ankete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identifikovale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vezi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133D6092"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1.3. </w:t>
            </w:r>
            <w:proofErr w:type="spellStart"/>
            <w:r w:rsidRPr="00540F2B">
              <w:rPr>
                <w:rFonts w:asciiTheme="majorHAnsi" w:hAnsiTheme="majorHAnsi" w:cstheme="majorHAnsi"/>
                <w:b/>
                <w:bCs/>
                <w:noProof w:val="0"/>
                <w:color w:val="374151"/>
                <w:lang w:val="en-US"/>
              </w:rPr>
              <w:t>Definisanje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Metodologije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Definisanje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konkretnih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očekivanih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metodologijom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w:t>
            </w:r>
          </w:p>
          <w:p w14:paraId="34AE884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1.4.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skladu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26AF9B7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2: </w:t>
            </w:r>
            <w:proofErr w:type="spellStart"/>
            <w:r w:rsidRPr="00540F2B">
              <w:rPr>
                <w:rFonts w:asciiTheme="majorHAnsi" w:hAnsiTheme="majorHAnsi" w:cstheme="majorHAnsi"/>
                <w:b/>
                <w:bCs/>
                <w:noProof w:val="0"/>
                <w:color w:val="374151"/>
                <w:lang w:val="en-US"/>
              </w:rPr>
              <w:t>Implementacija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Obuka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Septembar</w:t>
            </w:r>
            <w:proofErr w:type="spellEnd"/>
            <w:r w:rsidRPr="00540F2B">
              <w:rPr>
                <w:rFonts w:asciiTheme="majorHAnsi" w:hAnsiTheme="majorHAnsi" w:cstheme="majorHAnsi"/>
                <w:b/>
                <w:bCs/>
                <w:noProof w:val="0"/>
                <w:color w:val="374151"/>
                <w:lang w:val="en-US"/>
              </w:rPr>
              <w:t xml:space="preserve"> 2023 -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2024)</w:t>
            </w:r>
          </w:p>
          <w:p w14:paraId="39ECAFA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2.1.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Obrazovnih</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Izrada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učenje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vežbe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projekte</w:t>
            </w:r>
            <w:proofErr w:type="spellEnd"/>
            <w:r w:rsidRPr="00540F2B">
              <w:rPr>
                <w:rFonts w:asciiTheme="majorHAnsi" w:hAnsiTheme="majorHAnsi" w:cstheme="majorHAnsi"/>
                <w:noProof w:val="0"/>
                <w:color w:val="374151"/>
                <w:lang w:val="en-US"/>
              </w:rPr>
              <w:t>.</w:t>
            </w:r>
          </w:p>
          <w:p w14:paraId="481B57B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2.2. </w:t>
            </w:r>
            <w:proofErr w:type="spellStart"/>
            <w:r w:rsidRPr="00540F2B">
              <w:rPr>
                <w:rFonts w:asciiTheme="majorHAnsi" w:hAnsiTheme="majorHAnsi" w:cstheme="majorHAnsi"/>
                <w:b/>
                <w:bCs/>
                <w:noProof w:val="0"/>
                <w:color w:val="374151"/>
                <w:lang w:val="en-US"/>
              </w:rPr>
              <w:t>Obuke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Radionice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Sprovođenje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radionica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angažovanjem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stručnjaka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nastavnika</w:t>
            </w:r>
            <w:proofErr w:type="spellEnd"/>
            <w:r w:rsidRPr="00540F2B">
              <w:rPr>
                <w:rFonts w:asciiTheme="majorHAnsi" w:hAnsiTheme="majorHAnsi" w:cstheme="majorHAnsi"/>
                <w:noProof w:val="0"/>
                <w:color w:val="374151"/>
                <w:lang w:val="en-US"/>
              </w:rPr>
              <w:t xml:space="preserve"> i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dostupne</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fizičkih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sastanaka</w:t>
            </w:r>
            <w:proofErr w:type="spellEnd"/>
            <w:r w:rsidRPr="00540F2B">
              <w:rPr>
                <w:rFonts w:asciiTheme="majorHAnsi" w:hAnsiTheme="majorHAnsi" w:cstheme="majorHAnsi"/>
                <w:noProof w:val="0"/>
                <w:color w:val="374151"/>
                <w:lang w:val="en-US"/>
              </w:rPr>
              <w:t>.</w:t>
            </w:r>
          </w:p>
          <w:p w14:paraId="5C00A3E0"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2.3. </w:t>
            </w:r>
            <w:proofErr w:type="spellStart"/>
            <w:r w:rsidRPr="00540F2B">
              <w:rPr>
                <w:rFonts w:asciiTheme="majorHAnsi" w:hAnsiTheme="majorHAnsi" w:cstheme="majorHAnsi"/>
                <w:b/>
                <w:bCs/>
                <w:noProof w:val="0"/>
                <w:color w:val="374151"/>
                <w:lang w:val="en-US"/>
              </w:rPr>
              <w:t>Mentorstvo</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Praksa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kompanijama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studente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w:t>
            </w:r>
            <w:proofErr w:type="spellStart"/>
            <w:r w:rsidRPr="00540F2B">
              <w:rPr>
                <w:rFonts w:asciiTheme="majorHAnsi" w:hAnsiTheme="majorHAnsi" w:cstheme="majorHAnsi"/>
                <w:noProof w:val="0"/>
                <w:color w:val="374151"/>
                <w:lang w:val="en-US"/>
              </w:rPr>
              <w:t>stekli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w:t>
            </w:r>
          </w:p>
          <w:p w14:paraId="1F9BC28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2.4. </w:t>
            </w:r>
            <w:proofErr w:type="spellStart"/>
            <w:r w:rsidRPr="00540F2B">
              <w:rPr>
                <w:rFonts w:asciiTheme="majorHAnsi" w:hAnsiTheme="majorHAnsi" w:cstheme="majorHAnsi"/>
                <w:b/>
                <w:bCs/>
                <w:noProof w:val="0"/>
                <w:color w:val="374151"/>
                <w:lang w:val="en-US"/>
              </w:rPr>
              <w:t>Praćenje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Praćenje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ocenjivanje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zadovoljstva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obukama</w:t>
            </w:r>
            <w:proofErr w:type="spellEnd"/>
            <w:r w:rsidRPr="00540F2B">
              <w:rPr>
                <w:rFonts w:asciiTheme="majorHAnsi" w:hAnsiTheme="majorHAnsi" w:cstheme="majorHAnsi"/>
                <w:noProof w:val="0"/>
                <w:color w:val="374151"/>
                <w:lang w:val="en-US"/>
              </w:rPr>
              <w:t>.</w:t>
            </w:r>
          </w:p>
          <w:p w14:paraId="3581D1E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3: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Januar</w:t>
            </w:r>
            <w:proofErr w:type="spellEnd"/>
            <w:r w:rsidRPr="00540F2B">
              <w:rPr>
                <w:rFonts w:asciiTheme="majorHAnsi" w:hAnsiTheme="majorHAnsi" w:cstheme="majorHAnsi"/>
                <w:b/>
                <w:bCs/>
                <w:noProof w:val="0"/>
                <w:color w:val="374151"/>
                <w:lang w:val="en-US"/>
              </w:rPr>
              <w:t xml:space="preserve"> 2025 - Jun 2026)</w:t>
            </w:r>
          </w:p>
          <w:p w14:paraId="505ECBE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3.1.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Studenata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promovisala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w:t>
            </w:r>
          </w:p>
          <w:p w14:paraId="5FC2661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3.2. </w:t>
            </w:r>
            <w:proofErr w:type="spellStart"/>
            <w:r w:rsidRPr="00540F2B">
              <w:rPr>
                <w:rFonts w:asciiTheme="majorHAnsi" w:hAnsiTheme="majorHAnsi" w:cstheme="majorHAnsi"/>
                <w:b/>
                <w:bCs/>
                <w:noProof w:val="0"/>
                <w:color w:val="374151"/>
                <w:lang w:val="en-US"/>
              </w:rPr>
              <w:t>Konferencije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Seminari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konferencija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seminara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w:t>
            </w:r>
          </w:p>
          <w:p w14:paraId="3FD276A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3.3. </w:t>
            </w: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w:t>
            </w:r>
          </w:p>
          <w:p w14:paraId="081E2A9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4: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(Jul 2026 -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2026)</w:t>
            </w:r>
          </w:p>
          <w:p w14:paraId="0855123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4.1.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postignutih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merljivih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indikatora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ocenio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2A796C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4.2. </w:t>
            </w:r>
            <w:proofErr w:type="spellStart"/>
            <w:r w:rsidRPr="00540F2B">
              <w:rPr>
                <w:rFonts w:asciiTheme="majorHAnsi" w:hAnsiTheme="majorHAnsi" w:cstheme="majorHAnsi"/>
                <w:b/>
                <w:bCs/>
                <w:noProof w:val="0"/>
                <w:color w:val="374151"/>
                <w:lang w:val="en-US"/>
              </w:rPr>
              <w:t>Priprema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Izveštaja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detaljnog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izveštaja</w:t>
            </w:r>
            <w:proofErr w:type="spellEnd"/>
            <w:r w:rsidRPr="00540F2B">
              <w:rPr>
                <w:rFonts w:asciiTheme="majorHAnsi" w:hAnsiTheme="majorHAnsi" w:cstheme="majorHAnsi"/>
                <w:noProof w:val="0"/>
                <w:color w:val="374151"/>
                <w:lang w:val="en-US"/>
              </w:rPr>
              <w:t xml:space="preserve"> o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lekcijama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preporukama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buduće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w:t>
            </w:r>
          </w:p>
          <w:p w14:paraId="325013E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lastRenderedPageBreak/>
              <w:t xml:space="preserve">4.3.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plana za </w:t>
            </w:r>
            <w:proofErr w:type="spellStart"/>
            <w:r w:rsidRPr="00540F2B">
              <w:rPr>
                <w:rFonts w:asciiTheme="majorHAnsi" w:hAnsiTheme="majorHAnsi" w:cstheme="majorHAnsi"/>
                <w:noProof w:val="0"/>
                <w:color w:val="374151"/>
                <w:lang w:val="en-US"/>
              </w:rPr>
              <w:t>održavanje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nakon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završetka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517726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4.4.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Deljenje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poslovnom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veb</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stranice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društvene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mreže</w:t>
            </w:r>
            <w:proofErr w:type="spellEnd"/>
            <w:r w:rsidRPr="00540F2B">
              <w:rPr>
                <w:rFonts w:asciiTheme="majorHAnsi" w:hAnsiTheme="majorHAnsi" w:cstheme="majorHAnsi"/>
                <w:noProof w:val="0"/>
                <w:color w:val="374151"/>
                <w:lang w:val="en-US"/>
              </w:rPr>
              <w:t>.</w:t>
            </w:r>
          </w:p>
          <w:p w14:paraId="2F8DE20B"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4.5. </w:t>
            </w:r>
            <w:proofErr w:type="spellStart"/>
            <w:r w:rsidRPr="00540F2B">
              <w:rPr>
                <w:rFonts w:asciiTheme="majorHAnsi" w:hAnsiTheme="majorHAnsi" w:cstheme="majorHAnsi"/>
                <w:b/>
                <w:bCs/>
                <w:noProof w:val="0"/>
                <w:color w:val="374151"/>
                <w:lang w:val="en-US"/>
              </w:rPr>
              <w:t>Procena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Dugoročnog</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povećanu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veze</w:t>
            </w:r>
            <w:proofErr w:type="spellEnd"/>
            <w:r w:rsidRPr="00540F2B">
              <w:rPr>
                <w:rFonts w:asciiTheme="majorHAnsi" w:hAnsiTheme="majorHAnsi" w:cstheme="majorHAnsi"/>
                <w:noProof w:val="0"/>
                <w:color w:val="374151"/>
                <w:lang w:val="en-US"/>
              </w:rPr>
              <w:t>.</w:t>
            </w:r>
          </w:p>
          <w:p w14:paraId="7125920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unapređenju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stvaranje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ključni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96085DD" w14:textId="77777777" w:rsidR="00A3742B" w:rsidRDefault="00A3742B">
            <w:pPr>
              <w:tabs>
                <w:tab w:val="left" w:pos="3649"/>
                <w:tab w:val="left" w:pos="5349"/>
                <w:tab w:val="left" w:pos="7992"/>
                <w:tab w:val="left" w:pos="9409"/>
                <w:tab w:val="left" w:pos="10778"/>
              </w:tabs>
            </w:pPr>
          </w:p>
        </w:tc>
      </w:tr>
    </w:tbl>
    <w:p w14:paraId="687F976E" w14:textId="77777777" w:rsidR="00A3742B" w:rsidRDefault="00A3742B">
      <w:pPr>
        <w:rPr>
          <w:b/>
        </w:rPr>
      </w:pPr>
    </w:p>
    <w:p w14:paraId="01E155D2"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3CA5FA42" w14:textId="77777777" w:rsidR="00A3742B" w:rsidRDefault="00A3742B">
      <w:pPr>
        <w:tabs>
          <w:tab w:val="left" w:pos="3649"/>
          <w:tab w:val="left" w:pos="5349"/>
          <w:tab w:val="left" w:pos="7992"/>
          <w:tab w:val="left" w:pos="9639"/>
          <w:tab w:val="left" w:pos="10778"/>
        </w:tabs>
        <w:jc w:val="both"/>
        <w:rPr>
          <w:i/>
        </w:rPr>
      </w:pPr>
    </w:p>
    <w:p w14:paraId="467E8CD2"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B5BAF95" w14:textId="77777777">
        <w:trPr>
          <w:trHeight w:val="567"/>
        </w:trPr>
        <w:tc>
          <w:tcPr>
            <w:tcW w:w="9639" w:type="dxa"/>
          </w:tcPr>
          <w:p w14:paraId="7FED32C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Saglasnost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direktno</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podudaraju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uključuju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pružanje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w:t>
            </w:r>
          </w:p>
          <w:p w14:paraId="49C1B1A4"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Prilagođenost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Potrebama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Institucija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Zemalja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zasnovane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analizi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odražava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publiku</w:t>
            </w:r>
            <w:proofErr w:type="spellEnd"/>
            <w:r w:rsidRPr="00540F2B">
              <w:rPr>
                <w:rFonts w:asciiTheme="majorHAnsi" w:hAnsiTheme="majorHAnsi" w:cstheme="majorHAnsi"/>
                <w:noProof w:val="0"/>
                <w:color w:val="374151"/>
                <w:lang w:val="en-US"/>
              </w:rPr>
              <w:t>.</w:t>
            </w:r>
          </w:p>
          <w:p w14:paraId="26C8C702"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Interdisciplinarni</w:t>
            </w:r>
            <w:proofErr w:type="spellEnd"/>
            <w:r w:rsidRPr="00435385">
              <w:rPr>
                <w:rFonts w:asciiTheme="majorHAnsi" w:hAnsiTheme="majorHAnsi" w:cstheme="majorHAnsi"/>
                <w:b/>
                <w:bCs/>
                <w:noProof w:val="0"/>
                <w:color w:val="374151"/>
                <w:lang w:val="fr-FR"/>
              </w:rPr>
              <w:t xml:space="preserve"> </w:t>
            </w:r>
            <w:proofErr w:type="spellStart"/>
            <w:r w:rsidRPr="00435385">
              <w:rPr>
                <w:rFonts w:asciiTheme="majorHAnsi" w:hAnsiTheme="majorHAnsi" w:cstheme="majorHAnsi"/>
                <w:b/>
                <w:bCs/>
                <w:noProof w:val="0"/>
                <w:color w:val="374151"/>
                <w:lang w:val="fr-FR"/>
              </w:rPr>
              <w:t>Pristup</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Metodologija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uključuje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interdisciplinarni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pristup</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koji</w:t>
            </w:r>
            <w:proofErr w:type="spellEnd"/>
            <w:r w:rsidRPr="00435385">
              <w:rPr>
                <w:rFonts w:asciiTheme="majorHAnsi" w:hAnsiTheme="majorHAnsi" w:cstheme="majorHAnsi"/>
                <w:noProof w:val="0"/>
                <w:color w:val="374151"/>
                <w:lang w:val="fr-FR"/>
              </w:rPr>
              <w:t xml:space="preserve"> je </w:t>
            </w:r>
            <w:proofErr w:type="spellStart"/>
            <w:r w:rsidRPr="00435385">
              <w:rPr>
                <w:rFonts w:asciiTheme="majorHAnsi" w:hAnsiTheme="majorHAnsi" w:cstheme="majorHAnsi"/>
                <w:noProof w:val="0"/>
                <w:color w:val="374151"/>
                <w:lang w:val="fr-FR"/>
              </w:rPr>
              <w:t>posebno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važan</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DevOps-a, AI i blockchain-a. Ovo </w:t>
            </w:r>
            <w:proofErr w:type="spellStart"/>
            <w:r w:rsidRPr="00435385">
              <w:rPr>
                <w:rFonts w:asciiTheme="majorHAnsi" w:hAnsiTheme="majorHAnsi" w:cstheme="majorHAnsi"/>
                <w:noProof w:val="0"/>
                <w:color w:val="374151"/>
                <w:lang w:val="fr-FR"/>
              </w:rPr>
              <w:t>omogućava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učesnicima</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razvijaju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šire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razumevanje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ovih</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bolje</w:t>
            </w:r>
            <w:proofErr w:type="spellEnd"/>
            <w:r w:rsidRPr="00435385">
              <w:rPr>
                <w:rFonts w:asciiTheme="majorHAnsi" w:hAnsiTheme="majorHAnsi" w:cstheme="majorHAnsi"/>
                <w:noProof w:val="0"/>
                <w:color w:val="374151"/>
                <w:lang w:val="fr-FR"/>
              </w:rPr>
              <w:t xml:space="preserve"> se </w:t>
            </w:r>
            <w:proofErr w:type="spellStart"/>
            <w:r w:rsidRPr="00435385">
              <w:rPr>
                <w:rFonts w:asciiTheme="majorHAnsi" w:hAnsiTheme="majorHAnsi" w:cstheme="majorHAnsi"/>
                <w:noProof w:val="0"/>
                <w:color w:val="374151"/>
                <w:lang w:val="fr-FR"/>
              </w:rPr>
              <w:t>pripreme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kompleksne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izazove</w:t>
            </w:r>
            <w:proofErr w:type="spellEnd"/>
            <w:r w:rsidRPr="00435385">
              <w:rPr>
                <w:rFonts w:asciiTheme="majorHAnsi" w:hAnsiTheme="majorHAnsi" w:cstheme="majorHAnsi"/>
                <w:noProof w:val="0"/>
                <w:color w:val="374151"/>
                <w:lang w:val="fr-FR"/>
              </w:rPr>
              <w:t xml:space="preserve"> u </w:t>
            </w:r>
            <w:proofErr w:type="spellStart"/>
            <w:r w:rsidRPr="00435385">
              <w:rPr>
                <w:rFonts w:asciiTheme="majorHAnsi" w:hAnsiTheme="majorHAnsi" w:cstheme="majorHAnsi"/>
                <w:noProof w:val="0"/>
                <w:color w:val="374151"/>
                <w:lang w:val="fr-FR"/>
              </w:rPr>
              <w:t>industriji</w:t>
            </w:r>
            <w:proofErr w:type="spellEnd"/>
            <w:r w:rsidRPr="00435385">
              <w:rPr>
                <w:rFonts w:asciiTheme="majorHAnsi" w:hAnsiTheme="majorHAnsi" w:cstheme="majorHAnsi"/>
                <w:noProof w:val="0"/>
                <w:color w:val="374151"/>
                <w:lang w:val="fr-FR"/>
              </w:rPr>
              <w:t>.</w:t>
            </w:r>
          </w:p>
          <w:p w14:paraId="7F8756D0"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Praćenje</w:t>
            </w:r>
            <w:proofErr w:type="spellEnd"/>
            <w:r w:rsidRPr="00435385">
              <w:rPr>
                <w:rFonts w:asciiTheme="majorHAnsi" w:hAnsiTheme="majorHAnsi" w:cstheme="majorHAnsi"/>
                <w:b/>
                <w:bCs/>
                <w:noProof w:val="0"/>
                <w:color w:val="374151"/>
                <w:lang w:val="fr-FR"/>
              </w:rPr>
              <w:t xml:space="preserve"> i </w:t>
            </w:r>
            <w:proofErr w:type="spellStart"/>
            <w:r w:rsidRPr="00435385">
              <w:rPr>
                <w:rFonts w:asciiTheme="majorHAnsi" w:hAnsiTheme="majorHAnsi" w:cstheme="majorHAnsi"/>
                <w:b/>
                <w:bCs/>
                <w:noProof w:val="0"/>
                <w:color w:val="374151"/>
                <w:lang w:val="fr-FR"/>
              </w:rPr>
              <w:t>Evaluacija</w:t>
            </w:r>
            <w:proofErr w:type="spellEnd"/>
            <w:r w:rsidRPr="00435385">
              <w:rPr>
                <w:rFonts w:asciiTheme="majorHAnsi" w:hAnsiTheme="majorHAnsi" w:cstheme="majorHAnsi"/>
                <w:noProof w:val="0"/>
                <w:color w:val="374151"/>
                <w:lang w:val="fr-FR"/>
              </w:rPr>
              <w:t xml:space="preserve">: Projekt </w:t>
            </w:r>
            <w:proofErr w:type="spellStart"/>
            <w:r w:rsidRPr="00435385">
              <w:rPr>
                <w:rFonts w:asciiTheme="majorHAnsi" w:hAnsiTheme="majorHAnsi" w:cstheme="majorHAnsi"/>
                <w:noProof w:val="0"/>
                <w:color w:val="374151"/>
                <w:lang w:val="fr-FR"/>
              </w:rPr>
              <w:t>planira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detaljno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praćenje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ocenjivanje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napretka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Merljivi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indikatori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omogućavaju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projektu</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prilagodi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aktivnosti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kako</w:t>
            </w:r>
            <w:proofErr w:type="spellEnd"/>
            <w:r w:rsidRPr="00435385">
              <w:rPr>
                <w:rFonts w:asciiTheme="majorHAnsi" w:hAnsiTheme="majorHAnsi" w:cstheme="majorHAnsi"/>
                <w:noProof w:val="0"/>
                <w:color w:val="374151"/>
                <w:lang w:val="fr-FR"/>
              </w:rPr>
              <w:t xml:space="preserve"> bi se </w:t>
            </w:r>
            <w:proofErr w:type="spellStart"/>
            <w:r w:rsidRPr="00435385">
              <w:rPr>
                <w:rFonts w:asciiTheme="majorHAnsi" w:hAnsiTheme="majorHAnsi" w:cstheme="majorHAnsi"/>
                <w:noProof w:val="0"/>
                <w:color w:val="374151"/>
                <w:lang w:val="fr-FR"/>
              </w:rPr>
              <w:t>postigao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najbolji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mogući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w:t>
            </w:r>
            <w:proofErr w:type="spellEnd"/>
            <w:r w:rsidRPr="00435385">
              <w:rPr>
                <w:rFonts w:asciiTheme="majorHAnsi" w:hAnsiTheme="majorHAnsi" w:cstheme="majorHAnsi"/>
                <w:noProof w:val="0"/>
                <w:color w:val="374151"/>
                <w:lang w:val="fr-FR"/>
              </w:rPr>
              <w:t>.</w:t>
            </w:r>
          </w:p>
          <w:p w14:paraId="061A678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435385">
              <w:rPr>
                <w:rFonts w:asciiTheme="majorHAnsi" w:hAnsiTheme="majorHAnsi" w:cstheme="majorHAnsi"/>
                <w:b/>
                <w:bCs/>
                <w:noProof w:val="0"/>
                <w:color w:val="374151"/>
                <w:lang w:val="fr-FR"/>
              </w:rPr>
              <w:t>Razmena</w:t>
            </w:r>
            <w:proofErr w:type="spellEnd"/>
            <w:r w:rsidRPr="00435385">
              <w:rPr>
                <w:rFonts w:asciiTheme="majorHAnsi" w:hAnsiTheme="majorHAnsi" w:cstheme="majorHAnsi"/>
                <w:b/>
                <w:bCs/>
                <w:noProof w:val="0"/>
                <w:color w:val="374151"/>
                <w:lang w:val="fr-FR"/>
              </w:rPr>
              <w:t xml:space="preserve"> i </w:t>
            </w:r>
            <w:proofErr w:type="spellStart"/>
            <w:r w:rsidRPr="00435385">
              <w:rPr>
                <w:rFonts w:asciiTheme="majorHAnsi" w:hAnsiTheme="majorHAnsi" w:cstheme="majorHAnsi"/>
                <w:b/>
                <w:bCs/>
                <w:noProof w:val="0"/>
                <w:color w:val="374151"/>
                <w:lang w:val="fr-FR"/>
              </w:rPr>
              <w:t>Diseminacija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Faza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razmene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diseminacije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osigurava</w:t>
            </w:r>
            <w:proofErr w:type="spellEnd"/>
            <w:r w:rsidRPr="00435385">
              <w:rPr>
                <w:rFonts w:asciiTheme="majorHAnsi" w:hAnsiTheme="majorHAnsi" w:cstheme="majorHAnsi"/>
                <w:noProof w:val="0"/>
                <w:color w:val="374151"/>
                <w:lang w:val="fr-FR"/>
              </w:rPr>
              <w:t xml:space="preserve"> da se </w:t>
            </w:r>
            <w:proofErr w:type="spellStart"/>
            <w:r w:rsidRPr="00435385">
              <w:rPr>
                <w:rFonts w:asciiTheme="majorHAnsi" w:hAnsiTheme="majorHAnsi" w:cstheme="majorHAnsi"/>
                <w:noProof w:val="0"/>
                <w:color w:val="374151"/>
                <w:lang w:val="fr-FR"/>
              </w:rPr>
              <w:t>postignuti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dele</w:t>
            </w:r>
            <w:proofErr w:type="spellEnd"/>
            <w:r w:rsidRPr="00435385">
              <w:rPr>
                <w:rFonts w:asciiTheme="majorHAnsi" w:hAnsiTheme="majorHAnsi" w:cstheme="majorHAnsi"/>
                <w:noProof w:val="0"/>
                <w:color w:val="374151"/>
                <w:lang w:val="fr-FR"/>
              </w:rPr>
              <w:t xml:space="preserve"> sa </w:t>
            </w:r>
            <w:proofErr w:type="spellStart"/>
            <w:r w:rsidRPr="00435385">
              <w:rPr>
                <w:rFonts w:asciiTheme="majorHAnsi" w:hAnsiTheme="majorHAnsi" w:cstheme="majorHAnsi"/>
                <w:noProof w:val="0"/>
                <w:color w:val="374151"/>
                <w:lang w:val="fr-FR"/>
              </w:rPr>
              <w:t>širom</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zajednicom</w:t>
            </w:r>
            <w:proofErr w:type="spellEnd"/>
            <w:r w:rsidRPr="00435385">
              <w:rPr>
                <w:rFonts w:asciiTheme="majorHAnsi" w:hAnsiTheme="majorHAnsi" w:cstheme="majorHAnsi"/>
                <w:noProof w:val="0"/>
                <w:color w:val="374151"/>
                <w:lang w:val="fr-FR"/>
              </w:rPr>
              <w:t xml:space="preserve">. </w:t>
            </w:r>
            <w:r w:rsidRPr="00540F2B">
              <w:rPr>
                <w:rFonts w:asciiTheme="majorHAnsi" w:hAnsiTheme="majorHAnsi" w:cstheme="majorHAnsi"/>
                <w:noProof w:val="0"/>
                <w:color w:val="374151"/>
                <w:lang w:val="en-US"/>
              </w:rPr>
              <w:t xml:space="preserve">Ovo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w:t>
            </w:r>
          </w:p>
          <w:p w14:paraId="3E0219D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promovišu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w:t>
            </w:r>
          </w:p>
          <w:p w14:paraId="71A5C2EA"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Planiranje</w:t>
            </w:r>
            <w:proofErr w:type="spellEnd"/>
            <w:r w:rsidRPr="00540F2B">
              <w:rPr>
                <w:rFonts w:asciiTheme="majorHAnsi" w:hAnsiTheme="majorHAnsi" w:cstheme="majorHAnsi"/>
                <w:noProof w:val="0"/>
                <w:color w:val="374151"/>
                <w:lang w:val="en-US"/>
              </w:rPr>
              <w:t xml:space="preserve"> faze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osigurava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ostavi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trajan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pečat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koja</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rastu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w:t>
            </w:r>
          </w:p>
          <w:p w14:paraId="7F33703B"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efikasnim</w:t>
            </w:r>
            <w:proofErr w:type="spellEnd"/>
            <w:r w:rsidRPr="00540F2B">
              <w:rPr>
                <w:rFonts w:asciiTheme="majorHAnsi" w:hAnsiTheme="majorHAnsi" w:cstheme="majorHAnsi"/>
                <w:noProof w:val="0"/>
                <w:color w:val="374151"/>
                <w:lang w:val="en-US"/>
              </w:rPr>
              <w:t>.</w:t>
            </w:r>
          </w:p>
          <w:p w14:paraId="736596EB" w14:textId="77777777" w:rsidR="00A374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noProof w:val="0"/>
                <w:color w:val="374151"/>
                <w:sz w:val="16"/>
                <w:szCs w:val="16"/>
                <w:lang w:val="en-US"/>
              </w:rPr>
            </w:pPr>
            <w:proofErr w:type="spellStart"/>
            <w:r w:rsidRPr="00540F2B">
              <w:rPr>
                <w:rFonts w:asciiTheme="majorHAnsi" w:hAnsiTheme="majorHAnsi" w:cstheme="majorHAnsi"/>
                <w:noProof w:val="0"/>
                <w:color w:val="374151"/>
                <w:lang w:val="en-US"/>
              </w:rPr>
              <w:t>Ukupno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gledano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dobro </w:t>
            </w:r>
            <w:proofErr w:type="spellStart"/>
            <w:r w:rsidRPr="00540F2B">
              <w:rPr>
                <w:rFonts w:asciiTheme="majorHAnsi" w:hAnsiTheme="majorHAnsi" w:cstheme="majorHAnsi"/>
                <w:noProof w:val="0"/>
                <w:color w:val="374151"/>
                <w:lang w:val="en-US"/>
              </w:rPr>
              <w:t>promišljeni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usmereni</w:t>
            </w:r>
            <w:proofErr w:type="spellEnd"/>
            <w:r w:rsidRPr="00540F2B">
              <w:rPr>
                <w:rFonts w:asciiTheme="majorHAnsi" w:hAnsiTheme="majorHAnsi" w:cstheme="majorHAnsi"/>
                <w:noProof w:val="0"/>
                <w:color w:val="374151"/>
                <w:lang w:val="en-US"/>
              </w:rPr>
              <w:t xml:space="preserve"> ka </w:t>
            </w:r>
            <w:proofErr w:type="spellStart"/>
            <w:r w:rsidRPr="00540F2B">
              <w:rPr>
                <w:rFonts w:asciiTheme="majorHAnsi" w:hAnsiTheme="majorHAnsi" w:cstheme="majorHAnsi"/>
                <w:noProof w:val="0"/>
                <w:color w:val="374151"/>
                <w:lang w:val="en-US"/>
              </w:rPr>
              <w:t>postizanju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interdisciplinarni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fokus</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adekvatnim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sredstvima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tc>
      </w:tr>
    </w:tbl>
    <w:p w14:paraId="276BA47F" w14:textId="77777777" w:rsidR="00A3742B" w:rsidRDefault="00A3742B"/>
    <w:p w14:paraId="67926CE8"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7768F923"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6BCB2B6A" w14:textId="77777777">
        <w:trPr>
          <w:trHeight w:val="567"/>
        </w:trPr>
        <w:tc>
          <w:tcPr>
            <w:tcW w:w="9639" w:type="dxa"/>
            <w:tcBorders>
              <w:top w:val="single" w:sz="4" w:space="0" w:color="808080"/>
              <w:bottom w:val="single" w:sz="4" w:space="0" w:color="808080"/>
            </w:tcBorders>
          </w:tcPr>
          <w:p w14:paraId="112AB365"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2E30F0F3" w14:textId="77777777" w:rsidR="00A3742B" w:rsidRDefault="00722CCA">
            <w:pPr>
              <w:spacing w:after="240"/>
              <w:rPr>
                <w:highlight w:val="white"/>
              </w:rPr>
            </w:pPr>
            <w:r>
              <w:rPr>
                <w:highlight w:val="white"/>
              </w:rPr>
              <w:br/>
            </w:r>
            <w:r>
              <w:rPr>
                <w:highlight w:val="white"/>
              </w:rPr>
              <w:br/>
              <w:t>Rezultati pojedinačnih aktivnosti:</w:t>
            </w:r>
          </w:p>
          <w:p w14:paraId="26986A27"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402D25C5" w14:textId="77777777" w:rsidR="00A3742B" w:rsidRDefault="00722CCA">
            <w:r>
              <w:rPr>
                <w:b/>
              </w:rPr>
              <w:lastRenderedPageBreak/>
              <w:t xml:space="preserve">   r.1.1</w:t>
            </w:r>
            <w:r>
              <w:t xml:space="preserve">.  Intervjuisani članovi partnerskih organizacija o organizacionim kapacitetima. </w:t>
            </w:r>
          </w:p>
          <w:p w14:paraId="1F0EDAF9" w14:textId="77777777" w:rsidR="00A3742B" w:rsidRDefault="00722CCA">
            <w:r>
              <w:rPr>
                <w:b/>
              </w:rPr>
              <w:t xml:space="preserve">   r.1.2  </w:t>
            </w:r>
            <w:r>
              <w:t>Popunjena anketa o iskustvima i dobrim praksama partnerskih organizacija.</w:t>
            </w:r>
          </w:p>
          <w:p w14:paraId="17F34539"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AB3491C" w14:textId="77777777" w:rsidR="00A3742B" w:rsidRDefault="00A3742B"/>
          <w:p w14:paraId="7B08BA38"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18DCEAA3"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6E221F17"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2E0FB82F" w14:textId="77777777" w:rsidR="00A3742B" w:rsidRPr="00435385" w:rsidRDefault="00722CCA">
            <w:pPr>
              <w:widowControl w:val="0"/>
              <w:tabs>
                <w:tab w:val="left" w:pos="228"/>
              </w:tabs>
              <w:ind w:left="86"/>
              <w:rPr>
                <w:bCs/>
                <w:lang w:val="fr-FR"/>
              </w:rPr>
            </w:pPr>
            <w:r>
              <w:rPr>
                <w:b/>
              </w:rPr>
              <w:t xml:space="preserve"> </w:t>
            </w:r>
            <w:r w:rsidRPr="00435385">
              <w:rPr>
                <w:b/>
                <w:lang w:val="fr-FR"/>
              </w:rPr>
              <w:t xml:space="preserve">r.2.3. </w:t>
            </w:r>
            <w:r w:rsidRPr="00435385">
              <w:rPr>
                <w:bCs/>
                <w:lang w:val="fr-FR"/>
              </w:rPr>
              <w:t>Napisani izveštaji o analiziranom stanju infrastrukture.</w:t>
            </w:r>
          </w:p>
          <w:p w14:paraId="2C199C3F" w14:textId="77777777" w:rsidR="00A3742B" w:rsidRPr="00435385" w:rsidRDefault="00A3742B">
            <w:pPr>
              <w:widowControl w:val="0"/>
              <w:tabs>
                <w:tab w:val="left" w:pos="228"/>
              </w:tabs>
              <w:ind w:left="86"/>
              <w:rPr>
                <w:bCs/>
                <w:lang w:val="fr-FR"/>
              </w:rPr>
            </w:pPr>
          </w:p>
          <w:p w14:paraId="6D8BE710" w14:textId="77777777" w:rsidR="00A3742B" w:rsidRPr="00435385" w:rsidRDefault="00722CCA">
            <w:pPr>
              <w:pStyle w:val="BulletBox"/>
              <w:numPr>
                <w:ilvl w:val="0"/>
                <w:numId w:val="0"/>
              </w:numPr>
              <w:rPr>
                <w:bCs/>
                <w:color w:val="000000"/>
                <w:lang w:val="fr-FR"/>
              </w:rPr>
            </w:pPr>
            <w:r w:rsidRPr="00435385">
              <w:rPr>
                <w:b/>
                <w:lang w:val="fr-FR"/>
              </w:rPr>
              <w:t xml:space="preserve">r.3. </w:t>
            </w:r>
            <w:r w:rsidRPr="00435385">
              <w:rPr>
                <w:lang w:val="fr-FR"/>
              </w:rPr>
              <w:t>Razvijeno softversko rešenje za organizaciju i pracenje procesa edukacije osoba sa posebnim potrebama.</w:t>
            </w:r>
          </w:p>
          <w:p w14:paraId="2B2C4A46" w14:textId="77777777" w:rsidR="00A3742B" w:rsidRDefault="00722CCA">
            <w:pPr>
              <w:rPr>
                <w:b/>
              </w:rPr>
            </w:pPr>
            <w:r w:rsidRPr="00435385">
              <w:rPr>
                <w:b/>
                <w:lang w:val="fr-FR"/>
              </w:rPr>
              <w:t xml:space="preserve">   </w:t>
            </w:r>
            <w:r>
              <w:rPr>
                <w:b/>
              </w:rPr>
              <w:t xml:space="preserve">r.3.1. </w:t>
            </w:r>
            <w:r>
              <w:t>Definisan opšti cilj projekta.</w:t>
            </w:r>
          </w:p>
          <w:p w14:paraId="5D2A23D6" w14:textId="77777777" w:rsidR="00A3742B" w:rsidRDefault="00722CCA">
            <w:pPr>
              <w:rPr>
                <w:b/>
              </w:rPr>
            </w:pPr>
            <w:r>
              <w:rPr>
                <w:b/>
              </w:rPr>
              <w:t xml:space="preserve">   r.3.2. </w:t>
            </w:r>
            <w:r>
              <w:t>Definisan plan realizacije projekta.</w:t>
            </w:r>
          </w:p>
          <w:p w14:paraId="34ADC2BA" w14:textId="77777777" w:rsidR="00A3742B" w:rsidRDefault="00722CCA">
            <w:pPr>
              <w:rPr>
                <w:b/>
              </w:rPr>
            </w:pPr>
            <w:r>
              <w:rPr>
                <w:b/>
              </w:rPr>
              <w:t xml:space="preserve">   r.3.3. </w:t>
            </w:r>
            <w:r>
              <w:rPr>
                <w:bCs/>
              </w:rPr>
              <w:t xml:space="preserve">Definisan </w:t>
            </w:r>
            <w:r>
              <w:t>raspored aktivnosti.</w:t>
            </w:r>
          </w:p>
          <w:p w14:paraId="09142853" w14:textId="77777777" w:rsidR="00A3742B" w:rsidRDefault="00722CCA">
            <w:pPr>
              <w:rPr>
                <w:b/>
              </w:rPr>
            </w:pPr>
            <w:r>
              <w:rPr>
                <w:b/>
              </w:rPr>
              <w:t xml:space="preserve">   r.3.4. </w:t>
            </w:r>
            <w:r>
              <w:t>Definisana vizija sistema.</w:t>
            </w:r>
          </w:p>
          <w:p w14:paraId="655BA7F4" w14:textId="77777777" w:rsidR="00A3742B" w:rsidRDefault="00722CCA">
            <w:pPr>
              <w:rPr>
                <w:b/>
              </w:rPr>
            </w:pPr>
            <w:r>
              <w:rPr>
                <w:b/>
              </w:rPr>
              <w:t xml:space="preserve">   r.3.5. </w:t>
            </w:r>
            <w:r>
              <w:t>Definisana specifikacija zahteva.</w:t>
            </w:r>
          </w:p>
          <w:p w14:paraId="08473780" w14:textId="77777777" w:rsidR="00A3742B" w:rsidRDefault="00722CCA">
            <w:pPr>
              <w:rPr>
                <w:bCs/>
              </w:rPr>
            </w:pPr>
            <w:r>
              <w:rPr>
                <w:b/>
              </w:rPr>
              <w:t xml:space="preserve">   r.3.6. </w:t>
            </w:r>
            <w:r>
              <w:rPr>
                <w:bCs/>
              </w:rPr>
              <w:t>Odrađen detaljni arhitekturni projekat.</w:t>
            </w:r>
          </w:p>
          <w:p w14:paraId="2F28E6A5" w14:textId="77777777" w:rsidR="00A3742B" w:rsidRDefault="00722CCA">
            <w:pPr>
              <w:rPr>
                <w:bCs/>
              </w:rPr>
            </w:pPr>
            <w:r>
              <w:rPr>
                <w:bCs/>
              </w:rPr>
              <w:t xml:space="preserve">   </w:t>
            </w:r>
            <w:r>
              <w:rPr>
                <w:b/>
              </w:rPr>
              <w:t>r.3.7</w:t>
            </w:r>
            <w:r>
              <w:rPr>
                <w:bCs/>
              </w:rPr>
              <w:t>. Definisan plan testiranja.</w:t>
            </w:r>
          </w:p>
          <w:p w14:paraId="4F2503CF" w14:textId="77777777" w:rsidR="00A3742B" w:rsidRDefault="00722CCA">
            <w:pPr>
              <w:rPr>
                <w:b/>
              </w:rPr>
            </w:pPr>
            <w:r>
              <w:rPr>
                <w:b/>
              </w:rPr>
              <w:t xml:space="preserve">   r.3.8. </w:t>
            </w:r>
            <w:r>
              <w:rPr>
                <w:bCs/>
              </w:rPr>
              <w:t>Odrađen t</w:t>
            </w:r>
            <w:r>
              <w:t>est specifikacija.</w:t>
            </w:r>
          </w:p>
          <w:p w14:paraId="5A0FFB0F" w14:textId="77777777" w:rsidR="00A3742B" w:rsidRDefault="00722CCA">
            <w:r>
              <w:rPr>
                <w:b/>
              </w:rPr>
              <w:t xml:space="preserve">   r.3.9. </w:t>
            </w:r>
            <w:r>
              <w:t>Formirano korisničko uputstvo.</w:t>
            </w:r>
          </w:p>
          <w:p w14:paraId="321F46A4" w14:textId="77777777" w:rsidR="00A3742B" w:rsidRDefault="00A3742B"/>
          <w:p w14:paraId="74E5D366" w14:textId="77777777" w:rsidR="00A3742B" w:rsidRDefault="00722CCA">
            <w:r>
              <w:rPr>
                <w:b/>
                <w:bCs/>
              </w:rPr>
              <w:t xml:space="preserve">r.4. </w:t>
            </w:r>
            <w:r>
              <w:t>Akvizicija naprednih tehnoloških rešenja namenjenih podršci obrazovanju.</w:t>
            </w:r>
          </w:p>
          <w:p w14:paraId="2FEBD762" w14:textId="77777777" w:rsidR="00A3742B" w:rsidRDefault="00722CCA">
            <w:r>
              <w:rPr>
                <w:b/>
                <w:bCs/>
              </w:rPr>
              <w:t>r.4.1.</w:t>
            </w:r>
            <w:r>
              <w:t xml:space="preserve"> Sprovedene sveobuhvatne analize i sinteze dostupnih tehnoloških alata.</w:t>
            </w:r>
          </w:p>
          <w:p w14:paraId="05B290AA" w14:textId="77777777" w:rsidR="00A3742B" w:rsidRDefault="00722CCA">
            <w:r>
              <w:rPr>
                <w:b/>
                <w:bCs/>
              </w:rPr>
              <w:t>r.4.2.</w:t>
            </w:r>
            <w:r>
              <w:t xml:space="preserve"> Testirani  i evaluirane procene potencijalnih alata.</w:t>
            </w:r>
          </w:p>
          <w:p w14:paraId="2E6476DE" w14:textId="77777777" w:rsidR="00A3742B" w:rsidRDefault="00722CCA">
            <w:r>
              <w:rPr>
                <w:b/>
                <w:bCs/>
              </w:rPr>
              <w:t>r.4.3.</w:t>
            </w:r>
            <w:r>
              <w:t xml:space="preserve"> Selektovani adekvatni instrumenati bazirani na prethodno izvedenim evaluacijama.</w:t>
            </w:r>
          </w:p>
          <w:p w14:paraId="5F30E376" w14:textId="77777777" w:rsidR="00A3742B" w:rsidRDefault="00722CCA">
            <w:r>
              <w:rPr>
                <w:b/>
                <w:bCs/>
              </w:rPr>
              <w:t>r.4.4.</w:t>
            </w:r>
            <w:r>
              <w:t xml:space="preserve"> Finansijska transakcija ili ugovarene pretplate na odabrane alate i usluge.</w:t>
            </w:r>
          </w:p>
          <w:p w14:paraId="71930446" w14:textId="77777777" w:rsidR="00A3742B" w:rsidRDefault="00722CCA">
            <w:r>
              <w:rPr>
                <w:b/>
                <w:bCs/>
              </w:rPr>
              <w:t>r.4.5.</w:t>
            </w:r>
            <w:r>
              <w:t xml:space="preserve"> Implementovani odabrani instrumenati i njihova verifikacija kroz praktičnu primenu.</w:t>
            </w:r>
          </w:p>
          <w:p w14:paraId="3017EC8A" w14:textId="77777777" w:rsidR="00A3742B" w:rsidRDefault="00722CCA">
            <w:r>
              <w:t xml:space="preserve"> </w:t>
            </w:r>
          </w:p>
          <w:p w14:paraId="20DA2E65" w14:textId="77777777" w:rsidR="00A3742B" w:rsidRDefault="00A3742B">
            <w:pPr>
              <w:rPr>
                <w:b/>
                <w:sz w:val="18"/>
                <w:szCs w:val="18"/>
              </w:rPr>
            </w:pPr>
          </w:p>
          <w:p w14:paraId="6D329E5F"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49F29FDE" w14:textId="77777777" w:rsidR="00A3742B" w:rsidRDefault="00722CCA">
            <w:pPr>
              <w:pStyle w:val="BulletBox"/>
              <w:numPr>
                <w:ilvl w:val="0"/>
                <w:numId w:val="0"/>
              </w:numPr>
            </w:pPr>
            <w:r>
              <w:t xml:space="preserve">   a posebnim  potrebama u edukaciji.</w:t>
            </w:r>
          </w:p>
          <w:p w14:paraId="7BEBDD23" w14:textId="77777777" w:rsidR="00A3742B" w:rsidRDefault="00722CCA">
            <w:pPr>
              <w:widowControl w:val="0"/>
              <w:tabs>
                <w:tab w:val="left" w:pos="228"/>
              </w:tabs>
              <w:ind w:left="86"/>
            </w:pPr>
            <w:r>
              <w:rPr>
                <w:b/>
              </w:rPr>
              <w:t xml:space="preserve"> r.5.1. </w:t>
            </w:r>
            <w:r>
              <w:t>Angažovani stručni govornici.</w:t>
            </w:r>
          </w:p>
          <w:p w14:paraId="228F9196" w14:textId="77777777" w:rsidR="00A3742B" w:rsidRDefault="00722CCA">
            <w:r>
              <w:rPr>
                <w:b/>
              </w:rPr>
              <w:t xml:space="preserve">   r.5.2. </w:t>
            </w:r>
            <w:r>
              <w:t>Organizovan revoz i smeštaj za učesnike i govornike.</w:t>
            </w:r>
          </w:p>
          <w:p w14:paraId="78D0E35B" w14:textId="77777777" w:rsidR="00A3742B" w:rsidRDefault="00722CCA">
            <w:pPr>
              <w:rPr>
                <w:bCs/>
              </w:rPr>
            </w:pPr>
            <w:r>
              <w:t xml:space="preserve">   </w:t>
            </w:r>
            <w:r>
              <w:rPr>
                <w:b/>
              </w:rPr>
              <w:t xml:space="preserve">r.5.3. </w:t>
            </w:r>
            <w:r>
              <w:rPr>
                <w:bCs/>
              </w:rPr>
              <w:t>Obezbeđeni prevodioci .</w:t>
            </w:r>
          </w:p>
          <w:p w14:paraId="00AF1F49" w14:textId="77777777" w:rsidR="00A3742B" w:rsidRDefault="00722CCA">
            <w:pPr>
              <w:rPr>
                <w:b/>
              </w:rPr>
            </w:pPr>
            <w:r>
              <w:rPr>
                <w:bCs/>
              </w:rPr>
              <w:t xml:space="preserve">   </w:t>
            </w:r>
            <w:r>
              <w:rPr>
                <w:b/>
              </w:rPr>
              <w:t xml:space="preserve">r.5.4. </w:t>
            </w:r>
            <w:r>
              <w:rPr>
                <w:bCs/>
              </w:rPr>
              <w:t>Kreirane agende seminara.</w:t>
            </w:r>
          </w:p>
          <w:p w14:paraId="594FE57F" w14:textId="77777777" w:rsidR="00A3742B" w:rsidRDefault="00A3742B">
            <w:pPr>
              <w:rPr>
                <w:bCs/>
              </w:rPr>
            </w:pPr>
          </w:p>
          <w:p w14:paraId="692418E5"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8DBF3BE" w14:textId="77777777" w:rsidR="00A3742B" w:rsidRDefault="00722CCA">
            <w:r>
              <w:rPr>
                <w:b/>
              </w:rPr>
              <w:t xml:space="preserve">   r.6.1. </w:t>
            </w:r>
            <w:r>
              <w:t>Ispraćene agende seminara.</w:t>
            </w:r>
          </w:p>
          <w:p w14:paraId="19227EBE" w14:textId="77777777" w:rsidR="00A3742B" w:rsidRDefault="00722CCA">
            <w:r>
              <w:rPr>
                <w:b/>
              </w:rPr>
              <w:t xml:space="preserve">   r.6.2. </w:t>
            </w:r>
            <w:r>
              <w:t>Dodeljeni sertifikati za učesnike seminara.</w:t>
            </w:r>
          </w:p>
          <w:p w14:paraId="5B64F3C6" w14:textId="77777777" w:rsidR="00A3742B" w:rsidRDefault="00A3742B"/>
          <w:p w14:paraId="4AE8C7F9" w14:textId="77777777" w:rsidR="00A3742B" w:rsidRDefault="00722CCA">
            <w:r>
              <w:rPr>
                <w:b/>
                <w:bCs/>
              </w:rPr>
              <w:t>r.7.</w:t>
            </w:r>
            <w:r>
              <w:t>Osmisljen i uspostavljen inkluzivni takmičarski  događaj namenjen demonstraciji sposobnosti osoba sa posebnim potrebama.</w:t>
            </w:r>
          </w:p>
          <w:p w14:paraId="5F4C7B83" w14:textId="77777777" w:rsidR="00A3742B" w:rsidRDefault="00722CCA">
            <w:r>
              <w:rPr>
                <w:b/>
                <w:bCs/>
              </w:rPr>
              <w:t xml:space="preserve">r.7.1. </w:t>
            </w:r>
            <w:r>
              <w:t>Istraživani i identifikovani optimalni formati  takmičenja.</w:t>
            </w:r>
          </w:p>
          <w:p w14:paraId="142B4B8D" w14:textId="77777777" w:rsidR="00A3742B" w:rsidRDefault="00722CCA">
            <w:r>
              <w:rPr>
                <w:b/>
                <w:bCs/>
              </w:rPr>
              <w:t xml:space="preserve">r.7.2. </w:t>
            </w:r>
            <w:r>
              <w:t>Isplanirani i razradjeni detalji takmičenja.</w:t>
            </w:r>
          </w:p>
          <w:p w14:paraId="5BFE1678" w14:textId="77777777" w:rsidR="00A3742B" w:rsidRDefault="00722CCA">
            <w:r>
              <w:rPr>
                <w:b/>
                <w:bCs/>
              </w:rPr>
              <w:t xml:space="preserve">r.7.3. </w:t>
            </w:r>
            <w:r>
              <w:t xml:space="preserve"> Odabrana odgovarajuća mesta i uslovi za održavanje takmičenja.</w:t>
            </w:r>
          </w:p>
          <w:p w14:paraId="3DB0E6EA" w14:textId="77777777" w:rsidR="00A3742B" w:rsidRDefault="00722CCA">
            <w:r>
              <w:rPr>
                <w:b/>
                <w:bCs/>
              </w:rPr>
              <w:t xml:space="preserve">r.7.4. </w:t>
            </w:r>
            <w:r>
              <w:t xml:space="preserve"> Organizovani potrebni  resursi i logistike za uspešno održavanje takmičenja.</w:t>
            </w:r>
          </w:p>
          <w:p w14:paraId="4697795F" w14:textId="77777777" w:rsidR="00A3742B" w:rsidRDefault="00722CCA">
            <w:r>
              <w:rPr>
                <w:b/>
                <w:bCs/>
              </w:rPr>
              <w:t xml:space="preserve">r.7.5. </w:t>
            </w:r>
            <w:r>
              <w:t>Realiovano takmičenja i evaluacija njegovog toka.</w:t>
            </w:r>
          </w:p>
          <w:p w14:paraId="3C180D99" w14:textId="77777777" w:rsidR="00A3742B" w:rsidRDefault="00722CCA">
            <w:r>
              <w:rPr>
                <w:b/>
                <w:bCs/>
              </w:rPr>
              <w:t xml:space="preserve">r.7.6. </w:t>
            </w:r>
            <w:r>
              <w:t>Kontinuirano ispracen i prilagodjen događaj u skladu sa potrebama učesnika i njihovim povratnim informacijama.</w:t>
            </w:r>
          </w:p>
          <w:p w14:paraId="01CE897E" w14:textId="77777777" w:rsidR="00A3742B" w:rsidRDefault="00A3742B"/>
          <w:p w14:paraId="6B7D5141" w14:textId="77777777" w:rsidR="00A3742B" w:rsidRDefault="00A3742B"/>
          <w:p w14:paraId="41A32A72"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A01D53" w14:textId="77777777" w:rsidR="00A3742B" w:rsidRDefault="00722CCA">
            <w:pPr>
              <w:widowControl w:val="0"/>
              <w:tabs>
                <w:tab w:val="left" w:pos="228"/>
              </w:tabs>
              <w:rPr>
                <w:b/>
                <w:bCs/>
              </w:rPr>
            </w:pPr>
            <w:r>
              <w:rPr>
                <w:b/>
                <w:bCs/>
              </w:rPr>
              <w:t xml:space="preserve">r.8.1. </w:t>
            </w:r>
            <w:r>
              <w:t>Sprovedena anketa među učesnicima o kvalitetu seminara.</w:t>
            </w:r>
          </w:p>
          <w:p w14:paraId="3891BEB0" w14:textId="77777777" w:rsidR="00A3742B" w:rsidRDefault="00722CCA">
            <w:pPr>
              <w:widowControl w:val="0"/>
              <w:tabs>
                <w:tab w:val="left" w:pos="228"/>
              </w:tabs>
            </w:pPr>
            <w:r>
              <w:rPr>
                <w:b/>
                <w:bCs/>
              </w:rPr>
              <w:t xml:space="preserve">r.8.2. </w:t>
            </w:r>
            <w:r>
              <w:t>Napisan izveštaj o kvalitetu kompletne organizacije seminara.</w:t>
            </w:r>
          </w:p>
          <w:p w14:paraId="4A4D2EFE" w14:textId="77777777" w:rsidR="00A3742B" w:rsidRDefault="00A3742B"/>
          <w:p w14:paraId="0E10A3F0" w14:textId="77777777" w:rsidR="00A3742B" w:rsidRDefault="00722CCA">
            <w:pPr>
              <w:pStyle w:val="BulletBox"/>
              <w:numPr>
                <w:ilvl w:val="0"/>
                <w:numId w:val="0"/>
              </w:numPr>
            </w:pPr>
            <w:r>
              <w:rPr>
                <w:b/>
              </w:rPr>
              <w:t>r.9.</w:t>
            </w:r>
            <w:r>
              <w:t xml:space="preserve"> Organizovano i održano osposobljavanje edukatora </w:t>
            </w:r>
          </w:p>
          <w:p w14:paraId="2F6DE39D" w14:textId="77777777" w:rsidR="00A3742B" w:rsidRDefault="00722CCA">
            <w:pPr>
              <w:widowControl w:val="0"/>
              <w:tabs>
                <w:tab w:val="left" w:pos="228"/>
              </w:tabs>
            </w:pPr>
            <w:r>
              <w:rPr>
                <w:b/>
                <w:bCs/>
              </w:rPr>
              <w:t xml:space="preserve">r.9.1. </w:t>
            </w:r>
            <w:r>
              <w:t>Obezbeđen prostor i oprema za osposobljavanje edukatora .</w:t>
            </w:r>
          </w:p>
          <w:p w14:paraId="25C1C512" w14:textId="77777777" w:rsidR="00A3742B" w:rsidRDefault="00722CCA">
            <w:pPr>
              <w:widowControl w:val="0"/>
              <w:tabs>
                <w:tab w:val="left" w:pos="228"/>
              </w:tabs>
            </w:pPr>
            <w:r>
              <w:rPr>
                <w:b/>
                <w:bCs/>
              </w:rPr>
              <w:t xml:space="preserve">r.9.2. </w:t>
            </w:r>
            <w:r>
              <w:t xml:space="preserve">Kreiran plan i program osbosobljavanja. </w:t>
            </w:r>
          </w:p>
          <w:p w14:paraId="15B1FE83" w14:textId="77777777" w:rsidR="00A3742B" w:rsidRDefault="00722CCA">
            <w:r>
              <w:rPr>
                <w:b/>
                <w:bCs/>
              </w:rPr>
              <w:t>r.9.3.</w:t>
            </w:r>
            <w:r>
              <w:t xml:space="preserve"> Sprovedena kontrola realizacije osposobljavanja.</w:t>
            </w:r>
          </w:p>
          <w:p w14:paraId="687D9931" w14:textId="77777777" w:rsidR="00A3742B" w:rsidRDefault="00722CCA">
            <w:r>
              <w:rPr>
                <w:b/>
                <w:bCs/>
              </w:rPr>
              <w:t>r.9.4.</w:t>
            </w:r>
            <w:r>
              <w:t xml:space="preserve"> Održano osposobljavanje.</w:t>
            </w:r>
          </w:p>
          <w:p w14:paraId="356AD015" w14:textId="77777777" w:rsidR="00A3742B" w:rsidRDefault="00A3742B"/>
          <w:p w14:paraId="5DBD82F4" w14:textId="77777777" w:rsidR="00A3742B" w:rsidRDefault="00722CCA">
            <w:pPr>
              <w:ind w:left="720" w:hanging="720"/>
            </w:pPr>
            <w:r>
              <w:rPr>
                <w:b/>
                <w:bCs/>
              </w:rPr>
              <w:lastRenderedPageBreak/>
              <w:t>r.10.</w:t>
            </w:r>
            <w:r>
              <w:t xml:space="preserve"> Prilagođen obrazovni materijal  za osobe sa posebnim potrebama</w:t>
            </w:r>
          </w:p>
          <w:p w14:paraId="4A55B5DD" w14:textId="77777777" w:rsidR="00A3742B" w:rsidRDefault="00722CCA">
            <w:pPr>
              <w:ind w:left="720" w:hanging="720"/>
            </w:pPr>
            <w:r>
              <w:rPr>
                <w:b/>
                <w:bCs/>
              </w:rPr>
              <w:t xml:space="preserve">r.10.1. </w:t>
            </w:r>
            <w:r>
              <w:t>Analiziran i pregledan postojeći obrazovni materijal.</w:t>
            </w:r>
          </w:p>
          <w:p w14:paraId="552EB65A" w14:textId="77777777" w:rsidR="00A3742B" w:rsidRDefault="00722CCA">
            <w:pPr>
              <w:ind w:left="720" w:hanging="720"/>
            </w:pPr>
            <w:r>
              <w:rPr>
                <w:b/>
                <w:bCs/>
              </w:rPr>
              <w:t xml:space="preserve">r.10.2. </w:t>
            </w:r>
            <w:r>
              <w:t>Istražena najbolja metoda i strategija za prilagođavanje materijala</w:t>
            </w:r>
          </w:p>
          <w:p w14:paraId="7C167714" w14:textId="77777777" w:rsidR="00A3742B" w:rsidRDefault="00722CCA">
            <w:pPr>
              <w:ind w:left="720" w:hanging="720"/>
            </w:pPr>
            <w:r>
              <w:rPr>
                <w:b/>
                <w:bCs/>
              </w:rPr>
              <w:t xml:space="preserve">r.10.3. </w:t>
            </w:r>
            <w:r>
              <w:t>Angažovana profesionalna lica za reviziju i prilagođavanje obrazovnih materijala</w:t>
            </w:r>
          </w:p>
          <w:p w14:paraId="04E3390C" w14:textId="77777777" w:rsidR="00A3742B" w:rsidRDefault="00722CCA">
            <w:pPr>
              <w:ind w:left="720" w:hanging="720"/>
            </w:pPr>
            <w:r>
              <w:rPr>
                <w:b/>
                <w:bCs/>
              </w:rPr>
              <w:t xml:space="preserve">r.10.4. </w:t>
            </w:r>
            <w:r>
              <w:t>Testiran prilagođeni materijala sa ciljnom grupom</w:t>
            </w:r>
          </w:p>
          <w:p w14:paraId="1C1041BA" w14:textId="77777777" w:rsidR="00A3742B" w:rsidRDefault="00722CCA">
            <w:pPr>
              <w:ind w:left="720" w:hanging="720"/>
            </w:pPr>
            <w:r>
              <w:rPr>
                <w:b/>
                <w:bCs/>
              </w:rPr>
              <w:t xml:space="preserve">r.10.5. </w:t>
            </w:r>
            <w:r>
              <w:t>Prikupljane povratne informacije i izvršavana dalja izmena na materijalima prema potrebi</w:t>
            </w:r>
          </w:p>
          <w:p w14:paraId="36B6312C" w14:textId="77777777" w:rsidR="00A3742B" w:rsidRDefault="00722CCA">
            <w:pPr>
              <w:ind w:left="720" w:hanging="720"/>
            </w:pPr>
            <w:r>
              <w:rPr>
                <w:b/>
                <w:bCs/>
              </w:rPr>
              <w:t xml:space="preserve">r.10.6. </w:t>
            </w:r>
            <w:r>
              <w:t>Finalizovani i implementovani prilagođeni materijali u obrazovnom procesu</w:t>
            </w:r>
          </w:p>
          <w:p w14:paraId="06892C18" w14:textId="77777777" w:rsidR="00A3742B" w:rsidRDefault="00A3742B"/>
          <w:p w14:paraId="576D56A8" w14:textId="77777777" w:rsidR="00A3742B" w:rsidRDefault="00A3742B"/>
          <w:p w14:paraId="18A23EE1" w14:textId="77777777" w:rsidR="00A3742B" w:rsidRDefault="00A3742B"/>
          <w:p w14:paraId="2352FB08" w14:textId="77777777" w:rsidR="00A3742B" w:rsidRDefault="00722CCA">
            <w:pPr>
              <w:pStyle w:val="BulletBox"/>
              <w:numPr>
                <w:ilvl w:val="0"/>
                <w:numId w:val="0"/>
              </w:numPr>
              <w:rPr>
                <w:b/>
                <w:bCs/>
              </w:rPr>
            </w:pPr>
            <w:r>
              <w:rPr>
                <w:b/>
                <w:bCs/>
              </w:rPr>
              <w:t xml:space="preserve">r.11. </w:t>
            </w:r>
            <w:r>
              <w:t>Odrađen plan kvaliteta.</w:t>
            </w:r>
          </w:p>
          <w:p w14:paraId="41752BB6"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471ABBBC" w14:textId="77777777" w:rsidR="00A3742B" w:rsidRDefault="00A3742B"/>
          <w:p w14:paraId="67A0F43C" w14:textId="77777777" w:rsidR="00A3742B" w:rsidRDefault="00722CCA">
            <w:pPr>
              <w:pStyle w:val="BulletBox"/>
              <w:numPr>
                <w:ilvl w:val="0"/>
                <w:numId w:val="0"/>
              </w:numPr>
            </w:pPr>
            <w:r>
              <w:rPr>
                <w:b/>
                <w:bCs/>
              </w:rPr>
              <w:t>r.12.</w:t>
            </w:r>
            <w:r>
              <w:t xml:space="preserve"> Uspešno izvršeno reklamiranje putem kanala promocije.</w:t>
            </w:r>
          </w:p>
          <w:p w14:paraId="24C692F1" w14:textId="77777777" w:rsidR="00A3742B" w:rsidRDefault="00722CCA">
            <w:r>
              <w:rPr>
                <w:b/>
                <w:bCs/>
              </w:rPr>
              <w:t>r.12.1.</w:t>
            </w:r>
            <w:r>
              <w:t xml:space="preserve"> </w:t>
            </w:r>
            <w:r>
              <w:rPr>
                <w:bCs/>
                <w:iCs/>
              </w:rPr>
              <w:t>Uspešno reklamiranje putem medija.</w:t>
            </w:r>
          </w:p>
          <w:p w14:paraId="70FFE5AA" w14:textId="77777777" w:rsidR="00A3742B" w:rsidRDefault="00722CCA">
            <w:pPr>
              <w:rPr>
                <w:bCs/>
                <w:iCs/>
              </w:rPr>
            </w:pPr>
            <w:r>
              <w:rPr>
                <w:b/>
                <w:bCs/>
              </w:rPr>
              <w:t>r.12.2.</w:t>
            </w:r>
            <w:r>
              <w:t xml:space="preserve"> </w:t>
            </w:r>
            <w:r>
              <w:rPr>
                <w:bCs/>
                <w:iCs/>
              </w:rPr>
              <w:t>Uspešna promocija putem društvenih mreža.</w:t>
            </w:r>
          </w:p>
          <w:p w14:paraId="241A9ADA" w14:textId="77777777" w:rsidR="00A3742B" w:rsidRDefault="00722CCA">
            <w:r>
              <w:rPr>
                <w:b/>
                <w:bCs/>
              </w:rPr>
              <w:t>r.12.3.</w:t>
            </w:r>
            <w:r>
              <w:t xml:space="preserve"> Uspešna promocija putem internet reklama.</w:t>
            </w:r>
          </w:p>
          <w:p w14:paraId="2BB36CD8" w14:textId="77777777" w:rsidR="00A3742B" w:rsidRDefault="00A3742B"/>
          <w:p w14:paraId="1D637788" w14:textId="77777777" w:rsidR="00A3742B" w:rsidRDefault="00722CCA">
            <w:pPr>
              <w:pStyle w:val="BulletBox"/>
              <w:numPr>
                <w:ilvl w:val="0"/>
                <w:numId w:val="0"/>
              </w:numPr>
            </w:pPr>
            <w:r>
              <w:rPr>
                <w:b/>
                <w:bCs/>
              </w:rPr>
              <w:t>r.13.</w:t>
            </w:r>
            <w:r>
              <w:t xml:space="preserve"> Izvršeno upravljanje projektom.</w:t>
            </w:r>
          </w:p>
          <w:p w14:paraId="0BED66D0" w14:textId="77777777" w:rsidR="00A3742B" w:rsidRDefault="00722CCA">
            <w:pPr>
              <w:widowControl w:val="0"/>
              <w:tabs>
                <w:tab w:val="left" w:pos="228"/>
              </w:tabs>
            </w:pPr>
            <w:r>
              <w:rPr>
                <w:b/>
                <w:bCs/>
              </w:rPr>
              <w:t>r.13.1.</w:t>
            </w:r>
            <w:r>
              <w:t xml:space="preserve"> Održan sastanak sa upravnim odborom.</w:t>
            </w:r>
          </w:p>
          <w:p w14:paraId="2D8DFB33" w14:textId="77777777" w:rsidR="00A3742B" w:rsidRDefault="00722CCA">
            <w:pPr>
              <w:widowControl w:val="0"/>
              <w:tabs>
                <w:tab w:val="left" w:pos="228"/>
              </w:tabs>
            </w:pPr>
            <w:r>
              <w:rPr>
                <w:b/>
                <w:bCs/>
              </w:rPr>
              <w:t>r.13.2</w:t>
            </w:r>
            <w:r>
              <w:t>. Izvršeno sveukupno upravljanje projekotm.</w:t>
            </w:r>
          </w:p>
          <w:p w14:paraId="3AEAB1DD" w14:textId="77777777" w:rsidR="00A3742B" w:rsidRDefault="00722CCA">
            <w:pPr>
              <w:widowControl w:val="0"/>
              <w:tabs>
                <w:tab w:val="left" w:pos="228"/>
              </w:tabs>
            </w:pPr>
            <w:r>
              <w:rPr>
                <w:b/>
                <w:bCs/>
              </w:rPr>
              <w:t>r.13.3.</w:t>
            </w:r>
            <w:r>
              <w:t xml:space="preserve"> Izvršeno lokalno upravljanje projektom.</w:t>
            </w:r>
          </w:p>
          <w:p w14:paraId="58B6390F" w14:textId="77777777" w:rsidR="00A3742B" w:rsidRDefault="00A3742B"/>
          <w:p w14:paraId="61B7E31E" w14:textId="77777777" w:rsidR="00A3742B" w:rsidRDefault="00A3742B">
            <w:pPr>
              <w:spacing w:before="240" w:after="240"/>
              <w:jc w:val="both"/>
            </w:pPr>
          </w:p>
          <w:p w14:paraId="6690DA9A" w14:textId="77777777" w:rsidR="00A3742B" w:rsidRDefault="00A3742B"/>
          <w:p w14:paraId="5E1F2494" w14:textId="77777777" w:rsidR="00A3742B" w:rsidRDefault="00A3742B">
            <w:pPr>
              <w:tabs>
                <w:tab w:val="left" w:pos="3649"/>
                <w:tab w:val="left" w:pos="5349"/>
                <w:tab w:val="left" w:pos="7992"/>
                <w:tab w:val="left" w:pos="9409"/>
                <w:tab w:val="left" w:pos="10778"/>
              </w:tabs>
            </w:pPr>
          </w:p>
        </w:tc>
      </w:tr>
    </w:tbl>
    <w:p w14:paraId="6C4D5FB1" w14:textId="77777777" w:rsidR="00A3742B" w:rsidRDefault="00722CCA">
      <w:r>
        <w:lastRenderedPageBreak/>
        <w:t>(</w:t>
      </w:r>
      <w:r>
        <w:rPr>
          <w:i/>
          <w:sz w:val="18"/>
          <w:szCs w:val="18"/>
        </w:rPr>
        <w:t>Please add Partner Countries as appropriate)</w:t>
      </w:r>
    </w:p>
    <w:p w14:paraId="6F5CEF93" w14:textId="77777777" w:rsidR="00A3742B" w:rsidRDefault="00A3742B"/>
    <w:p w14:paraId="5B5FD85B"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06FC01F0" w14:textId="77777777" w:rsidR="00A3742B" w:rsidRDefault="00A3742B"/>
    <w:p w14:paraId="0CE316BA"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7EEB9C6E" w14:textId="77777777" w:rsidR="00A3742B" w:rsidRDefault="00A3742B"/>
    <w:p w14:paraId="2FDD3760"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54A22AD3"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16E6761" w14:textId="77777777">
        <w:trPr>
          <w:trHeight w:val="567"/>
        </w:trPr>
        <w:tc>
          <w:tcPr>
            <w:tcW w:w="9639" w:type="dxa"/>
          </w:tcPr>
          <w:p w14:paraId="6C51CF65" w14:textId="77777777" w:rsidR="00A27E4B" w:rsidRDefault="00A27E4B" w:rsidP="00A27E4B">
            <w:pPr>
              <w:tabs>
                <w:tab w:val="left" w:pos="3649"/>
                <w:tab w:val="left" w:pos="5349"/>
                <w:tab w:val="left" w:pos="7992"/>
                <w:tab w:val="left" w:pos="9409"/>
                <w:tab w:val="left" w:pos="10778"/>
              </w:tabs>
              <w:rPr>
                <w:szCs w:val="22"/>
              </w:rPr>
            </w:pPr>
            <w:r w:rsidRPr="00A46A42">
              <w:rPr>
                <w:szCs w:val="22"/>
              </w:rPr>
              <w:t xml:space="preserve">Projekat je postavljen s ciljem pružanja visokokvalitetne obuke i podrške u oblastima Blockchain tehnologije, veštačke inteligencije (AI) i DevOps praksi. </w:t>
            </w:r>
            <w:r w:rsidRPr="00435385">
              <w:rPr>
                <w:szCs w:val="22"/>
                <w:lang w:val="fr-FR"/>
              </w:rPr>
              <w:t xml:space="preserve">Da bi se osiguro kvalitet projekta, implementiraće se niz mehanizama i koraka evaluacije. Ovi mehanizmi će pružiti detaljne informacije o napretku, kvalitetu i efikasnosti projekta. Mehanizmi za osiguranje kvaliteta projekta uključuju: Analizu postojećeg stanja kapaciteta, sprovode se temeljne analize kapaciteta partnerskih organizacija u oblastima Blockchaina, AI i DevOps-a (aktivnosti 1.1, 1.2, 1.3). Ove analize obezbeđuju osnovu za prilagodjavanje obuke i podrške prema stvarnim potrebama i nedostacima. Studijske posjete vodećim institucijama: Posete institucijama kao što su Fakultet elektrotehnike i računarstva (FER) u Hrvatskoj, Station F u Francuskoj, Sorbonne Univerzitetu i Imperial College u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w:t>
            </w:r>
            <w:r w:rsidRPr="00A46A42">
              <w:rPr>
                <w:szCs w:val="22"/>
              </w:rPr>
              <w:t xml:space="preserve">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w:t>
            </w:r>
            <w:r w:rsidRPr="00A46A42">
              <w:rPr>
                <w:szCs w:val="22"/>
              </w:rPr>
              <w:lastRenderedPageBreak/>
              <w:t>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14:paraId="198E415E" w14:textId="77777777" w:rsidR="00A3742B" w:rsidRDefault="00A3742B">
            <w:pPr>
              <w:tabs>
                <w:tab w:val="left" w:pos="3649"/>
                <w:tab w:val="left" w:pos="5349"/>
                <w:tab w:val="left" w:pos="7992"/>
                <w:tab w:val="left" w:pos="9409"/>
                <w:tab w:val="left" w:pos="10778"/>
              </w:tabs>
            </w:pPr>
          </w:p>
        </w:tc>
      </w:tr>
    </w:tbl>
    <w:p w14:paraId="03809882" w14:textId="77777777" w:rsidR="00A3742B" w:rsidRDefault="00A3742B"/>
    <w:p w14:paraId="7767636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545D6A40" w14:textId="77777777" w:rsidR="00A3742B" w:rsidRDefault="00A3742B">
      <w:pPr>
        <w:tabs>
          <w:tab w:val="left" w:pos="3649"/>
          <w:tab w:val="left" w:pos="5349"/>
          <w:tab w:val="left" w:pos="7992"/>
          <w:tab w:val="left" w:pos="9639"/>
          <w:tab w:val="left" w:pos="10778"/>
        </w:tabs>
        <w:jc w:val="both"/>
      </w:pPr>
    </w:p>
    <w:p w14:paraId="1EC1EF32"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10211C1"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E5320B" w14:paraId="214B4E2A" w14:textId="77777777">
        <w:trPr>
          <w:trHeight w:val="567"/>
        </w:trPr>
        <w:tc>
          <w:tcPr>
            <w:tcW w:w="9639" w:type="dxa"/>
          </w:tcPr>
          <w:p w14:paraId="176FE29F"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3A55A882" w14:textId="77777777" w:rsidR="00A27E4B" w:rsidRPr="00435385" w:rsidRDefault="00A27E4B" w:rsidP="00A27E4B">
            <w:pPr>
              <w:tabs>
                <w:tab w:val="left" w:pos="3649"/>
                <w:tab w:val="left" w:pos="5349"/>
                <w:tab w:val="left" w:pos="7992"/>
                <w:tab w:val="left" w:pos="9409"/>
                <w:tab w:val="left" w:pos="10778"/>
              </w:tabs>
              <w:rPr>
                <w:szCs w:val="22"/>
                <w:lang w:val="fr-FR"/>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 xml:space="preserve">Osim toga, dobili smo značajnu podršku u budžetiranju od strane uglednih institucija kao što su Narodna banka Republike Srbije, opština Novi Pazar i Grad Beograd. </w:t>
            </w:r>
            <w:r w:rsidRPr="00435385">
              <w:rPr>
                <w:szCs w:val="22"/>
                <w:lang w:val="fr-FR"/>
              </w:rPr>
              <w:t>Ove institucije su se pridružile kako bi osigurale da projekt bude finansijski održiv.</w:t>
            </w:r>
          </w:p>
          <w:p w14:paraId="032E464B" w14:textId="77777777" w:rsidR="00A3742B" w:rsidRPr="00435385" w:rsidRDefault="00A3742B">
            <w:pPr>
              <w:tabs>
                <w:tab w:val="left" w:pos="3649"/>
                <w:tab w:val="left" w:pos="5349"/>
                <w:tab w:val="left" w:pos="7992"/>
                <w:tab w:val="left" w:pos="9409"/>
                <w:tab w:val="left" w:pos="10778"/>
              </w:tabs>
              <w:rPr>
                <w:highlight w:val="white"/>
                <w:lang w:val="fr-FR"/>
              </w:rPr>
            </w:pPr>
          </w:p>
        </w:tc>
      </w:tr>
    </w:tbl>
    <w:p w14:paraId="61026D76" w14:textId="77777777" w:rsidR="00A3742B" w:rsidRPr="00435385" w:rsidRDefault="00A3742B">
      <w:pPr>
        <w:rPr>
          <w:lang w:val="fr-FR"/>
        </w:rPr>
      </w:pPr>
    </w:p>
    <w:p w14:paraId="352E2E4C"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47B2D8B3"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8ACEE33" w14:textId="77777777">
        <w:trPr>
          <w:trHeight w:val="567"/>
        </w:trPr>
        <w:tc>
          <w:tcPr>
            <w:tcW w:w="9639" w:type="dxa"/>
          </w:tcPr>
          <w:p w14:paraId="3330229F" w14:textId="77777777"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7D3AFC75" w14:textId="77777777" w:rsidR="00A3742B" w:rsidRDefault="00A3742B"/>
    <w:p w14:paraId="5AF3FDDA"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5D5E7D05"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0CEF071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8EF511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20061255"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C6A3D28" w14:textId="77777777">
        <w:trPr>
          <w:trHeight w:val="567"/>
        </w:trPr>
        <w:tc>
          <w:tcPr>
            <w:tcW w:w="9639" w:type="dxa"/>
            <w:tcBorders>
              <w:top w:val="single" w:sz="4" w:space="0" w:color="808080"/>
              <w:bottom w:val="single" w:sz="4" w:space="0" w:color="808080"/>
            </w:tcBorders>
          </w:tcPr>
          <w:p w14:paraId="23FA04D9"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4998B4A0"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02563605" w14:textId="77777777" w:rsidR="00A27E4B" w:rsidRPr="002040DA" w:rsidRDefault="00A27E4B" w:rsidP="00A27E4B">
            <w:pPr>
              <w:rPr>
                <w:szCs w:val="22"/>
              </w:rPr>
            </w:pPr>
            <w:r w:rsidRPr="002040DA">
              <w:rPr>
                <w:szCs w:val="22"/>
              </w:rPr>
              <w:lastRenderedPageBreak/>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406313C4"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33FA17A7" w14:textId="77777777"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32B8F90E" w14:textId="77777777"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7D375989" w14:textId="77777777" w:rsidR="00A3742B" w:rsidRPr="00A27E4B" w:rsidRDefault="00722CCA">
      <w:pPr>
        <w:rPr>
          <w:bCs/>
          <w:i/>
          <w:color w:val="FF0000"/>
        </w:rPr>
      </w:pPr>
      <w:r>
        <w:rPr>
          <w:b/>
          <w:i/>
        </w:rPr>
        <w:lastRenderedPageBreak/>
        <w:t>Please complete the following Logical Framework Matrix</w:t>
      </w:r>
      <w:r>
        <w:rPr>
          <w:i/>
        </w:rPr>
        <w:t>:</w:t>
      </w:r>
    </w:p>
    <w:p w14:paraId="4F72D999" w14:textId="77777777" w:rsidR="00A3742B" w:rsidRDefault="00722CCA">
      <w:pPr>
        <w:jc w:val="both"/>
      </w:pPr>
      <w:r>
        <w:rPr>
          <w:rFonts w:ascii="MS Gothic" w:eastAsia="MS Gothic" w:hAnsi="MS Gothic" w:cs="MS Gothic"/>
          <w:color w:val="FFFFFF"/>
        </w:rPr>
        <w:t>☐</w:t>
      </w:r>
    </w:p>
    <w:p w14:paraId="0412B41A"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5C94040A" w14:textId="77777777" w:rsidR="00A3742B" w:rsidRDefault="00A3742B"/>
    <w:p w14:paraId="356BCF1F"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531F977C" w14:textId="77777777" w:rsidTr="00FB7400">
        <w:trPr>
          <w:trHeight w:val="1217"/>
        </w:trPr>
        <w:tc>
          <w:tcPr>
            <w:tcW w:w="3685" w:type="dxa"/>
          </w:tcPr>
          <w:p w14:paraId="03F5A9CA"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027F4F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6918AB6C" w14:textId="77777777" w:rsidR="00BE2688" w:rsidRPr="00FB7400" w:rsidRDefault="00BE2688">
            <w:pPr>
              <w:numPr>
                <w:ilvl w:val="12"/>
                <w:numId w:val="0"/>
              </w:numPr>
              <w:rPr>
                <w:rFonts w:ascii="Times New Roman" w:hAnsi="Times New Roman" w:cs="Times New Roman"/>
                <w:sz w:val="20"/>
                <w:szCs w:val="20"/>
              </w:rPr>
            </w:pPr>
          </w:p>
          <w:p w14:paraId="72753F9A" w14:textId="77777777"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1715E0F9" w14:textId="77777777"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3D6464D5"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4F7D17F2"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0D0C6D38" w14:textId="77777777" w:rsidR="00A3742B" w:rsidRPr="00FB7400" w:rsidRDefault="00A3742B">
            <w:pPr>
              <w:rPr>
                <w:rFonts w:ascii="Times New Roman" w:hAnsi="Times New Roman" w:cs="Times New Roman"/>
                <w:sz w:val="20"/>
                <w:szCs w:val="20"/>
              </w:rPr>
            </w:pPr>
          </w:p>
          <w:p w14:paraId="30C6A9B4"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5069263F"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6CED2024" w14:textId="77777777"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5FF6FC70"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213F3C2A"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11F3EB2E" w14:textId="77777777" w:rsidR="00A3742B" w:rsidRPr="00FB7400" w:rsidRDefault="00A3742B">
            <w:pPr>
              <w:pStyle w:val="CommentText1"/>
              <w:rPr>
                <w:rFonts w:ascii="Times New Roman" w:hAnsi="Times New Roman"/>
              </w:rPr>
            </w:pPr>
          </w:p>
          <w:p w14:paraId="559207F8"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statistike</w:t>
            </w:r>
            <w:proofErr w:type="spellEnd"/>
            <w:r w:rsidRPr="00435385">
              <w:rPr>
                <w:sz w:val="20"/>
              </w:rPr>
              <w:t xml:space="preserve"> </w:t>
            </w:r>
            <w:proofErr w:type="spellStart"/>
            <w:r w:rsidRPr="00435385">
              <w:rPr>
                <w:sz w:val="20"/>
              </w:rPr>
              <w:t>visokoškolskih</w:t>
            </w:r>
            <w:proofErr w:type="spellEnd"/>
            <w:r w:rsidRPr="00435385">
              <w:rPr>
                <w:sz w:val="20"/>
              </w:rPr>
              <w:t xml:space="preserve"> </w:t>
            </w:r>
            <w:proofErr w:type="spellStart"/>
            <w:r w:rsidRPr="00435385">
              <w:rPr>
                <w:sz w:val="20"/>
              </w:rPr>
              <w:t>ustanova</w:t>
            </w:r>
            <w:proofErr w:type="spellEnd"/>
            <w:r w:rsidRPr="00435385">
              <w:rPr>
                <w:sz w:val="20"/>
              </w:rPr>
              <w:t xml:space="preserve"> o </w:t>
            </w:r>
            <w:proofErr w:type="spellStart"/>
            <w:r w:rsidRPr="00435385">
              <w:rPr>
                <w:sz w:val="20"/>
              </w:rPr>
              <w:t>broju</w:t>
            </w:r>
            <w:proofErr w:type="spellEnd"/>
            <w:r w:rsidRPr="00435385">
              <w:rPr>
                <w:sz w:val="20"/>
              </w:rPr>
              <w:t xml:space="preserve"> </w:t>
            </w:r>
            <w:proofErr w:type="spellStart"/>
            <w:r w:rsidRPr="00435385">
              <w:rPr>
                <w:sz w:val="20"/>
              </w:rPr>
              <w:t>studenata</w:t>
            </w:r>
            <w:proofErr w:type="spellEnd"/>
            <w:r w:rsidRPr="00435385">
              <w:rPr>
                <w:sz w:val="20"/>
              </w:rPr>
              <w:t xml:space="preserve"> koji </w:t>
            </w:r>
            <w:proofErr w:type="spellStart"/>
            <w:r w:rsidRPr="00435385">
              <w:rPr>
                <w:sz w:val="20"/>
              </w:rPr>
              <w:t>su</w:t>
            </w:r>
            <w:proofErr w:type="spellEnd"/>
            <w:r w:rsidRPr="00435385">
              <w:rPr>
                <w:sz w:val="20"/>
              </w:rPr>
              <w:t xml:space="preserve"> </w:t>
            </w:r>
            <w:proofErr w:type="spellStart"/>
            <w:r w:rsidRPr="00435385">
              <w:rPr>
                <w:sz w:val="20"/>
              </w:rPr>
              <w:t>prošli</w:t>
            </w:r>
            <w:proofErr w:type="spellEnd"/>
            <w:r w:rsidRPr="00435385">
              <w:rPr>
                <w:sz w:val="20"/>
              </w:rPr>
              <w:t xml:space="preserve"> </w:t>
            </w:r>
            <w:proofErr w:type="spellStart"/>
            <w:r w:rsidRPr="00435385">
              <w:rPr>
                <w:sz w:val="20"/>
              </w:rPr>
              <w:t>kroz</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r w:rsidRPr="00435385">
              <w:rPr>
                <w:sz w:val="20"/>
              </w:rPr>
              <w:t>.</w:t>
            </w:r>
          </w:p>
          <w:p w14:paraId="5E48A124"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svedočanstva</w:t>
            </w:r>
            <w:proofErr w:type="spellEnd"/>
            <w:r w:rsidRPr="00435385">
              <w:rPr>
                <w:sz w:val="20"/>
              </w:rPr>
              <w:t xml:space="preserve"> </w:t>
            </w:r>
            <w:proofErr w:type="spellStart"/>
            <w:r w:rsidRPr="00435385">
              <w:rPr>
                <w:sz w:val="20"/>
              </w:rPr>
              <w:t>preduzeća</w:t>
            </w:r>
            <w:proofErr w:type="spellEnd"/>
            <w:r w:rsidRPr="00435385">
              <w:rPr>
                <w:sz w:val="20"/>
              </w:rPr>
              <w:t xml:space="preserve"> </w:t>
            </w:r>
            <w:proofErr w:type="spellStart"/>
            <w:r w:rsidRPr="00435385">
              <w:rPr>
                <w:sz w:val="20"/>
              </w:rPr>
              <w:t>koja</w:t>
            </w:r>
            <w:proofErr w:type="spellEnd"/>
            <w:r w:rsidRPr="00435385">
              <w:rPr>
                <w:sz w:val="20"/>
              </w:rPr>
              <w:t xml:space="preserve"> </w:t>
            </w:r>
            <w:proofErr w:type="spellStart"/>
            <w:r w:rsidRPr="00435385">
              <w:rPr>
                <w:sz w:val="20"/>
              </w:rPr>
              <w:t>su</w:t>
            </w:r>
            <w:proofErr w:type="spellEnd"/>
            <w:r w:rsidRPr="00435385">
              <w:rPr>
                <w:sz w:val="20"/>
              </w:rPr>
              <w:t xml:space="preserve"> </w:t>
            </w:r>
            <w:proofErr w:type="spellStart"/>
            <w:r w:rsidRPr="00435385">
              <w:rPr>
                <w:sz w:val="20"/>
              </w:rPr>
              <w:t>pružila</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p>
          <w:p w14:paraId="235AB912" w14:textId="77777777"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6A7ABCF4" w14:textId="77777777" w:rsidR="00A3742B" w:rsidRPr="00FB7400" w:rsidRDefault="00A3742B">
            <w:pPr>
              <w:rPr>
                <w:rFonts w:ascii="Times New Roman" w:hAnsi="Times New Roman" w:cs="Times New Roman"/>
                <w:bCs/>
                <w:color w:val="000000"/>
                <w:sz w:val="20"/>
                <w:szCs w:val="20"/>
              </w:rPr>
            </w:pPr>
          </w:p>
        </w:tc>
        <w:tc>
          <w:tcPr>
            <w:tcW w:w="3686" w:type="dxa"/>
          </w:tcPr>
          <w:p w14:paraId="01AFDF8B"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600AB797" w14:textId="77777777" w:rsidTr="00FB7400">
        <w:trPr>
          <w:trHeight w:val="1218"/>
        </w:trPr>
        <w:tc>
          <w:tcPr>
            <w:tcW w:w="3685" w:type="dxa"/>
          </w:tcPr>
          <w:p w14:paraId="7E034E88"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5FE8AA1F" w14:textId="77777777"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7BD344B2" w14:textId="77777777" w:rsidR="00E300BF" w:rsidRPr="00FB7400" w:rsidRDefault="00E300BF" w:rsidP="00E300BF">
            <w:pPr>
              <w:numPr>
                <w:ilvl w:val="12"/>
                <w:numId w:val="0"/>
              </w:numPr>
              <w:rPr>
                <w:rFonts w:ascii="Times New Roman" w:hAnsi="Times New Roman" w:cs="Times New Roman"/>
                <w:sz w:val="20"/>
                <w:szCs w:val="20"/>
              </w:rPr>
            </w:pPr>
          </w:p>
          <w:p w14:paraId="72FF4DE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475CB731" w14:textId="77777777" w:rsidR="003F08CB" w:rsidRPr="00FB7400" w:rsidRDefault="003F08CB" w:rsidP="00AE242A">
            <w:pPr>
              <w:pStyle w:val="BulletBox"/>
              <w:numPr>
                <w:ilvl w:val="0"/>
                <w:numId w:val="14"/>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AEC9AA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AI.</w:t>
            </w:r>
          </w:p>
          <w:p w14:paraId="71F60049" w14:textId="77777777" w:rsidR="003F08CB" w:rsidRPr="00FB7400" w:rsidRDefault="003F08CB" w:rsidP="00AE242A">
            <w:pPr>
              <w:pStyle w:val="BulletBox"/>
              <w:numPr>
                <w:ilvl w:val="0"/>
                <w:numId w:val="14"/>
              </w:numPr>
              <w:rPr>
                <w:bCs/>
                <w:color w:val="000000"/>
              </w:rPr>
            </w:pPr>
            <w:r w:rsidRPr="00FB7400">
              <w:t>Organizovati treninge i radionice za manje iskusne organizacije i aktere, kako bi im se pomoglo da unaprede svoje veštine i znanja o programima stručne prakse.</w:t>
            </w:r>
          </w:p>
          <w:p w14:paraId="0575E7E2" w14:textId="77777777" w:rsidR="003F08CB" w:rsidRPr="00FB7400" w:rsidRDefault="003F08CB" w:rsidP="00AE242A">
            <w:pPr>
              <w:pStyle w:val="BulletBox"/>
              <w:numPr>
                <w:ilvl w:val="0"/>
                <w:numId w:val="14"/>
              </w:numPr>
              <w:rPr>
                <w:bCs/>
                <w:color w:val="000000"/>
              </w:rPr>
            </w:pPr>
            <w:r w:rsidRPr="00FB7400">
              <w:t>Razviti platformu za prikaz informacija i resursa organizacija koje učestvuju u programu, kako bi se poboljšala saradnja i podrška između njih.</w:t>
            </w:r>
            <w:r w:rsidRPr="00FB7400">
              <w:t> </w:t>
            </w:r>
          </w:p>
          <w:p w14:paraId="174D8A38" w14:textId="77777777" w:rsidR="00A3742B" w:rsidRPr="00FB7400" w:rsidRDefault="003F08CB" w:rsidP="003F08CB">
            <w:pPr>
              <w:pStyle w:val="BulletBox"/>
              <w:numPr>
                <w:ilvl w:val="0"/>
                <w:numId w:val="0"/>
              </w:numPr>
              <w:ind w:left="720"/>
              <w:rPr>
                <w:bCs/>
                <w:color w:val="000000"/>
              </w:rPr>
            </w:pPr>
            <w:r w:rsidRPr="00FB7400">
              <w:t> </w:t>
            </w:r>
            <w:r w:rsidRPr="00FB7400">
              <w:t> </w:t>
            </w:r>
          </w:p>
          <w:p w14:paraId="14BC33E7" w14:textId="77777777" w:rsidR="003F08CB" w:rsidRPr="00FB7400" w:rsidRDefault="003F08CB" w:rsidP="003F08CB">
            <w:pPr>
              <w:pStyle w:val="BulletBox"/>
              <w:numPr>
                <w:ilvl w:val="0"/>
                <w:numId w:val="0"/>
              </w:numPr>
              <w:rPr>
                <w:bCs/>
                <w:color w:val="000000"/>
              </w:rPr>
            </w:pPr>
          </w:p>
        </w:tc>
        <w:tc>
          <w:tcPr>
            <w:tcW w:w="3686" w:type="dxa"/>
          </w:tcPr>
          <w:p w14:paraId="131FE92E"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4A414F65"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468FACAF" w14:textId="77777777" w:rsidR="00A3742B" w:rsidRPr="00FB7400" w:rsidRDefault="00A3742B">
            <w:pPr>
              <w:rPr>
                <w:rFonts w:ascii="Times New Roman" w:hAnsi="Times New Roman" w:cs="Times New Roman"/>
                <w:sz w:val="20"/>
                <w:szCs w:val="20"/>
              </w:rPr>
            </w:pPr>
          </w:p>
          <w:p w14:paraId="10E08AFF"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11410ED0"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07E2018E" w14:textId="77777777" w:rsidR="00E300BF" w:rsidRPr="00435385"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lang w:val="fr-FR"/>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04625CB6" w14:textId="77777777" w:rsidR="00A3742B"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435385">
              <w:rPr>
                <w:rFonts w:ascii="Times New Roman" w:hAnsi="Times New Roman" w:cs="Times New Roman"/>
                <w:sz w:val="20"/>
                <w:szCs w:val="20"/>
              </w:rPr>
              <w:br/>
            </w:r>
          </w:p>
        </w:tc>
        <w:tc>
          <w:tcPr>
            <w:tcW w:w="3685" w:type="dxa"/>
          </w:tcPr>
          <w:p w14:paraId="4C8B677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1B0D26A9"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6290E07B" w14:textId="77777777" w:rsidR="00A3742B" w:rsidRPr="00FB7400" w:rsidRDefault="00A3742B">
            <w:pPr>
              <w:numPr>
                <w:ilvl w:val="12"/>
                <w:numId w:val="0"/>
              </w:numPr>
              <w:tabs>
                <w:tab w:val="left" w:pos="170"/>
              </w:tabs>
              <w:rPr>
                <w:rFonts w:ascii="Times New Roman" w:hAnsi="Times New Roman" w:cs="Times New Roman"/>
                <w:sz w:val="20"/>
                <w:szCs w:val="20"/>
              </w:rPr>
            </w:pPr>
          </w:p>
          <w:p w14:paraId="6B00CCA3" w14:textId="77777777" w:rsidR="005D3547" w:rsidRPr="00435385"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rPr>
            </w:pPr>
            <w:r w:rsidRPr="00435385">
              <w:rPr>
                <w:rFonts w:ascii="Times New Roman" w:hAnsi="Times New Roman" w:cs="Times New Roman"/>
                <w:sz w:val="20"/>
                <w:szCs w:val="20"/>
              </w:rPr>
              <w:t>Izveštaji visokoškolskih ustanova i organizacija.</w:t>
            </w:r>
          </w:p>
          <w:p w14:paraId="18B77005"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50512B62"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54FA37F3"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1E414DF4"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4A5859F7"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3A8027C8" w14:textId="7777777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6182EF55"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77247B40" w14:textId="77777777"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4D992B41"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81D30C3"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62E45BA4" w14:textId="77777777" w:rsidR="005D3547" w:rsidRPr="00FB7400" w:rsidRDefault="005D3547" w:rsidP="00FB7400">
            <w:pPr>
              <w:rPr>
                <w:rFonts w:ascii="Times New Roman" w:hAnsi="Times New Roman" w:cs="Times New Roman"/>
                <w:sz w:val="20"/>
                <w:szCs w:val="20"/>
              </w:rPr>
            </w:pPr>
          </w:p>
          <w:p w14:paraId="6D9C8242"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83E1C75" w14:textId="77777777" w:rsidR="005D3547" w:rsidRPr="00FB7400" w:rsidRDefault="005D3547" w:rsidP="00FB7400">
            <w:pPr>
              <w:pStyle w:val="ListParagraph"/>
              <w:rPr>
                <w:rFonts w:ascii="Times New Roman" w:hAnsi="Times New Roman" w:cs="Times New Roman"/>
                <w:sz w:val="20"/>
                <w:szCs w:val="20"/>
              </w:rPr>
            </w:pPr>
          </w:p>
          <w:p w14:paraId="71D67F5B"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4CE0B181" w14:textId="77777777" w:rsidR="005D3547" w:rsidRPr="00FB7400" w:rsidRDefault="005D3547" w:rsidP="00FB7400">
            <w:pPr>
              <w:pStyle w:val="ListParagraph"/>
              <w:rPr>
                <w:rFonts w:ascii="Times New Roman" w:hAnsi="Times New Roman" w:cs="Times New Roman"/>
                <w:sz w:val="20"/>
                <w:szCs w:val="20"/>
              </w:rPr>
            </w:pPr>
          </w:p>
          <w:p w14:paraId="63068DFC"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0D81DA83" w14:textId="77777777" w:rsidR="00A3742B"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49A87E86" w14:textId="77777777" w:rsidR="00A3742B" w:rsidRPr="00FB7400" w:rsidRDefault="00A3742B" w:rsidP="00FB7400">
            <w:pPr>
              <w:pStyle w:val="BulletBox"/>
              <w:numPr>
                <w:ilvl w:val="0"/>
                <w:numId w:val="0"/>
              </w:numPr>
              <w:ind w:left="1004"/>
              <w:rPr>
                <w:bCs/>
                <w:color w:val="000000"/>
              </w:rPr>
            </w:pPr>
          </w:p>
        </w:tc>
      </w:tr>
      <w:tr w:rsidR="00A3742B" w:rsidRPr="00FB7400" w14:paraId="2D78DB31" w14:textId="77777777" w:rsidTr="00FB7400">
        <w:trPr>
          <w:trHeight w:val="2814"/>
        </w:trPr>
        <w:tc>
          <w:tcPr>
            <w:tcW w:w="3685" w:type="dxa"/>
          </w:tcPr>
          <w:p w14:paraId="1631FEB0"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17046FD2" w14:textId="77777777" w:rsidR="00A3742B" w:rsidRPr="00FB7400" w:rsidRDefault="00722CCA" w:rsidP="00AE242A">
            <w:pPr>
              <w:widowControl w:val="0"/>
              <w:numPr>
                <w:ilvl w:val="0"/>
                <w:numId w:val="13"/>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0428283" w14:textId="77777777" w:rsidR="00A3742B" w:rsidRPr="00FB7400" w:rsidRDefault="00A3742B">
            <w:pPr>
              <w:widowControl w:val="0"/>
              <w:tabs>
                <w:tab w:val="left" w:pos="228"/>
              </w:tabs>
              <w:ind w:left="86"/>
              <w:rPr>
                <w:rFonts w:ascii="Times New Roman" w:hAnsi="Times New Roman" w:cs="Times New Roman"/>
                <w:sz w:val="20"/>
                <w:szCs w:val="20"/>
              </w:rPr>
            </w:pPr>
          </w:p>
          <w:p w14:paraId="3295B06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339D77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3AF67F9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1D88B9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213451C8" w14:textId="77777777" w:rsidR="00BE2688" w:rsidRPr="00FB7400" w:rsidRDefault="00BE2688" w:rsidP="00BE2688">
            <w:pPr>
              <w:rPr>
                <w:rFonts w:ascii="Times New Roman" w:hAnsi="Times New Roman" w:cs="Times New Roman"/>
                <w:sz w:val="20"/>
                <w:szCs w:val="20"/>
              </w:rPr>
            </w:pPr>
          </w:p>
          <w:p w14:paraId="6F32311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7392D5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631ABF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43A49F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1B346B30" w14:textId="77777777" w:rsidR="00BE2688" w:rsidRPr="00FB7400" w:rsidRDefault="00BE2688" w:rsidP="00BE2688">
            <w:pPr>
              <w:rPr>
                <w:rFonts w:ascii="Times New Roman" w:hAnsi="Times New Roman" w:cs="Times New Roman"/>
                <w:sz w:val="20"/>
                <w:szCs w:val="20"/>
              </w:rPr>
            </w:pPr>
          </w:p>
          <w:p w14:paraId="4500DDD7" w14:textId="743AAFAB"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 Analiziran kapacitet partneskih organizacija za </w:t>
            </w:r>
            <w:r w:rsidR="00B07660">
              <w:rPr>
                <w:rFonts w:ascii="Times New Roman" w:hAnsi="Times New Roman" w:cs="Times New Roman"/>
                <w:b/>
                <w:bCs/>
                <w:sz w:val="20"/>
                <w:szCs w:val="20"/>
              </w:rPr>
              <w:t>DevOps</w:t>
            </w:r>
          </w:p>
          <w:p w14:paraId="4D4B4C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5CD33F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2F42455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1C6A7C69" w14:textId="77777777" w:rsidR="00BE2688" w:rsidRPr="00FB7400" w:rsidRDefault="00BE2688" w:rsidP="00BE2688">
            <w:pPr>
              <w:rPr>
                <w:rFonts w:ascii="Times New Roman" w:hAnsi="Times New Roman" w:cs="Times New Roman"/>
                <w:sz w:val="20"/>
                <w:szCs w:val="20"/>
              </w:rPr>
            </w:pPr>
          </w:p>
          <w:p w14:paraId="3C339A4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Održane studijske posete</w:t>
            </w:r>
          </w:p>
          <w:p w14:paraId="22B1FF8B" w14:textId="77777777" w:rsidR="00BE2688" w:rsidRPr="00FB7400" w:rsidRDefault="00BE2688" w:rsidP="00BE2688">
            <w:pPr>
              <w:rPr>
                <w:rFonts w:ascii="Times New Roman" w:hAnsi="Times New Roman" w:cs="Times New Roman"/>
                <w:b/>
                <w:bCs/>
                <w:sz w:val="20"/>
                <w:szCs w:val="20"/>
              </w:rPr>
            </w:pPr>
          </w:p>
          <w:p w14:paraId="21A52CF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Posećen Fakultet elektrotehnike i računarstva (FER) u Hrvatskoj – AI</w:t>
            </w:r>
          </w:p>
          <w:p w14:paraId="58BC00A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3F714A6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78410F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2.1.3. Koordinisana poseta sa FER-om.</w:t>
            </w:r>
          </w:p>
          <w:p w14:paraId="730D49F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2.1.4. Realizovana poseta FER-u.</w:t>
            </w:r>
          </w:p>
          <w:p w14:paraId="5FDAA825" w14:textId="77777777" w:rsidR="00BE2688" w:rsidRPr="00435385" w:rsidRDefault="00BE2688" w:rsidP="00BE2688">
            <w:pPr>
              <w:rPr>
                <w:rFonts w:ascii="Times New Roman" w:hAnsi="Times New Roman" w:cs="Times New Roman"/>
                <w:sz w:val="20"/>
                <w:szCs w:val="20"/>
                <w:lang w:val="fr-FR"/>
              </w:rPr>
            </w:pPr>
          </w:p>
          <w:p w14:paraId="62718E8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2.2. Posećen Station F u Francuskoj - Blockchain</w:t>
            </w:r>
          </w:p>
          <w:p w14:paraId="39767B6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2.2.1. Definisani ciljevi za posetu Station F u Francuskoj.</w:t>
            </w:r>
          </w:p>
          <w:p w14:paraId="116929D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2.2.2. Organizovan tim za posetu Station F.</w:t>
            </w:r>
          </w:p>
          <w:p w14:paraId="0A77B80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2.2.3. Koordinisana poseta sa Station F.</w:t>
            </w:r>
          </w:p>
          <w:p w14:paraId="2DDC065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2.2.4. Realizovana poseta Station F.</w:t>
            </w:r>
          </w:p>
          <w:p w14:paraId="6CEB0B1E" w14:textId="77777777" w:rsidR="00BE2688" w:rsidRPr="00435385" w:rsidRDefault="00BE2688" w:rsidP="00BE2688">
            <w:pPr>
              <w:rPr>
                <w:rFonts w:ascii="Times New Roman" w:hAnsi="Times New Roman" w:cs="Times New Roman"/>
                <w:sz w:val="20"/>
                <w:szCs w:val="20"/>
                <w:lang w:val="fr-FR"/>
              </w:rPr>
            </w:pPr>
          </w:p>
          <w:p w14:paraId="101678D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lastRenderedPageBreak/>
              <w:t>2.3. Posećen Sorbonne Univerzitetu u Francuskoj - AI</w:t>
            </w:r>
          </w:p>
          <w:p w14:paraId="4927463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2.3.1. Definisani ciljevi za posetu Sorbonne Univerzitetu u Francuskoj.</w:t>
            </w:r>
          </w:p>
          <w:p w14:paraId="02BEACD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2.3.2. Organizovan tim za posetu Sorbonne.</w:t>
            </w:r>
          </w:p>
          <w:p w14:paraId="67F87DC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2.3.3. Koordinisana poseta sa Sorbonne.</w:t>
            </w:r>
          </w:p>
          <w:p w14:paraId="42FF244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2.3.4. Realizovana poseta Sorbonne.</w:t>
            </w:r>
          </w:p>
          <w:p w14:paraId="51206DFF" w14:textId="77777777" w:rsidR="00BE2688" w:rsidRPr="00435385" w:rsidRDefault="00BE2688" w:rsidP="00BE2688">
            <w:pPr>
              <w:rPr>
                <w:rFonts w:ascii="Times New Roman" w:hAnsi="Times New Roman" w:cs="Times New Roman"/>
                <w:sz w:val="20"/>
                <w:szCs w:val="20"/>
                <w:lang w:val="fr-FR"/>
              </w:rPr>
            </w:pPr>
          </w:p>
          <w:p w14:paraId="6428A92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Posećen Imperial College Londonu u Velikoj Britaniji - DevOps</w:t>
            </w:r>
          </w:p>
          <w:p w14:paraId="06EEFF8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19CD081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69BC9A2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037363D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2.4.4. Koordinisana poseta sa ICL.</w:t>
            </w:r>
          </w:p>
          <w:p w14:paraId="7CC9675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2.4.5. Realizovana poseta ICL.</w:t>
            </w:r>
          </w:p>
          <w:p w14:paraId="558DB48A" w14:textId="77777777" w:rsidR="00BE2688" w:rsidRPr="00435385" w:rsidRDefault="00BE2688" w:rsidP="00BE2688">
            <w:pPr>
              <w:rPr>
                <w:rFonts w:ascii="Times New Roman" w:hAnsi="Times New Roman" w:cs="Times New Roman"/>
                <w:sz w:val="20"/>
                <w:szCs w:val="20"/>
                <w:lang w:val="fr-FR"/>
              </w:rPr>
            </w:pPr>
          </w:p>
          <w:p w14:paraId="385406C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Posećen Imec institutu u Belgiji - AI</w:t>
            </w:r>
          </w:p>
          <w:p w14:paraId="0A9592D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2.5.1. Definisani ciljevi za posetu Imec institutu.</w:t>
            </w:r>
          </w:p>
          <w:p w14:paraId="272EBD3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471E88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7956521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7F97D707" w14:textId="77777777" w:rsidR="00BE2688" w:rsidRPr="00FB7400" w:rsidRDefault="00BE2688" w:rsidP="00BE2688">
            <w:pPr>
              <w:rPr>
                <w:rFonts w:ascii="Times New Roman" w:hAnsi="Times New Roman" w:cs="Times New Roman"/>
                <w:sz w:val="20"/>
                <w:szCs w:val="20"/>
              </w:rPr>
            </w:pPr>
          </w:p>
          <w:p w14:paraId="7F211AD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3410326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6C697F9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650A1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7E45A16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504DF83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5A38ED89" w14:textId="77777777" w:rsidR="00BE2688" w:rsidRPr="00FB7400" w:rsidRDefault="00BE2688" w:rsidP="00BE2688">
            <w:pPr>
              <w:rPr>
                <w:rFonts w:ascii="Times New Roman" w:hAnsi="Times New Roman" w:cs="Times New Roman"/>
                <w:sz w:val="20"/>
                <w:szCs w:val="20"/>
              </w:rPr>
            </w:pPr>
          </w:p>
          <w:p w14:paraId="54FD958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3.2.1. Definisani ciljevi i teme obuke mentora za AI.</w:t>
            </w:r>
          </w:p>
          <w:p w14:paraId="1F5D75E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3.2.2. Pripremljen obrazovni materijal za obuku mentora.</w:t>
            </w:r>
          </w:p>
          <w:p w14:paraId="5F817C1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3.2.3. Organizovana obuka mentora za AI.</w:t>
            </w:r>
          </w:p>
          <w:p w14:paraId="0582F97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3.2.4. Praćen napredak mentora.</w:t>
            </w:r>
          </w:p>
          <w:p w14:paraId="0CA8318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3.2.5. Izvršena evaluacija obuke mentora.</w:t>
            </w:r>
          </w:p>
          <w:p w14:paraId="2B80DAD7" w14:textId="77777777" w:rsidR="00BE2688" w:rsidRPr="00435385" w:rsidRDefault="00BE2688" w:rsidP="00BE2688">
            <w:pPr>
              <w:rPr>
                <w:rFonts w:ascii="Times New Roman" w:hAnsi="Times New Roman" w:cs="Times New Roman"/>
                <w:sz w:val="20"/>
                <w:szCs w:val="20"/>
                <w:lang w:val="fr-FR"/>
              </w:rPr>
            </w:pPr>
          </w:p>
          <w:p w14:paraId="095838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3.3.1. Definisani ciljevi i teme obuke mentora za DevOps.</w:t>
            </w:r>
          </w:p>
          <w:p w14:paraId="188CDF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3.3.2. Pripremljen obrazovni materijal za obuku mentora.</w:t>
            </w:r>
          </w:p>
          <w:p w14:paraId="6F6AC1F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3.3.3. Organizovana obuka mentora za DevOps.</w:t>
            </w:r>
          </w:p>
          <w:p w14:paraId="6D9F91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3.3.4. Praćen napredak mentora.</w:t>
            </w:r>
          </w:p>
          <w:p w14:paraId="1D9E7A1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3.3.5. Izvršena evaluacija obuke mentora.</w:t>
            </w:r>
          </w:p>
          <w:p w14:paraId="63BF08BE" w14:textId="77777777" w:rsidR="00BE2688" w:rsidRPr="00435385" w:rsidRDefault="00BE2688" w:rsidP="00BE2688">
            <w:pPr>
              <w:rPr>
                <w:rFonts w:ascii="Times New Roman" w:hAnsi="Times New Roman" w:cs="Times New Roman"/>
                <w:sz w:val="20"/>
                <w:szCs w:val="20"/>
                <w:lang w:val="fr-FR"/>
              </w:rPr>
            </w:pPr>
          </w:p>
          <w:p w14:paraId="32BF3DF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________________________</w:t>
            </w:r>
          </w:p>
          <w:p w14:paraId="6DB7DCA7"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Mentori su obučeni</w:t>
            </w:r>
          </w:p>
          <w:p w14:paraId="4198E2E9" w14:textId="77777777" w:rsidR="00BE2688" w:rsidRPr="00435385" w:rsidRDefault="00BE2688" w:rsidP="00BE2688">
            <w:pPr>
              <w:rPr>
                <w:rFonts w:ascii="Times New Roman" w:hAnsi="Times New Roman" w:cs="Times New Roman"/>
                <w:sz w:val="20"/>
                <w:szCs w:val="20"/>
                <w:lang w:val="fr-FR"/>
              </w:rPr>
            </w:pPr>
          </w:p>
          <w:p w14:paraId="2145E262"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110A85F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5BC34A8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6E0FBE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6D0E951E" w14:textId="77777777" w:rsidR="00BE2688" w:rsidRPr="00FB7400" w:rsidRDefault="00BE2688" w:rsidP="00BE2688">
            <w:pPr>
              <w:rPr>
                <w:rFonts w:ascii="Times New Roman" w:hAnsi="Times New Roman" w:cs="Times New Roman"/>
                <w:sz w:val="20"/>
                <w:szCs w:val="20"/>
              </w:rPr>
            </w:pPr>
          </w:p>
          <w:p w14:paraId="637B950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17106A5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6BCC1B5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4.2.2. Organizovane obuke, radionice ili seminari za AI.</w:t>
            </w:r>
          </w:p>
          <w:p w14:paraId="1041B7F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4.2.3. Dodeljeni mentori za AI.</w:t>
            </w:r>
          </w:p>
          <w:p w14:paraId="443C4797" w14:textId="77777777" w:rsidR="00BE2688" w:rsidRPr="00435385" w:rsidRDefault="00BE2688" w:rsidP="00BE2688">
            <w:pPr>
              <w:rPr>
                <w:rFonts w:ascii="Times New Roman" w:hAnsi="Times New Roman" w:cs="Times New Roman"/>
                <w:sz w:val="20"/>
                <w:szCs w:val="20"/>
                <w:lang w:val="fr-FR"/>
              </w:rPr>
            </w:pPr>
          </w:p>
          <w:p w14:paraId="57934E2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92A60B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CD6D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58E60EF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0CD9E3CB" w14:textId="77777777" w:rsidR="00BE2688" w:rsidRPr="00FB7400" w:rsidRDefault="00BE2688" w:rsidP="00BE2688">
            <w:pPr>
              <w:rPr>
                <w:rFonts w:ascii="Times New Roman" w:hAnsi="Times New Roman" w:cs="Times New Roman"/>
                <w:sz w:val="20"/>
                <w:szCs w:val="20"/>
              </w:rPr>
            </w:pPr>
          </w:p>
          <w:p w14:paraId="1E049B18"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31BEB1F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7BBE77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54FC0F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64FA914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7BA4C08F" w14:textId="77777777" w:rsidR="00BE2688" w:rsidRPr="00FB7400" w:rsidRDefault="00BE2688" w:rsidP="00BE2688">
            <w:pPr>
              <w:rPr>
                <w:rFonts w:ascii="Times New Roman" w:hAnsi="Times New Roman" w:cs="Times New Roman"/>
                <w:sz w:val="20"/>
                <w:szCs w:val="20"/>
              </w:rPr>
            </w:pPr>
          </w:p>
          <w:p w14:paraId="7A7C37B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0A734F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04B8667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313EFE1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58A616DD" w14:textId="77777777" w:rsidR="00BE2688" w:rsidRPr="00FB7400" w:rsidRDefault="00BE2688" w:rsidP="00BE2688">
            <w:pPr>
              <w:rPr>
                <w:rFonts w:ascii="Times New Roman" w:hAnsi="Times New Roman" w:cs="Times New Roman"/>
                <w:sz w:val="20"/>
                <w:szCs w:val="20"/>
              </w:rPr>
            </w:pPr>
          </w:p>
          <w:p w14:paraId="76C7EE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6F1D681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562F78E6" w14:textId="77777777" w:rsidR="00BE2688" w:rsidRPr="00FB7400" w:rsidRDefault="00BE2688" w:rsidP="00BE2688">
            <w:pPr>
              <w:rPr>
                <w:rFonts w:ascii="Times New Roman" w:hAnsi="Times New Roman" w:cs="Times New Roman"/>
                <w:sz w:val="20"/>
                <w:szCs w:val="20"/>
              </w:rPr>
            </w:pPr>
          </w:p>
          <w:p w14:paraId="763DE61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FB11F0E" w14:textId="77777777" w:rsidR="00BE2688" w:rsidRPr="00FB7400" w:rsidRDefault="00BE2688" w:rsidP="00BE2688">
            <w:pPr>
              <w:rPr>
                <w:rFonts w:ascii="Times New Roman" w:hAnsi="Times New Roman" w:cs="Times New Roman"/>
                <w:sz w:val="20"/>
                <w:szCs w:val="20"/>
              </w:rPr>
            </w:pPr>
          </w:p>
          <w:p w14:paraId="09012B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Formirani centra za saradnju</w:t>
            </w:r>
          </w:p>
          <w:p w14:paraId="0CE0A96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21CF4C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28BE540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8AA8B0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6.4. Obezbeđeni potrebni resursi za centar.</w:t>
            </w:r>
          </w:p>
          <w:p w14:paraId="31A54AE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6.5. Planirani zajednički projekti.</w:t>
            </w:r>
          </w:p>
          <w:p w14:paraId="2D36C626" w14:textId="77777777" w:rsidR="00BE2688" w:rsidRPr="00435385" w:rsidRDefault="00BE2688" w:rsidP="00BE2688">
            <w:pPr>
              <w:rPr>
                <w:rFonts w:ascii="Times New Roman" w:hAnsi="Times New Roman" w:cs="Times New Roman"/>
                <w:sz w:val="20"/>
                <w:szCs w:val="20"/>
                <w:lang w:val="fr-FR"/>
              </w:rPr>
            </w:pPr>
          </w:p>
          <w:p w14:paraId="295C77E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 Priprema za praksu izvršena:</w:t>
            </w:r>
          </w:p>
          <w:p w14:paraId="5B71639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7.1.1. Identifikovane specifične teme za praksu u oblasti DevOps.</w:t>
            </w:r>
          </w:p>
          <w:p w14:paraId="28065CF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7.1.2. Identifikovane specifične teme za praksu u oblasti Blockchaina.</w:t>
            </w:r>
          </w:p>
          <w:p w14:paraId="17284F2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7.1.3. Identifikovane specifične teme za praksu u oblasti AI.</w:t>
            </w:r>
          </w:p>
          <w:p w14:paraId="0071A7EC" w14:textId="77777777" w:rsidR="00BE2688" w:rsidRPr="00435385" w:rsidRDefault="00BE2688" w:rsidP="00BE2688">
            <w:pPr>
              <w:rPr>
                <w:rFonts w:ascii="Times New Roman" w:hAnsi="Times New Roman" w:cs="Times New Roman"/>
                <w:sz w:val="20"/>
                <w:szCs w:val="20"/>
                <w:lang w:val="fr-FR"/>
              </w:rPr>
            </w:pPr>
          </w:p>
          <w:p w14:paraId="2343BBE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Dodeljeni mentori:</w:t>
            </w:r>
          </w:p>
          <w:p w14:paraId="788CB5C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7.2.1. Dodeljeni mentori za praksu u oblasti DevOps.</w:t>
            </w:r>
          </w:p>
          <w:p w14:paraId="4927953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7.2.2. Dodeljeni mentori za praksu u oblasti Blockchaina.</w:t>
            </w:r>
          </w:p>
          <w:p w14:paraId="0E94141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7.2.3. Dodeljeni mentori za praksu u oblasti AI.</w:t>
            </w:r>
          </w:p>
          <w:p w14:paraId="61D42154" w14:textId="77777777" w:rsidR="00BE2688" w:rsidRPr="00435385" w:rsidRDefault="00BE2688" w:rsidP="00BE2688">
            <w:pPr>
              <w:rPr>
                <w:rFonts w:ascii="Times New Roman" w:hAnsi="Times New Roman" w:cs="Times New Roman"/>
                <w:sz w:val="20"/>
                <w:szCs w:val="20"/>
                <w:lang w:val="fr-FR"/>
              </w:rPr>
            </w:pPr>
          </w:p>
          <w:p w14:paraId="220F85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Realizovana stručna praksa:</w:t>
            </w:r>
          </w:p>
          <w:p w14:paraId="487AE45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2D96F5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134EB74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4DD96912" w14:textId="77777777" w:rsidR="00BE2688" w:rsidRPr="00FB7400" w:rsidRDefault="00BE2688" w:rsidP="00BE2688">
            <w:pPr>
              <w:rPr>
                <w:rFonts w:ascii="Times New Roman" w:hAnsi="Times New Roman" w:cs="Times New Roman"/>
                <w:sz w:val="20"/>
                <w:szCs w:val="20"/>
              </w:rPr>
            </w:pPr>
          </w:p>
          <w:p w14:paraId="28A0A8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3665D7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7C0B624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5BC591F5" w14:textId="77777777" w:rsidR="00BE2688" w:rsidRPr="00FB7400" w:rsidRDefault="00BE2688" w:rsidP="00BE2688">
            <w:pPr>
              <w:rPr>
                <w:rFonts w:ascii="Times New Roman" w:hAnsi="Times New Roman" w:cs="Times New Roman"/>
                <w:sz w:val="20"/>
                <w:szCs w:val="20"/>
              </w:rPr>
            </w:pPr>
          </w:p>
          <w:p w14:paraId="457D5A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 Izvšen praktični rad:</w:t>
            </w:r>
          </w:p>
          <w:p w14:paraId="74FEA7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687FC1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083F3DF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7D384421" w14:textId="77777777" w:rsidR="00BE2688" w:rsidRPr="00FB7400" w:rsidRDefault="00BE2688" w:rsidP="00BE2688">
            <w:pPr>
              <w:rPr>
                <w:rFonts w:ascii="Times New Roman" w:hAnsi="Times New Roman" w:cs="Times New Roman"/>
                <w:sz w:val="20"/>
                <w:szCs w:val="20"/>
              </w:rPr>
            </w:pPr>
          </w:p>
          <w:p w14:paraId="729A90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2E9F1D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29344E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56A9911C" w14:textId="77777777" w:rsidR="00BE2688" w:rsidRPr="00FB7400" w:rsidRDefault="00BE2688" w:rsidP="00BE2688">
            <w:pPr>
              <w:rPr>
                <w:rFonts w:ascii="Times New Roman" w:hAnsi="Times New Roman" w:cs="Times New Roman"/>
                <w:sz w:val="20"/>
                <w:szCs w:val="20"/>
              </w:rPr>
            </w:pPr>
          </w:p>
          <w:p w14:paraId="4230C60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14:paraId="642AA342"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52C6003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1102B3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2FBDF15B" w14:textId="77777777" w:rsidR="00BE2688" w:rsidRPr="00FB7400" w:rsidRDefault="00BE2688" w:rsidP="00BE2688">
            <w:pPr>
              <w:rPr>
                <w:rFonts w:ascii="Times New Roman" w:hAnsi="Times New Roman" w:cs="Times New Roman"/>
                <w:sz w:val="20"/>
                <w:szCs w:val="20"/>
              </w:rPr>
            </w:pPr>
          </w:p>
          <w:p w14:paraId="24E0E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14:paraId="6391246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522ED0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68F8D82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2D886DDD" w14:textId="77777777" w:rsidR="00BE2688" w:rsidRPr="00FB7400" w:rsidRDefault="00BE2688" w:rsidP="00BE2688">
            <w:pPr>
              <w:rPr>
                <w:rFonts w:ascii="Times New Roman" w:hAnsi="Times New Roman" w:cs="Times New Roman"/>
                <w:sz w:val="20"/>
                <w:szCs w:val="20"/>
              </w:rPr>
            </w:pPr>
          </w:p>
          <w:p w14:paraId="65EB852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14:paraId="175F5E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40CBF07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6AD5F0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2C830EC9" w14:textId="77777777" w:rsidR="00BE2688" w:rsidRPr="00FB7400" w:rsidRDefault="00BE2688" w:rsidP="00BE2688">
            <w:pPr>
              <w:rPr>
                <w:rFonts w:ascii="Times New Roman" w:hAnsi="Times New Roman" w:cs="Times New Roman"/>
                <w:sz w:val="20"/>
                <w:szCs w:val="20"/>
              </w:rPr>
            </w:pPr>
          </w:p>
          <w:p w14:paraId="3ADAFEAD" w14:textId="77777777" w:rsidR="00BE2688" w:rsidRPr="00435385" w:rsidRDefault="00BE2688" w:rsidP="00BE2688">
            <w:pPr>
              <w:rPr>
                <w:rFonts w:ascii="Times New Roman" w:hAnsi="Times New Roman" w:cs="Times New Roman"/>
                <w:b/>
                <w:bCs/>
                <w:sz w:val="20"/>
                <w:szCs w:val="20"/>
              </w:rPr>
            </w:pPr>
            <w:r w:rsidRPr="00435385">
              <w:rPr>
                <w:rFonts w:ascii="Times New Roman" w:hAnsi="Times New Roman" w:cs="Times New Roman"/>
                <w:b/>
                <w:bCs/>
                <w:sz w:val="20"/>
                <w:szCs w:val="20"/>
              </w:rPr>
              <w:t>8. Reklamiranje putem kanala promocije.</w:t>
            </w:r>
          </w:p>
          <w:p w14:paraId="7E68FB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1C864B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6700BA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21F31C7A" w14:textId="77777777" w:rsidR="00BE2688" w:rsidRPr="00FB7400" w:rsidRDefault="00BE2688" w:rsidP="00BE2688">
            <w:pPr>
              <w:rPr>
                <w:rFonts w:ascii="Times New Roman" w:hAnsi="Times New Roman" w:cs="Times New Roman"/>
                <w:sz w:val="20"/>
                <w:szCs w:val="20"/>
              </w:rPr>
            </w:pPr>
          </w:p>
          <w:p w14:paraId="06983CC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19606A9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22E539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4ED91B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79FB6F8F" w14:textId="77777777" w:rsidR="00A3742B" w:rsidRPr="00FB7400" w:rsidRDefault="00A3742B">
            <w:pPr>
              <w:rPr>
                <w:rFonts w:ascii="Times New Roman" w:hAnsi="Times New Roman" w:cs="Times New Roman"/>
                <w:sz w:val="20"/>
                <w:szCs w:val="20"/>
              </w:rPr>
            </w:pPr>
          </w:p>
          <w:p w14:paraId="3DF3CAAB" w14:textId="77777777" w:rsidR="00A3742B" w:rsidRPr="00FB7400" w:rsidRDefault="00A3742B">
            <w:pPr>
              <w:rPr>
                <w:rFonts w:ascii="Times New Roman" w:hAnsi="Times New Roman" w:cs="Times New Roman"/>
                <w:sz w:val="20"/>
                <w:szCs w:val="20"/>
              </w:rPr>
            </w:pPr>
          </w:p>
          <w:p w14:paraId="4CB2D691" w14:textId="77777777" w:rsidR="00A3742B" w:rsidRPr="00FB7400" w:rsidRDefault="00A3742B">
            <w:pPr>
              <w:rPr>
                <w:rFonts w:ascii="Times New Roman" w:hAnsi="Times New Roman" w:cs="Times New Roman"/>
                <w:sz w:val="20"/>
                <w:szCs w:val="20"/>
              </w:rPr>
            </w:pPr>
          </w:p>
          <w:p w14:paraId="03DE475B" w14:textId="77777777" w:rsidR="00A3742B" w:rsidRPr="00FB7400" w:rsidRDefault="00A3742B">
            <w:pPr>
              <w:rPr>
                <w:rFonts w:ascii="Times New Roman" w:hAnsi="Times New Roman" w:cs="Times New Roman"/>
                <w:sz w:val="20"/>
                <w:szCs w:val="20"/>
              </w:rPr>
            </w:pPr>
          </w:p>
          <w:p w14:paraId="016416E6"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77CF28CD"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615D49F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52EB7A19" w14:textId="77777777" w:rsidR="00A3742B" w:rsidRPr="00FB7400" w:rsidRDefault="00A3742B">
            <w:pPr>
              <w:widowControl w:val="0"/>
              <w:tabs>
                <w:tab w:val="left" w:pos="228"/>
              </w:tabs>
              <w:rPr>
                <w:rFonts w:ascii="Times New Roman" w:hAnsi="Times New Roman" w:cs="Times New Roman"/>
                <w:sz w:val="20"/>
                <w:szCs w:val="20"/>
              </w:rPr>
            </w:pPr>
          </w:p>
          <w:p w14:paraId="2EB7E41B"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5FB69D2C" w14:textId="77777777"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7BB8981E" w14:textId="77777777" w:rsidR="00011E09" w:rsidRPr="00FB7400" w:rsidRDefault="00011E09" w:rsidP="00011E09">
            <w:pPr>
              <w:pStyle w:val="ListBullet"/>
              <w:rPr>
                <w:sz w:val="20"/>
              </w:rPr>
            </w:pPr>
            <w:r w:rsidRPr="00FB7400">
              <w:rPr>
                <w:sz w:val="20"/>
              </w:rPr>
              <w:lastRenderedPageBreak/>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73B0AFC1" w14:textId="77777777"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5C537EDD"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0A36D8F4" w14:textId="77777777"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752DB4FF"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758588DA" w14:textId="77777777"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1EE01AE5" w14:textId="77777777" w:rsidR="00011E09" w:rsidRPr="00FB7400" w:rsidRDefault="00011E09" w:rsidP="00011E09">
            <w:pPr>
              <w:pStyle w:val="ListBullet"/>
              <w:rPr>
                <w:b/>
                <w:bCs/>
                <w:sz w:val="20"/>
              </w:rPr>
            </w:pPr>
            <w:r w:rsidRPr="00FB7400">
              <w:rPr>
                <w:b/>
                <w:bCs/>
                <w:sz w:val="20"/>
              </w:rPr>
              <w:t xml:space="preserve">1.3.Analiziran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167474DF"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0CB452E6"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7CDD0AC2" w14:textId="77777777"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46F2A013"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64F3CC72" w14:textId="77777777"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77F71F8E"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E828B3C"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124785A" w14:textId="77777777" w:rsidR="00230F46" w:rsidRPr="00435385" w:rsidRDefault="00230F46" w:rsidP="00011E09">
            <w:pPr>
              <w:pStyle w:val="ListBullet"/>
              <w:rPr>
                <w:sz w:val="20"/>
                <w:lang w:val="fr-FR"/>
              </w:rPr>
            </w:pPr>
            <w:r w:rsidRPr="00435385">
              <w:rPr>
                <w:sz w:val="20"/>
                <w:lang w:val="fr-FR"/>
              </w:rPr>
              <w:t xml:space="preserve">2.1.3.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koordinacija</w:t>
            </w:r>
            <w:proofErr w:type="spellEnd"/>
            <w:r w:rsidRPr="00435385">
              <w:rPr>
                <w:sz w:val="20"/>
                <w:lang w:val="fr-FR"/>
              </w:rPr>
              <w:t xml:space="preserve"> sa FER-om i </w:t>
            </w:r>
            <w:proofErr w:type="spellStart"/>
            <w:r w:rsidRPr="00435385">
              <w:rPr>
                <w:sz w:val="20"/>
                <w:lang w:val="fr-FR"/>
              </w:rPr>
              <w:t>uspešno</w:t>
            </w:r>
            <w:proofErr w:type="spellEnd"/>
            <w:r w:rsidRPr="00435385">
              <w:rPr>
                <w:sz w:val="20"/>
                <w:lang w:val="fr-FR"/>
              </w:rPr>
              <w:t xml:space="preserve">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w:t>
            </w:r>
            <w:proofErr w:type="spellStart"/>
            <w:r w:rsidRPr="00435385">
              <w:rPr>
                <w:sz w:val="20"/>
                <w:lang w:val="fr-FR"/>
              </w:rPr>
              <w:t>prema</w:t>
            </w:r>
            <w:proofErr w:type="spellEnd"/>
            <w:r w:rsidRPr="00435385">
              <w:rPr>
                <w:sz w:val="20"/>
                <w:lang w:val="fr-FR"/>
              </w:rPr>
              <w:t xml:space="preserve"> </w:t>
            </w:r>
            <w:proofErr w:type="spellStart"/>
            <w:r w:rsidRPr="00435385">
              <w:rPr>
                <w:sz w:val="20"/>
                <w:lang w:val="fr-FR"/>
              </w:rPr>
              <w:t>planu</w:t>
            </w:r>
            <w:proofErr w:type="spellEnd"/>
            <w:r w:rsidRPr="00435385">
              <w:rPr>
                <w:sz w:val="20"/>
                <w:lang w:val="fr-FR"/>
              </w:rPr>
              <w:t xml:space="preserve">. </w:t>
            </w:r>
          </w:p>
          <w:p w14:paraId="7F2A02B0" w14:textId="77777777" w:rsidR="00230F46" w:rsidRPr="00FB7400" w:rsidRDefault="00230F46" w:rsidP="00011E09">
            <w:pPr>
              <w:pStyle w:val="ListBullet"/>
              <w:rPr>
                <w:sz w:val="20"/>
              </w:rPr>
            </w:pPr>
            <w:r w:rsidRPr="00FB7400">
              <w:rPr>
                <w:sz w:val="20"/>
              </w:rPr>
              <w:t xml:space="preserve">2.1.4. </w:t>
            </w:r>
            <w:proofErr w:type="spellStart"/>
            <w:r w:rsidRPr="00FB7400">
              <w:rPr>
                <w:sz w:val="20"/>
              </w:rPr>
              <w:t>Poseta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09B60CA8" w14:textId="77777777" w:rsidR="00230F46" w:rsidRPr="00435385" w:rsidRDefault="00230F46" w:rsidP="00230F46">
            <w:pPr>
              <w:pStyle w:val="ListBullet"/>
              <w:rPr>
                <w:sz w:val="20"/>
                <w:lang w:val="fr-FR"/>
              </w:rPr>
            </w:pPr>
            <w:r w:rsidRPr="00435385">
              <w:rPr>
                <w:b/>
                <w:bCs/>
                <w:sz w:val="20"/>
                <w:lang w:val="fr-FR"/>
              </w:rPr>
              <w:t xml:space="preserve">2.2. </w:t>
            </w:r>
            <w:proofErr w:type="spellStart"/>
            <w:r w:rsidRPr="00435385">
              <w:rPr>
                <w:b/>
                <w:bCs/>
                <w:sz w:val="20"/>
                <w:lang w:val="fr-FR"/>
              </w:rPr>
              <w:t>Posećen</w:t>
            </w:r>
            <w:proofErr w:type="spellEnd"/>
            <w:r w:rsidRPr="00435385">
              <w:rPr>
                <w:b/>
                <w:bCs/>
                <w:sz w:val="20"/>
                <w:lang w:val="fr-FR"/>
              </w:rPr>
              <w:t xml:space="preserve"> Station F u </w:t>
            </w:r>
            <w:proofErr w:type="spellStart"/>
            <w:r w:rsidRPr="00435385">
              <w:rPr>
                <w:b/>
                <w:bCs/>
                <w:sz w:val="20"/>
                <w:lang w:val="fr-FR"/>
              </w:rPr>
              <w:t>Francuskoj</w:t>
            </w:r>
            <w:proofErr w:type="spellEnd"/>
            <w:r w:rsidRPr="00435385">
              <w:rPr>
                <w:b/>
                <w:bCs/>
                <w:sz w:val="20"/>
                <w:lang w:val="fr-FR"/>
              </w:rPr>
              <w:t xml:space="preserve"> - Blockchain</w:t>
            </w:r>
            <w:r w:rsidRPr="00435385">
              <w:rPr>
                <w:sz w:val="20"/>
                <w:lang w:val="fr-FR"/>
              </w:rPr>
              <w:t xml:space="preserve"> </w:t>
            </w:r>
          </w:p>
          <w:p w14:paraId="2810401B" w14:textId="77777777" w:rsidR="00230F46" w:rsidRPr="00435385" w:rsidRDefault="00230F46" w:rsidP="00230F46">
            <w:pPr>
              <w:pStyle w:val="ListBullet"/>
              <w:rPr>
                <w:sz w:val="20"/>
                <w:lang w:val="fr-FR"/>
              </w:rPr>
            </w:pPr>
            <w:r w:rsidRPr="00435385">
              <w:rPr>
                <w:sz w:val="20"/>
                <w:lang w:val="fr-FR"/>
              </w:rPr>
              <w:t xml:space="preserve">2.2.1.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Station F. </w:t>
            </w:r>
          </w:p>
          <w:p w14:paraId="127812B2"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2371E3B3"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633903DF" w14:textId="7777777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1D56648B" w14:textId="77777777" w:rsidR="00230F46" w:rsidRPr="00435385" w:rsidRDefault="00230F46" w:rsidP="00230F46">
            <w:pPr>
              <w:pStyle w:val="ListBullet"/>
              <w:rPr>
                <w:sz w:val="20"/>
                <w:lang w:val="fr-FR"/>
              </w:rPr>
            </w:pPr>
            <w:r w:rsidRPr="00435385">
              <w:rPr>
                <w:b/>
                <w:bCs/>
                <w:sz w:val="20"/>
                <w:lang w:val="fr-FR"/>
              </w:rPr>
              <w:t xml:space="preserve">2.3. </w:t>
            </w:r>
            <w:proofErr w:type="spellStart"/>
            <w:r w:rsidRPr="00435385">
              <w:rPr>
                <w:b/>
                <w:bCs/>
                <w:sz w:val="20"/>
                <w:lang w:val="fr-FR"/>
              </w:rPr>
              <w:t>Posećen</w:t>
            </w:r>
            <w:proofErr w:type="spellEnd"/>
            <w:r w:rsidRPr="00435385">
              <w:rPr>
                <w:b/>
                <w:bCs/>
                <w:sz w:val="20"/>
                <w:lang w:val="fr-FR"/>
              </w:rPr>
              <w:t xml:space="preserve"> Sorbonne </w:t>
            </w:r>
            <w:proofErr w:type="spellStart"/>
            <w:r w:rsidRPr="00435385">
              <w:rPr>
                <w:b/>
                <w:bCs/>
                <w:sz w:val="20"/>
                <w:lang w:val="fr-FR"/>
              </w:rPr>
              <w:t>Univerzitetu</w:t>
            </w:r>
            <w:proofErr w:type="spellEnd"/>
            <w:r w:rsidRPr="00435385">
              <w:rPr>
                <w:b/>
                <w:bCs/>
                <w:sz w:val="20"/>
                <w:lang w:val="fr-FR"/>
              </w:rPr>
              <w:t xml:space="preserve"> u </w:t>
            </w:r>
            <w:proofErr w:type="spellStart"/>
            <w:r w:rsidRPr="00435385">
              <w:rPr>
                <w:b/>
                <w:bCs/>
                <w:sz w:val="20"/>
                <w:lang w:val="fr-FR"/>
              </w:rPr>
              <w:t>Francuskoj</w:t>
            </w:r>
            <w:proofErr w:type="spellEnd"/>
            <w:r w:rsidRPr="00435385">
              <w:rPr>
                <w:b/>
                <w:bCs/>
                <w:sz w:val="20"/>
                <w:lang w:val="fr-FR"/>
              </w:rPr>
              <w:t xml:space="preserve"> - AI</w:t>
            </w:r>
            <w:r w:rsidRPr="00435385">
              <w:rPr>
                <w:sz w:val="20"/>
                <w:lang w:val="fr-FR"/>
              </w:rPr>
              <w:t xml:space="preserve"> </w:t>
            </w:r>
          </w:p>
          <w:p w14:paraId="165BFCDE" w14:textId="77777777" w:rsidR="00230F46" w:rsidRPr="00435385" w:rsidRDefault="00230F46" w:rsidP="00230F46">
            <w:pPr>
              <w:pStyle w:val="ListBullet"/>
              <w:rPr>
                <w:sz w:val="20"/>
                <w:lang w:val="fr-FR"/>
              </w:rPr>
            </w:pPr>
            <w:r w:rsidRPr="00435385">
              <w:rPr>
                <w:sz w:val="20"/>
                <w:lang w:val="fr-FR"/>
              </w:rPr>
              <w:lastRenderedPageBreak/>
              <w:t xml:space="preserve">2.3.1.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Sorbonne. </w:t>
            </w:r>
          </w:p>
          <w:p w14:paraId="6200985A"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4BE1AE61" w14:textId="77777777"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2BEB987B"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084566FA"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698C3273"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4278575E"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1DBC9914" w14:textId="77777777" w:rsidR="00230F46" w:rsidRPr="00435385" w:rsidRDefault="00230F46" w:rsidP="00230F46">
            <w:pPr>
              <w:pStyle w:val="ListBullet"/>
              <w:rPr>
                <w:sz w:val="20"/>
                <w:lang w:val="fr-FR"/>
              </w:rPr>
            </w:pPr>
            <w:r w:rsidRPr="00435385">
              <w:rPr>
                <w:sz w:val="20"/>
                <w:lang w:val="fr-FR"/>
              </w:rPr>
              <w:t xml:space="preserve">2.4.4.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dobili</w:t>
            </w:r>
            <w:proofErr w:type="spellEnd"/>
            <w:r w:rsidRPr="00435385">
              <w:rPr>
                <w:sz w:val="20"/>
                <w:lang w:val="fr-FR"/>
              </w:rPr>
              <w:t xml:space="preserve"> </w:t>
            </w:r>
            <w:proofErr w:type="spellStart"/>
            <w:r w:rsidRPr="00435385">
              <w:rPr>
                <w:sz w:val="20"/>
                <w:lang w:val="fr-FR"/>
              </w:rPr>
              <w:t>dublje</w:t>
            </w:r>
            <w:proofErr w:type="spellEnd"/>
            <w:r w:rsidRPr="00435385">
              <w:rPr>
                <w:sz w:val="20"/>
                <w:lang w:val="fr-FR"/>
              </w:rPr>
              <w:t xml:space="preserve"> </w:t>
            </w:r>
            <w:proofErr w:type="spellStart"/>
            <w:r w:rsidRPr="00435385">
              <w:rPr>
                <w:sz w:val="20"/>
                <w:lang w:val="fr-FR"/>
              </w:rPr>
              <w:t>razumevanje</w:t>
            </w:r>
            <w:proofErr w:type="spellEnd"/>
            <w:r w:rsidRPr="00435385">
              <w:rPr>
                <w:sz w:val="20"/>
                <w:lang w:val="fr-FR"/>
              </w:rPr>
              <w:t xml:space="preserve"> </w:t>
            </w:r>
            <w:proofErr w:type="spellStart"/>
            <w:r w:rsidRPr="00435385">
              <w:rPr>
                <w:sz w:val="20"/>
                <w:lang w:val="fr-FR"/>
              </w:rPr>
              <w:t>modernih</w:t>
            </w:r>
            <w:proofErr w:type="spellEnd"/>
            <w:r w:rsidRPr="00435385">
              <w:rPr>
                <w:sz w:val="20"/>
                <w:lang w:val="fr-FR"/>
              </w:rPr>
              <w:t xml:space="preserve"> DevOps </w:t>
            </w:r>
            <w:proofErr w:type="spellStart"/>
            <w:r w:rsidRPr="00435385">
              <w:rPr>
                <w:sz w:val="20"/>
                <w:lang w:val="fr-FR"/>
              </w:rPr>
              <w:t>tehnika</w:t>
            </w:r>
            <w:proofErr w:type="spellEnd"/>
            <w:r w:rsidRPr="00435385">
              <w:rPr>
                <w:sz w:val="20"/>
                <w:lang w:val="fr-FR"/>
              </w:rPr>
              <w:t xml:space="preserve"> i </w:t>
            </w:r>
            <w:proofErr w:type="spellStart"/>
            <w:r w:rsidRPr="00435385">
              <w:rPr>
                <w:sz w:val="20"/>
                <w:lang w:val="fr-FR"/>
              </w:rPr>
              <w:t>alata</w:t>
            </w:r>
            <w:proofErr w:type="spellEnd"/>
            <w:r w:rsidRPr="00435385">
              <w:rPr>
                <w:sz w:val="20"/>
                <w:lang w:val="fr-FR"/>
              </w:rPr>
              <w:t>.</w:t>
            </w:r>
          </w:p>
          <w:p w14:paraId="67494544" w14:textId="77777777" w:rsidR="00230F46" w:rsidRPr="00435385" w:rsidRDefault="00230F46" w:rsidP="00230F46">
            <w:pPr>
              <w:pStyle w:val="ListBullet"/>
              <w:rPr>
                <w:sz w:val="20"/>
                <w:lang w:val="fr-FR"/>
              </w:rPr>
            </w:pPr>
            <w:r w:rsidRPr="00435385">
              <w:rPr>
                <w:b/>
                <w:bCs/>
                <w:sz w:val="20"/>
                <w:lang w:val="fr-FR"/>
              </w:rPr>
              <w:t xml:space="preserve">2.5. </w:t>
            </w:r>
            <w:proofErr w:type="spellStart"/>
            <w:r w:rsidRPr="00435385">
              <w:rPr>
                <w:b/>
                <w:bCs/>
                <w:sz w:val="20"/>
                <w:lang w:val="fr-FR"/>
              </w:rPr>
              <w:t>Posećen</w:t>
            </w:r>
            <w:proofErr w:type="spellEnd"/>
            <w:r w:rsidRPr="00435385">
              <w:rPr>
                <w:b/>
                <w:bCs/>
                <w:sz w:val="20"/>
                <w:lang w:val="fr-FR"/>
              </w:rPr>
              <w:t xml:space="preserve"> </w:t>
            </w:r>
            <w:proofErr w:type="spellStart"/>
            <w:r w:rsidRPr="00435385">
              <w:rPr>
                <w:b/>
                <w:bCs/>
                <w:sz w:val="20"/>
                <w:lang w:val="fr-FR"/>
              </w:rPr>
              <w:t>Imec</w:t>
            </w:r>
            <w:proofErr w:type="spellEnd"/>
            <w:r w:rsidRPr="00435385">
              <w:rPr>
                <w:b/>
                <w:bCs/>
                <w:sz w:val="20"/>
                <w:lang w:val="fr-FR"/>
              </w:rPr>
              <w:t xml:space="preserve"> </w:t>
            </w:r>
            <w:proofErr w:type="spellStart"/>
            <w:r w:rsidRPr="00435385">
              <w:rPr>
                <w:b/>
                <w:bCs/>
                <w:sz w:val="20"/>
                <w:lang w:val="fr-FR"/>
              </w:rPr>
              <w:t>institutu</w:t>
            </w:r>
            <w:proofErr w:type="spellEnd"/>
            <w:r w:rsidRPr="00435385">
              <w:rPr>
                <w:b/>
                <w:bCs/>
                <w:sz w:val="20"/>
                <w:lang w:val="fr-FR"/>
              </w:rPr>
              <w:t xml:space="preserve"> u </w:t>
            </w:r>
            <w:proofErr w:type="spellStart"/>
            <w:r w:rsidRPr="00435385">
              <w:rPr>
                <w:b/>
                <w:bCs/>
                <w:sz w:val="20"/>
                <w:lang w:val="fr-FR"/>
              </w:rPr>
              <w:t>Belgiji</w:t>
            </w:r>
            <w:proofErr w:type="spellEnd"/>
            <w:r w:rsidRPr="00435385">
              <w:rPr>
                <w:b/>
                <w:bCs/>
                <w:sz w:val="20"/>
                <w:lang w:val="fr-FR"/>
              </w:rPr>
              <w:t xml:space="preserve"> - AI</w:t>
            </w:r>
            <w:r w:rsidRPr="00435385">
              <w:rPr>
                <w:sz w:val="20"/>
                <w:lang w:val="fr-FR"/>
              </w:rPr>
              <w:t xml:space="preserve"> </w:t>
            </w:r>
          </w:p>
          <w:p w14:paraId="00F339F8" w14:textId="77777777" w:rsidR="00230F46" w:rsidRPr="00435385" w:rsidRDefault="00230F46" w:rsidP="00230F46">
            <w:pPr>
              <w:pStyle w:val="ListBullet"/>
              <w:rPr>
                <w:sz w:val="20"/>
                <w:lang w:val="fr-FR"/>
              </w:rPr>
            </w:pPr>
          </w:p>
          <w:p w14:paraId="0E0380AA" w14:textId="77777777" w:rsidR="00230F46" w:rsidRPr="00FB7400" w:rsidRDefault="00230F46" w:rsidP="00230F46">
            <w:pPr>
              <w:pStyle w:val="ListBullet"/>
              <w:rPr>
                <w:sz w:val="20"/>
              </w:rPr>
            </w:pPr>
            <w:r w:rsidRPr="00FB7400">
              <w:rPr>
                <w:sz w:val="20"/>
              </w:rPr>
              <w:lastRenderedPageBreak/>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76BBB9F"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B099B24"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7A918419" w14:textId="77777777" w:rsidR="00230F46" w:rsidRPr="00435385" w:rsidRDefault="00230F46" w:rsidP="00230F46">
            <w:pPr>
              <w:pStyle w:val="ListBullet"/>
              <w:rPr>
                <w:sz w:val="20"/>
                <w:lang w:val="fr-FR"/>
              </w:rPr>
            </w:pPr>
            <w:r w:rsidRPr="00435385">
              <w:rPr>
                <w:sz w:val="20"/>
                <w:lang w:val="fr-FR"/>
              </w:rPr>
              <w:t xml:space="preserve">2.5.4.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imali</w:t>
            </w:r>
            <w:proofErr w:type="spellEnd"/>
            <w:r w:rsidRPr="00435385">
              <w:rPr>
                <w:sz w:val="20"/>
                <w:lang w:val="fr-FR"/>
              </w:rPr>
              <w:t xml:space="preserve"> </w:t>
            </w:r>
            <w:proofErr w:type="spellStart"/>
            <w:r w:rsidRPr="00435385">
              <w:rPr>
                <w:sz w:val="20"/>
                <w:lang w:val="fr-FR"/>
              </w:rPr>
              <w:t>priliku</w:t>
            </w:r>
            <w:proofErr w:type="spellEnd"/>
            <w:r w:rsidRPr="00435385">
              <w:rPr>
                <w:sz w:val="20"/>
                <w:lang w:val="fr-FR"/>
              </w:rPr>
              <w:t xml:space="preserve"> da se </w:t>
            </w:r>
            <w:proofErr w:type="spellStart"/>
            <w:r w:rsidRPr="00435385">
              <w:rPr>
                <w:sz w:val="20"/>
                <w:lang w:val="fr-FR"/>
              </w:rPr>
              <w:t>upoznaju</w:t>
            </w:r>
            <w:proofErr w:type="spellEnd"/>
            <w:r w:rsidRPr="00435385">
              <w:rPr>
                <w:sz w:val="20"/>
                <w:lang w:val="fr-FR"/>
              </w:rPr>
              <w:t xml:space="preserve"> sa </w:t>
            </w:r>
            <w:proofErr w:type="spellStart"/>
            <w:r w:rsidRPr="00435385">
              <w:rPr>
                <w:sz w:val="20"/>
                <w:lang w:val="fr-FR"/>
              </w:rPr>
              <w:t>najnovijim</w:t>
            </w:r>
            <w:proofErr w:type="spellEnd"/>
            <w:r w:rsidRPr="00435385">
              <w:rPr>
                <w:sz w:val="20"/>
                <w:lang w:val="fr-FR"/>
              </w:rPr>
              <w:t xml:space="preserve"> </w:t>
            </w:r>
            <w:proofErr w:type="spellStart"/>
            <w:r w:rsidRPr="00435385">
              <w:rPr>
                <w:sz w:val="20"/>
                <w:lang w:val="fr-FR"/>
              </w:rPr>
              <w:t>istraživanjima</w:t>
            </w:r>
            <w:proofErr w:type="spellEnd"/>
            <w:r w:rsidRPr="00435385">
              <w:rPr>
                <w:sz w:val="20"/>
                <w:lang w:val="fr-FR"/>
              </w:rPr>
              <w:t xml:space="preserve"> i </w:t>
            </w:r>
            <w:proofErr w:type="spellStart"/>
            <w:r w:rsidRPr="00435385">
              <w:rPr>
                <w:sz w:val="20"/>
                <w:lang w:val="fr-FR"/>
              </w:rPr>
              <w:t>primenama</w:t>
            </w:r>
            <w:proofErr w:type="spellEnd"/>
            <w:r w:rsidRPr="00435385">
              <w:rPr>
                <w:sz w:val="20"/>
                <w:lang w:val="fr-FR"/>
              </w:rPr>
              <w:t xml:space="preserve"> </w:t>
            </w:r>
            <w:proofErr w:type="spellStart"/>
            <w:r w:rsidRPr="00435385">
              <w:rPr>
                <w:sz w:val="20"/>
                <w:lang w:val="fr-FR"/>
              </w:rPr>
              <w:t>veštačke</w:t>
            </w:r>
            <w:proofErr w:type="spellEnd"/>
            <w:r w:rsidRPr="00435385">
              <w:rPr>
                <w:sz w:val="20"/>
                <w:lang w:val="fr-FR"/>
              </w:rPr>
              <w:t xml:space="preserve"> </w:t>
            </w:r>
            <w:proofErr w:type="spellStart"/>
            <w:r w:rsidRPr="00435385">
              <w:rPr>
                <w:sz w:val="20"/>
                <w:lang w:val="fr-FR"/>
              </w:rPr>
              <w:t>inteligencije</w:t>
            </w:r>
            <w:proofErr w:type="spellEnd"/>
            <w:r w:rsidRPr="00435385">
              <w:rPr>
                <w:sz w:val="20"/>
                <w:lang w:val="fr-FR"/>
              </w:rPr>
              <w:t>.</w:t>
            </w:r>
          </w:p>
          <w:p w14:paraId="3B85B2FC" w14:textId="77777777"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133049C9"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3E8B6E80" w14:textId="77777777" w:rsidR="00230F46" w:rsidRPr="00435385" w:rsidRDefault="00230F46" w:rsidP="00011E09">
            <w:pPr>
              <w:pStyle w:val="ListBullet"/>
              <w:rPr>
                <w:sz w:val="20"/>
                <w:lang w:val="fr-FR"/>
              </w:rPr>
            </w:pPr>
            <w:r w:rsidRPr="00435385">
              <w:rPr>
                <w:sz w:val="20"/>
                <w:lang w:val="fr-FR"/>
              </w:rPr>
              <w:t xml:space="preserve">3.1.2. </w:t>
            </w:r>
            <w:proofErr w:type="spellStart"/>
            <w:r w:rsidRPr="00435385">
              <w:rPr>
                <w:sz w:val="20"/>
                <w:lang w:val="fr-FR"/>
              </w:rPr>
              <w:t>Pripremljen</w:t>
            </w:r>
            <w:proofErr w:type="spellEnd"/>
            <w:r w:rsidRPr="00435385">
              <w:rPr>
                <w:sz w:val="20"/>
                <w:lang w:val="fr-FR"/>
              </w:rPr>
              <w:t xml:space="preserve"> </w:t>
            </w:r>
            <w:proofErr w:type="spellStart"/>
            <w:r w:rsidRPr="00435385">
              <w:rPr>
                <w:sz w:val="20"/>
                <w:lang w:val="fr-FR"/>
              </w:rPr>
              <w:t>obrazovni</w:t>
            </w:r>
            <w:proofErr w:type="spellEnd"/>
            <w:r w:rsidRPr="00435385">
              <w:rPr>
                <w:sz w:val="20"/>
                <w:lang w:val="fr-FR"/>
              </w:rPr>
              <w:t xml:space="preserve"> </w:t>
            </w:r>
            <w:proofErr w:type="spellStart"/>
            <w:r w:rsidRPr="00435385">
              <w:rPr>
                <w:sz w:val="20"/>
                <w:lang w:val="fr-FR"/>
              </w:rPr>
              <w:t>materijal</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obuku</w:t>
            </w:r>
            <w:proofErr w:type="spellEnd"/>
            <w:r w:rsidRPr="00435385">
              <w:rPr>
                <w:sz w:val="20"/>
                <w:lang w:val="fr-FR"/>
              </w:rPr>
              <w:t xml:space="preserve"> mentora sa </w:t>
            </w:r>
            <w:proofErr w:type="spellStart"/>
            <w:r w:rsidRPr="00435385">
              <w:rPr>
                <w:sz w:val="20"/>
                <w:lang w:val="fr-FR"/>
              </w:rPr>
              <w:t>najmanje</w:t>
            </w:r>
            <w:proofErr w:type="spellEnd"/>
            <w:r w:rsidRPr="00435385">
              <w:rPr>
                <w:sz w:val="20"/>
                <w:lang w:val="fr-FR"/>
              </w:rPr>
              <w:t xml:space="preserve"> 5 modula. </w:t>
            </w:r>
          </w:p>
          <w:p w14:paraId="061AED1C" w14:textId="77777777" w:rsidR="00230F46" w:rsidRPr="00435385" w:rsidRDefault="00230F46" w:rsidP="00011E09">
            <w:pPr>
              <w:pStyle w:val="ListBullet"/>
              <w:rPr>
                <w:sz w:val="20"/>
                <w:lang w:val="fr-FR"/>
              </w:rPr>
            </w:pPr>
            <w:r w:rsidRPr="00435385">
              <w:rPr>
                <w:sz w:val="20"/>
                <w:lang w:val="fr-FR"/>
              </w:rPr>
              <w:t xml:space="preserve">3.1.3. </w:t>
            </w:r>
            <w:proofErr w:type="spellStart"/>
            <w:r w:rsidRPr="00435385">
              <w:rPr>
                <w:sz w:val="20"/>
                <w:lang w:val="fr-FR"/>
              </w:rPr>
              <w:t>Organizovana</w:t>
            </w:r>
            <w:proofErr w:type="spellEnd"/>
            <w:r w:rsidRPr="00435385">
              <w:rPr>
                <w:sz w:val="20"/>
                <w:lang w:val="fr-FR"/>
              </w:rPr>
              <w:t xml:space="preserve"> </w:t>
            </w:r>
            <w:proofErr w:type="spellStart"/>
            <w:r w:rsidRPr="00435385">
              <w:rPr>
                <w:sz w:val="20"/>
                <w:lang w:val="fr-FR"/>
              </w:rPr>
              <w:t>obuka</w:t>
            </w:r>
            <w:proofErr w:type="spellEnd"/>
            <w:r w:rsidRPr="00435385">
              <w:rPr>
                <w:sz w:val="20"/>
                <w:lang w:val="fr-FR"/>
              </w:rPr>
              <w:t xml:space="preserve"> mentora </w:t>
            </w:r>
            <w:proofErr w:type="spellStart"/>
            <w:r w:rsidRPr="00435385">
              <w:rPr>
                <w:sz w:val="20"/>
                <w:lang w:val="fr-FR"/>
              </w:rPr>
              <w:t>za</w:t>
            </w:r>
            <w:proofErr w:type="spellEnd"/>
            <w:r w:rsidRPr="00435385">
              <w:rPr>
                <w:sz w:val="20"/>
                <w:lang w:val="fr-FR"/>
              </w:rPr>
              <w:t xml:space="preserve"> Blockchain sa </w:t>
            </w:r>
            <w:proofErr w:type="spellStart"/>
            <w:r w:rsidRPr="00435385">
              <w:rPr>
                <w:sz w:val="20"/>
                <w:lang w:val="fr-FR"/>
              </w:rPr>
              <w:t>učešćem</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10 mentora. </w:t>
            </w:r>
          </w:p>
          <w:p w14:paraId="5206FF05"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71725754" w14:textId="77777777"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4A8D1CAA"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22917602"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4168F2CF" w14:textId="77777777" w:rsidR="00230F46" w:rsidRPr="00FB7400" w:rsidRDefault="00230F46" w:rsidP="00230F46">
            <w:pPr>
              <w:pStyle w:val="ListBullet"/>
              <w:rPr>
                <w:sz w:val="20"/>
              </w:rPr>
            </w:pPr>
            <w:r w:rsidRPr="00FB7400">
              <w:rPr>
                <w:sz w:val="20"/>
              </w:rPr>
              <w:lastRenderedPageBreak/>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7237BEFF" w14:textId="77777777"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5FA727A2"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sz w:val="20"/>
              </w:rPr>
              <w:t xml:space="preserve"> </w:t>
            </w:r>
          </w:p>
          <w:p w14:paraId="2AA85A61"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179FFDA1" w14:textId="77777777" w:rsidR="00230F46" w:rsidRPr="00435385" w:rsidRDefault="00230F46" w:rsidP="00230F46">
            <w:pPr>
              <w:pStyle w:val="ListBullet"/>
              <w:rPr>
                <w:sz w:val="20"/>
                <w:lang w:val="fr-FR"/>
              </w:rPr>
            </w:pPr>
            <w:r w:rsidRPr="00435385">
              <w:rPr>
                <w:sz w:val="20"/>
                <w:lang w:val="fr-FR"/>
              </w:rPr>
              <w:t xml:space="preserve">4.2.2. </w:t>
            </w:r>
            <w:proofErr w:type="spellStart"/>
            <w:r w:rsidRPr="00435385">
              <w:rPr>
                <w:sz w:val="20"/>
                <w:lang w:val="fr-FR"/>
              </w:rPr>
              <w:t>Organizovane</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4 </w:t>
            </w:r>
            <w:proofErr w:type="spellStart"/>
            <w:r w:rsidRPr="00435385">
              <w:rPr>
                <w:sz w:val="20"/>
                <w:lang w:val="fr-FR"/>
              </w:rPr>
              <w:t>obuke</w:t>
            </w:r>
            <w:proofErr w:type="spellEnd"/>
            <w:r w:rsidRPr="00435385">
              <w:rPr>
                <w:sz w:val="20"/>
                <w:lang w:val="fr-FR"/>
              </w:rPr>
              <w:t xml:space="preserve">, </w:t>
            </w:r>
            <w:proofErr w:type="spellStart"/>
            <w:r w:rsidRPr="00435385">
              <w:rPr>
                <w:sz w:val="20"/>
                <w:lang w:val="fr-FR"/>
              </w:rPr>
              <w:t>radionice</w:t>
            </w:r>
            <w:proofErr w:type="spellEnd"/>
            <w:r w:rsidRPr="00435385">
              <w:rPr>
                <w:sz w:val="20"/>
                <w:lang w:val="fr-FR"/>
              </w:rPr>
              <w:t xml:space="preserve"> </w:t>
            </w:r>
            <w:proofErr w:type="spellStart"/>
            <w:r w:rsidRPr="00435385">
              <w:rPr>
                <w:sz w:val="20"/>
                <w:lang w:val="fr-FR"/>
              </w:rPr>
              <w:t>ili</w:t>
            </w:r>
            <w:proofErr w:type="spellEnd"/>
            <w:r w:rsidRPr="00435385">
              <w:rPr>
                <w:sz w:val="20"/>
                <w:lang w:val="fr-FR"/>
              </w:rPr>
              <w:t xml:space="preserve"> </w:t>
            </w:r>
            <w:proofErr w:type="spellStart"/>
            <w:r w:rsidRPr="00435385">
              <w:rPr>
                <w:sz w:val="20"/>
                <w:lang w:val="fr-FR"/>
              </w:rPr>
              <w:t>seminari</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AI sa </w:t>
            </w:r>
            <w:proofErr w:type="spellStart"/>
            <w:r w:rsidRPr="00435385">
              <w:rPr>
                <w:sz w:val="20"/>
                <w:lang w:val="fr-FR"/>
              </w:rPr>
              <w:t>najmanje</w:t>
            </w:r>
            <w:proofErr w:type="spellEnd"/>
            <w:r w:rsidRPr="00435385">
              <w:rPr>
                <w:sz w:val="20"/>
                <w:lang w:val="fr-FR"/>
              </w:rPr>
              <w:t xml:space="preserve"> 15 </w:t>
            </w:r>
            <w:proofErr w:type="spellStart"/>
            <w:r w:rsidRPr="00435385">
              <w:rPr>
                <w:sz w:val="20"/>
                <w:lang w:val="fr-FR"/>
              </w:rPr>
              <w:t>učesnika</w:t>
            </w:r>
            <w:proofErr w:type="spellEnd"/>
            <w:r w:rsidRPr="00435385">
              <w:rPr>
                <w:sz w:val="20"/>
                <w:lang w:val="fr-FR"/>
              </w:rPr>
              <w:t xml:space="preserve"> </w:t>
            </w:r>
            <w:proofErr w:type="spellStart"/>
            <w:r w:rsidRPr="00435385">
              <w:rPr>
                <w:sz w:val="20"/>
                <w:lang w:val="fr-FR"/>
              </w:rPr>
              <w:t>ukupno</w:t>
            </w:r>
            <w:proofErr w:type="spellEnd"/>
            <w:r w:rsidRPr="00435385">
              <w:rPr>
                <w:sz w:val="20"/>
                <w:lang w:val="fr-FR"/>
              </w:rPr>
              <w:t xml:space="preserve">. </w:t>
            </w:r>
          </w:p>
          <w:p w14:paraId="6FD1BA6A" w14:textId="77777777" w:rsidR="00230F46" w:rsidRPr="00435385" w:rsidRDefault="00230F46" w:rsidP="00230F46">
            <w:pPr>
              <w:pStyle w:val="ListBullet"/>
              <w:rPr>
                <w:sz w:val="20"/>
                <w:lang w:val="fr-FR"/>
              </w:rPr>
            </w:pPr>
            <w:r w:rsidRPr="00435385">
              <w:rPr>
                <w:sz w:val="20"/>
                <w:lang w:val="fr-FR"/>
              </w:rPr>
              <w:t xml:space="preserve">4.2.3. </w:t>
            </w:r>
            <w:proofErr w:type="spellStart"/>
            <w:r w:rsidRPr="00435385">
              <w:rPr>
                <w:sz w:val="20"/>
                <w:lang w:val="fr-FR"/>
              </w:rPr>
              <w:t>Dodeljeni</w:t>
            </w:r>
            <w:proofErr w:type="spellEnd"/>
            <w:r w:rsidRPr="00435385">
              <w:rPr>
                <w:sz w:val="20"/>
                <w:lang w:val="fr-FR"/>
              </w:rPr>
              <w:t xml:space="preserve"> mentor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svaku</w:t>
            </w:r>
            <w:proofErr w:type="spellEnd"/>
            <w:r w:rsidRPr="00435385">
              <w:rPr>
                <w:sz w:val="20"/>
                <w:lang w:val="fr-FR"/>
              </w:rPr>
              <w:t xml:space="preserve"> oblast AI sa </w:t>
            </w:r>
            <w:proofErr w:type="spellStart"/>
            <w:r w:rsidRPr="00435385">
              <w:rPr>
                <w:sz w:val="20"/>
                <w:lang w:val="fr-FR"/>
              </w:rPr>
              <w:t>potvrđenim</w:t>
            </w:r>
            <w:proofErr w:type="spellEnd"/>
            <w:r w:rsidRPr="00435385">
              <w:rPr>
                <w:sz w:val="20"/>
                <w:lang w:val="fr-FR"/>
              </w:rPr>
              <w:t xml:space="preserve"> </w:t>
            </w:r>
            <w:proofErr w:type="spellStart"/>
            <w:r w:rsidRPr="00435385">
              <w:rPr>
                <w:sz w:val="20"/>
                <w:lang w:val="fr-FR"/>
              </w:rPr>
              <w:t>stručnim</w:t>
            </w:r>
            <w:proofErr w:type="spellEnd"/>
            <w:r w:rsidRPr="00435385">
              <w:rPr>
                <w:sz w:val="20"/>
                <w:lang w:val="fr-FR"/>
              </w:rPr>
              <w:t xml:space="preserve"> </w:t>
            </w:r>
            <w:proofErr w:type="spellStart"/>
            <w:r w:rsidRPr="00435385">
              <w:rPr>
                <w:sz w:val="20"/>
                <w:lang w:val="fr-FR"/>
              </w:rPr>
              <w:t>znanjem</w:t>
            </w:r>
            <w:proofErr w:type="spellEnd"/>
            <w:r w:rsidRPr="00435385">
              <w:rPr>
                <w:sz w:val="20"/>
                <w:lang w:val="fr-FR"/>
              </w:rPr>
              <w:t xml:space="preserve"> i </w:t>
            </w:r>
            <w:proofErr w:type="spellStart"/>
            <w:r w:rsidRPr="00435385">
              <w:rPr>
                <w:sz w:val="20"/>
                <w:lang w:val="fr-FR"/>
              </w:rPr>
              <w:t>veštinama</w:t>
            </w:r>
            <w:proofErr w:type="spellEnd"/>
            <w:r w:rsidRPr="00435385">
              <w:rPr>
                <w:sz w:val="20"/>
                <w:lang w:val="fr-FR"/>
              </w:rPr>
              <w:t>.</w:t>
            </w:r>
          </w:p>
          <w:p w14:paraId="5BE965CC"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23F33587"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44593D88"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2E9A5ACE" w14:textId="77777777"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729A66DA"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868A71E" w14:textId="77777777" w:rsidR="00230F46" w:rsidRPr="00FB7400" w:rsidRDefault="00230F46" w:rsidP="00230F46">
            <w:pPr>
              <w:pStyle w:val="ListBullet"/>
              <w:rPr>
                <w:sz w:val="20"/>
              </w:rPr>
            </w:pPr>
            <w:r w:rsidRPr="00FB7400">
              <w:rPr>
                <w:sz w:val="20"/>
              </w:rPr>
              <w:lastRenderedPageBreak/>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51DFEF5B"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16EE5E83" w14:textId="77777777" w:rsidR="00230F46" w:rsidRPr="00435385" w:rsidRDefault="00230F46" w:rsidP="00230F46">
            <w:pPr>
              <w:pStyle w:val="ListBullet"/>
              <w:rPr>
                <w:sz w:val="20"/>
                <w:lang w:val="fr-FR"/>
              </w:rPr>
            </w:pPr>
            <w:r w:rsidRPr="00435385">
              <w:rPr>
                <w:sz w:val="20"/>
                <w:lang w:val="fr-FR"/>
              </w:rPr>
              <w:t xml:space="preserve">5.1.3. </w:t>
            </w:r>
            <w:proofErr w:type="spellStart"/>
            <w:r w:rsidRPr="00435385">
              <w:rPr>
                <w:sz w:val="20"/>
                <w:lang w:val="fr-FR"/>
              </w:rPr>
              <w:t>Koordinisana</w:t>
            </w:r>
            <w:proofErr w:type="spellEnd"/>
            <w:r w:rsidRPr="00435385">
              <w:rPr>
                <w:sz w:val="20"/>
                <w:lang w:val="fr-FR"/>
              </w:rPr>
              <w:t xml:space="preserve"> </w:t>
            </w:r>
            <w:proofErr w:type="spellStart"/>
            <w:r w:rsidRPr="00435385">
              <w:rPr>
                <w:sz w:val="20"/>
                <w:lang w:val="fr-FR"/>
              </w:rPr>
              <w:t>podrška</w:t>
            </w:r>
            <w:proofErr w:type="spellEnd"/>
            <w:r w:rsidRPr="00435385">
              <w:rPr>
                <w:sz w:val="20"/>
                <w:lang w:val="fr-FR"/>
              </w:rPr>
              <w:t xml:space="preserve"> mentora </w:t>
            </w:r>
            <w:proofErr w:type="spellStart"/>
            <w:r w:rsidRPr="00435385">
              <w:rPr>
                <w:sz w:val="20"/>
                <w:lang w:val="fr-FR"/>
              </w:rPr>
              <w:t>tokom</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sa </w:t>
            </w:r>
            <w:proofErr w:type="spellStart"/>
            <w:r w:rsidRPr="00435385">
              <w:rPr>
                <w:sz w:val="20"/>
                <w:lang w:val="fr-FR"/>
              </w:rPr>
              <w:t>najmanje</w:t>
            </w:r>
            <w:proofErr w:type="spellEnd"/>
            <w:r w:rsidRPr="00435385">
              <w:rPr>
                <w:sz w:val="20"/>
                <w:lang w:val="fr-FR"/>
              </w:rPr>
              <w:t xml:space="preserve"> 95% </w:t>
            </w:r>
            <w:proofErr w:type="spellStart"/>
            <w:r w:rsidRPr="00435385">
              <w:rPr>
                <w:sz w:val="20"/>
                <w:lang w:val="fr-FR"/>
              </w:rPr>
              <w:t>zadovoljnih</w:t>
            </w:r>
            <w:proofErr w:type="spellEnd"/>
            <w:r w:rsidRPr="00435385">
              <w:rPr>
                <w:sz w:val="20"/>
                <w:lang w:val="fr-FR"/>
              </w:rPr>
              <w:t xml:space="preserve"> </w:t>
            </w:r>
            <w:proofErr w:type="spellStart"/>
            <w:r w:rsidRPr="00435385">
              <w:rPr>
                <w:sz w:val="20"/>
                <w:lang w:val="fr-FR"/>
              </w:rPr>
              <w:t>studenata</w:t>
            </w:r>
            <w:proofErr w:type="spellEnd"/>
            <w:r w:rsidRPr="00435385">
              <w:rPr>
                <w:sz w:val="20"/>
                <w:lang w:val="fr-FR"/>
              </w:rPr>
              <w:t xml:space="preserve">. </w:t>
            </w:r>
          </w:p>
          <w:p w14:paraId="51AC8302" w14:textId="77777777" w:rsidR="00230F46" w:rsidRPr="00435385" w:rsidRDefault="00230F46" w:rsidP="00230F46">
            <w:pPr>
              <w:pStyle w:val="ListBullet"/>
              <w:rPr>
                <w:sz w:val="20"/>
                <w:lang w:val="fr-FR"/>
              </w:rPr>
            </w:pPr>
            <w:r w:rsidRPr="00435385">
              <w:rPr>
                <w:sz w:val="20"/>
                <w:lang w:val="fr-FR"/>
              </w:rPr>
              <w:t xml:space="preserve">5.1.4.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trajanje</w:t>
            </w:r>
            <w:proofErr w:type="spellEnd"/>
            <w:r w:rsidRPr="00435385">
              <w:rPr>
                <w:sz w:val="20"/>
                <w:lang w:val="fr-FR"/>
              </w:rPr>
              <w:t xml:space="preserve"> </w:t>
            </w:r>
            <w:proofErr w:type="spellStart"/>
            <w:r w:rsidRPr="00435385">
              <w:rPr>
                <w:sz w:val="20"/>
                <w:lang w:val="fr-FR"/>
              </w:rPr>
              <w:t>svake</w:t>
            </w:r>
            <w:proofErr w:type="spellEnd"/>
            <w:r w:rsidRPr="00435385">
              <w:rPr>
                <w:sz w:val="20"/>
                <w:lang w:val="fr-FR"/>
              </w:rPr>
              <w:t xml:space="preserve"> </w:t>
            </w:r>
            <w:proofErr w:type="spellStart"/>
            <w:r w:rsidRPr="00435385">
              <w:rPr>
                <w:sz w:val="20"/>
                <w:lang w:val="fr-FR"/>
              </w:rPr>
              <w:t>posete</w:t>
            </w:r>
            <w:proofErr w:type="spellEnd"/>
            <w:r w:rsidRPr="00435385">
              <w:rPr>
                <w:sz w:val="20"/>
                <w:lang w:val="fr-FR"/>
              </w:rPr>
              <w:t xml:space="preserve"> sa </w:t>
            </w:r>
            <w:proofErr w:type="spellStart"/>
            <w:r w:rsidRPr="00435385">
              <w:rPr>
                <w:sz w:val="20"/>
                <w:lang w:val="fr-FR"/>
              </w:rPr>
              <w:t>preciznim</w:t>
            </w:r>
            <w:proofErr w:type="spellEnd"/>
            <w:r w:rsidRPr="00435385">
              <w:rPr>
                <w:sz w:val="20"/>
                <w:lang w:val="fr-FR"/>
              </w:rPr>
              <w:t xml:space="preserve"> </w:t>
            </w:r>
            <w:proofErr w:type="spellStart"/>
            <w:r w:rsidRPr="00435385">
              <w:rPr>
                <w:sz w:val="20"/>
                <w:lang w:val="fr-FR"/>
              </w:rPr>
              <w:t>rasporedom</w:t>
            </w:r>
            <w:proofErr w:type="spellEnd"/>
            <w:r w:rsidRPr="00435385">
              <w:rPr>
                <w:sz w:val="20"/>
                <w:lang w:val="fr-FR"/>
              </w:rPr>
              <w:t xml:space="preserve"> </w:t>
            </w:r>
            <w:proofErr w:type="spellStart"/>
            <w:r w:rsidRPr="00435385">
              <w:rPr>
                <w:sz w:val="20"/>
                <w:lang w:val="fr-FR"/>
              </w:rPr>
              <w:t>aktivnosti</w:t>
            </w:r>
            <w:proofErr w:type="spellEnd"/>
            <w:r w:rsidRPr="00435385">
              <w:rPr>
                <w:sz w:val="20"/>
                <w:lang w:val="fr-FR"/>
              </w:rPr>
              <w:t>.</w:t>
            </w:r>
          </w:p>
          <w:p w14:paraId="622ABF23"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1CF392A2"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474D206D"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74E1CBB0" w14:textId="77777777"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155013D4"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3C156D47" w14:textId="77777777"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1D0E1EA7" w14:textId="77777777" w:rsidR="00230F46" w:rsidRPr="00FB7400" w:rsidRDefault="00230F46" w:rsidP="00230F46">
            <w:pPr>
              <w:pStyle w:val="ListBullet"/>
              <w:rPr>
                <w:sz w:val="20"/>
              </w:rPr>
            </w:pPr>
            <w:r w:rsidRPr="00FB7400">
              <w:rPr>
                <w:sz w:val="20"/>
              </w:rPr>
              <w:lastRenderedPageBreak/>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41BAA8B0"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30E62E5F"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098DC277" w14:textId="77777777" w:rsidR="00943BC8" w:rsidRPr="00435385" w:rsidRDefault="00943BC8" w:rsidP="00230F46">
            <w:pPr>
              <w:pStyle w:val="ListBullet"/>
              <w:rPr>
                <w:sz w:val="20"/>
                <w:lang w:val="fr-FR"/>
              </w:rPr>
            </w:pPr>
            <w:r w:rsidRPr="00435385">
              <w:rPr>
                <w:sz w:val="20"/>
                <w:lang w:val="fr-FR"/>
              </w:rPr>
              <w:t xml:space="preserve">6.2.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opšta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centar</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saradnju</w:t>
            </w:r>
            <w:proofErr w:type="spellEnd"/>
            <w:r w:rsidRPr="00435385">
              <w:rPr>
                <w:sz w:val="20"/>
                <w:lang w:val="fr-FR"/>
              </w:rPr>
              <w:t xml:space="preserve">. </w:t>
            </w:r>
          </w:p>
          <w:p w14:paraId="1E69FB71"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62DFD7F8"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406D2E98" w14:textId="77777777" w:rsidR="00943BC8" w:rsidRPr="00435385" w:rsidRDefault="00943BC8" w:rsidP="00230F46">
            <w:pPr>
              <w:pStyle w:val="ListBullet"/>
              <w:rPr>
                <w:sz w:val="20"/>
                <w:lang w:val="fr-FR"/>
              </w:rPr>
            </w:pPr>
            <w:r w:rsidRPr="00435385">
              <w:rPr>
                <w:sz w:val="20"/>
                <w:lang w:val="fr-FR"/>
              </w:rPr>
              <w:t xml:space="preserve">6.5.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3 </w:t>
            </w:r>
            <w:proofErr w:type="spellStart"/>
            <w:r w:rsidRPr="00435385">
              <w:rPr>
                <w:sz w:val="20"/>
                <w:lang w:val="fr-FR"/>
              </w:rPr>
              <w:t>zajednička</w:t>
            </w:r>
            <w:proofErr w:type="spellEnd"/>
            <w:r w:rsidRPr="00435385">
              <w:rPr>
                <w:sz w:val="20"/>
                <w:lang w:val="fr-FR"/>
              </w:rPr>
              <w:t xml:space="preserve"> </w:t>
            </w:r>
            <w:proofErr w:type="spellStart"/>
            <w:r w:rsidRPr="00435385">
              <w:rPr>
                <w:sz w:val="20"/>
                <w:lang w:val="fr-FR"/>
              </w:rPr>
              <w:t>projekta</w:t>
            </w:r>
            <w:proofErr w:type="spellEnd"/>
            <w:r w:rsidRPr="00435385">
              <w:rPr>
                <w:sz w:val="20"/>
                <w:lang w:val="fr-FR"/>
              </w:rPr>
              <w:t xml:space="preserve"> sa </w:t>
            </w:r>
            <w:proofErr w:type="spellStart"/>
            <w:r w:rsidRPr="00435385">
              <w:rPr>
                <w:sz w:val="20"/>
                <w:lang w:val="fr-FR"/>
              </w:rPr>
              <w:t>definisanim</w:t>
            </w:r>
            <w:proofErr w:type="spellEnd"/>
            <w:r w:rsidRPr="00435385">
              <w:rPr>
                <w:sz w:val="20"/>
                <w:lang w:val="fr-FR"/>
              </w:rPr>
              <w:t xml:space="preserve"> </w:t>
            </w:r>
            <w:proofErr w:type="spellStart"/>
            <w:r w:rsidRPr="00435385">
              <w:rPr>
                <w:sz w:val="20"/>
                <w:lang w:val="fr-FR"/>
              </w:rPr>
              <w:t>ciljevima</w:t>
            </w:r>
            <w:proofErr w:type="spellEnd"/>
            <w:r w:rsidRPr="00435385">
              <w:rPr>
                <w:sz w:val="20"/>
                <w:lang w:val="fr-FR"/>
              </w:rPr>
              <w:t xml:space="preserve"> i </w:t>
            </w:r>
            <w:proofErr w:type="spellStart"/>
            <w:r w:rsidRPr="00435385">
              <w:rPr>
                <w:sz w:val="20"/>
                <w:lang w:val="fr-FR"/>
              </w:rPr>
              <w:t>resursima</w:t>
            </w:r>
            <w:proofErr w:type="spellEnd"/>
            <w:r w:rsidRPr="00435385">
              <w:rPr>
                <w:sz w:val="20"/>
                <w:lang w:val="fr-FR"/>
              </w:rPr>
              <w:t>.</w:t>
            </w:r>
          </w:p>
          <w:p w14:paraId="37A14D78"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4225BCAD"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3CC408A6"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478C8CF0" w14:textId="77777777"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607BBB6" w14:textId="77777777" w:rsidR="00943BC8" w:rsidRPr="00435385" w:rsidRDefault="00943BC8" w:rsidP="00943BC8">
            <w:pPr>
              <w:pStyle w:val="ListBullet"/>
              <w:rPr>
                <w:sz w:val="20"/>
                <w:lang w:val="fr-FR"/>
              </w:rPr>
            </w:pPr>
            <w:r w:rsidRPr="00435385">
              <w:rPr>
                <w:sz w:val="20"/>
                <w:lang w:val="fr-FR"/>
              </w:rPr>
              <w:lastRenderedPageBreak/>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DevOps. </w:t>
            </w:r>
          </w:p>
          <w:p w14:paraId="21B91DDE" w14:textId="77777777" w:rsidR="00943BC8" w:rsidRPr="00FB7400" w:rsidRDefault="00943BC8" w:rsidP="00943BC8">
            <w:pPr>
              <w:pStyle w:val="ListBullet"/>
              <w:rPr>
                <w:sz w:val="20"/>
              </w:rPr>
            </w:pPr>
            <w:r w:rsidRPr="00435385">
              <w:rPr>
                <w:sz w:val="20"/>
                <w:lang w:val="fr-FR"/>
              </w:rPr>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w:t>
            </w:r>
            <w:proofErr w:type="spellStart"/>
            <w:r w:rsidRPr="00435385">
              <w:rPr>
                <w:sz w:val="20"/>
                <w:lang w:val="fr-FR"/>
              </w:rPr>
              <w:t>Blockchaina</w:t>
            </w:r>
            <w:proofErr w:type="spellEnd"/>
            <w:r w:rsidRPr="00435385">
              <w:rPr>
                <w:sz w:val="20"/>
                <w:lang w:val="fr-FR"/>
              </w:rPr>
              <w:t xml:space="preserve">. </w:t>
            </w: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55BBA517"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AB93C39" w14:textId="77777777"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F481A84"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C2E228E"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F06AF1" w14:textId="77777777"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24372B9"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4094EE83"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2C8EE01F"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0038D883" w14:textId="77777777" w:rsidR="00943BC8" w:rsidRPr="00FB7400" w:rsidRDefault="00943BC8" w:rsidP="00943BC8">
            <w:pPr>
              <w:pStyle w:val="ListBullet"/>
              <w:rPr>
                <w:sz w:val="20"/>
              </w:rPr>
            </w:pPr>
            <w:r w:rsidRPr="00FB7400">
              <w:rPr>
                <w:sz w:val="20"/>
              </w:rPr>
              <w:lastRenderedPageBreak/>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1FD6C580"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0D6383EA" w14:textId="77777777"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3DC863A7"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BA3C79F"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652E0350" w14:textId="77777777"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31420B20"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4DB19627"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DA339B" w14:textId="77777777"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3DFA8831"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4F479332" w14:textId="77777777" w:rsidR="00943BC8" w:rsidRPr="00FB7400" w:rsidRDefault="00943BC8" w:rsidP="00943BC8">
            <w:pPr>
              <w:pStyle w:val="ListBullet"/>
              <w:rPr>
                <w:sz w:val="20"/>
              </w:rPr>
            </w:pPr>
            <w:r w:rsidRPr="00FB7400">
              <w:rPr>
                <w:sz w:val="20"/>
              </w:rPr>
              <w:lastRenderedPageBreak/>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07E6C560" w14:textId="77777777"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3B2EB00B"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09246A5E"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55115FDB"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169727E2" w14:textId="77777777"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3FE1BBFA"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51F54C79"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4A8391F4"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rokovima</w:t>
            </w:r>
            <w:proofErr w:type="spellEnd"/>
            <w:r w:rsidRPr="00FB7400">
              <w:rPr>
                <w:sz w:val="20"/>
              </w:rPr>
              <w:t xml:space="preserve">. </w:t>
            </w:r>
          </w:p>
          <w:p w14:paraId="348308DF" w14:textId="77777777"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21F81493" w14:textId="77777777"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453A22C5"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6254B176"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6628EA29" w14:textId="77777777" w:rsidR="00A3742B" w:rsidRPr="00FB7400" w:rsidRDefault="00A3742B">
            <w:pPr>
              <w:numPr>
                <w:ilvl w:val="12"/>
                <w:numId w:val="0"/>
              </w:numPr>
              <w:tabs>
                <w:tab w:val="left" w:pos="170"/>
              </w:tabs>
              <w:rPr>
                <w:rFonts w:ascii="Times New Roman" w:hAnsi="Times New Roman" w:cs="Times New Roman"/>
                <w:sz w:val="20"/>
                <w:szCs w:val="20"/>
              </w:rPr>
            </w:pPr>
          </w:p>
          <w:p w14:paraId="4AAC0F1F"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435385">
              <w:rPr>
                <w:rFonts w:ascii="Times New Roman" w:hAnsi="Times New Roman" w:cs="Times New Roman"/>
                <w:sz w:val="20"/>
                <w:szCs w:val="20"/>
              </w:rPr>
              <w:t>Izveštaji visokoškolskih ustanova i organizacija.</w:t>
            </w:r>
          </w:p>
          <w:p w14:paraId="45CCE523"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07F577D"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104C4635" w14:textId="77777777" w:rsidR="00943BC8" w:rsidRPr="00FB7400" w:rsidRDefault="00943BC8" w:rsidP="00943BC8">
            <w:pPr>
              <w:widowControl w:val="0"/>
              <w:tabs>
                <w:tab w:val="left" w:pos="228"/>
              </w:tabs>
              <w:rPr>
                <w:rFonts w:ascii="Times New Roman" w:hAnsi="Times New Roman" w:cs="Times New Roman"/>
                <w:sz w:val="20"/>
                <w:szCs w:val="20"/>
              </w:rPr>
            </w:pPr>
          </w:p>
          <w:p w14:paraId="592E1307"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579CE116"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3873F843"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5407F210" w14:textId="77777777" w:rsidR="00943BC8" w:rsidRPr="00FB7400" w:rsidRDefault="00943BC8" w:rsidP="00943BC8">
            <w:pPr>
              <w:widowControl w:val="0"/>
              <w:tabs>
                <w:tab w:val="left" w:pos="228"/>
              </w:tabs>
              <w:rPr>
                <w:rFonts w:ascii="Times New Roman" w:hAnsi="Times New Roman" w:cs="Times New Roman"/>
                <w:sz w:val="20"/>
                <w:szCs w:val="20"/>
              </w:rPr>
            </w:pPr>
          </w:p>
          <w:p w14:paraId="4FDE33D7" w14:textId="77777777"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1A77ABC1" w14:textId="77777777"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7C04CD1F" w14:textId="77777777" w:rsidR="00A3742B" w:rsidRPr="00FB7400" w:rsidRDefault="00A3742B">
            <w:pPr>
              <w:widowControl w:val="0"/>
              <w:tabs>
                <w:tab w:val="left" w:pos="228"/>
              </w:tabs>
              <w:ind w:left="86"/>
              <w:rPr>
                <w:rFonts w:ascii="Times New Roman" w:hAnsi="Times New Roman" w:cs="Times New Roman"/>
                <w:sz w:val="20"/>
                <w:szCs w:val="20"/>
              </w:rPr>
            </w:pPr>
          </w:p>
          <w:p w14:paraId="5F3E1F70" w14:textId="77777777" w:rsidR="00A3742B" w:rsidRPr="00FB7400" w:rsidRDefault="00A3742B">
            <w:pPr>
              <w:widowControl w:val="0"/>
              <w:tabs>
                <w:tab w:val="left" w:pos="228"/>
              </w:tabs>
              <w:ind w:left="86"/>
              <w:rPr>
                <w:rFonts w:ascii="Times New Roman" w:hAnsi="Times New Roman" w:cs="Times New Roman"/>
                <w:sz w:val="20"/>
                <w:szCs w:val="20"/>
              </w:rPr>
            </w:pPr>
          </w:p>
          <w:p w14:paraId="6D48EB38" w14:textId="77777777" w:rsidR="00A3742B" w:rsidRPr="00FB7400" w:rsidRDefault="00A3742B">
            <w:pPr>
              <w:widowControl w:val="0"/>
              <w:tabs>
                <w:tab w:val="left" w:pos="228"/>
              </w:tabs>
              <w:ind w:left="86"/>
              <w:rPr>
                <w:rFonts w:ascii="Times New Roman" w:hAnsi="Times New Roman" w:cs="Times New Roman"/>
                <w:sz w:val="20"/>
                <w:szCs w:val="20"/>
              </w:rPr>
            </w:pPr>
          </w:p>
          <w:p w14:paraId="2174B3E3" w14:textId="77777777" w:rsidR="00A3742B" w:rsidRPr="00FB7400" w:rsidRDefault="00A3742B">
            <w:pPr>
              <w:widowControl w:val="0"/>
              <w:tabs>
                <w:tab w:val="left" w:pos="228"/>
              </w:tabs>
              <w:ind w:left="86"/>
              <w:rPr>
                <w:rFonts w:ascii="Times New Roman" w:hAnsi="Times New Roman" w:cs="Times New Roman"/>
                <w:sz w:val="20"/>
                <w:szCs w:val="20"/>
              </w:rPr>
            </w:pPr>
          </w:p>
          <w:p w14:paraId="1525DEB7" w14:textId="77777777" w:rsidR="00A3742B" w:rsidRPr="00FB7400" w:rsidRDefault="00A3742B">
            <w:pPr>
              <w:widowControl w:val="0"/>
              <w:tabs>
                <w:tab w:val="left" w:pos="228"/>
              </w:tabs>
              <w:ind w:left="86"/>
              <w:rPr>
                <w:rFonts w:ascii="Times New Roman" w:hAnsi="Times New Roman" w:cs="Times New Roman"/>
                <w:sz w:val="20"/>
                <w:szCs w:val="20"/>
              </w:rPr>
            </w:pPr>
          </w:p>
          <w:p w14:paraId="68DDBE63" w14:textId="77777777" w:rsidR="00A3742B" w:rsidRPr="00FB7400" w:rsidRDefault="00A3742B">
            <w:pPr>
              <w:widowControl w:val="0"/>
              <w:tabs>
                <w:tab w:val="left" w:pos="228"/>
              </w:tabs>
              <w:ind w:left="86"/>
              <w:rPr>
                <w:rFonts w:ascii="Times New Roman" w:hAnsi="Times New Roman" w:cs="Times New Roman"/>
                <w:sz w:val="20"/>
                <w:szCs w:val="20"/>
              </w:rPr>
            </w:pPr>
          </w:p>
          <w:p w14:paraId="1DDDC6BD" w14:textId="77777777" w:rsidR="00A3742B" w:rsidRPr="00FB7400" w:rsidRDefault="00A3742B">
            <w:pPr>
              <w:widowControl w:val="0"/>
              <w:tabs>
                <w:tab w:val="left" w:pos="228"/>
              </w:tabs>
              <w:ind w:left="86"/>
              <w:rPr>
                <w:rFonts w:ascii="Times New Roman" w:hAnsi="Times New Roman" w:cs="Times New Roman"/>
                <w:sz w:val="20"/>
                <w:szCs w:val="20"/>
              </w:rPr>
            </w:pPr>
          </w:p>
          <w:p w14:paraId="601E1447" w14:textId="77777777" w:rsidR="00A3742B" w:rsidRPr="00FB7400" w:rsidRDefault="00A3742B">
            <w:pPr>
              <w:widowControl w:val="0"/>
              <w:tabs>
                <w:tab w:val="left" w:pos="228"/>
              </w:tabs>
              <w:ind w:left="86"/>
              <w:rPr>
                <w:rFonts w:ascii="Times New Roman" w:hAnsi="Times New Roman" w:cs="Times New Roman"/>
                <w:sz w:val="20"/>
                <w:szCs w:val="20"/>
              </w:rPr>
            </w:pPr>
          </w:p>
          <w:p w14:paraId="7CFCDCE7" w14:textId="77777777" w:rsidR="00A3742B" w:rsidRPr="00FB7400" w:rsidRDefault="00A3742B">
            <w:pPr>
              <w:widowControl w:val="0"/>
              <w:tabs>
                <w:tab w:val="left" w:pos="228"/>
              </w:tabs>
              <w:ind w:left="86"/>
              <w:rPr>
                <w:rFonts w:ascii="Times New Roman" w:hAnsi="Times New Roman" w:cs="Times New Roman"/>
                <w:sz w:val="20"/>
                <w:szCs w:val="20"/>
              </w:rPr>
            </w:pPr>
          </w:p>
          <w:p w14:paraId="0BB38674" w14:textId="77777777" w:rsidR="00A3742B" w:rsidRPr="00FB7400" w:rsidRDefault="00A3742B">
            <w:pPr>
              <w:widowControl w:val="0"/>
              <w:tabs>
                <w:tab w:val="left" w:pos="228"/>
              </w:tabs>
              <w:ind w:left="86"/>
              <w:rPr>
                <w:rFonts w:ascii="Times New Roman" w:hAnsi="Times New Roman" w:cs="Times New Roman"/>
                <w:sz w:val="20"/>
                <w:szCs w:val="20"/>
              </w:rPr>
            </w:pPr>
          </w:p>
          <w:p w14:paraId="0139BF6D" w14:textId="77777777" w:rsidR="00A3742B" w:rsidRPr="00FB7400" w:rsidRDefault="00A3742B">
            <w:pPr>
              <w:widowControl w:val="0"/>
              <w:tabs>
                <w:tab w:val="left" w:pos="228"/>
              </w:tabs>
              <w:ind w:left="86"/>
              <w:rPr>
                <w:rFonts w:ascii="Times New Roman" w:hAnsi="Times New Roman" w:cs="Times New Roman"/>
                <w:sz w:val="20"/>
                <w:szCs w:val="20"/>
              </w:rPr>
            </w:pPr>
          </w:p>
          <w:p w14:paraId="1F715D51"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5B15A00D"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67A9FDD5"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F7BB422"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47BA81CC" w14:textId="77777777" w:rsidR="00A3742B" w:rsidRPr="00FB7400" w:rsidRDefault="00A3742B" w:rsidP="00FB7400">
            <w:pPr>
              <w:rPr>
                <w:rFonts w:ascii="Times New Roman" w:hAnsi="Times New Roman" w:cs="Times New Roman"/>
                <w:sz w:val="20"/>
                <w:szCs w:val="20"/>
              </w:rPr>
            </w:pPr>
          </w:p>
          <w:p w14:paraId="59125C47"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306B029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44EF276" w14:textId="77777777" w:rsidR="00A27E4B" w:rsidRPr="00FB7400" w:rsidRDefault="00A27E4B" w:rsidP="00FB7400">
            <w:pPr>
              <w:rPr>
                <w:rFonts w:ascii="Times New Roman" w:hAnsi="Times New Roman" w:cs="Times New Roman"/>
                <w:sz w:val="20"/>
                <w:szCs w:val="20"/>
              </w:rPr>
            </w:pPr>
          </w:p>
          <w:p w14:paraId="33B854A9"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4194AF49" w14:textId="77777777" w:rsidR="00A27E4B" w:rsidRPr="00FB7400" w:rsidRDefault="00A27E4B" w:rsidP="00FB7400">
            <w:pPr>
              <w:pStyle w:val="ListParagraph"/>
              <w:rPr>
                <w:rFonts w:ascii="Times New Roman" w:hAnsi="Times New Roman" w:cs="Times New Roman"/>
                <w:sz w:val="20"/>
                <w:szCs w:val="20"/>
              </w:rPr>
            </w:pPr>
          </w:p>
          <w:p w14:paraId="00155FD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4F0A3FD3" w14:textId="77777777" w:rsidR="00A27E4B" w:rsidRPr="00FB7400" w:rsidRDefault="00A27E4B" w:rsidP="00FB7400">
            <w:pPr>
              <w:pStyle w:val="ListParagraph"/>
              <w:rPr>
                <w:rFonts w:ascii="Times New Roman" w:hAnsi="Times New Roman" w:cs="Times New Roman"/>
                <w:sz w:val="20"/>
                <w:szCs w:val="20"/>
              </w:rPr>
            </w:pPr>
          </w:p>
          <w:p w14:paraId="573F6C80"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373252BA"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209C7673"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5775E1F1" w14:textId="77777777" w:rsidTr="00FB7400">
        <w:trPr>
          <w:trHeight w:val="2815"/>
        </w:trPr>
        <w:tc>
          <w:tcPr>
            <w:tcW w:w="3685" w:type="dxa"/>
          </w:tcPr>
          <w:p w14:paraId="107DB03C" w14:textId="77777777"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14:paraId="40DEA19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37E94B96" w14:textId="77777777" w:rsidR="00A3742B" w:rsidRPr="00FB7400" w:rsidRDefault="00A3742B">
            <w:pPr>
              <w:rPr>
                <w:rFonts w:ascii="Times New Roman" w:hAnsi="Times New Roman" w:cs="Times New Roman"/>
                <w:sz w:val="20"/>
                <w:szCs w:val="20"/>
              </w:rPr>
            </w:pPr>
          </w:p>
          <w:bookmarkEnd w:id="5"/>
          <w:p w14:paraId="0C058267" w14:textId="77777777" w:rsidR="00BE2688" w:rsidRPr="00FB7400" w:rsidRDefault="00BE2688" w:rsidP="00BE2688">
            <w:pPr>
              <w:rPr>
                <w:rFonts w:ascii="Times New Roman" w:hAnsi="Times New Roman" w:cs="Times New Roman"/>
                <w:noProof w:val="0"/>
                <w:sz w:val="20"/>
                <w:szCs w:val="20"/>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rPr>
              <w:t>Analiza kapaciteta partnerskih organizacija za Blockchain</w:t>
            </w:r>
          </w:p>
          <w:p w14:paraId="4A6852C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1.1.1.  </w:t>
            </w:r>
            <w:r w:rsidRPr="00FB7400">
              <w:rPr>
                <w:rFonts w:ascii="Times New Roman" w:hAnsi="Times New Roman" w:cs="Times New Roman"/>
                <w:sz w:val="20"/>
                <w:szCs w:val="20"/>
              </w:rPr>
              <w:t>Intervjui i ankete o organizacionim kapacitetima za Blockchain</w:t>
            </w:r>
          </w:p>
          <w:p w14:paraId="1F3C8053"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1.1.2.  </w:t>
            </w:r>
            <w:r w:rsidRPr="00FB7400">
              <w:rPr>
                <w:rFonts w:ascii="Times New Roman" w:hAnsi="Times New Roman" w:cs="Times New Roman"/>
                <w:sz w:val="20"/>
                <w:szCs w:val="20"/>
              </w:rPr>
              <w:t>Popunjena anketa o iskustvima i dobrim praksama partnerskih organizacija u sektoru Blockchaina.</w:t>
            </w:r>
          </w:p>
          <w:p w14:paraId="6F13B6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1.1.3.  </w:t>
            </w:r>
            <w:r w:rsidRPr="00FB7400">
              <w:rPr>
                <w:rFonts w:ascii="Times New Roman" w:hAnsi="Times New Roman" w:cs="Times New Roman"/>
                <w:sz w:val="20"/>
                <w:szCs w:val="20"/>
              </w:rPr>
              <w:t>Izveštaj o kapacitetima za Blockchain</w:t>
            </w:r>
          </w:p>
          <w:p w14:paraId="624AA8B3" w14:textId="77777777" w:rsidR="00BE2688" w:rsidRPr="00FB7400" w:rsidRDefault="00BE2688" w:rsidP="00BE2688">
            <w:pPr>
              <w:rPr>
                <w:rFonts w:ascii="Times New Roman" w:hAnsi="Times New Roman" w:cs="Times New Roman"/>
                <w:b/>
                <w:bCs/>
                <w:sz w:val="20"/>
                <w:szCs w:val="20"/>
              </w:rPr>
            </w:pPr>
          </w:p>
          <w:p w14:paraId="6536B5E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rPr>
              <w:t>Analiza kapaciteta partnerskih organizacija za AI</w:t>
            </w:r>
          </w:p>
          <w:p w14:paraId="7EEDB88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1.2.1.  </w:t>
            </w:r>
            <w:r w:rsidRPr="00FB7400">
              <w:rPr>
                <w:rFonts w:ascii="Times New Roman" w:hAnsi="Times New Roman" w:cs="Times New Roman"/>
                <w:sz w:val="20"/>
                <w:szCs w:val="20"/>
              </w:rPr>
              <w:t>Intervjui i ankete o organizacionim kapacitetima za AI</w:t>
            </w:r>
          </w:p>
          <w:p w14:paraId="00CC3FA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1.2.2.  </w:t>
            </w:r>
            <w:r w:rsidRPr="00FB7400">
              <w:rPr>
                <w:rFonts w:ascii="Times New Roman" w:hAnsi="Times New Roman" w:cs="Times New Roman"/>
                <w:sz w:val="20"/>
                <w:szCs w:val="20"/>
              </w:rPr>
              <w:t>Popunjena anketa o iskustvima i dobrim praksama partnerskih organizacija u sektoru AI.</w:t>
            </w:r>
          </w:p>
          <w:p w14:paraId="36B29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1.2.3.  </w:t>
            </w:r>
            <w:r w:rsidRPr="00FB7400">
              <w:rPr>
                <w:rFonts w:ascii="Times New Roman" w:hAnsi="Times New Roman" w:cs="Times New Roman"/>
                <w:sz w:val="20"/>
                <w:szCs w:val="20"/>
              </w:rPr>
              <w:t>Izveštaj o kapacitetima za AI</w:t>
            </w:r>
          </w:p>
          <w:p w14:paraId="7C51F0F9" w14:textId="77777777" w:rsidR="00BE2688" w:rsidRPr="00FB7400" w:rsidRDefault="00BE2688" w:rsidP="00BE2688">
            <w:pPr>
              <w:rPr>
                <w:rFonts w:ascii="Times New Roman" w:hAnsi="Times New Roman" w:cs="Times New Roman"/>
                <w:b/>
                <w:bCs/>
                <w:sz w:val="20"/>
                <w:szCs w:val="20"/>
              </w:rPr>
            </w:pPr>
          </w:p>
          <w:p w14:paraId="6E968C9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rPr>
              <w:t>Analiza kapaciteta partnerskih organizacija za DevOps</w:t>
            </w:r>
          </w:p>
          <w:p w14:paraId="209BB0A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1.3.1.  </w:t>
            </w:r>
            <w:r w:rsidRPr="00FB7400">
              <w:rPr>
                <w:rFonts w:ascii="Times New Roman" w:hAnsi="Times New Roman" w:cs="Times New Roman"/>
                <w:sz w:val="20"/>
                <w:szCs w:val="20"/>
              </w:rPr>
              <w:t>Intervjui i ankete o organizacionim kapacitetima za DevOps</w:t>
            </w:r>
          </w:p>
          <w:p w14:paraId="0FD4DB0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1.3.2.  </w:t>
            </w:r>
            <w:r w:rsidRPr="00FB7400">
              <w:rPr>
                <w:rFonts w:ascii="Times New Roman" w:hAnsi="Times New Roman" w:cs="Times New Roman"/>
                <w:sz w:val="20"/>
                <w:szCs w:val="20"/>
              </w:rPr>
              <w:t>Popunjena anketa o iskustvima i dobrim praksama partnerskih organizacija u sektoru DevOps.</w:t>
            </w:r>
          </w:p>
          <w:p w14:paraId="73E24AC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1.3.3.  </w:t>
            </w:r>
            <w:r w:rsidRPr="00FB7400">
              <w:rPr>
                <w:rFonts w:ascii="Times New Roman" w:hAnsi="Times New Roman" w:cs="Times New Roman"/>
                <w:sz w:val="20"/>
                <w:szCs w:val="20"/>
              </w:rPr>
              <w:t>Izveštaj o kapacitetima za DevOps</w:t>
            </w:r>
          </w:p>
          <w:p w14:paraId="4B5C25A3" w14:textId="77777777" w:rsidR="00BE2688" w:rsidRPr="00FB7400" w:rsidRDefault="00BE2688" w:rsidP="00BE2688">
            <w:pPr>
              <w:rPr>
                <w:rFonts w:ascii="Times New Roman" w:hAnsi="Times New Roman" w:cs="Times New Roman"/>
                <w:sz w:val="20"/>
                <w:szCs w:val="20"/>
              </w:rPr>
            </w:pPr>
          </w:p>
          <w:p w14:paraId="291CBA9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Studijske posete</w:t>
            </w:r>
          </w:p>
          <w:p w14:paraId="4E2F7E5C" w14:textId="77777777" w:rsidR="00BE2688" w:rsidRPr="00FB7400" w:rsidRDefault="00BE2688" w:rsidP="00BE2688">
            <w:pPr>
              <w:rPr>
                <w:rFonts w:ascii="Times New Roman" w:hAnsi="Times New Roman" w:cs="Times New Roman"/>
                <w:b/>
                <w:bCs/>
                <w:sz w:val="20"/>
                <w:szCs w:val="20"/>
              </w:rPr>
            </w:pPr>
          </w:p>
          <w:p w14:paraId="0F0F762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Poseta Fakultetu elektrotehnike i računarstva (FER) u Hrvatskoj - AI</w:t>
            </w:r>
          </w:p>
          <w:p w14:paraId="5F346AC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2.1.1. </w:t>
            </w:r>
            <w:r w:rsidRPr="00FB7400">
              <w:rPr>
                <w:rFonts w:ascii="Times New Roman" w:hAnsi="Times New Roman" w:cs="Times New Roman"/>
                <w:sz w:val="20"/>
                <w:szCs w:val="20"/>
              </w:rPr>
              <w:t>Definisanje ciljeva posete</w:t>
            </w:r>
          </w:p>
          <w:p w14:paraId="78F0CEA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2.1.2. </w:t>
            </w:r>
            <w:r w:rsidRPr="00FB7400">
              <w:rPr>
                <w:rFonts w:ascii="Times New Roman" w:hAnsi="Times New Roman" w:cs="Times New Roman"/>
                <w:sz w:val="20"/>
                <w:szCs w:val="20"/>
              </w:rPr>
              <w:t xml:space="preserve">Organizacija tima za posetu </w:t>
            </w:r>
          </w:p>
          <w:p w14:paraId="49358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2.1.3. </w:t>
            </w:r>
            <w:r w:rsidRPr="00FB7400">
              <w:rPr>
                <w:rFonts w:ascii="Times New Roman" w:hAnsi="Times New Roman" w:cs="Times New Roman"/>
                <w:sz w:val="20"/>
                <w:szCs w:val="20"/>
              </w:rPr>
              <w:t>Koordinacija sa FER</w:t>
            </w:r>
          </w:p>
          <w:p w14:paraId="2533E6D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2.1.4. </w:t>
            </w:r>
            <w:r w:rsidRPr="00FB7400">
              <w:rPr>
                <w:rFonts w:ascii="Times New Roman" w:hAnsi="Times New Roman" w:cs="Times New Roman"/>
                <w:sz w:val="20"/>
                <w:szCs w:val="20"/>
              </w:rPr>
              <w:t>Realizacija posete</w:t>
            </w:r>
          </w:p>
          <w:p w14:paraId="532C8FF0" w14:textId="77777777" w:rsidR="00BE2688" w:rsidRPr="00FB7400" w:rsidRDefault="00BE2688" w:rsidP="00BE2688">
            <w:pPr>
              <w:rPr>
                <w:rFonts w:ascii="Times New Roman" w:hAnsi="Times New Roman" w:cs="Times New Roman"/>
                <w:b/>
                <w:bCs/>
                <w:sz w:val="20"/>
                <w:szCs w:val="20"/>
              </w:rPr>
            </w:pPr>
          </w:p>
          <w:p w14:paraId="6F9ADA5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Poseta Station F u Francuskoj - Blockchain</w:t>
            </w:r>
          </w:p>
          <w:p w14:paraId="22B7ABA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2.2.1. </w:t>
            </w:r>
            <w:r w:rsidRPr="00FB7400">
              <w:rPr>
                <w:rFonts w:ascii="Times New Roman" w:hAnsi="Times New Roman" w:cs="Times New Roman"/>
                <w:sz w:val="20"/>
                <w:szCs w:val="20"/>
              </w:rPr>
              <w:t>Definisanje ciljeva posete</w:t>
            </w:r>
          </w:p>
          <w:p w14:paraId="7B41E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2.2.2. </w:t>
            </w:r>
            <w:r w:rsidRPr="00FB7400">
              <w:rPr>
                <w:rFonts w:ascii="Times New Roman" w:hAnsi="Times New Roman" w:cs="Times New Roman"/>
                <w:sz w:val="20"/>
                <w:szCs w:val="20"/>
              </w:rPr>
              <w:t>Organizacija tima za posetu</w:t>
            </w:r>
          </w:p>
          <w:p w14:paraId="29F2E4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2.2.3. </w:t>
            </w:r>
            <w:r w:rsidRPr="00FB7400">
              <w:rPr>
                <w:rFonts w:ascii="Times New Roman" w:hAnsi="Times New Roman" w:cs="Times New Roman"/>
                <w:sz w:val="20"/>
                <w:szCs w:val="20"/>
              </w:rPr>
              <w:t>Koordinacija sa Station F</w:t>
            </w:r>
          </w:p>
          <w:p w14:paraId="6627DD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2.2.4. </w:t>
            </w:r>
            <w:r w:rsidRPr="00435385">
              <w:rPr>
                <w:rFonts w:ascii="Times New Roman" w:hAnsi="Times New Roman" w:cs="Times New Roman"/>
                <w:sz w:val="20"/>
                <w:szCs w:val="20"/>
                <w:lang w:val="fr-FR"/>
              </w:rPr>
              <w:t>Realizacija posete</w:t>
            </w:r>
          </w:p>
          <w:p w14:paraId="226A3559" w14:textId="77777777" w:rsidR="00BE2688" w:rsidRPr="00435385" w:rsidRDefault="00BE2688" w:rsidP="00BE2688">
            <w:pPr>
              <w:rPr>
                <w:rFonts w:ascii="Times New Roman" w:hAnsi="Times New Roman" w:cs="Times New Roman"/>
                <w:sz w:val="20"/>
                <w:szCs w:val="20"/>
                <w:lang w:val="fr-FR"/>
              </w:rPr>
            </w:pPr>
          </w:p>
          <w:p w14:paraId="5F8D5EBD"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2.3. Poseta Sorbonne Univerzitetu u Francuskoj - AI</w:t>
            </w:r>
          </w:p>
          <w:p w14:paraId="4D785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2.3.1. </w:t>
            </w:r>
            <w:r w:rsidRPr="00FB7400">
              <w:rPr>
                <w:rFonts w:ascii="Times New Roman" w:hAnsi="Times New Roman" w:cs="Times New Roman"/>
                <w:sz w:val="20"/>
                <w:szCs w:val="20"/>
              </w:rPr>
              <w:t>Definisanje ciljeva posete</w:t>
            </w:r>
          </w:p>
          <w:p w14:paraId="1C9A2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2.3.2. </w:t>
            </w:r>
            <w:r w:rsidRPr="00FB7400">
              <w:rPr>
                <w:rFonts w:ascii="Times New Roman" w:hAnsi="Times New Roman" w:cs="Times New Roman"/>
                <w:sz w:val="20"/>
                <w:szCs w:val="20"/>
              </w:rPr>
              <w:t>Organizacija tima za posetu</w:t>
            </w:r>
          </w:p>
          <w:p w14:paraId="6049BF94" w14:textId="77777777" w:rsidR="00BE2688" w:rsidRPr="00E5320B" w:rsidRDefault="00BE2688" w:rsidP="00BE2688">
            <w:pPr>
              <w:rPr>
                <w:rFonts w:ascii="Times New Roman" w:hAnsi="Times New Roman" w:cs="Times New Roman"/>
                <w:sz w:val="20"/>
                <w:szCs w:val="20"/>
              </w:rPr>
            </w:pPr>
            <w:r w:rsidRPr="00E5320B">
              <w:rPr>
                <w:rFonts w:ascii="Times New Roman" w:hAnsi="Times New Roman" w:cs="Times New Roman"/>
                <w:b/>
                <w:bCs/>
                <w:sz w:val="20"/>
                <w:szCs w:val="20"/>
              </w:rPr>
              <w:t>2.3.3.</w:t>
            </w:r>
            <w:r w:rsidRPr="00E5320B">
              <w:rPr>
                <w:rFonts w:ascii="Times New Roman" w:hAnsi="Times New Roman" w:cs="Times New Roman"/>
                <w:sz w:val="20"/>
                <w:szCs w:val="20"/>
              </w:rPr>
              <w:t xml:space="preserve"> Koordinacija sa Sorbonne</w:t>
            </w:r>
          </w:p>
          <w:p w14:paraId="084772DA" w14:textId="2F26C3C9" w:rsidR="00BE2688" w:rsidRPr="00E5320B" w:rsidRDefault="00BE2688" w:rsidP="00BE2688">
            <w:pPr>
              <w:rPr>
                <w:rFonts w:ascii="Times New Roman" w:hAnsi="Times New Roman" w:cs="Times New Roman"/>
                <w:b/>
                <w:bCs/>
                <w:sz w:val="20"/>
                <w:szCs w:val="20"/>
              </w:rPr>
            </w:pPr>
            <w:r w:rsidRPr="00E5320B">
              <w:rPr>
                <w:rFonts w:ascii="Times New Roman" w:hAnsi="Times New Roman" w:cs="Times New Roman"/>
                <w:b/>
                <w:bCs/>
                <w:sz w:val="20"/>
                <w:szCs w:val="20"/>
              </w:rPr>
              <w:t xml:space="preserve">2.3.4. </w:t>
            </w:r>
            <w:r w:rsidR="008C08DC" w:rsidRPr="00E5320B">
              <w:rPr>
                <w:rFonts w:ascii="Times New Roman" w:hAnsi="Times New Roman" w:cs="Times New Roman"/>
                <w:sz w:val="20"/>
                <w:szCs w:val="20"/>
              </w:rPr>
              <w:t>Realizacija posete</w:t>
            </w:r>
          </w:p>
          <w:p w14:paraId="380DBFC1" w14:textId="77777777" w:rsidR="00BE2688" w:rsidRPr="00E5320B" w:rsidRDefault="00BE2688" w:rsidP="00BE2688">
            <w:pPr>
              <w:rPr>
                <w:rFonts w:ascii="Times New Roman" w:hAnsi="Times New Roman" w:cs="Times New Roman"/>
                <w:b/>
                <w:bCs/>
                <w:sz w:val="20"/>
                <w:szCs w:val="20"/>
              </w:rPr>
            </w:pPr>
          </w:p>
          <w:p w14:paraId="02822F8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Poseta Imperial College Londonu u Velikoj Britaniji - DevOps</w:t>
            </w:r>
          </w:p>
          <w:p w14:paraId="5766DEEE" w14:textId="77777777" w:rsidR="00BE2688" w:rsidRPr="00E5320B" w:rsidRDefault="00BE2688" w:rsidP="00BE2688">
            <w:pPr>
              <w:rPr>
                <w:rFonts w:ascii="Times New Roman" w:hAnsi="Times New Roman" w:cs="Times New Roman"/>
                <w:sz w:val="20"/>
                <w:szCs w:val="20"/>
              </w:rPr>
            </w:pPr>
            <w:r w:rsidRPr="00E5320B">
              <w:rPr>
                <w:rFonts w:ascii="Times New Roman" w:hAnsi="Times New Roman" w:cs="Times New Roman"/>
                <w:b/>
                <w:bCs/>
                <w:sz w:val="20"/>
                <w:szCs w:val="20"/>
              </w:rPr>
              <w:t xml:space="preserve">2.4.1. </w:t>
            </w:r>
            <w:r w:rsidRPr="00E5320B">
              <w:rPr>
                <w:rFonts w:ascii="Times New Roman" w:hAnsi="Times New Roman" w:cs="Times New Roman"/>
                <w:sz w:val="20"/>
                <w:szCs w:val="20"/>
              </w:rPr>
              <w:t>Definisanje ciljeva posete</w:t>
            </w:r>
          </w:p>
          <w:p w14:paraId="64ACF9A7" w14:textId="77777777" w:rsidR="00654463" w:rsidRPr="00E5320B" w:rsidRDefault="00BE2688" w:rsidP="00BE2688">
            <w:pPr>
              <w:rPr>
                <w:rFonts w:ascii="Times New Roman" w:hAnsi="Times New Roman" w:cs="Times New Roman"/>
                <w:b/>
                <w:bCs/>
                <w:sz w:val="20"/>
                <w:szCs w:val="20"/>
              </w:rPr>
            </w:pPr>
            <w:r w:rsidRPr="00E5320B">
              <w:rPr>
                <w:rFonts w:ascii="Times New Roman" w:hAnsi="Times New Roman" w:cs="Times New Roman"/>
                <w:b/>
                <w:bCs/>
                <w:sz w:val="20"/>
                <w:szCs w:val="20"/>
              </w:rPr>
              <w:t xml:space="preserve">2.4.3. </w:t>
            </w:r>
            <w:r w:rsidRPr="00E5320B">
              <w:rPr>
                <w:rFonts w:ascii="Times New Roman" w:hAnsi="Times New Roman" w:cs="Times New Roman"/>
                <w:sz w:val="20"/>
                <w:szCs w:val="20"/>
              </w:rPr>
              <w:t>Organizacija tima za posetu</w:t>
            </w:r>
            <w:r w:rsidRPr="00E5320B">
              <w:rPr>
                <w:rFonts w:ascii="Times New Roman" w:hAnsi="Times New Roman" w:cs="Times New Roman"/>
                <w:b/>
                <w:bCs/>
                <w:sz w:val="20"/>
                <w:szCs w:val="20"/>
              </w:rPr>
              <w:t xml:space="preserve"> </w:t>
            </w:r>
          </w:p>
          <w:p w14:paraId="660E5136" w14:textId="3A22D0B1" w:rsidR="00BE2688" w:rsidRDefault="00BE2688" w:rsidP="00BE2688">
            <w:pPr>
              <w:rPr>
                <w:rFonts w:ascii="Times New Roman" w:hAnsi="Times New Roman" w:cs="Times New Roman"/>
                <w:sz w:val="20"/>
                <w:szCs w:val="20"/>
                <w:lang w:val="fr-FR"/>
              </w:rPr>
            </w:pPr>
            <w:r w:rsidRPr="00E5320B">
              <w:rPr>
                <w:rFonts w:ascii="Times New Roman" w:hAnsi="Times New Roman" w:cs="Times New Roman"/>
                <w:b/>
                <w:bCs/>
                <w:sz w:val="20"/>
                <w:szCs w:val="20"/>
              </w:rPr>
              <w:t xml:space="preserve">2.4.4. </w:t>
            </w:r>
            <w:r w:rsidRPr="00435385">
              <w:rPr>
                <w:rFonts w:ascii="Times New Roman" w:hAnsi="Times New Roman" w:cs="Times New Roman"/>
                <w:sz w:val="20"/>
                <w:szCs w:val="20"/>
                <w:lang w:val="fr-FR"/>
              </w:rPr>
              <w:t>Koordinacija sa ICL</w:t>
            </w:r>
          </w:p>
          <w:p w14:paraId="42C7B344" w14:textId="0ABA9D96" w:rsidR="00FA69A8" w:rsidRPr="00435385" w:rsidRDefault="00FA69A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2.4.4. </w:t>
            </w:r>
            <w:r>
              <w:rPr>
                <w:rFonts w:ascii="Times New Roman" w:hAnsi="Times New Roman" w:cs="Times New Roman"/>
                <w:sz w:val="20"/>
                <w:szCs w:val="20"/>
                <w:lang w:val="fr-FR"/>
              </w:rPr>
              <w:t>Realizacija posete</w:t>
            </w:r>
          </w:p>
          <w:p w14:paraId="4E4E6AAB" w14:textId="77777777" w:rsidR="00BE2688" w:rsidRPr="00435385" w:rsidRDefault="00BE2688" w:rsidP="00BE2688">
            <w:pPr>
              <w:rPr>
                <w:rFonts w:ascii="Times New Roman" w:hAnsi="Times New Roman" w:cs="Times New Roman"/>
                <w:b/>
                <w:bCs/>
                <w:sz w:val="20"/>
                <w:szCs w:val="20"/>
                <w:lang w:val="fr-FR"/>
              </w:rPr>
            </w:pPr>
          </w:p>
          <w:p w14:paraId="315F0B19"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Poseta Imec institutu u Belgiji - AI</w:t>
            </w:r>
          </w:p>
          <w:p w14:paraId="263983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2.5.1. </w:t>
            </w:r>
            <w:r w:rsidRPr="00FB7400">
              <w:rPr>
                <w:rFonts w:ascii="Times New Roman" w:hAnsi="Times New Roman" w:cs="Times New Roman"/>
                <w:sz w:val="20"/>
                <w:szCs w:val="20"/>
              </w:rPr>
              <w:t>Definisanje ciljeva posete</w:t>
            </w:r>
          </w:p>
          <w:p w14:paraId="07868C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2.5.2. </w:t>
            </w:r>
            <w:r w:rsidRPr="00FB7400">
              <w:rPr>
                <w:rFonts w:ascii="Times New Roman" w:hAnsi="Times New Roman" w:cs="Times New Roman"/>
                <w:sz w:val="20"/>
                <w:szCs w:val="20"/>
              </w:rPr>
              <w:t>Organizacija tima za posetu</w:t>
            </w:r>
          </w:p>
          <w:p w14:paraId="4FD9A0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2.5.3. </w:t>
            </w:r>
            <w:r w:rsidRPr="00FB7400">
              <w:rPr>
                <w:rFonts w:ascii="Times New Roman" w:hAnsi="Times New Roman" w:cs="Times New Roman"/>
                <w:sz w:val="20"/>
                <w:szCs w:val="20"/>
              </w:rPr>
              <w:t>Koordinacija sa Imec</w:t>
            </w:r>
          </w:p>
          <w:p w14:paraId="6AE9ED12" w14:textId="3B73DCBA"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2.5.4. </w:t>
            </w:r>
            <w:r w:rsidR="00DE3F5B">
              <w:rPr>
                <w:rFonts w:ascii="Times New Roman" w:hAnsi="Times New Roman" w:cs="Times New Roman"/>
                <w:sz w:val="20"/>
                <w:szCs w:val="20"/>
              </w:rPr>
              <w:t>Realizacija posete</w:t>
            </w:r>
          </w:p>
          <w:p w14:paraId="2B38AAD9" w14:textId="77777777" w:rsidR="00BE2688" w:rsidRPr="00FB7400" w:rsidRDefault="00BE2688" w:rsidP="00BE2688">
            <w:pPr>
              <w:rPr>
                <w:rFonts w:ascii="Times New Roman" w:hAnsi="Times New Roman" w:cs="Times New Roman"/>
                <w:sz w:val="20"/>
                <w:szCs w:val="20"/>
              </w:rPr>
            </w:pPr>
          </w:p>
          <w:p w14:paraId="37FF227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51DA350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3.1.</w:t>
            </w:r>
            <w:r w:rsidRPr="00FB7400">
              <w:rPr>
                <w:rFonts w:ascii="Times New Roman" w:hAnsi="Times New Roman" w:cs="Times New Roman"/>
                <w:sz w:val="20"/>
                <w:szCs w:val="20"/>
              </w:rPr>
              <w:t xml:space="preserve"> Obuka mentora za predavanja na temu Blockchain.</w:t>
            </w:r>
          </w:p>
          <w:p w14:paraId="3B321D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3.1.2.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3.1.3.</w:t>
            </w:r>
            <w:r w:rsidRPr="00FB7400">
              <w:rPr>
                <w:rFonts w:ascii="Times New Roman" w:hAnsi="Times New Roman" w:cs="Times New Roman"/>
                <w:sz w:val="20"/>
                <w:szCs w:val="20"/>
              </w:rPr>
              <w:t xml:space="preserve"> Organizacija obuke</w:t>
            </w:r>
          </w:p>
          <w:p w14:paraId="0C9AC3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3.1.4.</w:t>
            </w:r>
            <w:r w:rsidRPr="00FB7400">
              <w:rPr>
                <w:rFonts w:ascii="Times New Roman" w:hAnsi="Times New Roman" w:cs="Times New Roman"/>
                <w:sz w:val="20"/>
                <w:szCs w:val="20"/>
              </w:rPr>
              <w:t xml:space="preserve"> Praćenje napretka mentora </w:t>
            </w:r>
          </w:p>
          <w:p w14:paraId="28575FF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3.1.5.</w:t>
            </w:r>
            <w:r w:rsidRPr="00435385">
              <w:rPr>
                <w:rFonts w:ascii="Times New Roman" w:hAnsi="Times New Roman" w:cs="Times New Roman"/>
                <w:sz w:val="20"/>
                <w:szCs w:val="20"/>
                <w:lang w:val="fr-FR"/>
              </w:rPr>
              <w:t xml:space="preserve"> Evaluacija obuke mentora </w:t>
            </w:r>
          </w:p>
          <w:p w14:paraId="3B09C9FF" w14:textId="77777777" w:rsidR="00BE2688" w:rsidRPr="00435385" w:rsidRDefault="00BE2688" w:rsidP="00BE2688">
            <w:pPr>
              <w:rPr>
                <w:rFonts w:ascii="Times New Roman" w:hAnsi="Times New Roman" w:cs="Times New Roman"/>
                <w:sz w:val="20"/>
                <w:szCs w:val="20"/>
                <w:lang w:val="fr-FR"/>
              </w:rPr>
            </w:pPr>
          </w:p>
          <w:p w14:paraId="0196FCC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w:t>
            </w:r>
            <w:r w:rsidRPr="00435385">
              <w:rPr>
                <w:rFonts w:ascii="Times New Roman" w:hAnsi="Times New Roman" w:cs="Times New Roman"/>
                <w:sz w:val="20"/>
                <w:szCs w:val="20"/>
                <w:lang w:val="fr-FR"/>
              </w:rPr>
              <w:t xml:space="preserve"> Obuka mentora za predavanja na temu AI. </w:t>
            </w:r>
          </w:p>
          <w:p w14:paraId="186B25A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lastRenderedPageBreak/>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Priprema obrazovnog materijala </w:t>
            </w:r>
            <w:r w:rsidRPr="00435385">
              <w:rPr>
                <w:rFonts w:ascii="Times New Roman" w:hAnsi="Times New Roman" w:cs="Times New Roman"/>
                <w:b/>
                <w:bCs/>
                <w:sz w:val="20"/>
                <w:szCs w:val="20"/>
                <w:lang w:val="fr-FR"/>
              </w:rPr>
              <w:t>3.2.3.</w:t>
            </w:r>
            <w:r w:rsidRPr="00435385">
              <w:rPr>
                <w:rFonts w:ascii="Times New Roman" w:hAnsi="Times New Roman" w:cs="Times New Roman"/>
                <w:sz w:val="20"/>
                <w:szCs w:val="20"/>
                <w:lang w:val="fr-FR"/>
              </w:rPr>
              <w:t xml:space="preserve"> Organizacija obuke</w:t>
            </w:r>
          </w:p>
          <w:p w14:paraId="6190FBB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3.2.4.</w:t>
            </w:r>
            <w:r w:rsidRPr="00435385">
              <w:rPr>
                <w:rFonts w:ascii="Times New Roman" w:hAnsi="Times New Roman" w:cs="Times New Roman"/>
                <w:sz w:val="20"/>
                <w:szCs w:val="20"/>
                <w:lang w:val="fr-FR"/>
              </w:rPr>
              <w:t xml:space="preserve"> Praćenje napretka mentora </w:t>
            </w:r>
          </w:p>
          <w:p w14:paraId="12169F9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08F489A5" w14:textId="77777777" w:rsidR="00BE2688" w:rsidRPr="00435385" w:rsidRDefault="00BE2688" w:rsidP="00BE2688">
            <w:pPr>
              <w:rPr>
                <w:rFonts w:ascii="Times New Roman" w:hAnsi="Times New Roman" w:cs="Times New Roman"/>
                <w:sz w:val="20"/>
                <w:szCs w:val="20"/>
                <w:lang w:val="fr-FR"/>
              </w:rPr>
            </w:pPr>
          </w:p>
          <w:p w14:paraId="28513E1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3.3.</w:t>
            </w:r>
            <w:r w:rsidRPr="00435385">
              <w:rPr>
                <w:rFonts w:ascii="Times New Roman" w:hAnsi="Times New Roman" w:cs="Times New Roman"/>
                <w:sz w:val="20"/>
                <w:szCs w:val="20"/>
                <w:lang w:val="fr-FR"/>
              </w:rPr>
              <w:t xml:space="preserve"> Obuka mentora za predavanja na temu DevOps. </w:t>
            </w:r>
          </w:p>
          <w:p w14:paraId="4FC8705E" w14:textId="77777777" w:rsidR="00BE2688" w:rsidRPr="00FB7400"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lang w:val="fr-FR"/>
              </w:rPr>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w:t>
            </w:r>
            <w:r w:rsidRPr="00FB7400">
              <w:rPr>
                <w:rFonts w:ascii="Times New Roman" w:hAnsi="Times New Roman" w:cs="Times New Roman"/>
                <w:sz w:val="20"/>
                <w:szCs w:val="20"/>
              </w:rPr>
              <w:t xml:space="preserve">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14:paraId="578BA8D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 xml:space="preserve">Praćenje napretka mentora </w:t>
            </w:r>
          </w:p>
          <w:p w14:paraId="23D8AF5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4ACAC29E" w14:textId="77777777" w:rsidR="00BE2688" w:rsidRPr="00435385" w:rsidRDefault="00BE2688" w:rsidP="00BE2688">
            <w:pPr>
              <w:rPr>
                <w:rFonts w:ascii="Times New Roman" w:hAnsi="Times New Roman" w:cs="Times New Roman"/>
                <w:b/>
                <w:bCs/>
                <w:sz w:val="20"/>
                <w:szCs w:val="20"/>
                <w:lang w:val="fr-FR"/>
              </w:rPr>
            </w:pPr>
          </w:p>
          <w:p w14:paraId="5F98FB77"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435385">
              <w:rPr>
                <w:rFonts w:ascii="Times New Roman" w:hAnsi="Times New Roman" w:cs="Times New Roman"/>
                <w:b/>
                <w:bCs/>
                <w:sz w:val="20"/>
                <w:szCs w:val="20"/>
                <w:lang w:val="fr-FR"/>
              </w:rPr>
              <w:br/>
              <w:t>Mentori su obučeni</w:t>
            </w:r>
          </w:p>
          <w:p w14:paraId="0AF3FCCB" w14:textId="77777777" w:rsidR="00BE2688" w:rsidRPr="00435385" w:rsidRDefault="00BE2688" w:rsidP="00BE2688">
            <w:pPr>
              <w:rPr>
                <w:rFonts w:ascii="Times New Roman" w:hAnsi="Times New Roman" w:cs="Times New Roman"/>
                <w:b/>
                <w:bCs/>
                <w:sz w:val="20"/>
                <w:szCs w:val="20"/>
                <w:lang w:val="fr-FR"/>
              </w:rPr>
            </w:pPr>
          </w:p>
          <w:p w14:paraId="4D35B53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2074CA2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B7D151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489EC6A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0E38EB50" w14:textId="77777777" w:rsidR="00BE2688" w:rsidRPr="00FB7400" w:rsidRDefault="00BE2688" w:rsidP="00BE2688">
            <w:pPr>
              <w:rPr>
                <w:rFonts w:ascii="Times New Roman" w:hAnsi="Times New Roman" w:cs="Times New Roman"/>
                <w:sz w:val="20"/>
                <w:szCs w:val="20"/>
              </w:rPr>
            </w:pPr>
          </w:p>
          <w:p w14:paraId="38A817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2393E55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7BD2A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B57EE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576102BC" w14:textId="77777777" w:rsidR="00BE2688" w:rsidRPr="00FB7400" w:rsidRDefault="00BE2688" w:rsidP="00BE2688">
            <w:pPr>
              <w:rPr>
                <w:rFonts w:ascii="Times New Roman" w:hAnsi="Times New Roman" w:cs="Times New Roman"/>
                <w:b/>
                <w:bCs/>
                <w:sz w:val="20"/>
                <w:szCs w:val="20"/>
              </w:rPr>
            </w:pPr>
          </w:p>
          <w:p w14:paraId="3FB2DE0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BFCBC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9E349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F90553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3F20EC80" w14:textId="77777777" w:rsidR="00BE2688" w:rsidRPr="00FB7400" w:rsidRDefault="00BE2688" w:rsidP="00BE2688">
            <w:pPr>
              <w:rPr>
                <w:rFonts w:ascii="Times New Roman" w:hAnsi="Times New Roman" w:cs="Times New Roman"/>
                <w:b/>
                <w:bCs/>
                <w:sz w:val="20"/>
                <w:szCs w:val="20"/>
              </w:rPr>
            </w:pPr>
          </w:p>
          <w:p w14:paraId="6D1DD113"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2BEAB94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 </w:t>
            </w:r>
            <w:r w:rsidRPr="00FB7400">
              <w:rPr>
                <w:rFonts w:ascii="Times New Roman" w:hAnsi="Times New Roman" w:cs="Times New Roman"/>
                <w:sz w:val="20"/>
                <w:szCs w:val="20"/>
              </w:rPr>
              <w:t>Priprema studijske posete:</w:t>
            </w:r>
          </w:p>
          <w:p w14:paraId="66D3419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5.1.1.</w:t>
            </w:r>
            <w:r w:rsidRPr="00FB7400">
              <w:rPr>
                <w:rFonts w:ascii="Times New Roman" w:hAnsi="Times New Roman" w:cs="Times New Roman"/>
                <w:sz w:val="20"/>
                <w:szCs w:val="20"/>
              </w:rPr>
              <w:t xml:space="preserve"> Definisanje ciljeva za svaku oblast ( Blockchain, AI, DevOps)</w:t>
            </w:r>
          </w:p>
          <w:p w14:paraId="51884B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5.1.2. </w:t>
            </w:r>
            <w:r w:rsidRPr="00FB7400">
              <w:rPr>
                <w:rFonts w:ascii="Times New Roman" w:hAnsi="Times New Roman" w:cs="Times New Roman"/>
                <w:sz w:val="20"/>
                <w:szCs w:val="20"/>
              </w:rPr>
              <w:t>Identifikacija relevantnih tema i preduzeća za posetu</w:t>
            </w:r>
          </w:p>
          <w:p w14:paraId="74CF9F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5.1.3. </w:t>
            </w:r>
            <w:r w:rsidRPr="00FB7400">
              <w:rPr>
                <w:rFonts w:ascii="Times New Roman" w:hAnsi="Times New Roman" w:cs="Times New Roman"/>
                <w:sz w:val="20"/>
                <w:szCs w:val="20"/>
              </w:rPr>
              <w:t>Koordinacija sa mentorima za podršku tokom posete</w:t>
            </w:r>
          </w:p>
          <w:p w14:paraId="5C250B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5.1.4.</w:t>
            </w:r>
            <w:r w:rsidRPr="00FB7400">
              <w:rPr>
                <w:rFonts w:ascii="Times New Roman" w:hAnsi="Times New Roman" w:cs="Times New Roman"/>
                <w:sz w:val="20"/>
                <w:szCs w:val="20"/>
              </w:rPr>
              <w:t xml:space="preserve"> Planiranje trajanja posete i organizacija logistike </w:t>
            </w:r>
          </w:p>
          <w:p w14:paraId="143C7F01" w14:textId="77777777" w:rsidR="00BE2688" w:rsidRPr="00FB7400" w:rsidRDefault="00BE2688" w:rsidP="00BE2688">
            <w:pPr>
              <w:rPr>
                <w:rFonts w:ascii="Times New Roman" w:hAnsi="Times New Roman" w:cs="Times New Roman"/>
                <w:sz w:val="20"/>
                <w:szCs w:val="20"/>
              </w:rPr>
            </w:pPr>
          </w:p>
          <w:p w14:paraId="6FE0F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w:t>
            </w:r>
            <w:r w:rsidRPr="00FB7400">
              <w:rPr>
                <w:rFonts w:ascii="Times New Roman" w:hAnsi="Times New Roman" w:cs="Times New Roman"/>
                <w:sz w:val="20"/>
                <w:szCs w:val="20"/>
              </w:rPr>
              <w:t xml:space="preserve"> Poseta preduzećima i institucijama:</w:t>
            </w:r>
          </w:p>
          <w:p w14:paraId="245C40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5.2.1.</w:t>
            </w:r>
            <w:r w:rsidRPr="00FB7400">
              <w:rPr>
                <w:rFonts w:ascii="Times New Roman" w:hAnsi="Times New Roman" w:cs="Times New Roman"/>
                <w:sz w:val="20"/>
                <w:szCs w:val="20"/>
              </w:rPr>
              <w:t xml:space="preserve"> Poseta preduzećima koja primenjuju Blockchain tehnologiju, AI ili DevOps prakse </w:t>
            </w:r>
          </w:p>
          <w:p w14:paraId="022DA4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5.2.2. </w:t>
            </w:r>
            <w:r w:rsidRPr="00FB7400">
              <w:rPr>
                <w:rFonts w:ascii="Times New Roman" w:hAnsi="Times New Roman" w:cs="Times New Roman"/>
                <w:sz w:val="20"/>
                <w:szCs w:val="20"/>
              </w:rPr>
              <w:t>Susreti sa stručnjacima i razgovori o njihovim projektima i izazovima</w:t>
            </w:r>
          </w:p>
          <w:p w14:paraId="2BFB62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 </w:t>
            </w:r>
            <w:r w:rsidRPr="00FB7400">
              <w:rPr>
                <w:rFonts w:ascii="Times New Roman" w:hAnsi="Times New Roman" w:cs="Times New Roman"/>
                <w:sz w:val="20"/>
                <w:szCs w:val="20"/>
              </w:rPr>
              <w:t>Radionice i predavanja:</w:t>
            </w:r>
          </w:p>
          <w:p w14:paraId="65FC22C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5.3.1. </w:t>
            </w:r>
            <w:r w:rsidRPr="00FB7400">
              <w:rPr>
                <w:rFonts w:ascii="Times New Roman" w:hAnsi="Times New Roman" w:cs="Times New Roman"/>
                <w:sz w:val="20"/>
                <w:szCs w:val="20"/>
              </w:rPr>
              <w:t>Organizacija radionica i predavanja o temama iz oblati Blockchain-a, AI i DevOps-a</w:t>
            </w:r>
          </w:p>
          <w:p w14:paraId="14CE1C3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5.3.2. </w:t>
            </w:r>
            <w:r w:rsidRPr="00FB7400">
              <w:rPr>
                <w:rFonts w:ascii="Times New Roman" w:hAnsi="Times New Roman" w:cs="Times New Roman"/>
                <w:sz w:val="20"/>
                <w:szCs w:val="20"/>
              </w:rPr>
              <w:t>Vežbe i studije slučaja sa mentorima radi praktičnog iskustva</w:t>
            </w:r>
          </w:p>
          <w:p w14:paraId="421CEBC7" w14:textId="77777777" w:rsidR="00BE2688" w:rsidRPr="00FB7400" w:rsidRDefault="00BE2688" w:rsidP="00BE2688">
            <w:pPr>
              <w:rPr>
                <w:rFonts w:ascii="Times New Roman" w:hAnsi="Times New Roman" w:cs="Times New Roman"/>
                <w:sz w:val="20"/>
                <w:szCs w:val="20"/>
              </w:rPr>
            </w:pPr>
          </w:p>
          <w:p w14:paraId="6A8E18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 </w:t>
            </w:r>
            <w:r w:rsidRPr="00FB7400">
              <w:rPr>
                <w:rFonts w:ascii="Times New Roman" w:hAnsi="Times New Roman" w:cs="Times New Roman"/>
                <w:sz w:val="20"/>
                <w:szCs w:val="20"/>
              </w:rPr>
              <w:t>Mentorsko mentorstvo:</w:t>
            </w:r>
          </w:p>
          <w:p w14:paraId="685ED1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5.4.1. </w:t>
            </w:r>
            <w:r w:rsidRPr="00FB7400">
              <w:rPr>
                <w:rFonts w:ascii="Times New Roman" w:hAnsi="Times New Roman" w:cs="Times New Roman"/>
                <w:sz w:val="20"/>
                <w:szCs w:val="20"/>
              </w:rPr>
              <w:t>Dodeljivanje studenata mentorima u odgovarajućim oblatima</w:t>
            </w:r>
          </w:p>
          <w:p w14:paraId="188D80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5.4.2.</w:t>
            </w:r>
            <w:r w:rsidRPr="00FB7400">
              <w:rPr>
                <w:rFonts w:ascii="Times New Roman" w:hAnsi="Times New Roman" w:cs="Times New Roman"/>
                <w:sz w:val="20"/>
                <w:szCs w:val="20"/>
              </w:rPr>
              <w:t xml:space="preserve"> Individualne sesije mentorstva za pitanja i savete</w:t>
            </w:r>
          </w:p>
          <w:p w14:paraId="0785A894" w14:textId="77777777" w:rsidR="00BE2688" w:rsidRPr="00FB7400" w:rsidRDefault="00BE2688" w:rsidP="00BE2688">
            <w:pPr>
              <w:rPr>
                <w:rFonts w:ascii="Times New Roman" w:hAnsi="Times New Roman" w:cs="Times New Roman"/>
                <w:sz w:val="20"/>
                <w:szCs w:val="20"/>
              </w:rPr>
            </w:pPr>
          </w:p>
          <w:p w14:paraId="2DA0D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5.5.</w:t>
            </w:r>
            <w:r w:rsidRPr="00FB7400">
              <w:rPr>
                <w:rFonts w:ascii="Times New Roman" w:hAnsi="Times New Roman" w:cs="Times New Roman"/>
                <w:sz w:val="20"/>
                <w:szCs w:val="20"/>
              </w:rPr>
              <w:t xml:space="preserve"> Prikupljanje informacija i izrada izveštaja</w:t>
            </w:r>
          </w:p>
          <w:p w14:paraId="0FA552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5.5.1. </w:t>
            </w:r>
            <w:r w:rsidRPr="00FB7400">
              <w:rPr>
                <w:rFonts w:ascii="Times New Roman" w:hAnsi="Times New Roman" w:cs="Times New Roman"/>
                <w:sz w:val="20"/>
                <w:szCs w:val="20"/>
              </w:rPr>
              <w:t xml:space="preserve">Priprema izveštaja o naučenom i zaključcima posete                </w:t>
            </w:r>
            <w:r w:rsidRPr="00FB7400">
              <w:rPr>
                <w:rFonts w:ascii="Times New Roman" w:hAnsi="Times New Roman" w:cs="Times New Roman"/>
                <w:b/>
                <w:bCs/>
                <w:sz w:val="20"/>
                <w:szCs w:val="20"/>
              </w:rPr>
              <w:t xml:space="preserve"> </w:t>
            </w:r>
          </w:p>
          <w:p w14:paraId="5451DAFC" w14:textId="77777777" w:rsidR="00BE2688" w:rsidRPr="00FB7400" w:rsidRDefault="00BE2688" w:rsidP="00BE2688">
            <w:pPr>
              <w:rPr>
                <w:rFonts w:ascii="Times New Roman" w:hAnsi="Times New Roman" w:cs="Times New Roman"/>
                <w:b/>
                <w:bCs/>
                <w:sz w:val="20"/>
                <w:szCs w:val="20"/>
              </w:rPr>
            </w:pPr>
          </w:p>
          <w:p w14:paraId="634ADF0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6. Formiranje centra za saradnju</w:t>
            </w:r>
          </w:p>
          <w:p w14:paraId="4A5B9F9B"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6.1. </w:t>
            </w:r>
            <w:r w:rsidRPr="00435385">
              <w:rPr>
                <w:rFonts w:ascii="Times New Roman" w:hAnsi="Times New Roman" w:cs="Times New Roman"/>
                <w:sz w:val="20"/>
                <w:szCs w:val="20"/>
                <w:lang w:val="fr-FR"/>
              </w:rPr>
              <w:t>Partnerstva: Povezivanje firmi i univerziteta.</w:t>
            </w:r>
          </w:p>
          <w:p w14:paraId="3806EBC1"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6.2. </w:t>
            </w:r>
            <w:r w:rsidRPr="00435385">
              <w:rPr>
                <w:rFonts w:ascii="Times New Roman" w:hAnsi="Times New Roman" w:cs="Times New Roman"/>
                <w:sz w:val="20"/>
                <w:szCs w:val="20"/>
                <w:lang w:val="fr-FR"/>
              </w:rPr>
              <w:t>Ciljevi: Definisanje jasnih svrha centra.</w:t>
            </w:r>
          </w:p>
          <w:p w14:paraId="7C8F1AE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6.3. </w:t>
            </w:r>
            <w:r w:rsidRPr="00FB7400">
              <w:rPr>
                <w:rFonts w:ascii="Times New Roman" w:hAnsi="Times New Roman" w:cs="Times New Roman"/>
                <w:sz w:val="20"/>
                <w:szCs w:val="20"/>
              </w:rPr>
              <w:t>Struktura: Organizacija timova i uloga.</w:t>
            </w:r>
          </w:p>
          <w:p w14:paraId="190847A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6.4. </w:t>
            </w:r>
            <w:r w:rsidRPr="00FB7400">
              <w:rPr>
                <w:rFonts w:ascii="Times New Roman" w:hAnsi="Times New Roman" w:cs="Times New Roman"/>
                <w:sz w:val="20"/>
                <w:szCs w:val="20"/>
              </w:rPr>
              <w:t>Resursi: Obezbeđivanje potrebnih sredstava.</w:t>
            </w:r>
          </w:p>
          <w:p w14:paraId="6DB1471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6.5. </w:t>
            </w:r>
            <w:r w:rsidRPr="00FB7400">
              <w:rPr>
                <w:rFonts w:ascii="Times New Roman" w:hAnsi="Times New Roman" w:cs="Times New Roman"/>
                <w:sz w:val="20"/>
                <w:szCs w:val="20"/>
              </w:rPr>
              <w:t>Aktivnosti: Planiranje zajedničkih projekata.</w:t>
            </w:r>
          </w:p>
          <w:p w14:paraId="45019932" w14:textId="77777777" w:rsidR="00BE2688" w:rsidRPr="00FB7400" w:rsidRDefault="00BE2688" w:rsidP="00BE2688">
            <w:pPr>
              <w:rPr>
                <w:rFonts w:ascii="Times New Roman" w:hAnsi="Times New Roman" w:cs="Times New Roman"/>
                <w:b/>
                <w:bCs/>
                <w:sz w:val="20"/>
                <w:szCs w:val="20"/>
              </w:rPr>
            </w:pPr>
          </w:p>
          <w:p w14:paraId="695EEA9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 Priprema za praksu:</w:t>
            </w:r>
          </w:p>
          <w:p w14:paraId="795B15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w:t>
            </w:r>
            <w:r w:rsidRPr="00FB7400">
              <w:rPr>
                <w:rFonts w:ascii="Times New Roman" w:hAnsi="Times New Roman" w:cs="Times New Roman"/>
                <w:sz w:val="20"/>
                <w:szCs w:val="20"/>
              </w:rPr>
              <w:t xml:space="preserve"> Identifikacija oblasti i tema:</w:t>
            </w:r>
          </w:p>
          <w:p w14:paraId="3648232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7.1.1.</w:t>
            </w:r>
            <w:r w:rsidRPr="00FB7400">
              <w:rPr>
                <w:rFonts w:ascii="Times New Roman" w:hAnsi="Times New Roman" w:cs="Times New Roman"/>
                <w:sz w:val="20"/>
                <w:szCs w:val="20"/>
              </w:rPr>
              <w:t xml:space="preserve"> Identifikacija specifičnih tema u oblasti DevOps</w:t>
            </w:r>
          </w:p>
          <w:p w14:paraId="08799E3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7.1.2.</w:t>
            </w:r>
            <w:r w:rsidRPr="00FB7400">
              <w:rPr>
                <w:rFonts w:ascii="Times New Roman" w:hAnsi="Times New Roman" w:cs="Times New Roman"/>
                <w:sz w:val="20"/>
                <w:szCs w:val="20"/>
              </w:rPr>
              <w:t xml:space="preserve"> Identifikacija specifičnih tema u oblasti Blockchaina</w:t>
            </w:r>
          </w:p>
          <w:p w14:paraId="3CB7279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7.1.3.</w:t>
            </w:r>
            <w:r w:rsidRPr="00435385">
              <w:rPr>
                <w:rFonts w:ascii="Times New Roman" w:hAnsi="Times New Roman" w:cs="Times New Roman"/>
                <w:sz w:val="20"/>
                <w:szCs w:val="20"/>
                <w:lang w:val="fr-FR"/>
              </w:rPr>
              <w:t xml:space="preserve"> Identifikacija specifičnih tema u oblasti veštačke inteligencije (AI)</w:t>
            </w:r>
          </w:p>
          <w:p w14:paraId="597627D0" w14:textId="77777777" w:rsidR="00BE2688" w:rsidRPr="00435385" w:rsidRDefault="00BE2688" w:rsidP="00BE2688">
            <w:pPr>
              <w:rPr>
                <w:rFonts w:ascii="Times New Roman" w:hAnsi="Times New Roman" w:cs="Times New Roman"/>
                <w:sz w:val="20"/>
                <w:szCs w:val="20"/>
                <w:lang w:val="fr-FR"/>
              </w:rPr>
            </w:pPr>
          </w:p>
          <w:p w14:paraId="24E2489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Dodeljivanje mentora:</w:t>
            </w:r>
          </w:p>
          <w:p w14:paraId="1808275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7.2.1.</w:t>
            </w:r>
            <w:r w:rsidRPr="00435385">
              <w:rPr>
                <w:rFonts w:ascii="Times New Roman" w:hAnsi="Times New Roman" w:cs="Times New Roman"/>
                <w:sz w:val="20"/>
                <w:szCs w:val="20"/>
                <w:lang w:val="fr-FR"/>
              </w:rPr>
              <w:t xml:space="preserve"> Dodeljivanje mentora za oblast DevOps</w:t>
            </w:r>
          </w:p>
          <w:p w14:paraId="0BD9336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7.2.2.</w:t>
            </w:r>
            <w:r w:rsidRPr="00435385">
              <w:rPr>
                <w:rFonts w:ascii="Times New Roman" w:hAnsi="Times New Roman" w:cs="Times New Roman"/>
                <w:sz w:val="20"/>
                <w:szCs w:val="20"/>
                <w:lang w:val="fr-FR"/>
              </w:rPr>
              <w:t xml:space="preserve"> Dodeljivanje mentora za oblast Blockchaina</w:t>
            </w:r>
          </w:p>
          <w:p w14:paraId="2696D71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7.2.3.</w:t>
            </w:r>
            <w:r w:rsidRPr="00435385">
              <w:rPr>
                <w:rFonts w:ascii="Times New Roman" w:hAnsi="Times New Roman" w:cs="Times New Roman"/>
                <w:sz w:val="20"/>
                <w:szCs w:val="20"/>
                <w:lang w:val="fr-FR"/>
              </w:rPr>
              <w:t xml:space="preserve"> Dodeljivanje mentora za oblast veštačke inteligencije (AI)</w:t>
            </w:r>
          </w:p>
          <w:p w14:paraId="03C6FFFA" w14:textId="77777777" w:rsidR="00BE2688" w:rsidRPr="00435385" w:rsidRDefault="00BE2688" w:rsidP="00BE2688">
            <w:pPr>
              <w:rPr>
                <w:rFonts w:ascii="Times New Roman" w:hAnsi="Times New Roman" w:cs="Times New Roman"/>
                <w:sz w:val="20"/>
                <w:szCs w:val="20"/>
                <w:lang w:val="fr-FR"/>
              </w:rPr>
            </w:pPr>
          </w:p>
          <w:p w14:paraId="0456D32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Realizacija stručne prakse:</w:t>
            </w:r>
          </w:p>
          <w:p w14:paraId="11EEE43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Dolazak studenata:</w:t>
            </w:r>
          </w:p>
          <w:p w14:paraId="14B51D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7.3.1.</w:t>
            </w:r>
            <w:r w:rsidRPr="00FB7400">
              <w:rPr>
                <w:rFonts w:ascii="Times New Roman" w:hAnsi="Times New Roman" w:cs="Times New Roman"/>
                <w:sz w:val="20"/>
                <w:szCs w:val="20"/>
              </w:rPr>
              <w:t xml:space="preserve"> Organizacija dolaska studenata u oblasti DevOps</w:t>
            </w:r>
          </w:p>
          <w:p w14:paraId="03270DE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7.3.2.</w:t>
            </w:r>
            <w:r w:rsidRPr="00FB7400">
              <w:rPr>
                <w:rFonts w:ascii="Times New Roman" w:hAnsi="Times New Roman" w:cs="Times New Roman"/>
                <w:sz w:val="20"/>
                <w:szCs w:val="20"/>
              </w:rPr>
              <w:t xml:space="preserve"> Organizacija dolaska studenata u oblasti Blockchaina</w:t>
            </w:r>
          </w:p>
          <w:p w14:paraId="0C4D1C8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7.3.3.</w:t>
            </w:r>
            <w:r w:rsidRPr="00FB7400">
              <w:rPr>
                <w:rFonts w:ascii="Times New Roman" w:hAnsi="Times New Roman" w:cs="Times New Roman"/>
                <w:sz w:val="20"/>
                <w:szCs w:val="20"/>
              </w:rPr>
              <w:t xml:space="preserve"> Organizacija dolaska studenata u oblasti veštačke inteligencije (AI)</w:t>
            </w:r>
          </w:p>
          <w:p w14:paraId="054C3713" w14:textId="77777777" w:rsidR="00BE2688" w:rsidRPr="00FB7400" w:rsidRDefault="00BE2688" w:rsidP="00BE2688">
            <w:pPr>
              <w:rPr>
                <w:rFonts w:ascii="Times New Roman" w:hAnsi="Times New Roman" w:cs="Times New Roman"/>
                <w:sz w:val="20"/>
                <w:szCs w:val="20"/>
              </w:rPr>
            </w:pPr>
          </w:p>
          <w:p w14:paraId="57E97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i mentorstvo:</w:t>
            </w:r>
          </w:p>
          <w:p w14:paraId="32A244F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7.4.1.</w:t>
            </w:r>
            <w:r w:rsidRPr="00FB7400">
              <w:rPr>
                <w:rFonts w:ascii="Times New Roman" w:hAnsi="Times New Roman" w:cs="Times New Roman"/>
                <w:sz w:val="20"/>
                <w:szCs w:val="20"/>
              </w:rPr>
              <w:t xml:space="preserve"> Obuka studenata u oblasti DevOps</w:t>
            </w:r>
          </w:p>
          <w:p w14:paraId="163C34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7.4.2.</w:t>
            </w:r>
            <w:r w:rsidRPr="00FB7400">
              <w:rPr>
                <w:rFonts w:ascii="Times New Roman" w:hAnsi="Times New Roman" w:cs="Times New Roman"/>
                <w:sz w:val="20"/>
                <w:szCs w:val="20"/>
              </w:rPr>
              <w:t xml:space="preserve"> Obuka studenata u oblasti Blockchaina</w:t>
            </w:r>
          </w:p>
          <w:p w14:paraId="1EBD001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7.4.3.</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Obuka studenata u oblasti veštačke inteligencije (AI)</w:t>
            </w:r>
          </w:p>
          <w:p w14:paraId="53B8BA15" w14:textId="77777777" w:rsidR="00BE2688" w:rsidRPr="00435385" w:rsidRDefault="00BE2688" w:rsidP="00BE2688">
            <w:pPr>
              <w:rPr>
                <w:rFonts w:ascii="Times New Roman" w:hAnsi="Times New Roman" w:cs="Times New Roman"/>
                <w:sz w:val="20"/>
                <w:szCs w:val="20"/>
                <w:lang w:val="fr-FR"/>
              </w:rPr>
            </w:pPr>
          </w:p>
          <w:p w14:paraId="70C7A80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7.5.</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Praktični rad:</w:t>
            </w:r>
          </w:p>
          <w:p w14:paraId="3685B3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7.5.1.</w:t>
            </w:r>
            <w:r w:rsidRPr="00FB7400">
              <w:rPr>
                <w:rFonts w:ascii="Times New Roman" w:hAnsi="Times New Roman" w:cs="Times New Roman"/>
                <w:sz w:val="20"/>
                <w:szCs w:val="20"/>
              </w:rPr>
              <w:t xml:space="preserve"> Realizacija praktičnih projekata u oblasti DevOps</w:t>
            </w:r>
          </w:p>
          <w:p w14:paraId="423DDD4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7.5.2.</w:t>
            </w:r>
            <w:r w:rsidRPr="00FB7400">
              <w:rPr>
                <w:rFonts w:ascii="Times New Roman" w:hAnsi="Times New Roman" w:cs="Times New Roman"/>
                <w:sz w:val="20"/>
                <w:szCs w:val="20"/>
              </w:rPr>
              <w:t xml:space="preserve"> Realizacija praktičnih projekata u oblasti Blockchaina</w:t>
            </w:r>
          </w:p>
          <w:p w14:paraId="5A5DFF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7.5.3.</w:t>
            </w:r>
            <w:r w:rsidRPr="00FB7400">
              <w:rPr>
                <w:rFonts w:ascii="Times New Roman" w:hAnsi="Times New Roman" w:cs="Times New Roman"/>
                <w:sz w:val="20"/>
                <w:szCs w:val="20"/>
              </w:rPr>
              <w:t xml:space="preserve"> Realizacija praktičnih projekata u oblasti veštačke inteligencije (AI)</w:t>
            </w:r>
          </w:p>
          <w:p w14:paraId="632CFDA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w:t>
            </w:r>
            <w:r w:rsidRPr="00FB7400">
              <w:rPr>
                <w:rFonts w:ascii="Times New Roman" w:hAnsi="Times New Roman" w:cs="Times New Roman"/>
                <w:sz w:val="20"/>
                <w:szCs w:val="20"/>
              </w:rPr>
              <w:t xml:space="preserve"> Praćenje napretka:</w:t>
            </w:r>
          </w:p>
          <w:p w14:paraId="500ABC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7.6.1.</w:t>
            </w:r>
            <w:r w:rsidRPr="00FB7400">
              <w:rPr>
                <w:rFonts w:ascii="Times New Roman" w:hAnsi="Times New Roman" w:cs="Times New Roman"/>
                <w:sz w:val="20"/>
                <w:szCs w:val="20"/>
              </w:rPr>
              <w:t xml:space="preserve"> Praćenje napretka studenata u oblasti DevOps</w:t>
            </w:r>
          </w:p>
          <w:p w14:paraId="46E082D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7.6.2.</w:t>
            </w:r>
            <w:r w:rsidRPr="00FB7400">
              <w:rPr>
                <w:rFonts w:ascii="Times New Roman" w:hAnsi="Times New Roman" w:cs="Times New Roman"/>
                <w:sz w:val="20"/>
                <w:szCs w:val="20"/>
              </w:rPr>
              <w:t xml:space="preserve"> Praćenje napretka studenata u oblasti Blockchaina</w:t>
            </w:r>
          </w:p>
          <w:p w14:paraId="2E07B90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7.6.3.</w:t>
            </w:r>
            <w:r w:rsidRPr="00435385">
              <w:rPr>
                <w:rFonts w:ascii="Times New Roman" w:hAnsi="Times New Roman" w:cs="Times New Roman"/>
                <w:sz w:val="20"/>
                <w:szCs w:val="20"/>
                <w:lang w:val="fr-FR"/>
              </w:rPr>
              <w:t xml:space="preserve"> Praćenje napretka studenata u oblasti veštačke inteligencije (AI)</w:t>
            </w:r>
          </w:p>
          <w:p w14:paraId="79517231" w14:textId="77777777" w:rsidR="00BE2688" w:rsidRPr="00435385" w:rsidRDefault="00BE2688" w:rsidP="00BE2688">
            <w:pPr>
              <w:rPr>
                <w:rFonts w:ascii="Times New Roman" w:hAnsi="Times New Roman" w:cs="Times New Roman"/>
                <w:sz w:val="20"/>
                <w:szCs w:val="20"/>
                <w:lang w:val="fr-FR"/>
              </w:rPr>
            </w:pPr>
          </w:p>
          <w:p w14:paraId="4496B44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Evaluacija performansi:</w:t>
            </w:r>
          </w:p>
          <w:p w14:paraId="648F69B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7.7.1.</w:t>
            </w:r>
            <w:r w:rsidRPr="00435385">
              <w:rPr>
                <w:rFonts w:ascii="Times New Roman" w:hAnsi="Times New Roman" w:cs="Times New Roman"/>
                <w:sz w:val="20"/>
                <w:szCs w:val="20"/>
                <w:lang w:val="fr-FR"/>
              </w:rPr>
              <w:t xml:space="preserve"> Evaluacija performansi studenata u oblasti DevOps</w:t>
            </w:r>
          </w:p>
          <w:p w14:paraId="6CD6EAA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7.7.2.</w:t>
            </w:r>
            <w:r w:rsidRPr="00435385">
              <w:rPr>
                <w:rFonts w:ascii="Times New Roman" w:hAnsi="Times New Roman" w:cs="Times New Roman"/>
                <w:sz w:val="20"/>
                <w:szCs w:val="20"/>
                <w:lang w:val="fr-FR"/>
              </w:rPr>
              <w:t xml:space="preserve"> Evaluacija performansi studenata u oblasti Blockchaina</w:t>
            </w:r>
          </w:p>
          <w:p w14:paraId="0BF5788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7.7.3.</w:t>
            </w:r>
            <w:r w:rsidRPr="00435385">
              <w:rPr>
                <w:rFonts w:ascii="Times New Roman" w:hAnsi="Times New Roman" w:cs="Times New Roman"/>
                <w:sz w:val="20"/>
                <w:szCs w:val="20"/>
                <w:lang w:val="fr-FR"/>
              </w:rPr>
              <w:t xml:space="preserve"> Evaluacija performansi studenata u oblasti veštačke inteligencije (AI)</w:t>
            </w:r>
          </w:p>
          <w:p w14:paraId="631D2410" w14:textId="77777777" w:rsidR="00BE2688" w:rsidRPr="00435385" w:rsidRDefault="00BE2688" w:rsidP="00BE2688">
            <w:pPr>
              <w:rPr>
                <w:rFonts w:ascii="Times New Roman" w:hAnsi="Times New Roman" w:cs="Times New Roman"/>
                <w:sz w:val="20"/>
                <w:szCs w:val="20"/>
                <w:lang w:val="fr-FR"/>
              </w:rPr>
            </w:pPr>
          </w:p>
          <w:p w14:paraId="6FFD57E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Dodela sertifikata/priznanja:</w:t>
            </w:r>
          </w:p>
          <w:p w14:paraId="6522D7F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7.8.1.</w:t>
            </w:r>
            <w:r w:rsidRPr="00435385">
              <w:rPr>
                <w:rFonts w:ascii="Times New Roman" w:hAnsi="Times New Roman" w:cs="Times New Roman"/>
                <w:sz w:val="20"/>
                <w:szCs w:val="20"/>
                <w:lang w:val="fr-FR"/>
              </w:rPr>
              <w:t xml:space="preserve"> Dodela sertifikata/priznanja za uspešno završenu praksu u oblasti DevOps</w:t>
            </w:r>
          </w:p>
          <w:p w14:paraId="04C419D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7.8.2.</w:t>
            </w:r>
            <w:r w:rsidRPr="00435385">
              <w:rPr>
                <w:rFonts w:ascii="Times New Roman" w:hAnsi="Times New Roman" w:cs="Times New Roman"/>
                <w:sz w:val="20"/>
                <w:szCs w:val="20"/>
                <w:lang w:val="fr-FR"/>
              </w:rPr>
              <w:t xml:space="preserve"> Dodela sertifikata/priznanja za uspešno završenu praksu u oblasti Blockchaina</w:t>
            </w:r>
          </w:p>
          <w:p w14:paraId="7220114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7.8.3.</w:t>
            </w:r>
            <w:r w:rsidRPr="00435385">
              <w:rPr>
                <w:rFonts w:ascii="Times New Roman" w:hAnsi="Times New Roman" w:cs="Times New Roman"/>
                <w:sz w:val="20"/>
                <w:szCs w:val="20"/>
                <w:lang w:val="fr-FR"/>
              </w:rPr>
              <w:t xml:space="preserve"> Dodela sertifikata/priznanja za uspešno završenu praksu u oblasti veštačke inteligencije (AI)</w:t>
            </w:r>
          </w:p>
          <w:p w14:paraId="534428F6" w14:textId="77777777" w:rsidR="00BE2688" w:rsidRPr="00435385" w:rsidRDefault="00BE2688" w:rsidP="00BE2688">
            <w:pPr>
              <w:rPr>
                <w:rFonts w:ascii="Times New Roman" w:hAnsi="Times New Roman" w:cs="Times New Roman"/>
                <w:sz w:val="20"/>
                <w:szCs w:val="20"/>
                <w:lang w:val="fr-FR"/>
              </w:rPr>
            </w:pPr>
          </w:p>
          <w:p w14:paraId="78E4408D"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7.9.</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Povratne informacije:</w:t>
            </w:r>
          </w:p>
          <w:p w14:paraId="678D63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7.9.1.</w:t>
            </w:r>
            <w:r w:rsidRPr="00435385">
              <w:rPr>
                <w:rFonts w:ascii="Times New Roman" w:hAnsi="Times New Roman" w:cs="Times New Roman"/>
                <w:sz w:val="20"/>
                <w:szCs w:val="20"/>
                <w:lang w:val="fr-FR"/>
              </w:rPr>
              <w:t xml:space="preserve"> Pružanje povratnih informacija studentima u oblasti DevOps</w:t>
            </w:r>
          </w:p>
          <w:p w14:paraId="3632C0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7.9.2.</w:t>
            </w:r>
            <w:r w:rsidRPr="00435385">
              <w:rPr>
                <w:rFonts w:ascii="Times New Roman" w:hAnsi="Times New Roman" w:cs="Times New Roman"/>
                <w:sz w:val="20"/>
                <w:szCs w:val="20"/>
                <w:lang w:val="fr-FR"/>
              </w:rPr>
              <w:t xml:space="preserve"> Pružanje povratnih informacija studentima u oblasti Blockchaina</w:t>
            </w:r>
          </w:p>
          <w:p w14:paraId="5410834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7.9.3.</w:t>
            </w:r>
            <w:r w:rsidRPr="00435385">
              <w:rPr>
                <w:rFonts w:ascii="Times New Roman" w:hAnsi="Times New Roman" w:cs="Times New Roman"/>
                <w:sz w:val="20"/>
                <w:szCs w:val="20"/>
                <w:lang w:val="fr-FR"/>
              </w:rPr>
              <w:t xml:space="preserve"> Pružanje povratnih informacija studentima u oblasti veštačke inteligencije (AI)</w:t>
            </w:r>
          </w:p>
          <w:p w14:paraId="1889609D" w14:textId="77777777" w:rsidR="00BE2688" w:rsidRPr="00FB7400" w:rsidRDefault="00BE2688" w:rsidP="00BE2688">
            <w:pPr>
              <w:rPr>
                <w:rFonts w:ascii="Times New Roman" w:hAnsi="Times New Roman" w:cs="Times New Roman"/>
                <w:sz w:val="20"/>
                <w:szCs w:val="20"/>
                <w:lang w:val="fr-FR"/>
              </w:rPr>
            </w:pPr>
          </w:p>
          <w:p w14:paraId="694C1963"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2776C734"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12C4E05F"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5E0651F" w14:textId="77777777" w:rsidR="00BE2688" w:rsidRPr="00435385"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rPr>
              <w:t>8.3.</w:t>
            </w:r>
            <w:r w:rsidRPr="00435385">
              <w:rPr>
                <w:rFonts w:ascii="Times New Roman" w:hAnsi="Times New Roman" w:cs="Times New Roman"/>
                <w:sz w:val="20"/>
                <w:szCs w:val="20"/>
              </w:rPr>
              <w:t xml:space="preserve"> Promocija putem internet reklama.</w:t>
            </w:r>
          </w:p>
          <w:p w14:paraId="2C940A1D" w14:textId="77777777" w:rsidR="00BE2688" w:rsidRPr="00435385" w:rsidRDefault="00BE2688" w:rsidP="00BE2688">
            <w:pPr>
              <w:rPr>
                <w:rFonts w:ascii="Times New Roman" w:hAnsi="Times New Roman" w:cs="Times New Roman"/>
                <w:sz w:val="20"/>
                <w:szCs w:val="20"/>
              </w:rPr>
            </w:pPr>
          </w:p>
          <w:p w14:paraId="4654C8AF"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3DA3CCB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4FF1A54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045F81D9" w14:textId="77777777"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5F051382" w14:textId="77777777" w:rsidR="00A3742B" w:rsidRPr="00FB7400" w:rsidRDefault="00A3742B">
            <w:pPr>
              <w:rPr>
                <w:rFonts w:ascii="Times New Roman" w:hAnsi="Times New Roman" w:cs="Times New Roman"/>
                <w:sz w:val="20"/>
                <w:szCs w:val="20"/>
              </w:rPr>
            </w:pPr>
          </w:p>
          <w:p w14:paraId="60CA4C79" w14:textId="77777777" w:rsidR="00A3742B" w:rsidRPr="00FB7400" w:rsidRDefault="00A3742B">
            <w:pPr>
              <w:rPr>
                <w:rFonts w:ascii="Times New Roman" w:hAnsi="Times New Roman" w:cs="Times New Roman"/>
                <w:sz w:val="20"/>
                <w:szCs w:val="20"/>
              </w:rPr>
            </w:pPr>
          </w:p>
          <w:p w14:paraId="4BE4AD86"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1EE1D947" w14:textId="77777777" w:rsidR="00A3742B" w:rsidRPr="00FB7400" w:rsidRDefault="00A3742B">
            <w:pPr>
              <w:rPr>
                <w:rFonts w:ascii="Times New Roman" w:hAnsi="Times New Roman" w:cs="Times New Roman"/>
                <w:sz w:val="20"/>
                <w:szCs w:val="20"/>
              </w:rPr>
            </w:pPr>
          </w:p>
          <w:p w14:paraId="59594C56" w14:textId="77777777" w:rsidR="00A3742B" w:rsidRPr="00FB7400" w:rsidRDefault="00A3742B">
            <w:pPr>
              <w:rPr>
                <w:rFonts w:ascii="Times New Roman" w:hAnsi="Times New Roman" w:cs="Times New Roman"/>
                <w:sz w:val="20"/>
                <w:szCs w:val="20"/>
              </w:rPr>
            </w:pPr>
          </w:p>
          <w:p w14:paraId="51D26D63"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10BB4942"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7BF617B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2AF947F6"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384A78EA"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1C0D8CF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4EE59F0B"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5A13557E"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32C39D3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157303AD" w14:textId="77777777" w:rsidR="00CD5C7F" w:rsidRPr="00FB7400" w:rsidRDefault="00CD5C7F" w:rsidP="00CD5C7F">
            <w:pPr>
              <w:widowControl w:val="0"/>
              <w:tabs>
                <w:tab w:val="left" w:pos="228"/>
              </w:tabs>
              <w:ind w:left="86"/>
              <w:rPr>
                <w:rFonts w:ascii="Times New Roman" w:hAnsi="Times New Roman" w:cs="Times New Roman"/>
                <w:sz w:val="20"/>
                <w:szCs w:val="20"/>
              </w:rPr>
            </w:pPr>
          </w:p>
          <w:p w14:paraId="7860BC44"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3223744A"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53110D4"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65F559B"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6263E4D0"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2D4DE0AC" w14:textId="77777777" w:rsidR="00A3742B" w:rsidRPr="00FB7400" w:rsidRDefault="00722CCA" w:rsidP="00AE242A">
            <w:pPr>
              <w:pStyle w:val="NormalWeb"/>
              <w:numPr>
                <w:ilvl w:val="0"/>
                <w:numId w:val="17"/>
              </w:numPr>
              <w:spacing w:before="0" w:beforeAutospacing="0" w:after="240" w:afterAutospacing="0"/>
              <w:rPr>
                <w:sz w:val="20"/>
                <w:szCs w:val="20"/>
              </w:rPr>
            </w:pPr>
            <w:r w:rsidRPr="00FB7400">
              <w:rPr>
                <w:color w:val="000000"/>
                <w:sz w:val="20"/>
                <w:szCs w:val="20"/>
              </w:rPr>
              <w:t>Neophodna tehnologija.</w:t>
            </w:r>
          </w:p>
          <w:p w14:paraId="1FB0E98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Posvećenost tokom realizacije projekta.</w:t>
            </w:r>
          </w:p>
          <w:p w14:paraId="60FC6923"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Medijska podrška i prateći događaji</w:t>
            </w:r>
          </w:p>
          <w:p w14:paraId="4E5A5648"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7AACD794"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53D73749" w14:textId="77777777" w:rsidR="00CD5C7F" w:rsidRPr="00FB7400" w:rsidRDefault="00CD5C7F" w:rsidP="00DE1CAB">
            <w:pPr>
              <w:rPr>
                <w:rFonts w:ascii="Times New Roman" w:hAnsi="Times New Roman" w:cs="Times New Roman"/>
                <w:sz w:val="20"/>
                <w:szCs w:val="20"/>
              </w:rPr>
            </w:pPr>
          </w:p>
          <w:p w14:paraId="0270C25E"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3ADD3144" w14:textId="77777777" w:rsidR="00CD5C7F" w:rsidRPr="00FB7400" w:rsidRDefault="00CD5C7F" w:rsidP="00DE1CAB">
            <w:pPr>
              <w:pStyle w:val="ListParagraph"/>
              <w:rPr>
                <w:rFonts w:ascii="Times New Roman" w:hAnsi="Times New Roman" w:cs="Times New Roman"/>
                <w:sz w:val="20"/>
                <w:szCs w:val="20"/>
              </w:rPr>
            </w:pPr>
          </w:p>
          <w:p w14:paraId="52B7E27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73788549" w14:textId="77777777" w:rsidR="00CD5C7F" w:rsidRPr="00FB7400" w:rsidRDefault="00CD5C7F" w:rsidP="00DE1CAB">
            <w:pPr>
              <w:pStyle w:val="ListParagraph"/>
              <w:rPr>
                <w:rFonts w:ascii="Times New Roman" w:hAnsi="Times New Roman" w:cs="Times New Roman"/>
                <w:sz w:val="20"/>
                <w:szCs w:val="20"/>
              </w:rPr>
            </w:pPr>
          </w:p>
          <w:p w14:paraId="719E4457"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5FB0C380"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B48F61F" w14:textId="77777777"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5916B6F6"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6069CDF0" w14:textId="77777777" w:rsidR="00A3742B" w:rsidRDefault="00A3742B"/>
    <w:p w14:paraId="560E65E6" w14:textId="77777777" w:rsidR="00A3742B" w:rsidRDefault="00A3742B">
      <w:pPr>
        <w:sectPr w:rsidR="00A3742B">
          <w:pgSz w:w="16840" w:h="11907" w:orient="landscape"/>
          <w:pgMar w:top="1134" w:right="902" w:bottom="1134" w:left="1259" w:header="709" w:footer="709" w:gutter="0"/>
          <w:cols w:space="1701"/>
          <w:docGrid w:linePitch="360"/>
        </w:sectPr>
      </w:pPr>
    </w:p>
    <w:p w14:paraId="0168101C"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103EB6B3"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50F3B12B" w14:textId="77777777" w:rsidR="00A3742B" w:rsidRDefault="00A3742B"/>
    <w:p w14:paraId="2FE0902F" w14:textId="77777777" w:rsidR="00A3742B" w:rsidRDefault="00722CCA">
      <w:pPr>
        <w:keepNext/>
        <w:spacing w:after="120"/>
      </w:pPr>
      <w:r>
        <w:rPr>
          <w:b/>
        </w:rPr>
        <w:t>On the following pages, please provide your work plan for each year of the proposed project</w:t>
      </w:r>
    </w:p>
    <w:p w14:paraId="550816DE"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32621A8A"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78A0FC71"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530172DC"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79A04CD7"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15B0DC07"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3CF5BF33"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3AB4EC62"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49DD31CF" w14:textId="77777777" w:rsidR="00A3742B" w:rsidRDefault="00A3742B"/>
    <w:p w14:paraId="45CCB39B" w14:textId="77777777" w:rsidR="00A3742B" w:rsidRDefault="00722CCA">
      <w:pPr>
        <w:spacing w:after="200" w:line="276" w:lineRule="auto"/>
      </w:pPr>
      <w:r>
        <w:br w:type="page" w:clear="all"/>
      </w:r>
    </w:p>
    <w:p w14:paraId="5913203E"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DC8C9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733E176B" w14:textId="77777777">
        <w:trPr>
          <w:cantSplit/>
          <w:trHeight w:val="243"/>
          <w:jc w:val="center"/>
        </w:trPr>
        <w:tc>
          <w:tcPr>
            <w:tcW w:w="5649" w:type="dxa"/>
            <w:gridSpan w:val="2"/>
            <w:shd w:val="clear" w:color="FFFFFF" w:fill="DBE5F1"/>
            <w:vAlign w:val="center"/>
          </w:tcPr>
          <w:p w14:paraId="2AEE0C47" w14:textId="77777777"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14:paraId="0959C122" w14:textId="77777777" w:rsidR="00A3742B" w:rsidRDefault="00722CCA">
            <w:pPr>
              <w:jc w:val="center"/>
            </w:pPr>
            <w:r>
              <w:rPr>
                <w:b/>
                <w:color w:val="000000"/>
                <w:sz w:val="18"/>
                <w:szCs w:val="18"/>
              </w:rPr>
              <w:t>Total duration</w:t>
            </w:r>
          </w:p>
          <w:p w14:paraId="5352F7D0"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30F9C4D3"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79009975"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270C104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14D9F194"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08157690"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3A7223D7"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47D5CB6B"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6FE99951"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6FABA345"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26A38F2B"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6BB83D42"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1613089C" w14:textId="77777777" w:rsidR="00A3742B" w:rsidRDefault="00722CCA">
            <w:pPr>
              <w:jc w:val="center"/>
              <w:rPr>
                <w:bCs/>
                <w:color w:val="000000"/>
              </w:rPr>
            </w:pPr>
            <w:r>
              <w:rPr>
                <w:b/>
                <w:color w:val="000000"/>
                <w:sz w:val="18"/>
                <w:szCs w:val="18"/>
              </w:rPr>
              <w:t>M12</w:t>
            </w:r>
          </w:p>
        </w:tc>
      </w:tr>
      <w:tr w:rsidR="00A3742B" w14:paraId="7DBA3126" w14:textId="77777777">
        <w:trPr>
          <w:cantSplit/>
          <w:trHeight w:val="243"/>
          <w:jc w:val="center"/>
        </w:trPr>
        <w:tc>
          <w:tcPr>
            <w:tcW w:w="830" w:type="dxa"/>
            <w:vAlign w:val="center"/>
          </w:tcPr>
          <w:p w14:paraId="30156067" w14:textId="77777777" w:rsidR="00A3742B" w:rsidRDefault="00722CCA">
            <w:pPr>
              <w:tabs>
                <w:tab w:val="left" w:pos="397"/>
              </w:tabs>
              <w:ind w:left="397" w:hanging="397"/>
              <w:jc w:val="center"/>
            </w:pPr>
            <w:r>
              <w:rPr>
                <w:b/>
                <w:color w:val="000000"/>
                <w:sz w:val="18"/>
                <w:szCs w:val="18"/>
              </w:rPr>
              <w:t>Ref.nr/</w:t>
            </w:r>
          </w:p>
          <w:p w14:paraId="3F202510" w14:textId="77777777" w:rsidR="00A3742B" w:rsidRDefault="00722CCA">
            <w:pPr>
              <w:tabs>
                <w:tab w:val="left" w:pos="397"/>
              </w:tabs>
              <w:ind w:left="397" w:hanging="397"/>
              <w:jc w:val="center"/>
            </w:pPr>
            <w:r>
              <w:rPr>
                <w:b/>
                <w:color w:val="000000"/>
                <w:sz w:val="18"/>
                <w:szCs w:val="18"/>
              </w:rPr>
              <w:t>Sub-ref</w:t>
            </w:r>
          </w:p>
          <w:p w14:paraId="4F3AA1E4"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176181D2"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12BE0E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0406E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62EBFC5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23CA7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BE11A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45B422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A92EF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1F264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B08C6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AA57C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09B8B4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DF919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84518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3BEFBE14" w14:textId="77777777">
        <w:trPr>
          <w:cantSplit/>
          <w:trHeight w:val="289"/>
          <w:jc w:val="center"/>
        </w:trPr>
        <w:tc>
          <w:tcPr>
            <w:tcW w:w="830" w:type="dxa"/>
            <w:vAlign w:val="center"/>
          </w:tcPr>
          <w:p w14:paraId="6AFC763D" w14:textId="77777777"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7250F0AD" w14:textId="77777777" w:rsidR="00A3742B" w:rsidRDefault="00DE0FD3">
            <w:pPr>
              <w:tabs>
                <w:tab w:val="left" w:pos="397"/>
              </w:tabs>
              <w:ind w:left="397" w:hanging="397"/>
              <w:rPr>
                <w:color w:val="000000"/>
              </w:rPr>
            </w:pPr>
            <w:r w:rsidRPr="00812893">
              <w:t>Analiza kapaciteta partnerskih organizacija</w:t>
            </w:r>
            <w: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62E1A0E"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1AA52A4"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E314954"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3D6D6A3"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3F4EAC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5DEC92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ED7AB3E"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2D14DB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29EC69D"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362ECF"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9AE7066"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AE88D"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58277C" w14:textId="77777777" w:rsidR="00A3742B" w:rsidRDefault="00722CCA">
            <w:pPr>
              <w:jc w:val="center"/>
              <w:rPr>
                <w:bCs/>
              </w:rPr>
            </w:pPr>
            <w:r>
              <w:rPr>
                <w:b/>
              </w:rPr>
              <w:t xml:space="preserve"> </w:t>
            </w:r>
          </w:p>
        </w:tc>
      </w:tr>
      <w:tr w:rsidR="00A3742B" w14:paraId="7F921737" w14:textId="77777777">
        <w:trPr>
          <w:cantSplit/>
          <w:trHeight w:val="289"/>
          <w:jc w:val="center"/>
        </w:trPr>
        <w:tc>
          <w:tcPr>
            <w:tcW w:w="830" w:type="dxa"/>
            <w:vAlign w:val="center"/>
          </w:tcPr>
          <w:p w14:paraId="775BCCAB" w14:textId="77777777"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17C7C04C" w14:textId="77777777"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28E6F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D319D3F"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36A5BF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2570A1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2AFBC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090E6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7B5A5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45A74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2F29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4535F3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793C7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10850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CB5BEA" w14:textId="77777777" w:rsidR="00A3742B" w:rsidRDefault="00A3742B">
            <w:pPr>
              <w:jc w:val="center"/>
              <w:rPr>
                <w:bCs/>
              </w:rPr>
            </w:pPr>
          </w:p>
        </w:tc>
      </w:tr>
      <w:tr w:rsidR="00A3742B" w14:paraId="2A4F6E5D" w14:textId="77777777">
        <w:trPr>
          <w:cantSplit/>
          <w:trHeight w:val="289"/>
          <w:jc w:val="center"/>
        </w:trPr>
        <w:tc>
          <w:tcPr>
            <w:tcW w:w="830" w:type="dxa"/>
            <w:vAlign w:val="center"/>
          </w:tcPr>
          <w:p w14:paraId="229198CF" w14:textId="77777777" w:rsidR="00A3742B" w:rsidRDefault="00DE0FD3">
            <w:pPr>
              <w:tabs>
                <w:tab w:val="left" w:pos="397"/>
              </w:tabs>
              <w:ind w:left="397" w:hanging="397"/>
              <w:jc w:val="center"/>
              <w:rPr>
                <w:color w:val="000000"/>
              </w:rPr>
            </w:pPr>
            <w:r>
              <w:rPr>
                <w:color w:val="000000"/>
              </w:rPr>
              <w:t>1.1.2.</w:t>
            </w:r>
          </w:p>
        </w:tc>
        <w:tc>
          <w:tcPr>
            <w:tcW w:w="4819" w:type="dxa"/>
            <w:vAlign w:val="center"/>
          </w:tcPr>
          <w:p w14:paraId="46A0128B" w14:textId="77777777" w:rsidR="00A3742B" w:rsidRDefault="00DE0FD3">
            <w:pPr>
              <w:tabs>
                <w:tab w:val="left" w:pos="397"/>
              </w:tabs>
              <w:ind w:left="397" w:hanging="397"/>
              <w:rPr>
                <w:color w:val="000000"/>
              </w:rPr>
            </w:pPr>
            <w:r w:rsidRPr="00777F8D">
              <w:t>Popunjena anketa o iskustvima i dobrim praksama partnerskih organizacija</w:t>
            </w:r>
            <w:r w:rsidRPr="006F1A19">
              <w:t xml:space="preserve"> u sektoru Blockchaina</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F4341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7E344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8A8B2A0"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AD9A9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50F2F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853E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CAE9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708F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4EBF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990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D6B21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7C08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53B4E4" w14:textId="77777777" w:rsidR="00A3742B" w:rsidRDefault="00722CCA">
            <w:pPr>
              <w:jc w:val="center"/>
              <w:rPr>
                <w:bCs/>
              </w:rPr>
            </w:pPr>
            <w:r>
              <w:rPr>
                <w:b/>
              </w:rPr>
              <w:t xml:space="preserve"> </w:t>
            </w:r>
          </w:p>
        </w:tc>
      </w:tr>
      <w:tr w:rsidR="00A3742B" w14:paraId="41D57CC2" w14:textId="77777777">
        <w:trPr>
          <w:cantSplit/>
          <w:trHeight w:val="289"/>
          <w:jc w:val="center"/>
        </w:trPr>
        <w:tc>
          <w:tcPr>
            <w:tcW w:w="830" w:type="dxa"/>
            <w:vAlign w:val="center"/>
          </w:tcPr>
          <w:p w14:paraId="4449AFF7" w14:textId="77777777" w:rsidR="00A3742B" w:rsidRDefault="00DE0FD3">
            <w:pPr>
              <w:tabs>
                <w:tab w:val="left" w:pos="397"/>
              </w:tabs>
              <w:ind w:left="397" w:hanging="397"/>
              <w:jc w:val="center"/>
              <w:rPr>
                <w:color w:val="000000"/>
              </w:rPr>
            </w:pPr>
            <w:r>
              <w:rPr>
                <w:color w:val="000000"/>
              </w:rPr>
              <w:t>1.1.3.</w:t>
            </w:r>
          </w:p>
        </w:tc>
        <w:tc>
          <w:tcPr>
            <w:tcW w:w="4819" w:type="dxa"/>
            <w:vAlign w:val="center"/>
          </w:tcPr>
          <w:p w14:paraId="59F069D3" w14:textId="77777777" w:rsidR="00A3742B" w:rsidRPr="00DE0FD3" w:rsidRDefault="00DE0FD3" w:rsidP="00DE0FD3">
            <w:r>
              <w:t>Izveštaj</w:t>
            </w:r>
            <w:r w:rsidRPr="00812893">
              <w:t xml:space="preserve"> o kapacitetima</w:t>
            </w:r>
            <w: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18AE5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8E57F5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67534C47"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1A21C8F"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2E487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F68C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848F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74058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06229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6A5E1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A9552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4921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D606F4" w14:textId="77777777" w:rsidR="00A3742B" w:rsidRDefault="00722CCA">
            <w:pPr>
              <w:jc w:val="center"/>
              <w:rPr>
                <w:bCs/>
              </w:rPr>
            </w:pPr>
            <w:r>
              <w:rPr>
                <w:b/>
              </w:rPr>
              <w:t xml:space="preserve"> </w:t>
            </w:r>
          </w:p>
        </w:tc>
      </w:tr>
      <w:tr w:rsidR="00DE0FD3" w14:paraId="74CDC558" w14:textId="77777777">
        <w:trPr>
          <w:cantSplit/>
          <w:trHeight w:val="289"/>
          <w:jc w:val="center"/>
        </w:trPr>
        <w:tc>
          <w:tcPr>
            <w:tcW w:w="830" w:type="dxa"/>
            <w:vAlign w:val="center"/>
          </w:tcPr>
          <w:p w14:paraId="361FE835" w14:textId="77777777"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11C08E8" w14:textId="77777777" w:rsidR="00DE0FD3" w:rsidRDefault="00DE0FD3" w:rsidP="00DE0FD3">
            <w:r w:rsidRPr="00DE0FD3">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8E62FB"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078019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6E1CAF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F355F41"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94353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9C9D7A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62A0E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C4386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B4A9E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E5C3C6"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4751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35DF93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2E4303" w14:textId="77777777" w:rsidR="00DE0FD3" w:rsidRDefault="00DE0FD3" w:rsidP="00DE0FD3">
            <w:pPr>
              <w:jc w:val="center"/>
              <w:rPr>
                <w:b/>
              </w:rPr>
            </w:pPr>
            <w:r>
              <w:rPr>
                <w:b/>
              </w:rPr>
              <w:t xml:space="preserve"> </w:t>
            </w:r>
          </w:p>
        </w:tc>
      </w:tr>
      <w:tr w:rsidR="00DE0FD3" w14:paraId="739A1393" w14:textId="77777777">
        <w:trPr>
          <w:cantSplit/>
          <w:trHeight w:val="289"/>
          <w:jc w:val="center"/>
        </w:trPr>
        <w:tc>
          <w:tcPr>
            <w:tcW w:w="830" w:type="dxa"/>
            <w:vAlign w:val="center"/>
          </w:tcPr>
          <w:p w14:paraId="1518B975" w14:textId="77777777" w:rsidR="00DE0FD3" w:rsidRDefault="00DE0FD3" w:rsidP="00DE0FD3">
            <w:pPr>
              <w:tabs>
                <w:tab w:val="left" w:pos="397"/>
              </w:tabs>
              <w:jc w:val="center"/>
              <w:rPr>
                <w:color w:val="000000"/>
              </w:rPr>
            </w:pPr>
            <w:r>
              <w:rPr>
                <w:color w:val="000000"/>
              </w:rPr>
              <w:t>1.2.1</w:t>
            </w:r>
          </w:p>
        </w:tc>
        <w:tc>
          <w:tcPr>
            <w:tcW w:w="4819" w:type="dxa"/>
            <w:vAlign w:val="center"/>
          </w:tcPr>
          <w:p w14:paraId="708F73F9" w14:textId="77777777" w:rsidR="00DE0FD3" w:rsidRDefault="00DE0FD3" w:rsidP="00DE0FD3">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6119AF"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231CBA"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11D05C"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730328"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CF60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87C35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C9A3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944A9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FED90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D7B3C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18F73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D1DB77"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D4B2E" w14:textId="77777777" w:rsidR="00DE0FD3" w:rsidRDefault="00DE0FD3" w:rsidP="00DE0FD3">
            <w:pPr>
              <w:jc w:val="center"/>
              <w:rPr>
                <w:b/>
              </w:rPr>
            </w:pPr>
          </w:p>
        </w:tc>
      </w:tr>
      <w:tr w:rsidR="00DE0FD3" w14:paraId="038EBB21" w14:textId="77777777">
        <w:trPr>
          <w:cantSplit/>
          <w:trHeight w:val="289"/>
          <w:jc w:val="center"/>
        </w:trPr>
        <w:tc>
          <w:tcPr>
            <w:tcW w:w="830" w:type="dxa"/>
            <w:vAlign w:val="center"/>
          </w:tcPr>
          <w:p w14:paraId="78EDF5F2" w14:textId="77777777"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5C013561" w14:textId="77777777" w:rsidR="00DE0FD3" w:rsidRDefault="00DE0FD3" w:rsidP="00DE0FD3">
            <w:pPr>
              <w:ind w:left="1440" w:hanging="1440"/>
            </w:pPr>
            <w:r w:rsidRPr="00777F8D">
              <w:t>Popunjena anketa o iskustvima i dobrim praksama</w:t>
            </w:r>
            <w:r>
              <w:t xml:space="preserve"> </w:t>
            </w:r>
            <w:r w:rsidRPr="00777F8D">
              <w:t>partnerskih organizacija</w:t>
            </w:r>
            <w:r w:rsidRPr="006F1A19">
              <w:t xml:space="preserve"> u sektoru </w:t>
            </w:r>
            <w:r>
              <w:t>AI</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69BC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7CFA43"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999A47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64872E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6CEEC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11CAA5"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8012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71B7A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A00E4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50E7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C74F11"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83118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96A041" w14:textId="77777777" w:rsidR="00DE0FD3" w:rsidRDefault="00DE0FD3" w:rsidP="00DE0FD3">
            <w:pPr>
              <w:jc w:val="center"/>
              <w:rPr>
                <w:b/>
              </w:rPr>
            </w:pPr>
            <w:r>
              <w:rPr>
                <w:b/>
              </w:rPr>
              <w:t xml:space="preserve"> </w:t>
            </w:r>
          </w:p>
        </w:tc>
      </w:tr>
      <w:tr w:rsidR="00DE0FD3" w14:paraId="199E7AB4" w14:textId="77777777">
        <w:trPr>
          <w:cantSplit/>
          <w:trHeight w:val="289"/>
          <w:jc w:val="center"/>
        </w:trPr>
        <w:tc>
          <w:tcPr>
            <w:tcW w:w="830" w:type="dxa"/>
            <w:vAlign w:val="center"/>
          </w:tcPr>
          <w:p w14:paraId="15AD887A" w14:textId="777777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D597F98" w14:textId="77777777" w:rsidR="00DE0FD3" w:rsidRDefault="00DE0FD3" w:rsidP="00DE0FD3">
            <w:r>
              <w:t>Izveštaj</w:t>
            </w:r>
            <w:r w:rsidRPr="00812893">
              <w:t xml:space="preserve"> o kapacitetima</w:t>
            </w:r>
            <w: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80CA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0F0F97B"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79FC9C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0DFA24"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421F4D"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B7C03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55BF65"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C4F1F"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943266"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5E609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ACBCDA"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5C6E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D3D0967" w14:textId="77777777" w:rsidR="00DE0FD3" w:rsidRDefault="00DE0FD3" w:rsidP="00DE0FD3">
            <w:pPr>
              <w:jc w:val="center"/>
              <w:rPr>
                <w:b/>
              </w:rPr>
            </w:pPr>
            <w:r>
              <w:rPr>
                <w:b/>
              </w:rPr>
              <w:t xml:space="preserve"> </w:t>
            </w:r>
          </w:p>
        </w:tc>
      </w:tr>
      <w:tr w:rsidR="00DE0FD3" w14:paraId="3D2E6A0B" w14:textId="77777777">
        <w:trPr>
          <w:cantSplit/>
          <w:trHeight w:val="289"/>
          <w:jc w:val="center"/>
        </w:trPr>
        <w:tc>
          <w:tcPr>
            <w:tcW w:w="830" w:type="dxa"/>
            <w:vAlign w:val="center"/>
          </w:tcPr>
          <w:p w14:paraId="6FD60D66" w14:textId="77777777"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1CD033C" w14:textId="77777777" w:rsidR="00DE0FD3" w:rsidRDefault="00DE0FD3" w:rsidP="00DE0FD3">
            <w:r w:rsidRPr="00812893">
              <w:t>Analiza kapaciteta partnerskih organizacija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01CDF8"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2D476D4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838008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7791CAE"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DE65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89D0F2"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1C91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CC79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F17081"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75C2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AEE1F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1EF188"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24C88C" w14:textId="77777777" w:rsidR="00DE0FD3" w:rsidRDefault="00DE0FD3" w:rsidP="00DE0FD3">
            <w:pPr>
              <w:jc w:val="center"/>
              <w:rPr>
                <w:b/>
              </w:rPr>
            </w:pPr>
            <w:r>
              <w:rPr>
                <w:b/>
              </w:rPr>
              <w:t xml:space="preserve"> </w:t>
            </w:r>
          </w:p>
        </w:tc>
      </w:tr>
      <w:tr w:rsidR="00DE0FD3" w14:paraId="66189A3C" w14:textId="77777777">
        <w:trPr>
          <w:cantSplit/>
          <w:trHeight w:val="289"/>
          <w:jc w:val="center"/>
        </w:trPr>
        <w:tc>
          <w:tcPr>
            <w:tcW w:w="830" w:type="dxa"/>
            <w:vAlign w:val="center"/>
          </w:tcPr>
          <w:p w14:paraId="38A6F0E7" w14:textId="77777777"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77749DA3" w14:textId="77777777" w:rsidR="00DE0FD3" w:rsidRDefault="00DE0FD3" w:rsidP="00DE0FD3">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FD0809B"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CE2A708"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E2EA6E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EC52929"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CC8C38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016C93"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AF4A8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C9D72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74FFE6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DEE2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9D532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8B160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99AE7" w14:textId="77777777" w:rsidR="00DE0FD3" w:rsidRDefault="00DE0FD3" w:rsidP="00DE0FD3">
            <w:pPr>
              <w:jc w:val="center"/>
              <w:rPr>
                <w:b/>
              </w:rPr>
            </w:pPr>
          </w:p>
        </w:tc>
      </w:tr>
      <w:tr w:rsidR="00DE0FD3" w14:paraId="50A2C683" w14:textId="77777777">
        <w:trPr>
          <w:cantSplit/>
          <w:trHeight w:val="289"/>
          <w:jc w:val="center"/>
        </w:trPr>
        <w:tc>
          <w:tcPr>
            <w:tcW w:w="830" w:type="dxa"/>
            <w:vAlign w:val="center"/>
          </w:tcPr>
          <w:p w14:paraId="58E1D5A0" w14:textId="77777777"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6ACD2F31" w14:textId="77777777" w:rsidR="00DE0FD3" w:rsidRPr="00DE0FD3" w:rsidRDefault="00DE0FD3" w:rsidP="00DE0FD3">
            <w:pPr>
              <w:rPr>
                <w:b/>
                <w:bCs/>
              </w:rPr>
            </w:pPr>
            <w:r w:rsidRPr="00777F8D">
              <w:t>Popunjena anketa o iskustvima i dobrim praksama partnerskih organizacija</w:t>
            </w:r>
            <w:r w:rsidRPr="006F1A19">
              <w:t xml:space="preserve"> u sektoru </w:t>
            </w:r>
            <w:r>
              <w:t>DevOps</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98635C"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D28A44D"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B33FCA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718FD5"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A79227"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9ECF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93686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186DB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4DCF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0DDC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CC3740"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9706D10"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14DE59" w14:textId="77777777" w:rsidR="00DE0FD3" w:rsidRDefault="00DE0FD3" w:rsidP="00DE0FD3">
            <w:pPr>
              <w:jc w:val="center"/>
              <w:rPr>
                <w:b/>
              </w:rPr>
            </w:pPr>
            <w:r>
              <w:rPr>
                <w:b/>
              </w:rPr>
              <w:t xml:space="preserve"> </w:t>
            </w:r>
          </w:p>
        </w:tc>
      </w:tr>
      <w:tr w:rsidR="00DE0FD3" w14:paraId="5DA09745" w14:textId="77777777">
        <w:trPr>
          <w:cantSplit/>
          <w:trHeight w:val="289"/>
          <w:jc w:val="center"/>
        </w:trPr>
        <w:tc>
          <w:tcPr>
            <w:tcW w:w="830" w:type="dxa"/>
            <w:vAlign w:val="center"/>
          </w:tcPr>
          <w:p w14:paraId="0FA662B0" w14:textId="77777777"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7D24BE45" w14:textId="77777777" w:rsidR="00DE0FD3" w:rsidRDefault="00DE0FD3" w:rsidP="00DE0FD3">
            <w:r>
              <w:t>Izveštaj</w:t>
            </w:r>
            <w:r w:rsidRPr="00812893">
              <w:t xml:space="preserve"> o kapacitetima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A45016"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A10894"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BD2CC2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EF3C2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E3764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3DD1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FA35BB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01FCE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C50151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4FD4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B54704"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721D1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D32E36" w14:textId="77777777" w:rsidR="00DE0FD3" w:rsidRDefault="00DE0FD3" w:rsidP="00DE0FD3">
            <w:pPr>
              <w:jc w:val="center"/>
              <w:rPr>
                <w:b/>
              </w:rPr>
            </w:pPr>
            <w:r>
              <w:rPr>
                <w:b/>
              </w:rPr>
              <w:t xml:space="preserve"> </w:t>
            </w:r>
          </w:p>
        </w:tc>
      </w:tr>
      <w:tr w:rsidR="00A3742B" w14:paraId="6B55F4AC" w14:textId="77777777">
        <w:trPr>
          <w:cantSplit/>
          <w:trHeight w:val="289"/>
          <w:jc w:val="center"/>
        </w:trPr>
        <w:tc>
          <w:tcPr>
            <w:tcW w:w="830" w:type="dxa"/>
            <w:vAlign w:val="center"/>
          </w:tcPr>
          <w:p w14:paraId="74D8211B" w14:textId="77777777" w:rsidR="00A3742B" w:rsidRDefault="009967DC">
            <w:pPr>
              <w:tabs>
                <w:tab w:val="left" w:pos="397"/>
              </w:tabs>
              <w:ind w:left="397" w:hanging="397"/>
              <w:jc w:val="center"/>
              <w:rPr>
                <w:color w:val="000000"/>
              </w:rPr>
            </w:pPr>
            <w:r>
              <w:rPr>
                <w:color w:val="000000"/>
              </w:rPr>
              <w:t>2.</w:t>
            </w:r>
          </w:p>
        </w:tc>
        <w:tc>
          <w:tcPr>
            <w:tcW w:w="4819" w:type="dxa"/>
            <w:vAlign w:val="center"/>
          </w:tcPr>
          <w:p w14:paraId="227B105B" w14:textId="77777777" w:rsidR="00A3742B" w:rsidRPr="009967DC" w:rsidRDefault="009967DC" w:rsidP="009967DC">
            <w:pPr>
              <w:tabs>
                <w:tab w:val="left" w:pos="397"/>
              </w:tabs>
              <w:ind w:left="720" w:hanging="720"/>
              <w:rPr>
                <w:color w:val="000000"/>
              </w:rPr>
            </w:pPr>
            <w:r w:rsidRPr="009967DC">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2F3D29" w14:textId="77777777"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3D4A40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4DE6B"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E25A18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B1F4F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A102B9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64C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B09C8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708F6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3A1F0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5741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03455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387C9CF" w14:textId="77777777" w:rsidR="00A3742B" w:rsidRDefault="00722CCA">
            <w:pPr>
              <w:jc w:val="center"/>
              <w:rPr>
                <w:bCs/>
              </w:rPr>
            </w:pPr>
            <w:r>
              <w:rPr>
                <w:b/>
              </w:rPr>
              <w:t xml:space="preserve"> </w:t>
            </w:r>
          </w:p>
        </w:tc>
      </w:tr>
      <w:tr w:rsidR="00A3742B" w14:paraId="0F9C01E0" w14:textId="77777777">
        <w:trPr>
          <w:cantSplit/>
          <w:trHeight w:val="289"/>
          <w:jc w:val="center"/>
        </w:trPr>
        <w:tc>
          <w:tcPr>
            <w:tcW w:w="830" w:type="dxa"/>
            <w:vAlign w:val="center"/>
          </w:tcPr>
          <w:p w14:paraId="5B984898" w14:textId="77777777"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7C25CE73" w14:textId="77777777"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6E0CCF" w14:textId="77777777"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05EE44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D72F3C" w14:textId="77777777"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A3BE34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68B8D8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2949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CA74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F400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C8451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0ED30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C2875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CDE4E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D3276C" w14:textId="77777777" w:rsidR="00A3742B" w:rsidRDefault="00722CCA">
            <w:pPr>
              <w:jc w:val="center"/>
              <w:rPr>
                <w:bCs/>
              </w:rPr>
            </w:pPr>
            <w:r>
              <w:rPr>
                <w:b/>
              </w:rPr>
              <w:t xml:space="preserve"> </w:t>
            </w:r>
          </w:p>
        </w:tc>
      </w:tr>
      <w:tr w:rsidR="00A3742B" w14:paraId="4B1C49E4" w14:textId="77777777">
        <w:trPr>
          <w:cantSplit/>
          <w:trHeight w:val="289"/>
          <w:jc w:val="center"/>
        </w:trPr>
        <w:tc>
          <w:tcPr>
            <w:tcW w:w="830" w:type="dxa"/>
            <w:vAlign w:val="center"/>
          </w:tcPr>
          <w:p w14:paraId="6F00A538" w14:textId="77777777"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06CF540D" w14:textId="77777777" w:rsidR="00A3742B" w:rsidRDefault="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D83031" w14:textId="77777777"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32BDAD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1C36D2C"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13FF6D2"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DEC94D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1762B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33A3B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1D2A4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EAD9F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B927E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3CD230"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584C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97365FC" w14:textId="77777777" w:rsidR="00A3742B" w:rsidRDefault="00722CCA">
            <w:pPr>
              <w:jc w:val="center"/>
              <w:rPr>
                <w:bCs/>
              </w:rPr>
            </w:pPr>
            <w:r>
              <w:rPr>
                <w:b/>
              </w:rPr>
              <w:t xml:space="preserve"> </w:t>
            </w:r>
          </w:p>
        </w:tc>
      </w:tr>
      <w:tr w:rsidR="00A3742B" w14:paraId="2A69ADBD" w14:textId="77777777">
        <w:trPr>
          <w:cantSplit/>
          <w:trHeight w:val="289"/>
          <w:jc w:val="center"/>
        </w:trPr>
        <w:tc>
          <w:tcPr>
            <w:tcW w:w="830" w:type="dxa"/>
            <w:vAlign w:val="center"/>
          </w:tcPr>
          <w:p w14:paraId="174B8566" w14:textId="77777777"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47495E2A" w14:textId="77777777" w:rsidR="00A3742B" w:rsidRDefault="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AE4F5E" w14:textId="77777777"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0E27A8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738C46"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D916A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46A1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A0BCD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78767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668E1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541B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963E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F60E55"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90A45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CEF00" w14:textId="77777777" w:rsidR="00A3742B" w:rsidRDefault="00722CCA">
            <w:pPr>
              <w:jc w:val="center"/>
              <w:rPr>
                <w:bCs/>
              </w:rPr>
            </w:pPr>
            <w:r>
              <w:rPr>
                <w:b/>
              </w:rPr>
              <w:t xml:space="preserve"> </w:t>
            </w:r>
          </w:p>
        </w:tc>
      </w:tr>
      <w:tr w:rsidR="00A3742B" w14:paraId="2D2F518D" w14:textId="77777777">
        <w:trPr>
          <w:cantSplit/>
          <w:trHeight w:val="289"/>
          <w:jc w:val="center"/>
        </w:trPr>
        <w:tc>
          <w:tcPr>
            <w:tcW w:w="830" w:type="dxa"/>
            <w:vAlign w:val="center"/>
          </w:tcPr>
          <w:p w14:paraId="333B043A" w14:textId="77777777" w:rsidR="00A3742B" w:rsidRDefault="009967DC">
            <w:pPr>
              <w:tabs>
                <w:tab w:val="left" w:pos="397"/>
              </w:tabs>
              <w:ind w:left="397" w:hanging="397"/>
              <w:jc w:val="center"/>
              <w:rPr>
                <w:color w:val="000000"/>
              </w:rPr>
            </w:pPr>
            <w:r>
              <w:rPr>
                <w:color w:val="000000"/>
              </w:rPr>
              <w:t>2.1.3.</w:t>
            </w:r>
          </w:p>
        </w:tc>
        <w:tc>
          <w:tcPr>
            <w:tcW w:w="4819" w:type="dxa"/>
            <w:vAlign w:val="center"/>
          </w:tcPr>
          <w:p w14:paraId="7A1DF35E" w14:textId="77777777" w:rsidR="00A3742B" w:rsidRDefault="009967DC">
            <w:pPr>
              <w:tabs>
                <w:tab w:val="left" w:pos="397"/>
              </w:tabs>
              <w:ind w:left="397" w:hanging="397"/>
              <w:rPr>
                <w:color w:val="000000"/>
              </w:rPr>
            </w:pPr>
            <w:r w:rsidRPr="00287908">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A0E563B" w14:textId="77777777"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30F03A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BFEED"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113F9B1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2DCF1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6FA53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21F75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1B701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A8233C"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05C787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85FB2B"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D01723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B87A0C4" w14:textId="77777777" w:rsidR="00A3742B" w:rsidRDefault="00722CCA">
            <w:pPr>
              <w:rPr>
                <w:bCs/>
              </w:rPr>
            </w:pPr>
            <w:r>
              <w:rPr>
                <w:b/>
              </w:rPr>
              <w:t xml:space="preserve"> </w:t>
            </w:r>
          </w:p>
        </w:tc>
      </w:tr>
      <w:tr w:rsidR="00A3742B" w14:paraId="5E6B7034" w14:textId="77777777">
        <w:trPr>
          <w:cantSplit/>
          <w:trHeight w:val="289"/>
          <w:jc w:val="center"/>
        </w:trPr>
        <w:tc>
          <w:tcPr>
            <w:tcW w:w="830" w:type="dxa"/>
            <w:vAlign w:val="center"/>
          </w:tcPr>
          <w:p w14:paraId="0B58599B" w14:textId="77777777" w:rsidR="00A3742B" w:rsidRDefault="009967DC">
            <w:pPr>
              <w:tabs>
                <w:tab w:val="left" w:pos="397"/>
              </w:tabs>
              <w:ind w:left="397" w:hanging="397"/>
              <w:jc w:val="center"/>
              <w:rPr>
                <w:color w:val="000000"/>
              </w:rPr>
            </w:pPr>
            <w:r>
              <w:rPr>
                <w:color w:val="000000"/>
              </w:rPr>
              <w:t>2.1.4.</w:t>
            </w:r>
          </w:p>
        </w:tc>
        <w:tc>
          <w:tcPr>
            <w:tcW w:w="4819" w:type="dxa"/>
            <w:vAlign w:val="center"/>
          </w:tcPr>
          <w:p w14:paraId="57723871" w14:textId="77777777" w:rsidR="00A3742B" w:rsidRDefault="009967DC" w:rsidP="009967DC">
            <w:pPr>
              <w:tabs>
                <w:tab w:val="left" w:pos="397"/>
              </w:tabs>
              <w:ind w:left="720" w:hanging="720"/>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C3C8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DB4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D558C"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0679AE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AD540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C56F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A1FE5E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4C4A82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73A34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4CB79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2BBD9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51480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870F86" w14:textId="77777777" w:rsidR="00A3742B" w:rsidRDefault="00722CCA">
            <w:pPr>
              <w:jc w:val="center"/>
              <w:rPr>
                <w:bCs/>
              </w:rPr>
            </w:pPr>
            <w:r>
              <w:rPr>
                <w:b/>
              </w:rPr>
              <w:t xml:space="preserve"> </w:t>
            </w:r>
          </w:p>
        </w:tc>
      </w:tr>
      <w:tr w:rsidR="009967DC" w14:paraId="353D87A9" w14:textId="77777777">
        <w:trPr>
          <w:cantSplit/>
          <w:trHeight w:val="289"/>
          <w:jc w:val="center"/>
        </w:trPr>
        <w:tc>
          <w:tcPr>
            <w:tcW w:w="830" w:type="dxa"/>
            <w:vAlign w:val="center"/>
          </w:tcPr>
          <w:p w14:paraId="5ABC63A4" w14:textId="7777777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084761E0" w14:textId="77777777" w:rsidR="009967DC" w:rsidRPr="00435385" w:rsidRDefault="009967DC" w:rsidP="009967DC">
            <w:pPr>
              <w:tabs>
                <w:tab w:val="left" w:pos="397"/>
              </w:tabs>
              <w:ind w:left="1440" w:hanging="1440"/>
              <w:rPr>
                <w:lang w:val="fr-FR"/>
              </w:rPr>
            </w:pPr>
            <w:r w:rsidRPr="00435385">
              <w:rPr>
                <w:lang w:val="fr-FR"/>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8272F1"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80539A"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1422CC" w14:textId="7777777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587BC8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3579D3F"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38417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3377C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87AE9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41BCD5"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F6196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38C063" w14:textId="77777777"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94C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2AC111" w14:textId="77777777" w:rsidR="009967DC" w:rsidRDefault="009967DC" w:rsidP="009967DC">
            <w:pPr>
              <w:jc w:val="center"/>
              <w:rPr>
                <w:b/>
              </w:rPr>
            </w:pPr>
            <w:r>
              <w:rPr>
                <w:b/>
              </w:rPr>
              <w:t xml:space="preserve"> </w:t>
            </w:r>
          </w:p>
        </w:tc>
      </w:tr>
      <w:tr w:rsidR="009967DC" w14:paraId="78D2A494" w14:textId="77777777">
        <w:trPr>
          <w:cantSplit/>
          <w:trHeight w:val="289"/>
          <w:jc w:val="center"/>
        </w:trPr>
        <w:tc>
          <w:tcPr>
            <w:tcW w:w="830" w:type="dxa"/>
            <w:vAlign w:val="center"/>
          </w:tcPr>
          <w:p w14:paraId="148A3A1C" w14:textId="77777777"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15E4043D" w14:textId="77777777" w:rsidR="009967DC" w:rsidRDefault="009967DC" w:rsidP="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83573F"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B709D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0163E8"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9629D3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60A0C"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F2C11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9F9C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56B21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F9D7F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DF1B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CADCD"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E4541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7A95D4" w14:textId="77777777" w:rsidR="009967DC" w:rsidRDefault="009967DC" w:rsidP="009967DC">
            <w:pPr>
              <w:jc w:val="center"/>
              <w:rPr>
                <w:bCs/>
              </w:rPr>
            </w:pPr>
            <w:r>
              <w:rPr>
                <w:b/>
              </w:rPr>
              <w:t xml:space="preserve"> </w:t>
            </w:r>
          </w:p>
        </w:tc>
      </w:tr>
      <w:tr w:rsidR="009967DC" w14:paraId="32959C22" w14:textId="77777777">
        <w:trPr>
          <w:cantSplit/>
          <w:trHeight w:val="289"/>
          <w:jc w:val="center"/>
        </w:trPr>
        <w:tc>
          <w:tcPr>
            <w:tcW w:w="830" w:type="dxa"/>
            <w:vAlign w:val="center"/>
          </w:tcPr>
          <w:p w14:paraId="4400B54E" w14:textId="77777777"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6A384EC5" w14:textId="77777777" w:rsidR="009967DC" w:rsidRDefault="009967DC" w:rsidP="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32C8D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4EA6F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67E537"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0D12B2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71252D"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ABF73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376726"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7CEDC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BBB8D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0365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20FCE6"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92C8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630A0CD" w14:textId="77777777" w:rsidR="009967DC" w:rsidRDefault="009967DC" w:rsidP="009967DC">
            <w:pPr>
              <w:jc w:val="center"/>
              <w:rPr>
                <w:bCs/>
              </w:rPr>
            </w:pPr>
            <w:r>
              <w:rPr>
                <w:b/>
              </w:rPr>
              <w:t xml:space="preserve"> </w:t>
            </w:r>
          </w:p>
        </w:tc>
      </w:tr>
      <w:tr w:rsidR="009967DC" w14:paraId="4E01F6DD" w14:textId="77777777">
        <w:trPr>
          <w:cantSplit/>
          <w:trHeight w:val="289"/>
          <w:jc w:val="center"/>
        </w:trPr>
        <w:tc>
          <w:tcPr>
            <w:tcW w:w="830" w:type="dxa"/>
            <w:vAlign w:val="center"/>
          </w:tcPr>
          <w:p w14:paraId="30939F04" w14:textId="77777777"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2A482E0D" w14:textId="77777777" w:rsidR="009967DC" w:rsidRDefault="009967DC" w:rsidP="009967DC">
            <w:pPr>
              <w:tabs>
                <w:tab w:val="left" w:pos="397"/>
              </w:tabs>
              <w:ind w:left="720" w:hanging="720"/>
              <w:rPr>
                <w:color w:val="000000"/>
              </w:rPr>
            </w:pPr>
            <w:r w:rsidRPr="00287908">
              <w:t xml:space="preserve">Koordinacija sa </w:t>
            </w:r>
            <w: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1B7B25" w14:textId="77777777"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F500CC9" w14:textId="7777777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D076CC2" w14:textId="77777777"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4447D"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0244C8B" w14:textId="77777777"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99683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740834F"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0FA72DA"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314C022"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E1B8EE6"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245FBE3"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1DD0C1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8263D13" w14:textId="77777777" w:rsidR="009967DC" w:rsidRDefault="009967DC" w:rsidP="009967DC">
            <w:pPr>
              <w:jc w:val="center"/>
              <w:rPr>
                <w:bCs/>
              </w:rPr>
            </w:pPr>
            <w:r>
              <w:rPr>
                <w:b/>
              </w:rPr>
              <w:t xml:space="preserve"> </w:t>
            </w:r>
          </w:p>
        </w:tc>
      </w:tr>
      <w:tr w:rsidR="009967DC" w14:paraId="6903A638" w14:textId="77777777">
        <w:trPr>
          <w:cantSplit/>
          <w:trHeight w:val="289"/>
          <w:jc w:val="center"/>
        </w:trPr>
        <w:tc>
          <w:tcPr>
            <w:tcW w:w="830" w:type="dxa"/>
            <w:vAlign w:val="center"/>
          </w:tcPr>
          <w:p w14:paraId="3C686AE1" w14:textId="4EF3DCF7" w:rsidR="009967DC" w:rsidRDefault="009967DC" w:rsidP="009967DC">
            <w:pPr>
              <w:tabs>
                <w:tab w:val="left" w:pos="397"/>
              </w:tabs>
              <w:ind w:left="397" w:hanging="397"/>
              <w:jc w:val="center"/>
              <w:rPr>
                <w:color w:val="000000"/>
              </w:rPr>
            </w:pPr>
            <w:r>
              <w:rPr>
                <w:color w:val="000000"/>
              </w:rPr>
              <w:t>2.2.4</w:t>
            </w:r>
            <w:r w:rsidR="006B2554">
              <w:rPr>
                <w:color w:val="000000"/>
              </w:rPr>
              <w:t>.</w:t>
            </w:r>
          </w:p>
        </w:tc>
        <w:tc>
          <w:tcPr>
            <w:tcW w:w="4819" w:type="dxa"/>
            <w:vAlign w:val="center"/>
          </w:tcPr>
          <w:p w14:paraId="0CD9177A" w14:textId="77777777" w:rsidR="009967DC" w:rsidRDefault="009967DC" w:rsidP="009967DC">
            <w:pPr>
              <w:tabs>
                <w:tab w:val="left" w:pos="397"/>
              </w:tabs>
              <w:ind w:left="397" w:hanging="397"/>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665FB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572B26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32881B"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99C759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7C60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5589E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996BE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CDE4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5ECB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E5F9A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A81E3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9CF3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3CB1C" w14:textId="77777777" w:rsidR="009967DC" w:rsidRDefault="009967DC" w:rsidP="009967DC">
            <w:pPr>
              <w:jc w:val="center"/>
              <w:rPr>
                <w:bCs/>
              </w:rPr>
            </w:pPr>
            <w:r>
              <w:rPr>
                <w:b/>
              </w:rPr>
              <w:t xml:space="preserve"> </w:t>
            </w:r>
          </w:p>
        </w:tc>
      </w:tr>
      <w:tr w:rsidR="009967DC" w14:paraId="5BFDF245" w14:textId="77777777">
        <w:trPr>
          <w:cantSplit/>
          <w:trHeight w:val="289"/>
          <w:jc w:val="center"/>
        </w:trPr>
        <w:tc>
          <w:tcPr>
            <w:tcW w:w="830" w:type="dxa"/>
            <w:vAlign w:val="center"/>
          </w:tcPr>
          <w:p w14:paraId="4C0CA343" w14:textId="77777777"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BE010EB" w14:textId="77777777" w:rsidR="009967DC" w:rsidRPr="00435385" w:rsidRDefault="0029667F" w:rsidP="0029667F">
            <w:pPr>
              <w:tabs>
                <w:tab w:val="left" w:pos="397"/>
              </w:tabs>
              <w:ind w:left="720" w:hanging="720"/>
              <w:rPr>
                <w:lang w:val="fr-FR"/>
              </w:rPr>
            </w:pPr>
            <w:r w:rsidRPr="00435385">
              <w:rPr>
                <w:lang w:val="fr-FR"/>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DF5B719"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67E2EF8"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DCC7B8" w14:textId="77777777"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DE6BFB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55186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963A93"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520FB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31B20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887D0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03078DE"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99868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FD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07963FE" w14:textId="77777777" w:rsidR="009967DC" w:rsidRDefault="009967DC" w:rsidP="009967DC">
            <w:pPr>
              <w:jc w:val="center"/>
              <w:rPr>
                <w:b/>
              </w:rPr>
            </w:pPr>
            <w:r>
              <w:rPr>
                <w:b/>
              </w:rPr>
              <w:t xml:space="preserve"> </w:t>
            </w:r>
          </w:p>
        </w:tc>
      </w:tr>
      <w:tr w:rsidR="009967DC" w14:paraId="077BDDED" w14:textId="77777777">
        <w:trPr>
          <w:cantSplit/>
          <w:trHeight w:val="289"/>
          <w:jc w:val="center"/>
        </w:trPr>
        <w:tc>
          <w:tcPr>
            <w:tcW w:w="830" w:type="dxa"/>
            <w:vAlign w:val="center"/>
          </w:tcPr>
          <w:p w14:paraId="38442998" w14:textId="77777777"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29FC6E9B" w14:textId="77777777" w:rsidR="009967DC" w:rsidRPr="00287908" w:rsidRDefault="009967DC" w:rsidP="009967DC">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42C0799"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2C69E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E6826E"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826777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6C1472E"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FD45F5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5B60B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99C52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B132"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96B111"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13B43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F5700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D8AD45" w14:textId="77777777" w:rsidR="009967DC" w:rsidRDefault="009967DC" w:rsidP="009967DC">
            <w:pPr>
              <w:jc w:val="center"/>
              <w:rPr>
                <w:b/>
              </w:rPr>
            </w:pPr>
            <w:r>
              <w:rPr>
                <w:b/>
              </w:rPr>
              <w:t xml:space="preserve"> </w:t>
            </w:r>
          </w:p>
        </w:tc>
      </w:tr>
      <w:tr w:rsidR="009967DC" w14:paraId="491BD66A" w14:textId="77777777">
        <w:trPr>
          <w:cantSplit/>
          <w:trHeight w:val="289"/>
          <w:jc w:val="center"/>
        </w:trPr>
        <w:tc>
          <w:tcPr>
            <w:tcW w:w="830" w:type="dxa"/>
            <w:vAlign w:val="center"/>
          </w:tcPr>
          <w:p w14:paraId="35FD86DE" w14:textId="77777777"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5A2BCE36" w14:textId="77777777" w:rsidR="009967DC" w:rsidRPr="00287908" w:rsidRDefault="009967DC" w:rsidP="009967DC">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D92C61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2C6E78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AC16B6"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BEFE53B"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D3A139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80DD41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8DEFC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33E6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614D8"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2AA7C4"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72E970"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72425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6880A3" w14:textId="77777777" w:rsidR="009967DC" w:rsidRDefault="009967DC" w:rsidP="009967DC">
            <w:pPr>
              <w:jc w:val="center"/>
              <w:rPr>
                <w:b/>
              </w:rPr>
            </w:pPr>
            <w:r>
              <w:rPr>
                <w:b/>
              </w:rPr>
              <w:t xml:space="preserve"> </w:t>
            </w:r>
          </w:p>
        </w:tc>
      </w:tr>
      <w:tr w:rsidR="009967DC" w14:paraId="3EC8C446" w14:textId="77777777">
        <w:trPr>
          <w:cantSplit/>
          <w:trHeight w:val="289"/>
          <w:jc w:val="center"/>
        </w:trPr>
        <w:tc>
          <w:tcPr>
            <w:tcW w:w="830" w:type="dxa"/>
            <w:vAlign w:val="center"/>
          </w:tcPr>
          <w:p w14:paraId="4BFD7B3F" w14:textId="77777777"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566DF873" w14:textId="77777777" w:rsidR="009967DC" w:rsidRPr="00287908" w:rsidRDefault="009967DC" w:rsidP="009967DC">
            <w:pPr>
              <w:tabs>
                <w:tab w:val="left" w:pos="397"/>
              </w:tabs>
              <w:ind w:left="397" w:hanging="397"/>
            </w:pPr>
            <w:r w:rsidRPr="00287908">
              <w:t xml:space="preserve">Koordinacija sa </w:t>
            </w:r>
            <w:r w:rsidR="0029667F">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14871"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A4E9C7"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A918C9"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328B848"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C324CCA"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0B8C8C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FBAAF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0DAF8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6E1CD8"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4A558B45"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ECCB932"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EE998E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9C3C7A" w14:textId="77777777" w:rsidR="009967DC" w:rsidRDefault="009967DC" w:rsidP="009967DC">
            <w:pPr>
              <w:jc w:val="center"/>
              <w:rPr>
                <w:b/>
              </w:rPr>
            </w:pPr>
            <w:r>
              <w:rPr>
                <w:b/>
              </w:rPr>
              <w:t xml:space="preserve"> </w:t>
            </w:r>
          </w:p>
        </w:tc>
      </w:tr>
      <w:tr w:rsidR="009967DC" w14:paraId="46A29808" w14:textId="77777777">
        <w:trPr>
          <w:cantSplit/>
          <w:trHeight w:val="289"/>
          <w:jc w:val="center"/>
        </w:trPr>
        <w:tc>
          <w:tcPr>
            <w:tcW w:w="830" w:type="dxa"/>
            <w:vAlign w:val="center"/>
          </w:tcPr>
          <w:p w14:paraId="371E94DD" w14:textId="77777777"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2B41AE30" w14:textId="77777777" w:rsidR="009967DC" w:rsidRPr="00287908" w:rsidRDefault="009967DC" w:rsidP="009967DC">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C4415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10BF256"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5CA283"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6D34A31"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2D2020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A4CA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5FED85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BE1E2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4979FE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DD28D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73CEF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D7A8E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788C13" w14:textId="77777777" w:rsidR="009967DC" w:rsidRDefault="009967DC" w:rsidP="009967DC">
            <w:pPr>
              <w:jc w:val="center"/>
              <w:rPr>
                <w:b/>
              </w:rPr>
            </w:pPr>
            <w:r>
              <w:rPr>
                <w:b/>
              </w:rPr>
              <w:t xml:space="preserve"> </w:t>
            </w:r>
          </w:p>
        </w:tc>
      </w:tr>
      <w:tr w:rsidR="0029667F" w14:paraId="17D3139E" w14:textId="77777777">
        <w:trPr>
          <w:cantSplit/>
          <w:trHeight w:val="289"/>
          <w:jc w:val="center"/>
        </w:trPr>
        <w:tc>
          <w:tcPr>
            <w:tcW w:w="830" w:type="dxa"/>
            <w:vAlign w:val="center"/>
          </w:tcPr>
          <w:p w14:paraId="66AF50A8" w14:textId="77777777"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6EB6307E" w14:textId="77777777" w:rsidR="0029667F" w:rsidRPr="00287908" w:rsidRDefault="0029667F" w:rsidP="0029667F">
            <w:pPr>
              <w:tabs>
                <w:tab w:val="left" w:pos="397"/>
              </w:tabs>
              <w:ind w:left="397" w:hanging="397"/>
            </w:pPr>
            <w:r w:rsidRPr="0029667F">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6F4E74" w14:textId="77777777"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F219B91"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5A0B4C" w14:textId="77777777"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4706C1A"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F0074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E53DC8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EECDA"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10C36"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0E43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31BC0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07222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B4F4F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26DC02" w14:textId="77777777" w:rsidR="0029667F" w:rsidRDefault="0029667F" w:rsidP="0029667F">
            <w:pPr>
              <w:jc w:val="center"/>
              <w:rPr>
                <w:b/>
              </w:rPr>
            </w:pPr>
            <w:r>
              <w:rPr>
                <w:b/>
              </w:rPr>
              <w:t xml:space="preserve"> </w:t>
            </w:r>
          </w:p>
        </w:tc>
      </w:tr>
      <w:tr w:rsidR="0029667F" w14:paraId="3C50B542" w14:textId="77777777">
        <w:trPr>
          <w:cantSplit/>
          <w:trHeight w:val="289"/>
          <w:jc w:val="center"/>
        </w:trPr>
        <w:tc>
          <w:tcPr>
            <w:tcW w:w="830" w:type="dxa"/>
            <w:vAlign w:val="center"/>
          </w:tcPr>
          <w:p w14:paraId="17A4548A" w14:textId="77777777"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164BF832" w14:textId="77777777" w:rsidR="0029667F" w:rsidRPr="00287908" w:rsidRDefault="0029667F" w:rsidP="0029667F">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7D434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8A953F"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C4A02"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B000A70"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B9D511C"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3DAB1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D86373"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6BF611"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BA20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1299D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A49DA7"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E40F39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CF0070" w14:textId="77777777" w:rsidR="0029667F" w:rsidRDefault="0029667F" w:rsidP="0029667F">
            <w:pPr>
              <w:jc w:val="center"/>
              <w:rPr>
                <w:b/>
              </w:rPr>
            </w:pPr>
            <w:r>
              <w:rPr>
                <w:b/>
              </w:rPr>
              <w:t xml:space="preserve"> </w:t>
            </w:r>
          </w:p>
        </w:tc>
      </w:tr>
      <w:tr w:rsidR="0029667F" w14:paraId="30A07F18" w14:textId="77777777">
        <w:trPr>
          <w:cantSplit/>
          <w:trHeight w:val="289"/>
          <w:jc w:val="center"/>
        </w:trPr>
        <w:tc>
          <w:tcPr>
            <w:tcW w:w="830" w:type="dxa"/>
            <w:vAlign w:val="center"/>
          </w:tcPr>
          <w:p w14:paraId="7F468661" w14:textId="77777777"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4F9E3C89" w14:textId="77777777" w:rsidR="0029667F" w:rsidRPr="00287908" w:rsidRDefault="0029667F" w:rsidP="0029667F">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53302"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028209"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3507C"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D738E3F"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524E19F"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2F08FB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C54799"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58B1AB"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A4B4FA"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BFBC13"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F1C43"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0C1DD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E0AED8" w14:textId="77777777" w:rsidR="0029667F" w:rsidRDefault="0029667F" w:rsidP="0029667F">
            <w:pPr>
              <w:jc w:val="center"/>
              <w:rPr>
                <w:b/>
              </w:rPr>
            </w:pPr>
            <w:r>
              <w:rPr>
                <w:b/>
              </w:rPr>
              <w:t xml:space="preserve"> </w:t>
            </w:r>
          </w:p>
        </w:tc>
      </w:tr>
      <w:tr w:rsidR="0029667F" w14:paraId="6AC198E0" w14:textId="77777777">
        <w:trPr>
          <w:cantSplit/>
          <w:trHeight w:val="289"/>
          <w:jc w:val="center"/>
        </w:trPr>
        <w:tc>
          <w:tcPr>
            <w:tcW w:w="830" w:type="dxa"/>
            <w:vAlign w:val="center"/>
          </w:tcPr>
          <w:p w14:paraId="1838817B" w14:textId="77777777"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4ACC0348" w14:textId="77777777" w:rsidR="0029667F" w:rsidRPr="00287908" w:rsidRDefault="0029667F" w:rsidP="0029667F">
            <w:pPr>
              <w:tabs>
                <w:tab w:val="left" w:pos="397"/>
              </w:tabs>
              <w:ind w:left="397" w:hanging="397"/>
            </w:pPr>
            <w:r w:rsidRPr="00287908">
              <w:t xml:space="preserve">Koordinacija sa </w:t>
            </w:r>
            <w: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A6B27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918E90E"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B17A8E"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2B7637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06FA9D1"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D28BB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48008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349AC64"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C672E47"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672B3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9F2C502"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17CD59C"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D1BB37D" w14:textId="77777777" w:rsidR="0029667F" w:rsidRDefault="0029667F" w:rsidP="0029667F">
            <w:pPr>
              <w:jc w:val="center"/>
              <w:rPr>
                <w:b/>
              </w:rPr>
            </w:pPr>
            <w:r>
              <w:rPr>
                <w:b/>
              </w:rPr>
              <w:t xml:space="preserve"> </w:t>
            </w:r>
          </w:p>
        </w:tc>
      </w:tr>
      <w:tr w:rsidR="0029667F" w14:paraId="53CD02F9" w14:textId="77777777">
        <w:trPr>
          <w:cantSplit/>
          <w:trHeight w:val="289"/>
          <w:jc w:val="center"/>
        </w:trPr>
        <w:tc>
          <w:tcPr>
            <w:tcW w:w="830" w:type="dxa"/>
            <w:vAlign w:val="center"/>
          </w:tcPr>
          <w:p w14:paraId="2012BABE" w14:textId="77777777"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0992DE0C" w14:textId="77777777" w:rsidR="0029667F" w:rsidRPr="00287908" w:rsidRDefault="0029667F" w:rsidP="0029667F">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25D2FB9"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FCC358"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DED978"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249838B"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94859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8FA3D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8D8E68"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9CE5B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24ED88"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B9244B"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B2195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827B5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C19710" w14:textId="77777777" w:rsidR="0029667F" w:rsidRDefault="0029667F" w:rsidP="0029667F">
            <w:pPr>
              <w:jc w:val="center"/>
              <w:rPr>
                <w:b/>
              </w:rPr>
            </w:pPr>
            <w:r>
              <w:rPr>
                <w:b/>
              </w:rPr>
              <w:t xml:space="preserve"> </w:t>
            </w:r>
          </w:p>
        </w:tc>
      </w:tr>
      <w:tr w:rsidR="00EB1A5A" w14:paraId="3FEBEFF1" w14:textId="77777777">
        <w:trPr>
          <w:cantSplit/>
          <w:trHeight w:val="289"/>
          <w:jc w:val="center"/>
        </w:trPr>
        <w:tc>
          <w:tcPr>
            <w:tcW w:w="830" w:type="dxa"/>
            <w:vAlign w:val="center"/>
          </w:tcPr>
          <w:p w14:paraId="7AF7F334" w14:textId="77777777"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153A0F8C" w14:textId="77777777" w:rsidR="00EB1A5A" w:rsidRPr="00435385" w:rsidRDefault="00EB1A5A" w:rsidP="00EB1A5A">
            <w:pPr>
              <w:tabs>
                <w:tab w:val="left" w:pos="397"/>
              </w:tabs>
              <w:ind w:left="397" w:hanging="397"/>
              <w:rPr>
                <w:lang w:val="fr-FR"/>
              </w:rPr>
            </w:pPr>
            <w:r w:rsidRPr="00435385">
              <w:rPr>
                <w:lang w:val="fr-FR"/>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7338DC" w14:textId="77777777"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3259494F"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5E1911" w14:textId="77777777"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2F471F4"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6C449C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4F0A3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48F138"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5AE57C"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28E5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BBF765"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0EE2B1"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91B63A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CB2F8C" w14:textId="77777777" w:rsidR="00EB1A5A" w:rsidRDefault="00EB1A5A" w:rsidP="00EB1A5A">
            <w:pPr>
              <w:jc w:val="center"/>
              <w:rPr>
                <w:b/>
              </w:rPr>
            </w:pPr>
            <w:r>
              <w:rPr>
                <w:b/>
              </w:rPr>
              <w:t xml:space="preserve"> </w:t>
            </w:r>
          </w:p>
        </w:tc>
      </w:tr>
      <w:tr w:rsidR="00EB1A5A" w14:paraId="3E1EA8C4" w14:textId="77777777">
        <w:trPr>
          <w:cantSplit/>
          <w:trHeight w:val="289"/>
          <w:jc w:val="center"/>
        </w:trPr>
        <w:tc>
          <w:tcPr>
            <w:tcW w:w="830" w:type="dxa"/>
            <w:vAlign w:val="center"/>
          </w:tcPr>
          <w:p w14:paraId="5960C179" w14:textId="77777777"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6FEB1F63" w14:textId="77777777" w:rsidR="00EB1A5A" w:rsidRPr="00287908" w:rsidRDefault="00EB1A5A" w:rsidP="00EB1A5A">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20106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220793"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9692B"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9947D7F"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09F5A0A"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C4DF07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10213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D5FB63"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19F3B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A7526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11FA1D"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B4EE3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2DA53" w14:textId="77777777" w:rsidR="00EB1A5A" w:rsidRDefault="00EB1A5A" w:rsidP="00EB1A5A">
            <w:pPr>
              <w:jc w:val="center"/>
              <w:rPr>
                <w:b/>
              </w:rPr>
            </w:pPr>
            <w:r>
              <w:rPr>
                <w:b/>
              </w:rPr>
              <w:t xml:space="preserve"> </w:t>
            </w:r>
          </w:p>
        </w:tc>
      </w:tr>
      <w:tr w:rsidR="00EB1A5A" w14:paraId="658947B2" w14:textId="77777777">
        <w:trPr>
          <w:cantSplit/>
          <w:trHeight w:val="289"/>
          <w:jc w:val="center"/>
        </w:trPr>
        <w:tc>
          <w:tcPr>
            <w:tcW w:w="830" w:type="dxa"/>
            <w:vAlign w:val="center"/>
          </w:tcPr>
          <w:p w14:paraId="393D2AB7" w14:textId="77777777"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7A9C7B34" w14:textId="77777777" w:rsidR="00EB1A5A" w:rsidRPr="00287908" w:rsidRDefault="00EB1A5A" w:rsidP="00EB1A5A">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02F7A1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6BBC78"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2A0196"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E8BC7F5"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382F492"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1ED5489"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D1014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52A13A0"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3FA204"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373277"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97F637"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CD86E7"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BD2D8D" w14:textId="77777777" w:rsidR="00EB1A5A" w:rsidRDefault="00EB1A5A" w:rsidP="00EB1A5A">
            <w:pPr>
              <w:jc w:val="center"/>
              <w:rPr>
                <w:b/>
              </w:rPr>
            </w:pPr>
            <w:r>
              <w:rPr>
                <w:b/>
              </w:rPr>
              <w:t xml:space="preserve"> </w:t>
            </w:r>
          </w:p>
        </w:tc>
      </w:tr>
      <w:tr w:rsidR="00EB1A5A" w14:paraId="6990FE2E" w14:textId="77777777">
        <w:trPr>
          <w:cantSplit/>
          <w:trHeight w:val="289"/>
          <w:jc w:val="center"/>
        </w:trPr>
        <w:tc>
          <w:tcPr>
            <w:tcW w:w="830" w:type="dxa"/>
            <w:vAlign w:val="center"/>
          </w:tcPr>
          <w:p w14:paraId="5E9070D2" w14:textId="77777777"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66451D7A" w14:textId="77777777" w:rsidR="00EB1A5A" w:rsidRPr="00287908" w:rsidRDefault="00EB1A5A" w:rsidP="00EB1A5A">
            <w:pPr>
              <w:tabs>
                <w:tab w:val="left" w:pos="397"/>
              </w:tabs>
              <w:ind w:left="397" w:hanging="397"/>
            </w:pPr>
            <w:r w:rsidRPr="00287908">
              <w:t xml:space="preserve">Koordinacija sa </w:t>
            </w:r>
            <w: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8AE76"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998FE1"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316841"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2796453"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60A8E68"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0605D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1B160B"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299762"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A18050"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EC464B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F5795CC"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E1A6F20"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260B6B" w14:textId="77777777" w:rsidR="00EB1A5A" w:rsidRDefault="00EB1A5A" w:rsidP="00EB1A5A">
            <w:pPr>
              <w:jc w:val="center"/>
              <w:rPr>
                <w:b/>
              </w:rPr>
            </w:pPr>
            <w:r>
              <w:rPr>
                <w:b/>
              </w:rPr>
              <w:t xml:space="preserve"> </w:t>
            </w:r>
          </w:p>
        </w:tc>
      </w:tr>
      <w:tr w:rsidR="00EB1A5A" w14:paraId="529601F8" w14:textId="77777777">
        <w:trPr>
          <w:cantSplit/>
          <w:trHeight w:val="289"/>
          <w:jc w:val="center"/>
        </w:trPr>
        <w:tc>
          <w:tcPr>
            <w:tcW w:w="830" w:type="dxa"/>
            <w:vAlign w:val="center"/>
          </w:tcPr>
          <w:p w14:paraId="7A7423A4" w14:textId="77777777"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54885139" w14:textId="77777777" w:rsidR="00EB1A5A" w:rsidRPr="00287908" w:rsidRDefault="00EB1A5A" w:rsidP="00EB1A5A">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CA0E149"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2EF5E60"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044CD7"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4047DEB"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B5F617C"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2BA5F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8ADF5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A76BB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DD2F2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67419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4CF85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DF959D"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7BA5D6" w14:textId="77777777" w:rsidR="00EB1A5A" w:rsidRDefault="00EB1A5A" w:rsidP="00EB1A5A">
            <w:pPr>
              <w:jc w:val="center"/>
              <w:rPr>
                <w:b/>
              </w:rPr>
            </w:pPr>
            <w:r>
              <w:rPr>
                <w:b/>
              </w:rPr>
              <w:t xml:space="preserve"> </w:t>
            </w:r>
          </w:p>
        </w:tc>
      </w:tr>
      <w:tr w:rsidR="009967DC" w14:paraId="2086A25F" w14:textId="77777777">
        <w:trPr>
          <w:cantSplit/>
          <w:trHeight w:val="289"/>
          <w:jc w:val="center"/>
        </w:trPr>
        <w:tc>
          <w:tcPr>
            <w:tcW w:w="830" w:type="dxa"/>
            <w:vAlign w:val="center"/>
          </w:tcPr>
          <w:p w14:paraId="5FD6716A" w14:textId="77777777"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0C9E60B" w14:textId="77777777" w:rsidR="009967DC" w:rsidRPr="00435385" w:rsidRDefault="002B1013" w:rsidP="002B1013">
            <w:pPr>
              <w:rPr>
                <w:b/>
                <w:bCs/>
                <w:lang w:val="fr-FR"/>
              </w:rPr>
            </w:pPr>
            <w:r w:rsidRPr="00435385">
              <w:rPr>
                <w:color w:val="000000"/>
                <w:lang w:val="fr-FR"/>
              </w:rPr>
              <w:t xml:space="preserve">Obuka mentora </w:t>
            </w:r>
            <w:r w:rsidRPr="00435385">
              <w:rPr>
                <w:lang w:val="fr-FR"/>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B1B79" w14:textId="77777777"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FA9C4E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F2AF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F56B5AF" w14:textId="77777777"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84D191"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87D1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993DE4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249F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C6737"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B3084B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F60B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EA50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DDAEC6" w14:textId="77777777" w:rsidR="009967DC" w:rsidRDefault="009967DC" w:rsidP="009967DC">
            <w:pPr>
              <w:jc w:val="center"/>
              <w:rPr>
                <w:bCs/>
              </w:rPr>
            </w:pPr>
          </w:p>
        </w:tc>
      </w:tr>
      <w:tr w:rsidR="0029667F" w14:paraId="0CA09EA0" w14:textId="77777777">
        <w:trPr>
          <w:cantSplit/>
          <w:trHeight w:val="289"/>
          <w:jc w:val="center"/>
        </w:trPr>
        <w:tc>
          <w:tcPr>
            <w:tcW w:w="830" w:type="dxa"/>
            <w:vAlign w:val="center"/>
          </w:tcPr>
          <w:p w14:paraId="680FD214" w14:textId="77777777"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1FB329D" w14:textId="77777777" w:rsidR="0029667F" w:rsidRDefault="002B1013" w:rsidP="002B1013">
            <w:pPr>
              <w:tabs>
                <w:tab w:val="left" w:pos="397"/>
              </w:tabs>
              <w:ind w:left="1440" w:hanging="1440"/>
              <w:rPr>
                <w:color w:val="000000"/>
              </w:rPr>
            </w:pPr>
            <w:r w:rsidRPr="00026D47">
              <w:t>Definisanje ciljeva i tema</w:t>
            </w:r>
            <w:r>
              <w:rPr>
                <w:b/>
                <w:bC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D199B5" w14:textId="77777777"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02AB70"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177DD1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69FA32" w14:textId="77777777"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2B0428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F42FB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8D886E8"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5BC47E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3201A2E"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1990A5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72E64DB"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9DFD058"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488EF2" w14:textId="77777777" w:rsidR="0029667F" w:rsidRDefault="0029667F" w:rsidP="009967DC">
            <w:pPr>
              <w:jc w:val="center"/>
              <w:rPr>
                <w:bCs/>
              </w:rPr>
            </w:pPr>
          </w:p>
        </w:tc>
      </w:tr>
      <w:tr w:rsidR="009967DC" w14:paraId="480E1044" w14:textId="77777777">
        <w:trPr>
          <w:cantSplit/>
          <w:trHeight w:val="289"/>
          <w:jc w:val="center"/>
        </w:trPr>
        <w:tc>
          <w:tcPr>
            <w:tcW w:w="830" w:type="dxa"/>
            <w:vAlign w:val="center"/>
          </w:tcPr>
          <w:p w14:paraId="08F22942" w14:textId="77777777"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4D25873E" w14:textId="77777777" w:rsidR="009967DC" w:rsidRDefault="002B1013" w:rsidP="002B1013">
            <w:pPr>
              <w:tabs>
                <w:tab w:val="left" w:pos="397"/>
              </w:tabs>
              <w:ind w:left="1440" w:hanging="1440"/>
              <w:rPr>
                <w:color w:val="000000"/>
              </w:rPr>
            </w:pPr>
            <w:r w:rsidRPr="00026D47">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C22D3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B4C78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FAC671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FABA8A" w14:textId="77777777"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14D2FF0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8D65AF"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82DDB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817C8C" w14:textId="7777777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93B50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4301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05FA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5AD0E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C4DB5" w14:textId="77777777" w:rsidR="009967DC" w:rsidRDefault="009967DC" w:rsidP="009967DC">
            <w:pPr>
              <w:jc w:val="center"/>
              <w:rPr>
                <w:bCs/>
              </w:rPr>
            </w:pPr>
            <w:r>
              <w:rPr>
                <w:b/>
              </w:rPr>
              <w:t xml:space="preserve"> </w:t>
            </w:r>
          </w:p>
        </w:tc>
      </w:tr>
      <w:tr w:rsidR="002B1013" w14:paraId="097CCCA8" w14:textId="77777777">
        <w:trPr>
          <w:cantSplit/>
          <w:trHeight w:val="289"/>
          <w:jc w:val="center"/>
        </w:trPr>
        <w:tc>
          <w:tcPr>
            <w:tcW w:w="830" w:type="dxa"/>
            <w:vAlign w:val="center"/>
          </w:tcPr>
          <w:p w14:paraId="5E92CFAD" w14:textId="77777777"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41360AEC" w14:textId="77777777" w:rsidR="002B1013" w:rsidRDefault="002B1013" w:rsidP="002B1013">
            <w:pPr>
              <w:tabs>
                <w:tab w:val="left" w:pos="397"/>
              </w:tabs>
              <w:ind w:left="1440" w:hanging="1440"/>
              <w:rPr>
                <w:color w:val="000000"/>
              </w:rPr>
            </w:pPr>
            <w:r w:rsidRPr="00026D47">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4DC8DD"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01FAAEA"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ECAA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C7642" w14:textId="77777777"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131796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0C0DF5"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055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FC1C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934B2"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F78F5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43E8F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4DCB51"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7D85A5" w14:textId="77777777" w:rsidR="002B1013" w:rsidRDefault="002B1013" w:rsidP="002B1013">
            <w:pPr>
              <w:jc w:val="center"/>
              <w:rPr>
                <w:bCs/>
              </w:rPr>
            </w:pPr>
            <w:r>
              <w:rPr>
                <w:b/>
              </w:rPr>
              <w:t xml:space="preserve"> </w:t>
            </w:r>
          </w:p>
        </w:tc>
      </w:tr>
      <w:tr w:rsidR="002B1013" w14:paraId="20F0199E" w14:textId="77777777">
        <w:trPr>
          <w:cantSplit/>
          <w:trHeight w:val="289"/>
          <w:jc w:val="center"/>
        </w:trPr>
        <w:tc>
          <w:tcPr>
            <w:tcW w:w="830" w:type="dxa"/>
            <w:vAlign w:val="center"/>
          </w:tcPr>
          <w:p w14:paraId="13C407F9" w14:textId="77777777"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6272A51C" w14:textId="77777777"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63351237"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0608A92B"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54E7A4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EB62E0A"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2E11289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34E5B7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1758F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ABDD8A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2E148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2D5606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EE0D49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24992E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94A7A4" w14:textId="77777777" w:rsidR="002B1013" w:rsidRDefault="002B1013" w:rsidP="002B1013">
            <w:pPr>
              <w:jc w:val="center"/>
              <w:rPr>
                <w:bCs/>
              </w:rPr>
            </w:pPr>
            <w:r>
              <w:rPr>
                <w:b/>
              </w:rPr>
              <w:t xml:space="preserve"> </w:t>
            </w:r>
          </w:p>
        </w:tc>
      </w:tr>
      <w:tr w:rsidR="002B1013" w14:paraId="1BB7E56B" w14:textId="77777777">
        <w:trPr>
          <w:trHeight w:val="289"/>
          <w:jc w:val="center"/>
        </w:trPr>
        <w:tc>
          <w:tcPr>
            <w:tcW w:w="830" w:type="dxa"/>
            <w:vMerge w:val="restart"/>
            <w:vAlign w:val="center"/>
          </w:tcPr>
          <w:p w14:paraId="3613907A" w14:textId="77777777"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279A5623" w14:textId="77777777"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6E750EF" w14:textId="77777777"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5318C0F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7AF5290"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BFF5D2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EA60207" w14:textId="77777777"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1A8A45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B5FA6C"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54C006"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357884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134343"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E0841C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DD01A00"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382605E" w14:textId="77777777" w:rsidR="002B1013" w:rsidRDefault="002B1013" w:rsidP="002B1013">
            <w:pPr>
              <w:jc w:val="center"/>
              <w:rPr>
                <w:bCs/>
              </w:rPr>
            </w:pPr>
          </w:p>
        </w:tc>
      </w:tr>
      <w:tr w:rsidR="002B1013" w14:paraId="009FC281" w14:textId="77777777">
        <w:trPr>
          <w:trHeight w:val="289"/>
          <w:jc w:val="center"/>
        </w:trPr>
        <w:tc>
          <w:tcPr>
            <w:tcW w:w="830" w:type="dxa"/>
            <w:vAlign w:val="center"/>
          </w:tcPr>
          <w:p w14:paraId="78E90997" w14:textId="77777777"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1F21F040" w14:textId="77777777" w:rsidR="002B1013" w:rsidRPr="00435385" w:rsidRDefault="002B1013" w:rsidP="002B1013">
            <w:pPr>
              <w:tabs>
                <w:tab w:val="left" w:pos="397"/>
              </w:tabs>
              <w:ind w:left="720" w:hanging="720"/>
              <w:rPr>
                <w:lang w:val="fr-FR"/>
              </w:rPr>
            </w:pPr>
            <w:r w:rsidRPr="00435385">
              <w:rPr>
                <w:color w:val="000000"/>
                <w:lang w:val="fr-FR"/>
              </w:rPr>
              <w:t xml:space="preserve">Obuka mentora </w:t>
            </w:r>
            <w:r w:rsidRPr="00435385">
              <w:rPr>
                <w:lang w:val="fr-FR"/>
              </w:rPr>
              <w:t>za predavanja na temu AI.</w:t>
            </w:r>
          </w:p>
        </w:tc>
        <w:tc>
          <w:tcPr>
            <w:tcW w:w="953" w:type="dxa"/>
            <w:tcBorders>
              <w:left w:val="single" w:sz="8" w:space="0" w:color="000000"/>
              <w:right w:val="single" w:sz="8" w:space="0" w:color="000000"/>
            </w:tcBorders>
            <w:tcMar>
              <w:top w:w="100" w:type="dxa"/>
              <w:left w:w="60" w:type="dxa"/>
              <w:bottom w:w="100" w:type="dxa"/>
              <w:right w:w="60" w:type="dxa"/>
            </w:tcMar>
          </w:tcPr>
          <w:p w14:paraId="740A8D9B" w14:textId="7777777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53E762A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EC07782"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8B5A412" w14:textId="77777777"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1B642B78" w14:textId="77777777"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6CE467C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6DCD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C7F039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FB9275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2842D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9968D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58743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06F8073" w14:textId="77777777" w:rsidR="002B1013" w:rsidRDefault="002B1013" w:rsidP="002B1013">
            <w:pPr>
              <w:jc w:val="center"/>
              <w:rPr>
                <w:bCs/>
              </w:rPr>
            </w:pPr>
          </w:p>
        </w:tc>
      </w:tr>
      <w:tr w:rsidR="002B1013" w14:paraId="38465357" w14:textId="77777777">
        <w:trPr>
          <w:trHeight w:val="289"/>
          <w:jc w:val="center"/>
        </w:trPr>
        <w:tc>
          <w:tcPr>
            <w:tcW w:w="830" w:type="dxa"/>
            <w:vAlign w:val="center"/>
          </w:tcPr>
          <w:p w14:paraId="0BF572C2" w14:textId="77777777"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6240302D" w14:textId="77777777" w:rsidR="002B1013" w:rsidRDefault="002B1013" w:rsidP="002B1013">
            <w:pPr>
              <w:tabs>
                <w:tab w:val="left" w:pos="397"/>
              </w:tabs>
              <w:ind w:left="720" w:hanging="720"/>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85206D"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39D1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61FAA2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7CE7315"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6219DD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2B1C15D"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853C85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13A0E0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B39A4A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D6F2A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CA163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FC460EE"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BC74F9F" w14:textId="77777777" w:rsidR="002B1013" w:rsidRDefault="002B1013" w:rsidP="002B1013">
            <w:pPr>
              <w:jc w:val="center"/>
              <w:rPr>
                <w:bCs/>
              </w:rPr>
            </w:pPr>
          </w:p>
        </w:tc>
      </w:tr>
      <w:tr w:rsidR="002B1013" w14:paraId="4B95D258" w14:textId="77777777">
        <w:trPr>
          <w:trHeight w:val="289"/>
          <w:jc w:val="center"/>
        </w:trPr>
        <w:tc>
          <w:tcPr>
            <w:tcW w:w="830" w:type="dxa"/>
            <w:vAlign w:val="center"/>
          </w:tcPr>
          <w:p w14:paraId="7CF7FC81" w14:textId="77777777"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509EE124" w14:textId="77777777" w:rsidR="002B1013" w:rsidRDefault="002B1013" w:rsidP="002B1013">
            <w:pPr>
              <w:tabs>
                <w:tab w:val="left" w:pos="397"/>
              </w:tabs>
              <w:ind w:left="720" w:hanging="720"/>
            </w:pPr>
            <w:r w:rsidRPr="00026D47">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7A2FFAB7"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1DB23A1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96C394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7DE7BB0"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1D3BE46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B73378"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83E3E77"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EF13B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CD49EC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3DB70A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47DEAB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DA28130"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E43014D" w14:textId="77777777" w:rsidR="002B1013" w:rsidRDefault="002B1013" w:rsidP="002B1013">
            <w:pPr>
              <w:jc w:val="center"/>
              <w:rPr>
                <w:bCs/>
              </w:rPr>
            </w:pPr>
            <w:r>
              <w:rPr>
                <w:b/>
              </w:rPr>
              <w:t xml:space="preserve"> </w:t>
            </w:r>
          </w:p>
        </w:tc>
      </w:tr>
      <w:tr w:rsidR="002B1013" w14:paraId="48FD03E6" w14:textId="77777777">
        <w:trPr>
          <w:trHeight w:val="289"/>
          <w:jc w:val="center"/>
        </w:trPr>
        <w:tc>
          <w:tcPr>
            <w:tcW w:w="830" w:type="dxa"/>
            <w:vAlign w:val="center"/>
          </w:tcPr>
          <w:p w14:paraId="4DB35EF9" w14:textId="77777777"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754F4A99" w14:textId="77777777" w:rsidR="002B1013" w:rsidRDefault="002B1013" w:rsidP="002B1013">
            <w:pPr>
              <w:tabs>
                <w:tab w:val="left" w:pos="397"/>
              </w:tabs>
              <w:ind w:left="720" w:hanging="720"/>
            </w:pPr>
            <w:r w:rsidRPr="00026D47">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7DEDCF1B"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272F4502"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B771D7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3B3345B"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0CEC48C6"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FB092D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3FF3EAB"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213EEC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BD0FA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0E6A10"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D07ACF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A83990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592BA2C" w14:textId="77777777" w:rsidR="002B1013" w:rsidRDefault="002B1013" w:rsidP="002B1013">
            <w:pPr>
              <w:jc w:val="center"/>
              <w:rPr>
                <w:bCs/>
              </w:rPr>
            </w:pPr>
            <w:r>
              <w:rPr>
                <w:b/>
              </w:rPr>
              <w:t xml:space="preserve"> </w:t>
            </w:r>
          </w:p>
        </w:tc>
      </w:tr>
      <w:tr w:rsidR="002B1013" w14:paraId="484315CC" w14:textId="77777777">
        <w:trPr>
          <w:trHeight w:val="289"/>
          <w:jc w:val="center"/>
        </w:trPr>
        <w:tc>
          <w:tcPr>
            <w:tcW w:w="830" w:type="dxa"/>
            <w:vAlign w:val="center"/>
          </w:tcPr>
          <w:p w14:paraId="2D8B6732" w14:textId="77777777"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5802BE6E" w14:textId="77777777"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C5076EC"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EF2A5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37B6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B579801"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A6F47A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A1C19FF"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1E270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CCE84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DF7BB5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3DBDB3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476A80C"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719BBF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4D9467" w14:textId="77777777" w:rsidR="002B1013" w:rsidRDefault="002B1013" w:rsidP="002B1013">
            <w:pPr>
              <w:jc w:val="center"/>
              <w:rPr>
                <w:bCs/>
              </w:rPr>
            </w:pPr>
            <w:r>
              <w:rPr>
                <w:b/>
              </w:rPr>
              <w:t xml:space="preserve"> </w:t>
            </w:r>
          </w:p>
        </w:tc>
      </w:tr>
      <w:tr w:rsidR="002B1013" w14:paraId="156A72AF" w14:textId="77777777">
        <w:trPr>
          <w:trHeight w:val="289"/>
          <w:jc w:val="center"/>
        </w:trPr>
        <w:tc>
          <w:tcPr>
            <w:tcW w:w="830" w:type="dxa"/>
            <w:vAlign w:val="center"/>
          </w:tcPr>
          <w:p w14:paraId="50A81FFB" w14:textId="77777777"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5CDFB719" w14:textId="77777777"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D802EE6" w14:textId="77777777"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993E7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A3255D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12C83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3976336" w14:textId="77777777"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31C5CC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C4EF1E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BA2D0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015931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B7BA1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69A4D9"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CE5D2A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7D01961" w14:textId="77777777" w:rsidR="002B1013" w:rsidRDefault="002B1013" w:rsidP="002B1013">
            <w:pPr>
              <w:jc w:val="center"/>
              <w:rPr>
                <w:bCs/>
              </w:rPr>
            </w:pPr>
          </w:p>
        </w:tc>
      </w:tr>
      <w:tr w:rsidR="002B1013" w14:paraId="75E53F43" w14:textId="77777777">
        <w:trPr>
          <w:trHeight w:val="289"/>
          <w:jc w:val="center"/>
        </w:trPr>
        <w:tc>
          <w:tcPr>
            <w:tcW w:w="830" w:type="dxa"/>
            <w:vMerge w:val="restart"/>
            <w:vAlign w:val="center"/>
          </w:tcPr>
          <w:p w14:paraId="2FBE7240" w14:textId="77777777"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3831D073" w14:textId="77777777" w:rsidR="002B1013" w:rsidRPr="00435385" w:rsidRDefault="002B1013" w:rsidP="002B1013">
            <w:pPr>
              <w:tabs>
                <w:tab w:val="left" w:pos="397"/>
              </w:tabs>
              <w:ind w:left="397" w:hanging="397"/>
              <w:rPr>
                <w:color w:val="000000"/>
                <w:lang w:val="fr-FR"/>
              </w:rPr>
            </w:pPr>
            <w:r w:rsidRPr="00435385">
              <w:rPr>
                <w:color w:val="000000"/>
                <w:lang w:val="fr-FR"/>
              </w:rPr>
              <w:t xml:space="preserve">Obuka mentora </w:t>
            </w:r>
            <w:r w:rsidRPr="00435385">
              <w:rPr>
                <w:lang w:val="fr-FR"/>
              </w:rPr>
              <w:t>za predavanja na temu DevOps.</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A16A564" w14:textId="77777777"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01D3D07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F0FE4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956F714" w14:textId="77777777"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1851A797" w14:textId="77777777"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0F96FFE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E5308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98316B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50C21E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D7CB10B"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A0D9F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CD608C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1BC1C3" w14:textId="77777777" w:rsidR="002B1013" w:rsidRDefault="002B1013" w:rsidP="002B1013">
            <w:pPr>
              <w:jc w:val="center"/>
              <w:rPr>
                <w:bCs/>
              </w:rPr>
            </w:pPr>
          </w:p>
        </w:tc>
      </w:tr>
      <w:tr w:rsidR="002B1013" w14:paraId="06E1CBCE" w14:textId="77777777">
        <w:trPr>
          <w:trHeight w:val="289"/>
          <w:jc w:val="center"/>
        </w:trPr>
        <w:tc>
          <w:tcPr>
            <w:tcW w:w="830" w:type="dxa"/>
            <w:vAlign w:val="center"/>
          </w:tcPr>
          <w:p w14:paraId="76B8DCFB" w14:textId="7777777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2D027BE6" w14:textId="77777777" w:rsidR="002B1013" w:rsidRDefault="002B1013" w:rsidP="002B1013">
            <w:pPr>
              <w:tabs>
                <w:tab w:val="left" w:pos="397"/>
              </w:tabs>
              <w:ind w:left="397" w:hanging="397"/>
              <w:rPr>
                <w:color w:val="000000"/>
              </w:rPr>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5803FD" w14:textId="77777777"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9DEE2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C647E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4C22F61"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08A085B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13773E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6679B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58A45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0A6952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1B494F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7C3B07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95635F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B6182C0" w14:textId="77777777" w:rsidR="002B1013" w:rsidRDefault="002B1013" w:rsidP="002B1013">
            <w:pPr>
              <w:jc w:val="center"/>
              <w:rPr>
                <w:bCs/>
              </w:rPr>
            </w:pPr>
          </w:p>
        </w:tc>
      </w:tr>
      <w:tr w:rsidR="002B1013" w14:paraId="32373B02" w14:textId="77777777">
        <w:trPr>
          <w:trHeight w:val="289"/>
          <w:jc w:val="center"/>
        </w:trPr>
        <w:tc>
          <w:tcPr>
            <w:tcW w:w="830" w:type="dxa"/>
            <w:vMerge w:val="restart"/>
            <w:vAlign w:val="center"/>
          </w:tcPr>
          <w:p w14:paraId="1F545F53" w14:textId="77777777"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02D9C38E" w14:textId="77777777" w:rsidR="002B1013" w:rsidRDefault="002B1013" w:rsidP="002B1013">
            <w:pPr>
              <w:tabs>
                <w:tab w:val="left" w:pos="397"/>
              </w:tabs>
              <w:ind w:left="397" w:hanging="397"/>
              <w:rPr>
                <w:color w:val="000000"/>
              </w:rPr>
            </w:pPr>
            <w:r w:rsidRPr="00026D47">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72FCE3D"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007E81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A5F4A04"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4A753DF"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249600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3F5304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04AD25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17326D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A5256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979A9C"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613182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5919271"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CABB479" w14:textId="77777777" w:rsidR="002B1013" w:rsidRDefault="002B1013" w:rsidP="002B1013">
            <w:pPr>
              <w:jc w:val="center"/>
              <w:rPr>
                <w:bCs/>
              </w:rPr>
            </w:pPr>
            <w:r>
              <w:rPr>
                <w:b/>
              </w:rPr>
              <w:t xml:space="preserve"> </w:t>
            </w:r>
          </w:p>
        </w:tc>
      </w:tr>
      <w:tr w:rsidR="002B1013" w14:paraId="461D364E" w14:textId="77777777">
        <w:trPr>
          <w:trHeight w:val="289"/>
          <w:jc w:val="center"/>
        </w:trPr>
        <w:tc>
          <w:tcPr>
            <w:tcW w:w="830" w:type="dxa"/>
            <w:vMerge w:val="restart"/>
            <w:vAlign w:val="center"/>
          </w:tcPr>
          <w:p w14:paraId="0BDF8649" w14:textId="77777777"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192F47BC" w14:textId="77777777" w:rsidR="002B1013" w:rsidRDefault="002B1013" w:rsidP="002B1013">
            <w:pPr>
              <w:tabs>
                <w:tab w:val="left" w:pos="397"/>
              </w:tabs>
              <w:ind w:left="397" w:hanging="397"/>
              <w:rPr>
                <w:color w:val="000000"/>
              </w:rPr>
            </w:pPr>
            <w:r w:rsidRPr="00026D47">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45DFA707"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3017861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17F21C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5409754"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9FA53E6"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37164FE"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03C0DDC"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AEC837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7D590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9CE579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C02E5B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634721B"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150A459C" w14:textId="77777777" w:rsidR="002B1013" w:rsidRDefault="002B1013" w:rsidP="002B1013">
            <w:pPr>
              <w:jc w:val="center"/>
              <w:rPr>
                <w:bCs/>
              </w:rPr>
            </w:pPr>
            <w:r>
              <w:rPr>
                <w:b/>
              </w:rPr>
              <w:t xml:space="preserve"> </w:t>
            </w:r>
          </w:p>
        </w:tc>
      </w:tr>
      <w:tr w:rsidR="002B1013" w14:paraId="11BEBAE7" w14:textId="77777777">
        <w:trPr>
          <w:trHeight w:val="289"/>
          <w:jc w:val="center"/>
        </w:trPr>
        <w:tc>
          <w:tcPr>
            <w:tcW w:w="830" w:type="dxa"/>
            <w:vMerge w:val="restart"/>
            <w:vAlign w:val="center"/>
          </w:tcPr>
          <w:p w14:paraId="69B936DC" w14:textId="77777777"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017A7EAD" w14:textId="77777777"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35A63C6"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4DB29439"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6ED2639"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E0388A"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EE5EC2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5A2B00C"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48A88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73483"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26792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601C44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CD390BD"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B647E4C"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94E0912" w14:textId="77777777" w:rsidR="002B1013" w:rsidRDefault="002B1013" w:rsidP="002B1013">
            <w:pPr>
              <w:jc w:val="center"/>
              <w:rPr>
                <w:bCs/>
              </w:rPr>
            </w:pPr>
            <w:r>
              <w:rPr>
                <w:b/>
              </w:rPr>
              <w:t xml:space="preserve"> </w:t>
            </w:r>
          </w:p>
        </w:tc>
      </w:tr>
      <w:tr w:rsidR="002B1013" w14:paraId="6F183939" w14:textId="77777777">
        <w:trPr>
          <w:trHeight w:val="289"/>
          <w:jc w:val="center"/>
        </w:trPr>
        <w:tc>
          <w:tcPr>
            <w:tcW w:w="830" w:type="dxa"/>
            <w:vAlign w:val="center"/>
          </w:tcPr>
          <w:p w14:paraId="5D14EEB5" w14:textId="77777777"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071677D7" w14:textId="77777777"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4001DAB" w14:textId="77777777"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137EE33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5DE9FE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A81C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455A46E" w14:textId="77777777"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1491FF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FF38A7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D14D0A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95581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60E72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E8FE47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3C45E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05384BE" w14:textId="77777777" w:rsidR="002B1013" w:rsidRDefault="002B1013" w:rsidP="002B1013">
            <w:pPr>
              <w:jc w:val="center"/>
              <w:rPr>
                <w:bCs/>
              </w:rPr>
            </w:pPr>
          </w:p>
        </w:tc>
      </w:tr>
      <w:tr w:rsidR="009967DC" w14:paraId="5DEAEB25" w14:textId="77777777">
        <w:trPr>
          <w:cantSplit/>
          <w:trHeight w:val="289"/>
          <w:jc w:val="center"/>
        </w:trPr>
        <w:tc>
          <w:tcPr>
            <w:tcW w:w="830" w:type="dxa"/>
            <w:vAlign w:val="center"/>
          </w:tcPr>
          <w:p w14:paraId="0F58357F" w14:textId="77777777"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4609114B" w14:textId="77777777" w:rsidR="009967DC" w:rsidRPr="002B1013" w:rsidRDefault="002B1013" w:rsidP="002B1013">
            <w:pPr>
              <w:tabs>
                <w:tab w:val="left" w:pos="397"/>
              </w:tabs>
              <w:ind w:left="720" w:hanging="720"/>
              <w:rPr>
                <w:color w:val="000000"/>
              </w:rPr>
            </w:pPr>
            <w:r w:rsidRPr="002B1013">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E94103" w14:textId="77777777"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636FF6F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624AA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D5E7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74087"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E36E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07C8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895BB3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3CC27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CFC34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68AFF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33E96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8EF21C" w14:textId="77777777" w:rsidR="009967DC" w:rsidRDefault="009967DC" w:rsidP="009967DC">
            <w:pPr>
              <w:jc w:val="center"/>
              <w:rPr>
                <w:bCs/>
              </w:rPr>
            </w:pPr>
            <w:r>
              <w:rPr>
                <w:b/>
              </w:rPr>
              <w:t xml:space="preserve"> </w:t>
            </w:r>
          </w:p>
        </w:tc>
      </w:tr>
      <w:tr w:rsidR="009967DC" w14:paraId="57AE63AC" w14:textId="77777777">
        <w:trPr>
          <w:cantSplit/>
          <w:trHeight w:val="289"/>
          <w:jc w:val="center"/>
        </w:trPr>
        <w:tc>
          <w:tcPr>
            <w:tcW w:w="830" w:type="dxa"/>
            <w:vAlign w:val="center"/>
          </w:tcPr>
          <w:p w14:paraId="184BD584" w14:textId="77777777"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304AF216" w14:textId="77777777" w:rsidR="009967DC" w:rsidRDefault="002B1013" w:rsidP="002B1013">
            <w:pPr>
              <w:tabs>
                <w:tab w:val="left" w:pos="397"/>
              </w:tabs>
              <w:ind w:left="720" w:hanging="720"/>
              <w:rPr>
                <w:color w:val="000000"/>
              </w:rPr>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35F442"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EE85F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AA04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75A82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8C056CE"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CEDBA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CC6B3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39A12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E91BC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DB98C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81E5E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D013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048D52" w14:textId="77777777" w:rsidR="009967DC" w:rsidRDefault="009967DC" w:rsidP="009967DC">
            <w:pPr>
              <w:jc w:val="center"/>
              <w:rPr>
                <w:bCs/>
              </w:rPr>
            </w:pPr>
            <w:r>
              <w:rPr>
                <w:b/>
              </w:rPr>
              <w:t xml:space="preserve"> </w:t>
            </w:r>
          </w:p>
        </w:tc>
      </w:tr>
      <w:tr w:rsidR="009967DC" w14:paraId="5301F3DA" w14:textId="77777777">
        <w:trPr>
          <w:cantSplit/>
          <w:trHeight w:val="289"/>
          <w:jc w:val="center"/>
        </w:trPr>
        <w:tc>
          <w:tcPr>
            <w:tcW w:w="830" w:type="dxa"/>
            <w:vAlign w:val="center"/>
          </w:tcPr>
          <w:p w14:paraId="58329201" w14:textId="77777777"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27180602" w14:textId="77777777" w:rsidR="009967DC" w:rsidRDefault="002B1013" w:rsidP="002B1013">
            <w:pPr>
              <w:tabs>
                <w:tab w:val="left" w:pos="397"/>
              </w:tabs>
              <w:ind w:left="720" w:hanging="720"/>
              <w:rPr>
                <w:color w:val="000000"/>
              </w:rPr>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AB45C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8A1C9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1C8834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60727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14F464" w14:textId="77777777"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5F055A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3584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2F10AA"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9EEDF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B60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E52203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AAF8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19D4B5" w14:textId="77777777" w:rsidR="009967DC" w:rsidRDefault="009967DC" w:rsidP="009967DC">
            <w:pPr>
              <w:jc w:val="center"/>
              <w:rPr>
                <w:bCs/>
              </w:rPr>
            </w:pPr>
            <w:r>
              <w:rPr>
                <w:b/>
              </w:rPr>
              <w:t xml:space="preserve"> </w:t>
            </w:r>
          </w:p>
        </w:tc>
      </w:tr>
      <w:tr w:rsidR="009967DC" w14:paraId="0397BFA2" w14:textId="77777777">
        <w:trPr>
          <w:cantSplit/>
          <w:trHeight w:val="289"/>
          <w:jc w:val="center"/>
        </w:trPr>
        <w:tc>
          <w:tcPr>
            <w:tcW w:w="830" w:type="dxa"/>
            <w:vAlign w:val="center"/>
          </w:tcPr>
          <w:p w14:paraId="0CF4D2B5" w14:textId="77777777"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27441B6F" w14:textId="77777777" w:rsidR="009967DC" w:rsidRP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DD353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34F21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160F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8197E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AC7CC3" w14:textId="77777777"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3B1F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34697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6BEA64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FE373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999D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480410"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2D0A8F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EDD1D6" w14:textId="77777777" w:rsidR="009967DC" w:rsidRDefault="009967DC" w:rsidP="009967DC">
            <w:pPr>
              <w:jc w:val="center"/>
              <w:rPr>
                <w:bCs/>
              </w:rPr>
            </w:pPr>
          </w:p>
        </w:tc>
      </w:tr>
      <w:tr w:rsidR="002B1013" w14:paraId="217C32E6" w14:textId="77777777">
        <w:trPr>
          <w:cantSplit/>
          <w:trHeight w:val="289"/>
          <w:jc w:val="center"/>
        </w:trPr>
        <w:tc>
          <w:tcPr>
            <w:tcW w:w="830" w:type="dxa"/>
            <w:vAlign w:val="center"/>
          </w:tcPr>
          <w:p w14:paraId="6F9F68DD"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5186DD45" w14:textId="77777777" w:rsidR="002B1013" w:rsidRDefault="002B1013" w:rsidP="002B1013">
            <w:r w:rsidRPr="002B1013">
              <w:t xml:space="preserve">Treninzi  iz oblasti </w:t>
            </w:r>
            <w:r w:rsidR="00B06BD9">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E38AFD" w14:textId="77777777"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D57ED77"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13DDB1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0B4B5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56FD3D"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53DC774"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19931E"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2DC7F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5DB91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93213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6F18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124D76"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326C93" w14:textId="77777777" w:rsidR="002B1013" w:rsidRDefault="002B1013" w:rsidP="002B1013">
            <w:pPr>
              <w:jc w:val="center"/>
              <w:rPr>
                <w:bCs/>
              </w:rPr>
            </w:pPr>
            <w:r>
              <w:rPr>
                <w:b/>
              </w:rPr>
              <w:t xml:space="preserve"> </w:t>
            </w:r>
          </w:p>
        </w:tc>
      </w:tr>
      <w:tr w:rsidR="002B1013" w14:paraId="14EE599A" w14:textId="77777777">
        <w:trPr>
          <w:cantSplit/>
          <w:trHeight w:val="289"/>
          <w:jc w:val="center"/>
        </w:trPr>
        <w:tc>
          <w:tcPr>
            <w:tcW w:w="830" w:type="dxa"/>
            <w:vAlign w:val="center"/>
          </w:tcPr>
          <w:p w14:paraId="34B95FD2"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69DD2F5" w14:textId="77777777" w:rsidR="002B1013" w:rsidRDefault="002B1013" w:rsidP="002B1013">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B2C869"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BF41F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52175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573003"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D9CC24"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1794DE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AD918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B575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6616E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89B359"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AB23AE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8B1E3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1208F3" w14:textId="77777777" w:rsidR="002B1013" w:rsidRDefault="002B1013" w:rsidP="002B1013">
            <w:pPr>
              <w:jc w:val="center"/>
              <w:rPr>
                <w:bCs/>
              </w:rPr>
            </w:pPr>
            <w:r>
              <w:rPr>
                <w:b/>
              </w:rPr>
              <w:t xml:space="preserve"> </w:t>
            </w:r>
          </w:p>
        </w:tc>
      </w:tr>
      <w:tr w:rsidR="002B1013" w14:paraId="762D9321" w14:textId="77777777">
        <w:trPr>
          <w:cantSplit/>
          <w:trHeight w:val="289"/>
          <w:jc w:val="center"/>
        </w:trPr>
        <w:tc>
          <w:tcPr>
            <w:tcW w:w="830" w:type="dxa"/>
            <w:vAlign w:val="center"/>
          </w:tcPr>
          <w:p w14:paraId="16F01E39"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14C429CE" w14:textId="77777777" w:rsidR="002B1013" w:rsidRDefault="002B1013" w:rsidP="002B1013">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84870C"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3DAE9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85F27B9"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83DAB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B92A6" w14:textId="77777777"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FE5CC3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D9032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A8B1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97CE3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CF2FC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267F1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9B5C0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256F59" w14:textId="77777777" w:rsidR="002B1013" w:rsidRDefault="002B1013" w:rsidP="002B1013">
            <w:pPr>
              <w:jc w:val="center"/>
              <w:rPr>
                <w:bCs/>
              </w:rPr>
            </w:pPr>
            <w:r>
              <w:rPr>
                <w:b/>
              </w:rPr>
              <w:t xml:space="preserve"> </w:t>
            </w:r>
          </w:p>
        </w:tc>
      </w:tr>
      <w:tr w:rsidR="002B1013" w14:paraId="1E3E7CED" w14:textId="77777777">
        <w:trPr>
          <w:cantSplit/>
          <w:trHeight w:val="289"/>
          <w:jc w:val="center"/>
        </w:trPr>
        <w:tc>
          <w:tcPr>
            <w:tcW w:w="830" w:type="dxa"/>
            <w:vAlign w:val="center"/>
          </w:tcPr>
          <w:p w14:paraId="4D72451C"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33D22135" w14:textId="77777777" w:rsid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F50C686"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DCB51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61CB003"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5994FC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97A78A" w14:textId="77777777"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603563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E4F6B"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509AF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AC6BA8"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4AAD29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5EAEEC"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695E1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4A6CD9" w14:textId="77777777" w:rsidR="002B1013" w:rsidRDefault="002B1013" w:rsidP="002B1013">
            <w:pPr>
              <w:jc w:val="center"/>
              <w:rPr>
                <w:bCs/>
              </w:rPr>
            </w:pPr>
          </w:p>
        </w:tc>
      </w:tr>
      <w:tr w:rsidR="00B06BD9" w14:paraId="0947218E" w14:textId="77777777">
        <w:trPr>
          <w:cantSplit/>
          <w:trHeight w:val="289"/>
          <w:jc w:val="center"/>
        </w:trPr>
        <w:tc>
          <w:tcPr>
            <w:tcW w:w="830" w:type="dxa"/>
            <w:vAlign w:val="center"/>
          </w:tcPr>
          <w:p w14:paraId="5E4B5D7F" w14:textId="77777777"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0C4EC355" w14:textId="77777777" w:rsidR="00B06BD9" w:rsidRDefault="00B06BD9" w:rsidP="00B06BD9">
            <w:pPr>
              <w:tabs>
                <w:tab w:val="left" w:pos="397"/>
              </w:tabs>
              <w:ind w:left="397" w:hanging="397"/>
              <w:rPr>
                <w:color w:val="000000"/>
              </w:rPr>
            </w:pPr>
            <w:r w:rsidRPr="002B1013">
              <w:t xml:space="preserve">Treninzi  iz oblasti </w:t>
            </w:r>
            <w: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84076" w14:textId="77777777"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05BDCBA2"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39B461"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C9E5BA"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7EC70C" w14:textId="77777777"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7A6CCDC"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0DE1EB"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0A0F7F2"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54D742"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D2B86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F7F399"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8FB50"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DE17E2" w14:textId="77777777" w:rsidR="00B06BD9" w:rsidRDefault="00B06BD9" w:rsidP="00B06BD9">
            <w:pPr>
              <w:jc w:val="center"/>
              <w:rPr>
                <w:bCs/>
              </w:rPr>
            </w:pPr>
            <w:r>
              <w:rPr>
                <w:b/>
              </w:rPr>
              <w:t xml:space="preserve"> </w:t>
            </w:r>
          </w:p>
        </w:tc>
      </w:tr>
      <w:tr w:rsidR="00B06BD9" w14:paraId="7F7293AD" w14:textId="77777777">
        <w:trPr>
          <w:cantSplit/>
          <w:trHeight w:val="289"/>
          <w:jc w:val="center"/>
        </w:trPr>
        <w:tc>
          <w:tcPr>
            <w:tcW w:w="830" w:type="dxa"/>
            <w:vAlign w:val="center"/>
          </w:tcPr>
          <w:p w14:paraId="08DF0002" w14:textId="77777777"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6E1001C6" w14:textId="77777777" w:rsidR="00B06BD9" w:rsidRPr="002B1013" w:rsidRDefault="00B06BD9" w:rsidP="00B06BD9">
            <w:pPr>
              <w:tabs>
                <w:tab w:val="left" w:pos="397"/>
              </w:tabs>
              <w:ind w:left="397" w:hanging="397"/>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20F9D8"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1DC97B"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C750D1"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7459A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A08C46" w14:textId="77777777"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9323824"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A08755"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74A1F1"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758120"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E79C04"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5914C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7FE406"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75B9512" w14:textId="77777777" w:rsidR="00B06BD9" w:rsidRDefault="00B06BD9" w:rsidP="00B06BD9">
            <w:pPr>
              <w:jc w:val="center"/>
              <w:rPr>
                <w:b/>
              </w:rPr>
            </w:pPr>
            <w:r>
              <w:rPr>
                <w:b/>
              </w:rPr>
              <w:t xml:space="preserve"> </w:t>
            </w:r>
          </w:p>
        </w:tc>
      </w:tr>
      <w:tr w:rsidR="00B06BD9" w14:paraId="2A5F8509" w14:textId="77777777">
        <w:trPr>
          <w:cantSplit/>
          <w:trHeight w:val="289"/>
          <w:jc w:val="center"/>
        </w:trPr>
        <w:tc>
          <w:tcPr>
            <w:tcW w:w="830" w:type="dxa"/>
            <w:vAlign w:val="center"/>
          </w:tcPr>
          <w:p w14:paraId="69984044" w14:textId="77777777"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10E66A9D" w14:textId="77777777" w:rsidR="00B06BD9" w:rsidRDefault="00B06BD9" w:rsidP="00B06BD9">
            <w:pPr>
              <w:tabs>
                <w:tab w:val="left" w:pos="397"/>
              </w:tabs>
              <w:ind w:left="397" w:hanging="397"/>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94D0D0"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21BBC37"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105F2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2008FB"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05518A" w14:textId="77777777"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715D222"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2B2244"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E623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9ADE2E"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A4A66"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5151408"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E3CBE"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5D0397" w14:textId="77777777" w:rsidR="00B06BD9" w:rsidRDefault="00B06BD9" w:rsidP="00B06BD9">
            <w:pPr>
              <w:jc w:val="center"/>
              <w:rPr>
                <w:b/>
              </w:rPr>
            </w:pPr>
            <w:r>
              <w:rPr>
                <w:b/>
              </w:rPr>
              <w:t xml:space="preserve"> </w:t>
            </w:r>
          </w:p>
        </w:tc>
      </w:tr>
      <w:tr w:rsidR="00B06BD9" w14:paraId="5297C435" w14:textId="77777777" w:rsidTr="00B06BD9">
        <w:trPr>
          <w:cantSplit/>
          <w:trHeight w:val="289"/>
          <w:jc w:val="center"/>
        </w:trPr>
        <w:tc>
          <w:tcPr>
            <w:tcW w:w="830" w:type="dxa"/>
            <w:vAlign w:val="center"/>
          </w:tcPr>
          <w:p w14:paraId="2D7F6132" w14:textId="77777777"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0AC0741D" w14:textId="77777777" w:rsidR="00B06BD9" w:rsidRDefault="00B06BD9" w:rsidP="00B06BD9">
            <w:pPr>
              <w:tabs>
                <w:tab w:val="left" w:pos="397"/>
              </w:tabs>
              <w:ind w:left="397" w:hanging="397"/>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143331D0" w14:textId="77777777"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B0AB1A9"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39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E500887"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F63E701" w14:textId="77777777"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6A1E189"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B562C40"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53EC40CE"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297F0976"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099AB98E"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0FCD2D38"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D4C6C66"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7E76198" w14:textId="77777777" w:rsidR="00B06BD9" w:rsidRDefault="00B06BD9" w:rsidP="00B06BD9">
            <w:pPr>
              <w:jc w:val="center"/>
              <w:rPr>
                <w:b/>
              </w:rPr>
            </w:pPr>
          </w:p>
        </w:tc>
      </w:tr>
      <w:tr w:rsidR="00B9123E" w14:paraId="3F12BD16" w14:textId="77777777" w:rsidTr="00B06BD9">
        <w:trPr>
          <w:cantSplit/>
          <w:trHeight w:val="289"/>
          <w:jc w:val="center"/>
        </w:trPr>
        <w:tc>
          <w:tcPr>
            <w:tcW w:w="830" w:type="dxa"/>
            <w:vAlign w:val="center"/>
          </w:tcPr>
          <w:p w14:paraId="234F03BE" w14:textId="77777777"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294F4560" w14:textId="77777777" w:rsidR="00B9123E" w:rsidRDefault="00B9123E" w:rsidP="00B9123E">
            <w: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612533F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B4663A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669622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3E7F28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44EDB09"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35CD80"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B196A30"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90B803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4384F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50EBA4"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16CF2B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BA7D49C"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9429C2" w14:textId="77777777" w:rsidR="00B9123E" w:rsidRDefault="00B9123E" w:rsidP="00B9123E">
            <w:pPr>
              <w:jc w:val="center"/>
              <w:rPr>
                <w:b/>
              </w:rPr>
            </w:pPr>
          </w:p>
        </w:tc>
      </w:tr>
      <w:tr w:rsidR="00B9123E" w14:paraId="33967C27" w14:textId="77777777" w:rsidTr="00B06BD9">
        <w:trPr>
          <w:cantSplit/>
          <w:trHeight w:val="289"/>
          <w:jc w:val="center"/>
        </w:trPr>
        <w:tc>
          <w:tcPr>
            <w:tcW w:w="830" w:type="dxa"/>
            <w:vAlign w:val="center"/>
          </w:tcPr>
          <w:p w14:paraId="4CECC504" w14:textId="77777777"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324F03FE" w14:textId="77777777" w:rsidR="00B9123E" w:rsidRPr="00B9123E" w:rsidRDefault="00B9123E" w:rsidP="00B9123E">
            <w:pPr>
              <w:tabs>
                <w:tab w:val="left" w:pos="397"/>
              </w:tabs>
              <w:ind w:left="720" w:hanging="720"/>
            </w:pPr>
            <w: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1C59037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DE5A33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DB2A84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9ED9F74"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0AF6D0"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BAB62F3"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58FFF8D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FB2866"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449C3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CD9DABA"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CA8CDA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2E6C02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66B0B9" w14:textId="77777777" w:rsidR="00B9123E" w:rsidRDefault="00B9123E" w:rsidP="00B9123E">
            <w:pPr>
              <w:jc w:val="center"/>
              <w:rPr>
                <w:b/>
              </w:rPr>
            </w:pPr>
          </w:p>
        </w:tc>
      </w:tr>
      <w:tr w:rsidR="00B9123E" w14:paraId="29C92341" w14:textId="77777777" w:rsidTr="00B06BD9">
        <w:trPr>
          <w:cantSplit/>
          <w:trHeight w:val="289"/>
          <w:jc w:val="center"/>
        </w:trPr>
        <w:tc>
          <w:tcPr>
            <w:tcW w:w="830" w:type="dxa"/>
            <w:vAlign w:val="center"/>
          </w:tcPr>
          <w:p w14:paraId="2F25C0EE" w14:textId="77777777"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6673F5B" w14:textId="77777777" w:rsidR="00B9123E" w:rsidRPr="00435385" w:rsidRDefault="00B9123E" w:rsidP="00B9123E">
            <w:pPr>
              <w:tabs>
                <w:tab w:val="left" w:pos="397"/>
              </w:tabs>
              <w:ind w:left="720" w:hanging="720"/>
              <w:rPr>
                <w:lang w:val="fr-FR"/>
              </w:rPr>
            </w:pPr>
            <w:r w:rsidRPr="00435385">
              <w:rPr>
                <w:lang w:val="fr-FR"/>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51F6582E"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A1B98B"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1580BB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9C6865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01D3C3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C9B8D5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68A963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DB12F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51711BF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B4A3E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A410D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CA48CA2"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FB40FA6" w14:textId="77777777" w:rsidR="00B9123E" w:rsidRDefault="00B9123E" w:rsidP="00B9123E">
            <w:pPr>
              <w:jc w:val="center"/>
              <w:rPr>
                <w:b/>
              </w:rPr>
            </w:pPr>
          </w:p>
        </w:tc>
      </w:tr>
      <w:tr w:rsidR="00B9123E" w14:paraId="022F3AA2" w14:textId="77777777" w:rsidTr="00B06BD9">
        <w:trPr>
          <w:cantSplit/>
          <w:trHeight w:val="289"/>
          <w:jc w:val="center"/>
        </w:trPr>
        <w:tc>
          <w:tcPr>
            <w:tcW w:w="830" w:type="dxa"/>
            <w:vAlign w:val="center"/>
          </w:tcPr>
          <w:p w14:paraId="245A4730" w14:textId="77777777"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3669B65C" w14:textId="77777777" w:rsidR="00B9123E" w:rsidRPr="00B9123E" w:rsidRDefault="00B9123E" w:rsidP="00B9123E">
            <w:pPr>
              <w:tabs>
                <w:tab w:val="left" w:pos="397"/>
              </w:tabs>
              <w:ind w:left="1440" w:hanging="1440"/>
            </w:pPr>
            <w: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1085AA9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ED00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92D6C9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AC6C9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7CFE25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D2AB72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AC189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DC0B7F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55D60A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A50F6A6"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F13294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D24577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63D8BF7" w14:textId="77777777" w:rsidR="00B9123E" w:rsidRDefault="00B9123E" w:rsidP="00B9123E">
            <w:pPr>
              <w:jc w:val="center"/>
              <w:rPr>
                <w:b/>
              </w:rPr>
            </w:pPr>
          </w:p>
        </w:tc>
      </w:tr>
      <w:tr w:rsidR="00B9123E" w14:paraId="609222F8" w14:textId="77777777" w:rsidTr="00B06BD9">
        <w:trPr>
          <w:cantSplit/>
          <w:trHeight w:val="289"/>
          <w:jc w:val="center"/>
        </w:trPr>
        <w:tc>
          <w:tcPr>
            <w:tcW w:w="830" w:type="dxa"/>
            <w:vAlign w:val="center"/>
          </w:tcPr>
          <w:p w14:paraId="68E8F94B" w14:textId="77777777"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4CB0A50A" w14:textId="77777777" w:rsidR="00B9123E" w:rsidRPr="00435385" w:rsidRDefault="00B9123E" w:rsidP="00B06BD9">
            <w:pPr>
              <w:tabs>
                <w:tab w:val="left" w:pos="397"/>
              </w:tabs>
              <w:ind w:left="397" w:hanging="397"/>
              <w:rPr>
                <w:lang w:val="fr-FR"/>
              </w:rPr>
            </w:pPr>
            <w:r w:rsidRPr="00435385">
              <w:rPr>
                <w:lang w:val="fr-FR"/>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FB8459A"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52FE0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E877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FDA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91B7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F0C6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F293D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E1E6B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2164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C0A5D8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4B349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D057F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061CF8" w14:textId="77777777" w:rsidR="00B9123E" w:rsidRDefault="00B9123E" w:rsidP="00B06BD9">
            <w:pPr>
              <w:jc w:val="center"/>
              <w:rPr>
                <w:b/>
              </w:rPr>
            </w:pPr>
          </w:p>
        </w:tc>
      </w:tr>
      <w:tr w:rsidR="00B9123E" w14:paraId="081C8333" w14:textId="77777777" w:rsidTr="00B06BD9">
        <w:trPr>
          <w:cantSplit/>
          <w:trHeight w:val="289"/>
          <w:jc w:val="center"/>
        </w:trPr>
        <w:tc>
          <w:tcPr>
            <w:tcW w:w="830" w:type="dxa"/>
            <w:vAlign w:val="center"/>
          </w:tcPr>
          <w:p w14:paraId="61546BDE" w14:textId="77777777"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7EBB1370" w14:textId="77777777" w:rsidR="00B9123E" w:rsidRPr="00B9123E" w:rsidRDefault="00B9123E" w:rsidP="00B9123E">
            <w:pPr>
              <w:tabs>
                <w:tab w:val="left" w:pos="397"/>
              </w:tabs>
              <w:ind w:left="720" w:hanging="720"/>
            </w:pPr>
            <w: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69E5B030"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BA50F0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63F825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775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AED519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5FFE0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A102DF"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79F804E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E198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A01941"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7F5C62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BFA3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F43830" w14:textId="77777777" w:rsidR="00B9123E" w:rsidRDefault="00B9123E" w:rsidP="00B06BD9">
            <w:pPr>
              <w:jc w:val="center"/>
              <w:rPr>
                <w:b/>
              </w:rPr>
            </w:pPr>
          </w:p>
        </w:tc>
      </w:tr>
      <w:tr w:rsidR="00B9123E" w14:paraId="56FCF308" w14:textId="77777777" w:rsidTr="00B06BD9">
        <w:trPr>
          <w:cantSplit/>
          <w:trHeight w:val="289"/>
          <w:jc w:val="center"/>
        </w:trPr>
        <w:tc>
          <w:tcPr>
            <w:tcW w:w="830" w:type="dxa"/>
            <w:vAlign w:val="center"/>
          </w:tcPr>
          <w:p w14:paraId="48E1F55F" w14:textId="77777777"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1F8F200B" w14:textId="77777777" w:rsidR="00B9123E" w:rsidRDefault="00B9123E" w:rsidP="00B9123E">
            <w: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50CD1A5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7794FD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F957E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AD2BF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7CFC7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2EE82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301F89C"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DAB585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69732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74503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A359FF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6FF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CC1EF10" w14:textId="77777777" w:rsidR="00B9123E" w:rsidRDefault="00B9123E" w:rsidP="00B06BD9">
            <w:pPr>
              <w:jc w:val="center"/>
              <w:rPr>
                <w:b/>
              </w:rPr>
            </w:pPr>
          </w:p>
        </w:tc>
      </w:tr>
      <w:tr w:rsidR="00B9123E" w14:paraId="58E6507C" w14:textId="77777777" w:rsidTr="00B06BD9">
        <w:trPr>
          <w:cantSplit/>
          <w:trHeight w:val="289"/>
          <w:jc w:val="center"/>
        </w:trPr>
        <w:tc>
          <w:tcPr>
            <w:tcW w:w="830" w:type="dxa"/>
            <w:vAlign w:val="center"/>
          </w:tcPr>
          <w:p w14:paraId="410458EA" w14:textId="77777777"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5ED3EF22" w14:textId="77777777" w:rsidR="00B9123E" w:rsidRDefault="00B9123E" w:rsidP="00B9123E">
            <w:pPr>
              <w:tabs>
                <w:tab w:val="left" w:pos="397"/>
              </w:tabs>
              <w:ind w:left="1440" w:hanging="1440"/>
            </w:pPr>
            <w: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0389DB4C"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AAEB45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B4893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C9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1D30A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DF78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623F1A3"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BF9CDB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95499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9B392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6ECAE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F48DC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0EF56EB" w14:textId="77777777" w:rsidR="00B9123E" w:rsidRDefault="00B9123E" w:rsidP="00B06BD9">
            <w:pPr>
              <w:jc w:val="center"/>
              <w:rPr>
                <w:b/>
              </w:rPr>
            </w:pPr>
          </w:p>
        </w:tc>
      </w:tr>
      <w:tr w:rsidR="00B9123E" w14:paraId="5A18BE18" w14:textId="77777777" w:rsidTr="00B06BD9">
        <w:trPr>
          <w:cantSplit/>
          <w:trHeight w:val="289"/>
          <w:jc w:val="center"/>
        </w:trPr>
        <w:tc>
          <w:tcPr>
            <w:tcW w:w="830" w:type="dxa"/>
            <w:vAlign w:val="center"/>
          </w:tcPr>
          <w:p w14:paraId="16AA7A18" w14:textId="77777777"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251AA46A" w14:textId="77777777" w:rsidR="00B9123E" w:rsidRDefault="00B9123E" w:rsidP="00B9123E">
            <w:pPr>
              <w:tabs>
                <w:tab w:val="left" w:pos="397"/>
              </w:tabs>
              <w:ind w:left="1440" w:hanging="1440"/>
            </w:pPr>
            <w:r w:rsidRPr="00B9123E">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0A224B1B"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A8010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83D636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1B67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0D28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BA967F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D05A62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CC2F317"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DF48E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0D7ED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2C863E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CADBF0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856FA4" w14:textId="77777777" w:rsidR="00B9123E" w:rsidRDefault="00B9123E" w:rsidP="00B06BD9">
            <w:pPr>
              <w:jc w:val="center"/>
              <w:rPr>
                <w:b/>
              </w:rPr>
            </w:pPr>
          </w:p>
        </w:tc>
      </w:tr>
      <w:tr w:rsidR="00B9123E" w14:paraId="1B508CEA" w14:textId="77777777" w:rsidTr="00B06BD9">
        <w:trPr>
          <w:cantSplit/>
          <w:trHeight w:val="289"/>
          <w:jc w:val="center"/>
        </w:trPr>
        <w:tc>
          <w:tcPr>
            <w:tcW w:w="830" w:type="dxa"/>
            <w:vAlign w:val="center"/>
          </w:tcPr>
          <w:p w14:paraId="02417E8E" w14:textId="77777777"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5A0CD47" w14:textId="77777777" w:rsidR="00B9123E" w:rsidRPr="00B9123E" w:rsidRDefault="00B9123E" w:rsidP="00B9123E">
            <w:pPr>
              <w:tabs>
                <w:tab w:val="left" w:pos="397"/>
              </w:tabs>
              <w:ind w:left="2160" w:hanging="2160"/>
            </w:pPr>
            <w: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24EFDF6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15A759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5F0A4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7197A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7738D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3CB824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1514A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26FF3"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0ADAA6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6DEA5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0C3A75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F72E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1CB322B" w14:textId="77777777" w:rsidR="00B9123E" w:rsidRDefault="00B9123E" w:rsidP="00B06BD9">
            <w:pPr>
              <w:jc w:val="center"/>
              <w:rPr>
                <w:b/>
              </w:rPr>
            </w:pPr>
          </w:p>
        </w:tc>
      </w:tr>
      <w:tr w:rsidR="00B9123E" w14:paraId="1F525268" w14:textId="77777777" w:rsidTr="00B06BD9">
        <w:trPr>
          <w:cantSplit/>
          <w:trHeight w:val="289"/>
          <w:jc w:val="center"/>
        </w:trPr>
        <w:tc>
          <w:tcPr>
            <w:tcW w:w="830" w:type="dxa"/>
            <w:vAlign w:val="center"/>
          </w:tcPr>
          <w:p w14:paraId="7C3AB90F" w14:textId="77777777"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73DA5C4C" w14:textId="77777777" w:rsidR="00B9123E" w:rsidRDefault="00B9123E" w:rsidP="00B9123E">
            <w:pPr>
              <w:tabs>
                <w:tab w:val="left" w:pos="397"/>
              </w:tabs>
              <w:ind w:left="2160" w:hanging="2160"/>
            </w:pPr>
            <w:r>
              <w:t xml:space="preserve">Priprema izveštaja o naučenom i zaključcima posete                </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B13C68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B3C05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AE6DC9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5AA5B6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381A60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CB67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4AED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B770"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0DC0B7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B0D4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EE3B7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8C6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EFB0F" w14:textId="77777777" w:rsidR="00B9123E" w:rsidRDefault="00B9123E" w:rsidP="00B06BD9">
            <w:pPr>
              <w:jc w:val="center"/>
              <w:rPr>
                <w:b/>
              </w:rPr>
            </w:pPr>
          </w:p>
        </w:tc>
      </w:tr>
      <w:tr w:rsidR="00B9123E" w14:paraId="7718B962" w14:textId="77777777" w:rsidTr="00B06BD9">
        <w:trPr>
          <w:cantSplit/>
          <w:trHeight w:val="289"/>
          <w:jc w:val="center"/>
        </w:trPr>
        <w:tc>
          <w:tcPr>
            <w:tcW w:w="830" w:type="dxa"/>
            <w:vAlign w:val="center"/>
          </w:tcPr>
          <w:p w14:paraId="34302A90" w14:textId="77777777"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36DD946E" w14:textId="77777777" w:rsidR="00B9123E" w:rsidRPr="00B9123E" w:rsidRDefault="00B9123E" w:rsidP="00B9123E">
            <w:pPr>
              <w:tabs>
                <w:tab w:val="left" w:pos="397"/>
              </w:tabs>
              <w:ind w:left="2880" w:hanging="2880"/>
            </w:pPr>
            <w:r w:rsidRPr="00B9123E">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6D9409B0" w14:textId="77777777"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63449A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9F9396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1C68E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0639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2A83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F4936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C896AA"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E48B7F9"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6C6987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BD49C6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80B6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2DC4390" w14:textId="77777777" w:rsidR="00B9123E" w:rsidRDefault="00B9123E" w:rsidP="00B06BD9">
            <w:pPr>
              <w:jc w:val="center"/>
              <w:rPr>
                <w:b/>
              </w:rPr>
            </w:pPr>
          </w:p>
        </w:tc>
      </w:tr>
      <w:tr w:rsidR="00B9123E" w14:paraId="2767224E" w14:textId="77777777" w:rsidTr="00B06BD9">
        <w:trPr>
          <w:cantSplit/>
          <w:trHeight w:val="289"/>
          <w:jc w:val="center"/>
        </w:trPr>
        <w:tc>
          <w:tcPr>
            <w:tcW w:w="830" w:type="dxa"/>
            <w:vAlign w:val="center"/>
          </w:tcPr>
          <w:p w14:paraId="0A8CEF26" w14:textId="77777777"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5BBF32BC" w14:textId="77777777" w:rsidR="00B9123E" w:rsidRDefault="00B9123E" w:rsidP="00B9123E">
            <w:pPr>
              <w:tabs>
                <w:tab w:val="left" w:pos="397"/>
              </w:tabs>
              <w:ind w:left="2160" w:hanging="2160"/>
            </w:pPr>
            <w:r w:rsidRPr="00812893">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510A3D6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0E2498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42A66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97F82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18989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8A27B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C7607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F77CAB"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F7674A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65FDE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9CACC4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40BAA9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9B505E" w14:textId="77777777" w:rsidR="00B9123E" w:rsidRDefault="00B9123E" w:rsidP="00B06BD9">
            <w:pPr>
              <w:jc w:val="center"/>
              <w:rPr>
                <w:b/>
              </w:rPr>
            </w:pPr>
          </w:p>
        </w:tc>
      </w:tr>
      <w:tr w:rsidR="00B9123E" w14:paraId="44BED710" w14:textId="77777777" w:rsidTr="00B06BD9">
        <w:trPr>
          <w:cantSplit/>
          <w:trHeight w:val="289"/>
          <w:jc w:val="center"/>
        </w:trPr>
        <w:tc>
          <w:tcPr>
            <w:tcW w:w="830" w:type="dxa"/>
            <w:vAlign w:val="center"/>
          </w:tcPr>
          <w:p w14:paraId="3A9BE36D" w14:textId="77777777"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0970A551" w14:textId="77777777" w:rsidR="00B9123E" w:rsidRPr="00435385" w:rsidRDefault="00B9123E" w:rsidP="00B9123E">
            <w:pPr>
              <w:tabs>
                <w:tab w:val="left" w:pos="397"/>
              </w:tabs>
              <w:ind w:left="2880" w:hanging="2880"/>
              <w:rPr>
                <w:lang w:val="fr-FR"/>
              </w:rPr>
            </w:pPr>
            <w:r w:rsidRPr="00435385">
              <w:rPr>
                <w:lang w:val="fr-FR"/>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4182CA4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197B67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F48B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D6A19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7025F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0706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9F42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D079E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E11E3B"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4051A7A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79AADE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0F56A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7B5027" w14:textId="77777777" w:rsidR="00B9123E" w:rsidRDefault="00B9123E" w:rsidP="00B06BD9">
            <w:pPr>
              <w:jc w:val="center"/>
              <w:rPr>
                <w:b/>
              </w:rPr>
            </w:pPr>
          </w:p>
        </w:tc>
      </w:tr>
      <w:tr w:rsidR="00B9123E" w14:paraId="12E96643" w14:textId="77777777" w:rsidTr="00B06BD9">
        <w:trPr>
          <w:cantSplit/>
          <w:trHeight w:val="289"/>
          <w:jc w:val="center"/>
        </w:trPr>
        <w:tc>
          <w:tcPr>
            <w:tcW w:w="830" w:type="dxa"/>
            <w:vAlign w:val="center"/>
          </w:tcPr>
          <w:p w14:paraId="684D540E" w14:textId="77777777"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799E95B8" w14:textId="77777777" w:rsidR="00B9123E" w:rsidRDefault="00B9123E" w:rsidP="00B9123E">
            <w:pPr>
              <w:tabs>
                <w:tab w:val="left" w:pos="397"/>
              </w:tabs>
              <w:ind w:left="2160" w:hanging="2160"/>
            </w:pPr>
            <w:r w:rsidRPr="00812893">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3E29E9E"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7EBE71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00D596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2CEFB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F5D53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3026C1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FA5E0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F686B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9BEA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170174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9A4A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26DAA4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2A3969" w14:textId="77777777" w:rsidR="00B9123E" w:rsidRDefault="00B9123E" w:rsidP="00B06BD9">
            <w:pPr>
              <w:jc w:val="center"/>
              <w:rPr>
                <w:b/>
              </w:rPr>
            </w:pPr>
          </w:p>
        </w:tc>
      </w:tr>
      <w:tr w:rsidR="00B9123E" w14:paraId="0B609409" w14:textId="77777777" w:rsidTr="00B06BD9">
        <w:trPr>
          <w:cantSplit/>
          <w:trHeight w:val="289"/>
          <w:jc w:val="center"/>
        </w:trPr>
        <w:tc>
          <w:tcPr>
            <w:tcW w:w="830" w:type="dxa"/>
            <w:vAlign w:val="center"/>
          </w:tcPr>
          <w:p w14:paraId="1F04C839" w14:textId="77777777"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1581E8CF" w14:textId="77777777" w:rsidR="00B9123E" w:rsidRDefault="00B9123E" w:rsidP="00B9123E">
            <w:pPr>
              <w:tabs>
                <w:tab w:val="left" w:pos="397"/>
              </w:tabs>
              <w:ind w:left="2160" w:hanging="2160"/>
            </w:pPr>
            <w:r w:rsidRPr="00812893">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33CD063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B7474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DB769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5B95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5B83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C9F8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45349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FE9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899644"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D567C5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9EC834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73F4D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846D43" w14:textId="77777777" w:rsidR="00B9123E" w:rsidRDefault="00B9123E" w:rsidP="00B06BD9">
            <w:pPr>
              <w:jc w:val="center"/>
              <w:rPr>
                <w:b/>
              </w:rPr>
            </w:pPr>
          </w:p>
        </w:tc>
      </w:tr>
      <w:tr w:rsidR="00B9123E" w14:paraId="724CD356" w14:textId="77777777" w:rsidTr="00B06BD9">
        <w:trPr>
          <w:cantSplit/>
          <w:trHeight w:val="289"/>
          <w:jc w:val="center"/>
        </w:trPr>
        <w:tc>
          <w:tcPr>
            <w:tcW w:w="830" w:type="dxa"/>
            <w:vAlign w:val="center"/>
          </w:tcPr>
          <w:p w14:paraId="131BD7F1" w14:textId="7777777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2E37F4A5" w14:textId="77777777" w:rsidR="00B9123E" w:rsidRDefault="00B9123E" w:rsidP="00B9123E">
            <w:pPr>
              <w:tabs>
                <w:tab w:val="left" w:pos="397"/>
              </w:tabs>
              <w:ind w:left="2160" w:hanging="2160"/>
            </w:pPr>
            <w:r w:rsidRPr="00812893">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33B12B5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ED89AC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7570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29390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228A9B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0416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E778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FBAF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1FD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A738D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D3D6A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2B7F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7D1AFA9" w14:textId="77777777" w:rsidR="00B9123E" w:rsidRDefault="00B9123E" w:rsidP="00B06BD9">
            <w:pPr>
              <w:jc w:val="center"/>
              <w:rPr>
                <w:b/>
              </w:rPr>
            </w:pPr>
          </w:p>
        </w:tc>
      </w:tr>
      <w:tr w:rsidR="00B9123E" w14:paraId="4E1B9599" w14:textId="77777777" w:rsidTr="00B06BD9">
        <w:trPr>
          <w:cantSplit/>
          <w:trHeight w:val="289"/>
          <w:jc w:val="center"/>
        </w:trPr>
        <w:tc>
          <w:tcPr>
            <w:tcW w:w="830" w:type="dxa"/>
            <w:vAlign w:val="center"/>
          </w:tcPr>
          <w:p w14:paraId="08548E7F" w14:textId="77777777"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2EEB422E" w14:textId="77777777" w:rsidR="00B9123E" w:rsidRDefault="00B9123E" w:rsidP="00B9123E">
            <w:pPr>
              <w:tabs>
                <w:tab w:val="left" w:pos="397"/>
              </w:tabs>
              <w:ind w:left="2160" w:hanging="2160"/>
            </w:pPr>
            <w: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1256A05A"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205254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186F1E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ACCD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091F8A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FBF0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5037A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672E1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54CA8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EB780A"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768D1E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4A571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FB55E9" w14:textId="77777777" w:rsidR="00B9123E" w:rsidRDefault="00B9123E" w:rsidP="00B06BD9">
            <w:pPr>
              <w:jc w:val="center"/>
              <w:rPr>
                <w:b/>
              </w:rPr>
            </w:pPr>
          </w:p>
        </w:tc>
      </w:tr>
      <w:tr w:rsidR="00B9123E" w14:paraId="45987736" w14:textId="77777777" w:rsidTr="00B06BD9">
        <w:trPr>
          <w:cantSplit/>
          <w:trHeight w:val="289"/>
          <w:jc w:val="center"/>
        </w:trPr>
        <w:tc>
          <w:tcPr>
            <w:tcW w:w="830" w:type="dxa"/>
            <w:vAlign w:val="center"/>
          </w:tcPr>
          <w:p w14:paraId="1346F324" w14:textId="77777777"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23EA566A" w14:textId="77777777" w:rsidR="00B9123E" w:rsidRDefault="00B9123E" w:rsidP="00B9123E">
            <w:pPr>
              <w:tabs>
                <w:tab w:val="left" w:pos="397"/>
              </w:tabs>
              <w:ind w:left="2880" w:hanging="2880"/>
            </w:pPr>
            <w:r w:rsidRPr="002215A2">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7001EC0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4C8F2B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C13D0B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F3AB0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9913AE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38E3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25C18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280C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57C49E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2C0E10"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412472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0C80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45FA1A" w14:textId="77777777" w:rsidR="00B9123E" w:rsidRDefault="00B9123E" w:rsidP="00B06BD9">
            <w:pPr>
              <w:jc w:val="center"/>
              <w:rPr>
                <w:b/>
              </w:rPr>
            </w:pPr>
          </w:p>
        </w:tc>
      </w:tr>
      <w:tr w:rsidR="00B9123E" w14:paraId="181FA035" w14:textId="77777777" w:rsidTr="00B06BD9">
        <w:trPr>
          <w:cantSplit/>
          <w:trHeight w:val="289"/>
          <w:jc w:val="center"/>
        </w:trPr>
        <w:tc>
          <w:tcPr>
            <w:tcW w:w="830" w:type="dxa"/>
            <w:vAlign w:val="center"/>
          </w:tcPr>
          <w:p w14:paraId="05221C33" w14:textId="77777777"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08A0923E" w14:textId="77777777" w:rsidR="00B9123E" w:rsidRDefault="00B9123E" w:rsidP="00B9123E">
            <w:pPr>
              <w:tabs>
                <w:tab w:val="left" w:pos="397"/>
              </w:tabs>
              <w:ind w:left="2880" w:hanging="2880"/>
            </w:pPr>
            <w:r w:rsidRPr="002215A2">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13171377"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75285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E71E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7C52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04DE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392D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92485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FEEBD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DF133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CF041FF"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820D5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EB94D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DC8679" w14:textId="77777777" w:rsidR="00B9123E" w:rsidRDefault="00B9123E" w:rsidP="00B06BD9">
            <w:pPr>
              <w:jc w:val="center"/>
              <w:rPr>
                <w:b/>
              </w:rPr>
            </w:pPr>
          </w:p>
        </w:tc>
      </w:tr>
      <w:tr w:rsidR="00B9123E" w14:paraId="3C32B92C" w14:textId="77777777" w:rsidTr="00B06BD9">
        <w:trPr>
          <w:cantSplit/>
          <w:trHeight w:val="289"/>
          <w:jc w:val="center"/>
        </w:trPr>
        <w:tc>
          <w:tcPr>
            <w:tcW w:w="830" w:type="dxa"/>
            <w:vAlign w:val="center"/>
          </w:tcPr>
          <w:p w14:paraId="1051D957" w14:textId="77777777"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2F0B880B" w14:textId="77777777" w:rsidR="00B9123E" w:rsidRDefault="00B9123E" w:rsidP="00B9123E">
            <w:pPr>
              <w:tabs>
                <w:tab w:val="left" w:pos="397"/>
              </w:tabs>
              <w:ind w:left="2880" w:hanging="2880"/>
            </w:pPr>
            <w:r w:rsidRPr="002215A2">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86ED2A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E93530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E482D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C49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41E58C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417B5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250A9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147B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D4C69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3D42837"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D177BC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F46B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3C01D59" w14:textId="77777777" w:rsidR="00B9123E" w:rsidRDefault="00B9123E" w:rsidP="00B06BD9">
            <w:pPr>
              <w:jc w:val="center"/>
              <w:rPr>
                <w:b/>
              </w:rPr>
            </w:pPr>
          </w:p>
        </w:tc>
      </w:tr>
      <w:tr w:rsidR="00B9123E" w14:paraId="5B66C999" w14:textId="77777777" w:rsidTr="00B06BD9">
        <w:trPr>
          <w:cantSplit/>
          <w:trHeight w:val="289"/>
          <w:jc w:val="center"/>
        </w:trPr>
        <w:tc>
          <w:tcPr>
            <w:tcW w:w="830" w:type="dxa"/>
            <w:vAlign w:val="center"/>
          </w:tcPr>
          <w:p w14:paraId="00F69EA9" w14:textId="77777777"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10316C6D" w14:textId="77777777" w:rsidR="00B9123E" w:rsidRDefault="00B9123E" w:rsidP="00B9123E">
            <w:pPr>
              <w:tabs>
                <w:tab w:val="left" w:pos="397"/>
              </w:tabs>
              <w:ind w:left="2160" w:hanging="2160"/>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53193976"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9BE3B2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1EEEEE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50CB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A33E1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91A4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5A68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5B0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03AA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B029B2"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73C528E"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0037D0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4A7491" w14:textId="77777777" w:rsidR="00B9123E" w:rsidRDefault="00B9123E" w:rsidP="00B06BD9">
            <w:pPr>
              <w:jc w:val="center"/>
              <w:rPr>
                <w:b/>
              </w:rPr>
            </w:pPr>
          </w:p>
        </w:tc>
      </w:tr>
      <w:tr w:rsidR="00B9123E" w14:paraId="1E3432F6" w14:textId="77777777" w:rsidTr="00B06BD9">
        <w:trPr>
          <w:cantSplit/>
          <w:trHeight w:val="289"/>
          <w:jc w:val="center"/>
        </w:trPr>
        <w:tc>
          <w:tcPr>
            <w:tcW w:w="830" w:type="dxa"/>
            <w:vAlign w:val="center"/>
          </w:tcPr>
          <w:p w14:paraId="1150E29A" w14:textId="77777777"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6711F6A0" w14:textId="77777777" w:rsidR="00B9123E" w:rsidRPr="00435385" w:rsidRDefault="00B9123E" w:rsidP="00B9123E">
            <w:pPr>
              <w:tabs>
                <w:tab w:val="left" w:pos="397"/>
              </w:tabs>
              <w:ind w:left="2880" w:hanging="2880"/>
              <w:rPr>
                <w:lang w:val="fr-FR"/>
              </w:rPr>
            </w:pPr>
            <w:r w:rsidRPr="00435385">
              <w:rPr>
                <w:lang w:val="fr-FR"/>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372F394F"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9B655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303AC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EDE14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E8EC84"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C6378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4C288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BAB22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509C6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8D7515"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0D19A04"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0E81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B7E0FE3" w14:textId="77777777" w:rsidR="00B9123E" w:rsidRDefault="00B9123E" w:rsidP="00B06BD9">
            <w:pPr>
              <w:jc w:val="center"/>
              <w:rPr>
                <w:b/>
              </w:rPr>
            </w:pPr>
          </w:p>
        </w:tc>
      </w:tr>
      <w:tr w:rsidR="00B9123E" w14:paraId="21C8CE6B" w14:textId="77777777" w:rsidTr="00B06BD9">
        <w:trPr>
          <w:cantSplit/>
          <w:trHeight w:val="289"/>
          <w:jc w:val="center"/>
        </w:trPr>
        <w:tc>
          <w:tcPr>
            <w:tcW w:w="830" w:type="dxa"/>
            <w:vAlign w:val="center"/>
          </w:tcPr>
          <w:p w14:paraId="5393C362" w14:textId="77777777"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66BB7365" w14:textId="77777777" w:rsidR="00B9123E" w:rsidRDefault="00B9123E" w:rsidP="00B9123E">
            <w:pPr>
              <w:tabs>
                <w:tab w:val="left" w:pos="397"/>
              </w:tabs>
              <w:ind w:left="2880" w:hanging="2880"/>
            </w:pPr>
            <w:r w:rsidRPr="002215A2">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046E00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A0C58E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CA91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B05A6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8838D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F894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5C2B6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AB5B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19DB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EF4D2E5"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4B60F3"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3D3283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BB7D75" w14:textId="77777777" w:rsidR="00B9123E" w:rsidRDefault="00B9123E" w:rsidP="00B06BD9">
            <w:pPr>
              <w:jc w:val="center"/>
              <w:rPr>
                <w:b/>
              </w:rPr>
            </w:pPr>
          </w:p>
        </w:tc>
      </w:tr>
      <w:tr w:rsidR="00B9123E" w14:paraId="10BB82FA" w14:textId="77777777" w:rsidTr="00B06BD9">
        <w:trPr>
          <w:cantSplit/>
          <w:trHeight w:val="289"/>
          <w:jc w:val="center"/>
        </w:trPr>
        <w:tc>
          <w:tcPr>
            <w:tcW w:w="830" w:type="dxa"/>
            <w:vAlign w:val="center"/>
          </w:tcPr>
          <w:p w14:paraId="2FA39B57" w14:textId="77777777"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328B227C" w14:textId="77777777" w:rsidR="00B9123E" w:rsidRPr="00435385" w:rsidRDefault="00B9123E" w:rsidP="00B9123E">
            <w:pPr>
              <w:tabs>
                <w:tab w:val="left" w:pos="397"/>
              </w:tabs>
              <w:ind w:left="2880" w:hanging="2880"/>
              <w:rPr>
                <w:lang w:val="fr-FR"/>
              </w:rPr>
            </w:pPr>
            <w:r w:rsidRPr="00435385">
              <w:rPr>
                <w:lang w:val="fr-FR"/>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EB6CCA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5D537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FC58C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B12A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FABB57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95DB4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AE19E2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7C7B2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8E853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C99E308"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A75F09"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DF587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59526A" w14:textId="77777777" w:rsidR="00B9123E" w:rsidRDefault="00B9123E" w:rsidP="00B06BD9">
            <w:pPr>
              <w:jc w:val="center"/>
              <w:rPr>
                <w:b/>
              </w:rPr>
            </w:pPr>
          </w:p>
        </w:tc>
      </w:tr>
      <w:bookmarkEnd w:id="6"/>
    </w:tbl>
    <w:p w14:paraId="049C7BD4"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024720AD"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DBD4A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61D8F60A" w14:textId="77777777">
        <w:trPr>
          <w:cantSplit/>
          <w:trHeight w:val="243"/>
          <w:jc w:val="center"/>
        </w:trPr>
        <w:tc>
          <w:tcPr>
            <w:tcW w:w="5610" w:type="dxa"/>
            <w:gridSpan w:val="2"/>
            <w:shd w:val="clear" w:color="FFFFFF" w:fill="DBE5F1"/>
            <w:vAlign w:val="center"/>
          </w:tcPr>
          <w:p w14:paraId="61D4F0C1"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412505B0" w14:textId="77777777" w:rsidR="00A3742B" w:rsidRDefault="00722CCA">
            <w:pPr>
              <w:jc w:val="center"/>
            </w:pPr>
            <w:r>
              <w:rPr>
                <w:b/>
                <w:color w:val="000000"/>
                <w:sz w:val="18"/>
                <w:szCs w:val="18"/>
              </w:rPr>
              <w:t>Total duration</w:t>
            </w:r>
          </w:p>
          <w:p w14:paraId="44580827"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03DAA7F"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8C273F2"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36E6F264"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54EDC8A2"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4136D4AE"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6F89EB47"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1913FB5B"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2E9E8F9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13F6D91D"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7FF3F7C9"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D75DA72"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D4A2E24" w14:textId="77777777" w:rsidR="00A3742B" w:rsidRDefault="00722CCA">
            <w:pPr>
              <w:jc w:val="center"/>
              <w:rPr>
                <w:bCs/>
                <w:color w:val="000000"/>
              </w:rPr>
            </w:pPr>
            <w:r>
              <w:rPr>
                <w:b/>
                <w:color w:val="000000"/>
                <w:sz w:val="18"/>
                <w:szCs w:val="18"/>
              </w:rPr>
              <w:t>M12</w:t>
            </w:r>
          </w:p>
        </w:tc>
      </w:tr>
      <w:tr w:rsidR="00A3742B" w14:paraId="74C8E37B" w14:textId="77777777">
        <w:trPr>
          <w:cantSplit/>
          <w:trHeight w:val="243"/>
          <w:jc w:val="center"/>
        </w:trPr>
        <w:tc>
          <w:tcPr>
            <w:tcW w:w="795" w:type="dxa"/>
            <w:vAlign w:val="center"/>
          </w:tcPr>
          <w:p w14:paraId="5B63CB1A" w14:textId="77777777" w:rsidR="00A3742B" w:rsidRDefault="00722CCA">
            <w:pPr>
              <w:tabs>
                <w:tab w:val="left" w:pos="397"/>
              </w:tabs>
              <w:ind w:left="397" w:hanging="397"/>
              <w:jc w:val="center"/>
            </w:pPr>
            <w:r>
              <w:rPr>
                <w:b/>
                <w:color w:val="000000"/>
                <w:sz w:val="18"/>
                <w:szCs w:val="18"/>
              </w:rPr>
              <w:t>Ref.nr/</w:t>
            </w:r>
          </w:p>
          <w:p w14:paraId="1E738CBF" w14:textId="77777777" w:rsidR="00A3742B" w:rsidRDefault="00722CCA">
            <w:pPr>
              <w:tabs>
                <w:tab w:val="left" w:pos="397"/>
              </w:tabs>
              <w:ind w:left="397" w:hanging="397"/>
              <w:jc w:val="center"/>
            </w:pPr>
            <w:r>
              <w:rPr>
                <w:b/>
                <w:color w:val="000000"/>
                <w:sz w:val="18"/>
                <w:szCs w:val="18"/>
              </w:rPr>
              <w:t>Sub-ref</w:t>
            </w:r>
          </w:p>
          <w:p w14:paraId="51EB4F3B"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4B4B6E16"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27CB3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950258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2BBEB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E478B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9B36E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3A5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D167E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2EF7B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737D2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19469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59A80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2E80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A0E61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FE74022" w14:textId="77777777">
        <w:trPr>
          <w:cantSplit/>
          <w:trHeight w:val="289"/>
          <w:jc w:val="center"/>
        </w:trPr>
        <w:tc>
          <w:tcPr>
            <w:tcW w:w="795" w:type="dxa"/>
            <w:vAlign w:val="center"/>
          </w:tcPr>
          <w:p w14:paraId="59CBD2A1" w14:textId="77777777" w:rsidR="00A3742B" w:rsidRDefault="00A3742B">
            <w:pPr>
              <w:tabs>
                <w:tab w:val="left" w:pos="397"/>
              </w:tabs>
              <w:ind w:left="397" w:hanging="397"/>
              <w:jc w:val="center"/>
              <w:rPr>
                <w:color w:val="000000"/>
              </w:rPr>
            </w:pPr>
          </w:p>
        </w:tc>
        <w:tc>
          <w:tcPr>
            <w:tcW w:w="4815" w:type="dxa"/>
            <w:vAlign w:val="center"/>
          </w:tcPr>
          <w:p w14:paraId="7B5C4885" w14:textId="77777777"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E5714F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CB60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4F7C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A61D3B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60429E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C9ABD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BD20D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46B42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D410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78A16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D5E99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66EA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EC0777" w14:textId="77777777" w:rsidR="00A3742B" w:rsidRDefault="00722CCA">
            <w:pPr>
              <w:jc w:val="center"/>
              <w:rPr>
                <w:bCs/>
              </w:rPr>
            </w:pPr>
            <w:r>
              <w:rPr>
                <w:b/>
                <w:sz w:val="21"/>
                <w:szCs w:val="21"/>
              </w:rPr>
              <w:t xml:space="preserve"> </w:t>
            </w:r>
          </w:p>
        </w:tc>
      </w:tr>
      <w:tr w:rsidR="00A3742B" w14:paraId="0258C205" w14:textId="77777777">
        <w:trPr>
          <w:cantSplit/>
          <w:trHeight w:val="289"/>
          <w:jc w:val="center"/>
        </w:trPr>
        <w:tc>
          <w:tcPr>
            <w:tcW w:w="795" w:type="dxa"/>
            <w:vAlign w:val="center"/>
          </w:tcPr>
          <w:p w14:paraId="05940FBA" w14:textId="77777777" w:rsidR="00A3742B" w:rsidRDefault="00FB5E14">
            <w:pPr>
              <w:tabs>
                <w:tab w:val="left" w:pos="397"/>
              </w:tabs>
              <w:ind w:left="397" w:hanging="397"/>
              <w:jc w:val="center"/>
              <w:rPr>
                <w:color w:val="000000"/>
              </w:rPr>
            </w:pPr>
            <w:r>
              <w:rPr>
                <w:color w:val="000000"/>
              </w:rPr>
              <w:t>7.3.</w:t>
            </w:r>
          </w:p>
        </w:tc>
        <w:tc>
          <w:tcPr>
            <w:tcW w:w="4815" w:type="dxa"/>
            <w:vAlign w:val="center"/>
          </w:tcPr>
          <w:p w14:paraId="1C2C0EF7" w14:textId="77777777"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46DCA4" w14:textId="77777777"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768B614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C2001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F82F7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64257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11BB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0012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D05B4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4AB8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249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85010D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A2D00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13D17F" w14:textId="77777777" w:rsidR="00A3742B" w:rsidRDefault="00722CCA">
            <w:pPr>
              <w:jc w:val="both"/>
              <w:rPr>
                <w:bCs/>
              </w:rPr>
            </w:pPr>
            <w:r>
              <w:rPr>
                <w:b/>
                <w:sz w:val="21"/>
                <w:szCs w:val="21"/>
              </w:rPr>
              <w:t xml:space="preserve"> </w:t>
            </w:r>
          </w:p>
        </w:tc>
      </w:tr>
      <w:tr w:rsidR="00A3742B" w14:paraId="74457B97" w14:textId="77777777">
        <w:trPr>
          <w:cantSplit/>
          <w:trHeight w:val="289"/>
          <w:jc w:val="center"/>
        </w:trPr>
        <w:tc>
          <w:tcPr>
            <w:tcW w:w="795" w:type="dxa"/>
            <w:vAlign w:val="center"/>
          </w:tcPr>
          <w:p w14:paraId="2217EBDF" w14:textId="77777777" w:rsidR="00A3742B" w:rsidRDefault="00FB5E14">
            <w:pPr>
              <w:tabs>
                <w:tab w:val="left" w:pos="397"/>
              </w:tabs>
              <w:ind w:left="397" w:hanging="397"/>
              <w:jc w:val="center"/>
              <w:rPr>
                <w:color w:val="000000"/>
              </w:rPr>
            </w:pPr>
            <w:r>
              <w:rPr>
                <w:color w:val="000000"/>
              </w:rPr>
              <w:t>7.3.1.</w:t>
            </w:r>
          </w:p>
        </w:tc>
        <w:tc>
          <w:tcPr>
            <w:tcW w:w="4815" w:type="dxa"/>
            <w:vAlign w:val="center"/>
          </w:tcPr>
          <w:p w14:paraId="0AC08A62" w14:textId="77777777" w:rsidR="00A3742B" w:rsidRPr="00FB5E14" w:rsidRDefault="00FB5E14" w:rsidP="00FB5E14">
            <w:r w:rsidRPr="002215A2">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8976D8"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FA0FA8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DB736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ACEE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D4527EB"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19304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5EA9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0A6ECB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ED4A85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4BB6E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B386F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4D988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E17B56" w14:textId="77777777" w:rsidR="00A3742B" w:rsidRDefault="00722CCA">
            <w:pPr>
              <w:jc w:val="center"/>
              <w:rPr>
                <w:bCs/>
              </w:rPr>
            </w:pPr>
            <w:r>
              <w:rPr>
                <w:b/>
                <w:sz w:val="21"/>
                <w:szCs w:val="21"/>
              </w:rPr>
              <w:t xml:space="preserve"> </w:t>
            </w:r>
          </w:p>
        </w:tc>
      </w:tr>
      <w:tr w:rsidR="00FB5E14" w14:paraId="0880C31A" w14:textId="77777777">
        <w:trPr>
          <w:cantSplit/>
          <w:trHeight w:val="289"/>
          <w:jc w:val="center"/>
        </w:trPr>
        <w:tc>
          <w:tcPr>
            <w:tcW w:w="795" w:type="dxa"/>
            <w:vAlign w:val="center"/>
          </w:tcPr>
          <w:p w14:paraId="28A33888" w14:textId="77777777"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8BC89CF" w14:textId="77777777" w:rsidR="00FB5E14" w:rsidRDefault="00FB5E14" w:rsidP="00FB5E14">
            <w:pPr>
              <w:tabs>
                <w:tab w:val="left" w:pos="397"/>
              </w:tabs>
              <w:ind w:left="720" w:hanging="720"/>
              <w:rPr>
                <w:color w:val="000000"/>
              </w:rPr>
            </w:pPr>
            <w:r w:rsidRPr="002215A2">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3FF79DB"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AF28E1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42DA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BCDDA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8F9C1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6505E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A1964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0E6CA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6BBE4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6F81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D4B2A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D593B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8FD8E5" w14:textId="77777777" w:rsidR="00FB5E14" w:rsidRDefault="00FB5E14" w:rsidP="00FB5E14">
            <w:pPr>
              <w:jc w:val="center"/>
              <w:rPr>
                <w:bCs/>
              </w:rPr>
            </w:pPr>
            <w:r>
              <w:rPr>
                <w:b/>
                <w:sz w:val="21"/>
                <w:szCs w:val="21"/>
              </w:rPr>
              <w:t xml:space="preserve"> </w:t>
            </w:r>
          </w:p>
        </w:tc>
      </w:tr>
      <w:tr w:rsidR="00FB5E14" w14:paraId="3438D710" w14:textId="77777777">
        <w:trPr>
          <w:cantSplit/>
          <w:trHeight w:val="289"/>
          <w:jc w:val="center"/>
        </w:trPr>
        <w:tc>
          <w:tcPr>
            <w:tcW w:w="795" w:type="dxa"/>
            <w:vAlign w:val="center"/>
          </w:tcPr>
          <w:p w14:paraId="4EC9844D" w14:textId="77777777"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23E55F3B" w14:textId="77777777" w:rsidR="00FB5E14" w:rsidRDefault="00FB5E14" w:rsidP="00FB5E14">
            <w:pPr>
              <w:tabs>
                <w:tab w:val="left" w:pos="397"/>
              </w:tabs>
              <w:ind w:left="720" w:hanging="720"/>
              <w:rPr>
                <w:color w:val="000000"/>
              </w:rPr>
            </w:pPr>
            <w:r w:rsidRPr="002215A2">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832B6F"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026025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3576B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718F90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416E04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A7EA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70D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9B5C4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30A82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B094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43770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3A0F6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C6D9D50" w14:textId="77777777" w:rsidR="00FB5E14" w:rsidRDefault="00FB5E14" w:rsidP="00FB5E14">
            <w:pPr>
              <w:jc w:val="center"/>
              <w:rPr>
                <w:bCs/>
              </w:rPr>
            </w:pPr>
            <w:r>
              <w:rPr>
                <w:b/>
                <w:sz w:val="21"/>
                <w:szCs w:val="21"/>
              </w:rPr>
              <w:t xml:space="preserve"> </w:t>
            </w:r>
          </w:p>
        </w:tc>
      </w:tr>
      <w:tr w:rsidR="00A3742B" w14:paraId="7024E410" w14:textId="77777777">
        <w:trPr>
          <w:cantSplit/>
          <w:trHeight w:val="289"/>
          <w:jc w:val="center"/>
        </w:trPr>
        <w:tc>
          <w:tcPr>
            <w:tcW w:w="795" w:type="dxa"/>
            <w:vAlign w:val="center"/>
          </w:tcPr>
          <w:p w14:paraId="039F41DB" w14:textId="77777777" w:rsidR="00A3742B" w:rsidRDefault="00FB5E14">
            <w:pPr>
              <w:tabs>
                <w:tab w:val="left" w:pos="397"/>
              </w:tabs>
              <w:ind w:left="397" w:hanging="397"/>
              <w:jc w:val="center"/>
              <w:rPr>
                <w:color w:val="000000"/>
              </w:rPr>
            </w:pPr>
            <w:r>
              <w:rPr>
                <w:color w:val="000000"/>
              </w:rPr>
              <w:t>7.4.</w:t>
            </w:r>
          </w:p>
        </w:tc>
        <w:tc>
          <w:tcPr>
            <w:tcW w:w="4815" w:type="dxa"/>
            <w:vAlign w:val="center"/>
          </w:tcPr>
          <w:p w14:paraId="0FAE1526" w14:textId="77777777"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6E1B30" w14:textId="77777777"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F15C5B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500AE6"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BF0395" w14:textId="777777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F91F82"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3A70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F7FA4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48AF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770C0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C41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84F73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0DA03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1C7917A" w14:textId="77777777" w:rsidR="00A3742B" w:rsidRDefault="00722CCA">
            <w:pPr>
              <w:jc w:val="center"/>
              <w:rPr>
                <w:bCs/>
              </w:rPr>
            </w:pPr>
            <w:r>
              <w:rPr>
                <w:b/>
                <w:sz w:val="21"/>
                <w:szCs w:val="21"/>
              </w:rPr>
              <w:t xml:space="preserve"> </w:t>
            </w:r>
          </w:p>
        </w:tc>
      </w:tr>
      <w:tr w:rsidR="00A3742B" w14:paraId="4DA8FF3F" w14:textId="77777777">
        <w:trPr>
          <w:trHeight w:val="289"/>
          <w:jc w:val="center"/>
        </w:trPr>
        <w:tc>
          <w:tcPr>
            <w:tcW w:w="795" w:type="dxa"/>
            <w:vMerge w:val="restart"/>
            <w:vAlign w:val="center"/>
          </w:tcPr>
          <w:p w14:paraId="524E257C" w14:textId="77777777"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1B00E0A3" w14:textId="77777777" w:rsidR="00A3742B" w:rsidRPr="00FB5E14" w:rsidRDefault="00FB5E14" w:rsidP="00FB5E14">
            <w:r w:rsidRPr="002215A2">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B697D9"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EC100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2F150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E47D5DC"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E44AF7"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1CAAE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D4B96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D996A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476917C"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3B8410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A4651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C612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0C9ED7F" w14:textId="77777777" w:rsidR="00A3742B" w:rsidRDefault="00A3742B">
            <w:pPr>
              <w:jc w:val="center"/>
              <w:rPr>
                <w:bCs/>
              </w:rPr>
            </w:pPr>
          </w:p>
        </w:tc>
      </w:tr>
      <w:tr w:rsidR="00A3742B" w14:paraId="3611F404" w14:textId="77777777">
        <w:trPr>
          <w:trHeight w:val="289"/>
          <w:jc w:val="center"/>
        </w:trPr>
        <w:tc>
          <w:tcPr>
            <w:tcW w:w="795" w:type="dxa"/>
            <w:vMerge w:val="restart"/>
            <w:vAlign w:val="center"/>
          </w:tcPr>
          <w:p w14:paraId="6754F31E" w14:textId="77777777"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40FFC0EE" w14:textId="77777777" w:rsidR="00A3742B" w:rsidRPr="00FB5E14" w:rsidRDefault="00FB5E14" w:rsidP="00FB5E14">
            <w:r w:rsidRPr="002215A2">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E994E0B" w14:textId="77777777"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A53BE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CCCC1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BF737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BD6A8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ACB6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D3D7D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0C5AB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1629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32F3C1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20983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B7C64C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33D8D3" w14:textId="77777777" w:rsidR="00A3742B" w:rsidRDefault="00A3742B">
            <w:pPr>
              <w:jc w:val="center"/>
              <w:rPr>
                <w:bCs/>
              </w:rPr>
            </w:pPr>
          </w:p>
        </w:tc>
      </w:tr>
      <w:tr w:rsidR="00A3742B" w14:paraId="0A2434FE" w14:textId="77777777">
        <w:trPr>
          <w:trHeight w:val="289"/>
          <w:jc w:val="center"/>
        </w:trPr>
        <w:tc>
          <w:tcPr>
            <w:tcW w:w="795" w:type="dxa"/>
            <w:vMerge w:val="restart"/>
            <w:vAlign w:val="center"/>
          </w:tcPr>
          <w:p w14:paraId="69CAFD5D" w14:textId="77777777"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2B66D6AB" w14:textId="77777777" w:rsidR="00A3742B" w:rsidRDefault="00FB5E14" w:rsidP="00FB5E14">
            <w:pPr>
              <w:tabs>
                <w:tab w:val="left" w:pos="397"/>
              </w:tabs>
              <w:ind w:left="720" w:hanging="720"/>
              <w:rPr>
                <w:color w:val="000000"/>
              </w:rPr>
            </w:pPr>
            <w:r w:rsidRPr="002215A2">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3461798"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03E1E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FE6A41"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3F2BCE"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08922"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91984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F2FC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CA49B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17A0DA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26B81C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15ED0F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D845E7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28CBED" w14:textId="77777777" w:rsidR="00A3742B" w:rsidRDefault="00A3742B">
            <w:pPr>
              <w:jc w:val="center"/>
              <w:rPr>
                <w:bCs/>
              </w:rPr>
            </w:pPr>
          </w:p>
        </w:tc>
      </w:tr>
      <w:tr w:rsidR="00A3742B" w14:paraId="5D1E6285" w14:textId="77777777">
        <w:trPr>
          <w:trHeight w:val="289"/>
          <w:jc w:val="center"/>
        </w:trPr>
        <w:tc>
          <w:tcPr>
            <w:tcW w:w="795" w:type="dxa"/>
            <w:vMerge w:val="restart"/>
            <w:vAlign w:val="center"/>
          </w:tcPr>
          <w:p w14:paraId="2A11AB59" w14:textId="77777777"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2E73C38" w14:textId="77777777"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BFDDD5F" w14:textId="77777777"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28C16"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964FB3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07256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33D7B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AE81AEA"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5D781E"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D61381"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B7185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2D078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86F5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1803F3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005E490" w14:textId="77777777" w:rsidR="00A3742B" w:rsidRDefault="00A3742B">
            <w:pPr>
              <w:jc w:val="center"/>
              <w:rPr>
                <w:bCs/>
              </w:rPr>
            </w:pPr>
          </w:p>
        </w:tc>
      </w:tr>
      <w:tr w:rsidR="00FB5E14" w14:paraId="2311661A" w14:textId="77777777">
        <w:trPr>
          <w:trHeight w:val="289"/>
          <w:jc w:val="center"/>
        </w:trPr>
        <w:tc>
          <w:tcPr>
            <w:tcW w:w="795" w:type="dxa"/>
            <w:vMerge w:val="restart"/>
            <w:vAlign w:val="center"/>
          </w:tcPr>
          <w:p w14:paraId="71B66BF8" w14:textId="7777777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7E58F942" w14:textId="77777777" w:rsidR="00FB5E14" w:rsidRDefault="00FB5E14" w:rsidP="00FB5E14">
            <w:pPr>
              <w:tabs>
                <w:tab w:val="left" w:pos="397"/>
              </w:tabs>
              <w:ind w:left="720" w:hanging="720"/>
              <w:rPr>
                <w:color w:val="000000"/>
              </w:rPr>
            </w:pPr>
            <w:r w:rsidRPr="002215A2">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365F5608"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7450E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50087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0612AD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AB6B0F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DAFA24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F0B676"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E94A9B4"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3F3A4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AA9D9D"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6D6D40"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904E23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67AAD5" w14:textId="77777777" w:rsidR="00FB5E14" w:rsidRDefault="00FB5E14" w:rsidP="00FB5E14">
            <w:pPr>
              <w:jc w:val="center"/>
              <w:rPr>
                <w:bCs/>
              </w:rPr>
            </w:pPr>
          </w:p>
        </w:tc>
      </w:tr>
      <w:tr w:rsidR="00FB5E14" w14:paraId="5630C144" w14:textId="77777777">
        <w:trPr>
          <w:trHeight w:val="289"/>
          <w:jc w:val="center"/>
        </w:trPr>
        <w:tc>
          <w:tcPr>
            <w:tcW w:w="795" w:type="dxa"/>
            <w:vMerge w:val="restart"/>
            <w:vAlign w:val="center"/>
          </w:tcPr>
          <w:p w14:paraId="6D86BA2D" w14:textId="77777777"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64A13C2B" w14:textId="77777777" w:rsidR="00FB5E14" w:rsidRDefault="00FB5E14" w:rsidP="00FB5E14">
            <w:pPr>
              <w:tabs>
                <w:tab w:val="left" w:pos="397"/>
              </w:tabs>
              <w:ind w:left="720" w:hanging="720"/>
              <w:rPr>
                <w:color w:val="000000"/>
              </w:rPr>
            </w:pPr>
            <w:r w:rsidRPr="002215A2">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8E2626"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05A423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AA2918"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F748A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AAD45C"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A18EE9"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8F4510A"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D5E90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59060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E486679"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901171"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3F9DB98"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6A0AE5" w14:textId="77777777" w:rsidR="00FB5E14" w:rsidRDefault="00FB5E14" w:rsidP="00FB5E14">
            <w:pPr>
              <w:jc w:val="center"/>
              <w:rPr>
                <w:bCs/>
              </w:rPr>
            </w:pPr>
          </w:p>
        </w:tc>
      </w:tr>
      <w:tr w:rsidR="00ED412A" w14:paraId="5E3D2360" w14:textId="77777777">
        <w:trPr>
          <w:trHeight w:val="289"/>
          <w:jc w:val="center"/>
        </w:trPr>
        <w:tc>
          <w:tcPr>
            <w:tcW w:w="795" w:type="dxa"/>
            <w:vMerge w:val="restart"/>
            <w:vAlign w:val="center"/>
          </w:tcPr>
          <w:p w14:paraId="277331E2" w14:textId="77777777"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094D7F53" w14:textId="77777777" w:rsidR="00ED412A" w:rsidRDefault="00ED412A" w:rsidP="00ED412A">
            <w:pPr>
              <w:tabs>
                <w:tab w:val="left" w:pos="397"/>
              </w:tabs>
              <w:ind w:left="720" w:hanging="720"/>
              <w:rPr>
                <w:color w:val="000000"/>
              </w:rPr>
            </w:pPr>
            <w:r w:rsidRPr="002215A2">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D1A4CEB" w14:textId="77777777"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505D54B"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BD49D3F"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6A1759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291DDD"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6B725E"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C0F33C7"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42128B"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CE094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46DE2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7C4830F"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E4C5F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8A932F" w14:textId="77777777" w:rsidR="00ED412A" w:rsidRDefault="00ED412A" w:rsidP="00ED412A">
            <w:pPr>
              <w:jc w:val="center"/>
              <w:rPr>
                <w:bCs/>
              </w:rPr>
            </w:pPr>
          </w:p>
        </w:tc>
      </w:tr>
      <w:tr w:rsidR="00FB5E14" w14:paraId="6D897B7B" w14:textId="77777777">
        <w:trPr>
          <w:cantSplit/>
          <w:trHeight w:val="289"/>
          <w:jc w:val="center"/>
        </w:trPr>
        <w:tc>
          <w:tcPr>
            <w:tcW w:w="795" w:type="dxa"/>
            <w:vAlign w:val="center"/>
          </w:tcPr>
          <w:p w14:paraId="6A8307A5" w14:textId="77777777"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3FC922C1" w14:textId="77777777" w:rsidR="00FB5E14" w:rsidRDefault="00ED412A" w:rsidP="00ED412A">
            <w:pPr>
              <w:tabs>
                <w:tab w:val="left" w:pos="397"/>
              </w:tabs>
              <w:ind w:left="720" w:hanging="720"/>
              <w:rPr>
                <w:color w:val="000000"/>
              </w:rPr>
            </w:pPr>
            <w:r w:rsidRPr="002215A2">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247097A" w14:textId="77777777"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1A434C1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CBB041"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357E88"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442E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AD520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C31189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9DD62"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FEC1B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5B07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C3DF6F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38C29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8DF8AA" w14:textId="77777777" w:rsidR="00FB5E14" w:rsidRDefault="00FB5E14" w:rsidP="00FB5E14">
            <w:pPr>
              <w:jc w:val="center"/>
              <w:rPr>
                <w:bCs/>
              </w:rPr>
            </w:pPr>
            <w:r>
              <w:rPr>
                <w:b/>
                <w:sz w:val="21"/>
                <w:szCs w:val="21"/>
              </w:rPr>
              <w:t xml:space="preserve"> </w:t>
            </w:r>
          </w:p>
        </w:tc>
      </w:tr>
      <w:tr w:rsidR="00FB5E14" w14:paraId="7685FDF4" w14:textId="77777777">
        <w:trPr>
          <w:cantSplit/>
          <w:trHeight w:val="289"/>
          <w:jc w:val="center"/>
        </w:trPr>
        <w:tc>
          <w:tcPr>
            <w:tcW w:w="795" w:type="dxa"/>
            <w:vAlign w:val="center"/>
          </w:tcPr>
          <w:p w14:paraId="4E5302E9" w14:textId="77777777"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61A38DC4" w14:textId="77777777" w:rsidR="00FB5E14" w:rsidRPr="00ED412A" w:rsidRDefault="00ED412A" w:rsidP="00ED412A">
            <w:r w:rsidRPr="002215A2">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29256"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5E34C9E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A337D63"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5E1536"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606EB6"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8441DE"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ADF9DF7"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BBEF0A"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CE121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991D2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0033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BF5A9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A032A99" w14:textId="77777777" w:rsidR="00FB5E14" w:rsidRDefault="00FB5E14" w:rsidP="00FB5E14">
            <w:pPr>
              <w:jc w:val="center"/>
              <w:rPr>
                <w:bCs/>
              </w:rPr>
            </w:pPr>
            <w:r>
              <w:rPr>
                <w:b/>
                <w:sz w:val="21"/>
                <w:szCs w:val="21"/>
              </w:rPr>
              <w:t xml:space="preserve"> </w:t>
            </w:r>
          </w:p>
        </w:tc>
      </w:tr>
      <w:tr w:rsidR="00FB5E14" w14:paraId="38A94DDD" w14:textId="77777777">
        <w:trPr>
          <w:cantSplit/>
          <w:trHeight w:val="289"/>
          <w:jc w:val="center"/>
        </w:trPr>
        <w:tc>
          <w:tcPr>
            <w:tcW w:w="795" w:type="dxa"/>
            <w:vAlign w:val="center"/>
          </w:tcPr>
          <w:p w14:paraId="0D6C79B2" w14:textId="77777777"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1585657A" w14:textId="77777777" w:rsidR="00FB5E14" w:rsidRDefault="00ED412A" w:rsidP="00ED412A">
            <w:pPr>
              <w:tabs>
                <w:tab w:val="left" w:pos="397"/>
              </w:tabs>
              <w:ind w:left="720" w:hanging="720"/>
              <w:rPr>
                <w:color w:val="000000"/>
              </w:rPr>
            </w:pPr>
            <w:r w:rsidRPr="002215A2">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92BB8F"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4D32264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F45182"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2E7B38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DDF30E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6653A6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7F8699" w14:textId="77777777"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5B5F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E66E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3E2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B754CC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0FE4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58481" w14:textId="77777777" w:rsidR="00FB5E14" w:rsidRDefault="00FB5E14" w:rsidP="00FB5E14">
            <w:pPr>
              <w:jc w:val="center"/>
              <w:rPr>
                <w:bCs/>
              </w:rPr>
            </w:pPr>
            <w:r>
              <w:rPr>
                <w:b/>
                <w:sz w:val="21"/>
                <w:szCs w:val="21"/>
              </w:rPr>
              <w:t xml:space="preserve"> </w:t>
            </w:r>
          </w:p>
        </w:tc>
      </w:tr>
      <w:tr w:rsidR="00FB5E14" w14:paraId="5F4CEBEE" w14:textId="77777777">
        <w:trPr>
          <w:cantSplit/>
          <w:trHeight w:val="289"/>
          <w:jc w:val="center"/>
        </w:trPr>
        <w:tc>
          <w:tcPr>
            <w:tcW w:w="795" w:type="dxa"/>
            <w:vAlign w:val="center"/>
          </w:tcPr>
          <w:p w14:paraId="521CDAA5" w14:textId="77777777"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37FCD118" w14:textId="77777777" w:rsidR="00FB5E14" w:rsidRPr="00435385" w:rsidRDefault="00ED412A" w:rsidP="00ED412A">
            <w:pPr>
              <w:tabs>
                <w:tab w:val="left" w:pos="397"/>
              </w:tabs>
              <w:ind w:left="720" w:hanging="720"/>
              <w:rPr>
                <w:color w:val="000000"/>
                <w:lang w:val="fr-FR"/>
              </w:rPr>
            </w:pPr>
            <w:r w:rsidRPr="00435385">
              <w:rPr>
                <w:lang w:val="fr-FR"/>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EE67CC" w14:textId="77777777"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6D10F46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E7CA720"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F2447C6"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DE245E8"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CA099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406E68"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D84A0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9D860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2B81F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425251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00CA6B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0649FA2" w14:textId="77777777" w:rsidR="00FB5E14" w:rsidRDefault="00FB5E14" w:rsidP="00FB5E14">
            <w:pPr>
              <w:jc w:val="center"/>
              <w:rPr>
                <w:bCs/>
              </w:rPr>
            </w:pPr>
            <w:r>
              <w:rPr>
                <w:b/>
                <w:sz w:val="21"/>
                <w:szCs w:val="21"/>
              </w:rPr>
              <w:t xml:space="preserve"> </w:t>
            </w:r>
          </w:p>
        </w:tc>
      </w:tr>
      <w:tr w:rsidR="00FB5E14" w14:paraId="2DEBA9DB" w14:textId="77777777">
        <w:trPr>
          <w:cantSplit/>
          <w:trHeight w:val="289"/>
          <w:jc w:val="center"/>
        </w:trPr>
        <w:tc>
          <w:tcPr>
            <w:tcW w:w="795" w:type="dxa"/>
            <w:vAlign w:val="center"/>
          </w:tcPr>
          <w:p w14:paraId="250400D3" w14:textId="77777777"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5A05FB1" w14:textId="77777777" w:rsidR="00FB5E14" w:rsidRPr="00ED412A" w:rsidRDefault="00ED412A" w:rsidP="00ED412A">
            <w:pPr>
              <w:tabs>
                <w:tab w:val="left" w:pos="397"/>
              </w:tabs>
              <w:ind w:left="720" w:hanging="720"/>
              <w:rPr>
                <w:color w:val="000000"/>
              </w:rPr>
            </w:pPr>
            <w:r w:rsidRPr="00ED412A">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83D641" w14:textId="77777777"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20BF43F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4A052F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59AE86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D3879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806B98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5073C10"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98267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08E90B"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E112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9D16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F73312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130F31E" w14:textId="77777777" w:rsidR="00FB5E14" w:rsidRDefault="00FB5E14" w:rsidP="00FB5E14">
            <w:pPr>
              <w:jc w:val="center"/>
              <w:rPr>
                <w:bCs/>
              </w:rPr>
            </w:pPr>
            <w:r>
              <w:rPr>
                <w:b/>
                <w:sz w:val="21"/>
                <w:szCs w:val="21"/>
              </w:rPr>
              <w:t xml:space="preserve"> </w:t>
            </w:r>
          </w:p>
        </w:tc>
      </w:tr>
      <w:tr w:rsidR="00FB5E14" w14:paraId="4F94933F" w14:textId="77777777">
        <w:trPr>
          <w:trHeight w:val="289"/>
          <w:jc w:val="center"/>
        </w:trPr>
        <w:tc>
          <w:tcPr>
            <w:tcW w:w="795" w:type="dxa"/>
            <w:vMerge w:val="restart"/>
            <w:vAlign w:val="center"/>
          </w:tcPr>
          <w:p w14:paraId="44DFF5DF" w14:textId="77777777"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5EE85882" w14:textId="77777777" w:rsidR="00FB5E14" w:rsidRDefault="00ED412A" w:rsidP="00ED412A">
            <w:pPr>
              <w:tabs>
                <w:tab w:val="left" w:pos="397"/>
              </w:tabs>
              <w:ind w:left="1440" w:hanging="1440"/>
            </w:pPr>
            <w:r w:rsidRPr="002215A2">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2984DAB" w14:textId="77777777"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7E855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30EB5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C186A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56AB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0FA4AE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D17B05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D4FD8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100569"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FAC31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048A4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39A8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F9DCB3" w14:textId="77777777" w:rsidR="00FB5E14" w:rsidRDefault="00FB5E14" w:rsidP="00FB5E14">
            <w:pPr>
              <w:jc w:val="center"/>
              <w:rPr>
                <w:bCs/>
              </w:rPr>
            </w:pPr>
          </w:p>
        </w:tc>
      </w:tr>
      <w:tr w:rsidR="00FB5E14" w14:paraId="695B5F49" w14:textId="77777777">
        <w:trPr>
          <w:trHeight w:val="289"/>
          <w:jc w:val="center"/>
        </w:trPr>
        <w:tc>
          <w:tcPr>
            <w:tcW w:w="795" w:type="dxa"/>
            <w:vMerge w:val="restart"/>
            <w:vAlign w:val="center"/>
          </w:tcPr>
          <w:p w14:paraId="11E1B806" w14:textId="77777777"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1B5D7362" w14:textId="77777777" w:rsidR="00FB5E14" w:rsidRDefault="00ED412A" w:rsidP="00ED412A">
            <w:pPr>
              <w:tabs>
                <w:tab w:val="left" w:pos="397"/>
              </w:tabs>
              <w:ind w:left="720" w:hanging="720"/>
            </w:pPr>
            <w:r w:rsidRPr="002215A2">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B2028BA"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C75544"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1EE88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CC0A5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BB5906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70E5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918C1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5BC0E5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7E42D8"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737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375499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594807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113CEF" w14:textId="77777777" w:rsidR="00FB5E14" w:rsidRDefault="00FB5E14" w:rsidP="00FB5E14">
            <w:pPr>
              <w:jc w:val="center"/>
              <w:rPr>
                <w:bCs/>
              </w:rPr>
            </w:pPr>
          </w:p>
        </w:tc>
      </w:tr>
      <w:tr w:rsidR="00FB5E14" w14:paraId="61466FFA" w14:textId="77777777">
        <w:trPr>
          <w:trHeight w:val="289"/>
          <w:jc w:val="center"/>
        </w:trPr>
        <w:tc>
          <w:tcPr>
            <w:tcW w:w="795" w:type="dxa"/>
            <w:vMerge w:val="restart"/>
            <w:vAlign w:val="center"/>
          </w:tcPr>
          <w:p w14:paraId="716351C7" w14:textId="77777777"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0A452C78" w14:textId="77777777" w:rsidR="00FB5E14" w:rsidRDefault="00ED412A" w:rsidP="00ED412A">
            <w:pPr>
              <w:tabs>
                <w:tab w:val="left" w:pos="397"/>
              </w:tabs>
              <w:ind w:left="720" w:hanging="720"/>
            </w:pPr>
            <w:r w:rsidRPr="002215A2">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AC79DBC"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FAFA3A"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5E87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67FDEE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98569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3E71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8A11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D65E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0505A3"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B620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FC14C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720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4279C7" w14:textId="77777777" w:rsidR="00FB5E14" w:rsidRDefault="00FB5E14" w:rsidP="00FB5E14">
            <w:pPr>
              <w:jc w:val="center"/>
              <w:rPr>
                <w:bCs/>
              </w:rPr>
            </w:pPr>
          </w:p>
        </w:tc>
      </w:tr>
      <w:tr w:rsidR="00FB5E14" w14:paraId="075DBF47" w14:textId="77777777">
        <w:trPr>
          <w:trHeight w:val="289"/>
          <w:jc w:val="center"/>
        </w:trPr>
        <w:tc>
          <w:tcPr>
            <w:tcW w:w="795" w:type="dxa"/>
            <w:vMerge w:val="restart"/>
            <w:vAlign w:val="center"/>
          </w:tcPr>
          <w:p w14:paraId="6642BBDC" w14:textId="77777777"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292DD24C" w14:textId="77777777" w:rsidR="00FB5E14" w:rsidRPr="00ED412A" w:rsidRDefault="00ED412A" w:rsidP="00ED412A">
            <w:pPr>
              <w:tabs>
                <w:tab w:val="left" w:pos="397"/>
              </w:tabs>
              <w:ind w:left="720" w:hanging="720"/>
            </w:pPr>
            <w:r w:rsidRPr="00ED412A">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96C3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EAA76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24A6D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821FF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49C5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32CF6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4A8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5BD4DD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A604A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1EF7EB"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19B70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B8E89E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64CB237" w14:textId="77777777" w:rsidR="00FB5E14" w:rsidRDefault="00FB5E14" w:rsidP="00FB5E14">
            <w:pPr>
              <w:jc w:val="center"/>
              <w:rPr>
                <w:bCs/>
              </w:rPr>
            </w:pPr>
          </w:p>
        </w:tc>
      </w:tr>
      <w:tr w:rsidR="00FB5E14" w14:paraId="0FDD1525" w14:textId="77777777">
        <w:trPr>
          <w:trHeight w:val="289"/>
          <w:jc w:val="center"/>
        </w:trPr>
        <w:tc>
          <w:tcPr>
            <w:tcW w:w="795" w:type="dxa"/>
            <w:vMerge w:val="restart"/>
            <w:vAlign w:val="center"/>
          </w:tcPr>
          <w:p w14:paraId="327FAB5C" w14:textId="77777777"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66DDB479" w14:textId="77777777" w:rsidR="00FB5E14" w:rsidRDefault="00ED412A" w:rsidP="00ED412A">
            <w:pPr>
              <w:tabs>
                <w:tab w:val="left" w:pos="397"/>
              </w:tabs>
              <w:ind w:left="720" w:hanging="720"/>
            </w:pPr>
            <w:r w:rsidRPr="002215A2">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2616DCE"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BE6E99"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A5B99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2CE108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5BEA5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3934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95EA1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425DB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11AB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DC7B7F"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7AAC8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3A68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A0ACC" w14:textId="77777777" w:rsidR="00FB5E14" w:rsidRDefault="00FB5E14" w:rsidP="00FB5E14">
            <w:pPr>
              <w:jc w:val="center"/>
              <w:rPr>
                <w:bCs/>
              </w:rPr>
            </w:pPr>
          </w:p>
        </w:tc>
      </w:tr>
      <w:tr w:rsidR="00FB5E14" w14:paraId="39BBD53D" w14:textId="77777777">
        <w:trPr>
          <w:trHeight w:val="289"/>
          <w:jc w:val="center"/>
        </w:trPr>
        <w:tc>
          <w:tcPr>
            <w:tcW w:w="795" w:type="dxa"/>
            <w:vMerge w:val="restart"/>
            <w:vAlign w:val="center"/>
          </w:tcPr>
          <w:p w14:paraId="2F80E889" w14:textId="77777777"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7F659D2B" w14:textId="77777777" w:rsidR="00FB5E14" w:rsidRDefault="00ED412A" w:rsidP="00ED412A">
            <w:pPr>
              <w:tabs>
                <w:tab w:val="left" w:pos="397"/>
              </w:tabs>
              <w:ind w:left="720" w:hanging="720"/>
            </w:pPr>
            <w:r w:rsidRPr="002215A2">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84B6CC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9A3A83"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C36A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C8C3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7079D5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2ADB4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2A3A9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173F0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AD9A68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D6E268"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B8ADA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7EB0C3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40F31F" w14:textId="77777777" w:rsidR="00FB5E14" w:rsidRDefault="00FB5E14" w:rsidP="00FB5E14">
            <w:pPr>
              <w:jc w:val="center"/>
              <w:rPr>
                <w:bCs/>
              </w:rPr>
            </w:pPr>
          </w:p>
        </w:tc>
      </w:tr>
      <w:tr w:rsidR="00FB5E14" w14:paraId="4ACB8D47" w14:textId="77777777">
        <w:trPr>
          <w:trHeight w:val="289"/>
          <w:jc w:val="center"/>
        </w:trPr>
        <w:tc>
          <w:tcPr>
            <w:tcW w:w="795" w:type="dxa"/>
            <w:vMerge w:val="restart"/>
            <w:vAlign w:val="center"/>
          </w:tcPr>
          <w:p w14:paraId="75F04AFE" w14:textId="77777777"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1E79D734" w14:textId="77777777" w:rsidR="00FB5E14" w:rsidRDefault="00ED412A" w:rsidP="00ED412A">
            <w:pPr>
              <w:tabs>
                <w:tab w:val="left" w:pos="397"/>
              </w:tabs>
              <w:ind w:left="720" w:hanging="720"/>
            </w:pPr>
            <w:r w:rsidRPr="002215A2">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4341B324"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82505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50A81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54C703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78BD61" w14:textId="77777777" w:rsidR="00FB5E14" w:rsidRDefault="00FB5E14" w:rsidP="00FB5E14">
            <w:pPr>
              <w:jc w:val="center"/>
              <w:rPr>
                <w:b/>
                <w:lang w:val="en-US"/>
              </w:rPr>
            </w:pPr>
          </w:p>
          <w:p w14:paraId="3305E0D8"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38F979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2D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EF8F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53495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0328D90"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E6DB5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CBDCA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DCEF0D" w14:textId="77777777" w:rsidR="00FB5E14" w:rsidRDefault="00FB5E14" w:rsidP="00FB5E14">
            <w:pPr>
              <w:jc w:val="center"/>
              <w:rPr>
                <w:bCs/>
              </w:rPr>
            </w:pPr>
          </w:p>
        </w:tc>
      </w:tr>
      <w:tr w:rsidR="00FB5E14" w14:paraId="7F825829" w14:textId="77777777">
        <w:trPr>
          <w:cantSplit/>
          <w:trHeight w:val="330"/>
          <w:jc w:val="center"/>
        </w:trPr>
        <w:tc>
          <w:tcPr>
            <w:tcW w:w="795" w:type="dxa"/>
            <w:vAlign w:val="center"/>
          </w:tcPr>
          <w:p w14:paraId="7DF7C889" w14:textId="77777777"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25D5379E" w14:textId="77777777" w:rsidR="00FB5E14" w:rsidRPr="00250CE0" w:rsidRDefault="00250CE0" w:rsidP="00250CE0">
            <w:pPr>
              <w:tabs>
                <w:tab w:val="left" w:pos="397"/>
              </w:tabs>
              <w:ind w:left="720" w:hanging="720"/>
            </w:pPr>
            <w:r w:rsidRPr="00250CE0">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36802" w14:textId="77777777"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067A1D1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BB120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4AFC7D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91BA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6DA3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0E9A2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3C445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915F7B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CC55E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07A05D"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9FBA9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9C54203" w14:textId="77777777" w:rsidR="00FB5E14" w:rsidRDefault="00FB5E14" w:rsidP="00FB5E14">
            <w:pPr>
              <w:jc w:val="center"/>
              <w:rPr>
                <w:bCs/>
              </w:rPr>
            </w:pPr>
            <w:r>
              <w:rPr>
                <w:b/>
              </w:rPr>
              <w:t xml:space="preserve"> </w:t>
            </w:r>
          </w:p>
        </w:tc>
      </w:tr>
      <w:tr w:rsidR="00FB5E14" w14:paraId="0039F1AE" w14:textId="77777777">
        <w:trPr>
          <w:cantSplit/>
          <w:trHeight w:val="330"/>
          <w:jc w:val="center"/>
        </w:trPr>
        <w:tc>
          <w:tcPr>
            <w:tcW w:w="795" w:type="dxa"/>
            <w:vAlign w:val="center"/>
          </w:tcPr>
          <w:p w14:paraId="467D0C63" w14:textId="77777777" w:rsidR="00FB5E14" w:rsidRDefault="00250CE0" w:rsidP="00FB5E14">
            <w:pPr>
              <w:tabs>
                <w:tab w:val="left" w:pos="397"/>
              </w:tabs>
              <w:ind w:left="397" w:hanging="397"/>
              <w:jc w:val="center"/>
              <w:rPr>
                <w:color w:val="000000"/>
              </w:rPr>
            </w:pPr>
            <w:r>
              <w:t>7.9.1.</w:t>
            </w:r>
          </w:p>
        </w:tc>
        <w:tc>
          <w:tcPr>
            <w:tcW w:w="4815" w:type="dxa"/>
            <w:vAlign w:val="center"/>
          </w:tcPr>
          <w:p w14:paraId="46511698" w14:textId="77777777" w:rsidR="00FB5E14" w:rsidRPr="00250CE0" w:rsidRDefault="00250CE0" w:rsidP="00250CE0">
            <w:r w:rsidRPr="002215A2">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DC9CE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D7B77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B283D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77F904"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98CD3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906A59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0BFC3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9D843D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B06CB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347BD3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32AFD0"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F875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6471693" w14:textId="77777777" w:rsidR="00FB5E14" w:rsidRDefault="00FB5E14" w:rsidP="00FB5E14">
            <w:pPr>
              <w:jc w:val="center"/>
              <w:rPr>
                <w:bCs/>
              </w:rPr>
            </w:pPr>
            <w:r>
              <w:rPr>
                <w:b/>
              </w:rPr>
              <w:t xml:space="preserve"> </w:t>
            </w:r>
          </w:p>
        </w:tc>
      </w:tr>
      <w:tr w:rsidR="00FB5E14" w14:paraId="7823477E" w14:textId="77777777">
        <w:trPr>
          <w:cantSplit/>
          <w:trHeight w:val="330"/>
          <w:jc w:val="center"/>
        </w:trPr>
        <w:tc>
          <w:tcPr>
            <w:tcW w:w="795" w:type="dxa"/>
            <w:vAlign w:val="center"/>
          </w:tcPr>
          <w:p w14:paraId="49F93F61" w14:textId="77777777" w:rsidR="00FB5E14" w:rsidRDefault="00250CE0" w:rsidP="00FB5E14">
            <w:pPr>
              <w:tabs>
                <w:tab w:val="left" w:pos="397"/>
              </w:tabs>
              <w:ind w:left="397" w:hanging="397"/>
              <w:jc w:val="center"/>
            </w:pPr>
            <w:r>
              <w:t>7.9.2.</w:t>
            </w:r>
          </w:p>
        </w:tc>
        <w:tc>
          <w:tcPr>
            <w:tcW w:w="4815" w:type="dxa"/>
            <w:vAlign w:val="center"/>
          </w:tcPr>
          <w:p w14:paraId="7A015BA8" w14:textId="77777777" w:rsidR="00FB5E14" w:rsidRDefault="00250CE0" w:rsidP="00250CE0">
            <w:pPr>
              <w:tabs>
                <w:tab w:val="left" w:pos="397"/>
              </w:tabs>
              <w:ind w:left="720" w:hanging="720"/>
              <w:rPr>
                <w:color w:val="000000"/>
              </w:rPr>
            </w:pPr>
            <w:r w:rsidRPr="002215A2">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262814"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4FDC5E6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1E9F2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5CBD60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7DDF1D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89329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A465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F5A6E5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47286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3E54DA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EE205BE"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033BB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15BDE8" w14:textId="77777777" w:rsidR="00FB5E14" w:rsidRDefault="00FB5E14" w:rsidP="00FB5E14">
            <w:pPr>
              <w:jc w:val="center"/>
              <w:rPr>
                <w:bCs/>
              </w:rPr>
            </w:pPr>
            <w:r>
              <w:rPr>
                <w:b/>
                <w:sz w:val="21"/>
                <w:szCs w:val="21"/>
              </w:rPr>
              <w:t xml:space="preserve"> </w:t>
            </w:r>
          </w:p>
        </w:tc>
      </w:tr>
      <w:tr w:rsidR="00FB5E14" w14:paraId="2D92FC2F" w14:textId="77777777">
        <w:trPr>
          <w:cantSplit/>
          <w:trHeight w:val="330"/>
          <w:jc w:val="center"/>
        </w:trPr>
        <w:tc>
          <w:tcPr>
            <w:tcW w:w="795" w:type="dxa"/>
            <w:vAlign w:val="center"/>
          </w:tcPr>
          <w:p w14:paraId="7C7AA149" w14:textId="77777777" w:rsidR="00FB5E14" w:rsidRDefault="00250CE0" w:rsidP="00FB5E14">
            <w:pPr>
              <w:tabs>
                <w:tab w:val="left" w:pos="397"/>
              </w:tabs>
              <w:ind w:left="397" w:hanging="397"/>
              <w:jc w:val="center"/>
              <w:rPr>
                <w:color w:val="000000"/>
              </w:rPr>
            </w:pPr>
            <w:r>
              <w:t>7.9.3.</w:t>
            </w:r>
          </w:p>
        </w:tc>
        <w:tc>
          <w:tcPr>
            <w:tcW w:w="4815" w:type="dxa"/>
            <w:vAlign w:val="center"/>
          </w:tcPr>
          <w:p w14:paraId="078A58BF" w14:textId="77777777" w:rsidR="00FB5E14" w:rsidRPr="00435385" w:rsidRDefault="00250CE0" w:rsidP="00250CE0">
            <w:pPr>
              <w:tabs>
                <w:tab w:val="left" w:pos="397"/>
              </w:tabs>
              <w:ind w:left="720" w:hanging="720"/>
              <w:rPr>
                <w:color w:val="000000"/>
                <w:lang w:val="fr-FR"/>
              </w:rPr>
            </w:pPr>
            <w:r w:rsidRPr="00435385">
              <w:rPr>
                <w:lang w:val="fr-FR"/>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7B482A"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518C569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E3995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97E129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9D0E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84F26F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96E2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A73336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86E0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61C35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909276"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4FA46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9625CE7" w14:textId="77777777" w:rsidR="00FB5E14" w:rsidRDefault="00FB5E14" w:rsidP="00FB5E14">
            <w:pPr>
              <w:jc w:val="both"/>
              <w:rPr>
                <w:bCs/>
              </w:rPr>
            </w:pPr>
            <w:r>
              <w:rPr>
                <w:b/>
                <w:sz w:val="21"/>
                <w:szCs w:val="21"/>
              </w:rPr>
              <w:t xml:space="preserve"> </w:t>
            </w:r>
          </w:p>
        </w:tc>
      </w:tr>
      <w:tr w:rsidR="00FB5E14" w14:paraId="66C06D27" w14:textId="77777777">
        <w:trPr>
          <w:cantSplit/>
          <w:trHeight w:val="330"/>
          <w:jc w:val="center"/>
        </w:trPr>
        <w:tc>
          <w:tcPr>
            <w:tcW w:w="795" w:type="dxa"/>
            <w:vAlign w:val="center"/>
          </w:tcPr>
          <w:p w14:paraId="7AE170FC" w14:textId="77777777" w:rsidR="00FB5E14" w:rsidRDefault="00250CE0" w:rsidP="00FB5E14">
            <w:pPr>
              <w:tabs>
                <w:tab w:val="left" w:pos="397"/>
              </w:tabs>
              <w:ind w:left="397" w:hanging="397"/>
              <w:jc w:val="center"/>
            </w:pPr>
            <w:r>
              <w:lastRenderedPageBreak/>
              <w:t>8.</w:t>
            </w:r>
          </w:p>
        </w:tc>
        <w:tc>
          <w:tcPr>
            <w:tcW w:w="4815" w:type="dxa"/>
            <w:vAlign w:val="center"/>
          </w:tcPr>
          <w:p w14:paraId="35B8728D"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000F6092"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68F8703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1DF6E50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23BBF66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EF14"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CBDE87"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024E27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20FFD7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7C88B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6969C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B0AD5D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B98F3C"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0EB8E89C" w14:textId="77777777" w:rsidR="00FB5E14" w:rsidRDefault="00FB5E14" w:rsidP="00FB5E14">
            <w:pPr>
              <w:jc w:val="center"/>
              <w:rPr>
                <w:bCs/>
              </w:rPr>
            </w:pPr>
            <w:r>
              <w:rPr>
                <w:b/>
                <w:sz w:val="21"/>
                <w:szCs w:val="21"/>
              </w:rPr>
              <w:t xml:space="preserve">x </w:t>
            </w:r>
          </w:p>
        </w:tc>
      </w:tr>
      <w:tr w:rsidR="00FB5E14" w14:paraId="30FE580C" w14:textId="77777777">
        <w:trPr>
          <w:cantSplit/>
          <w:trHeight w:val="330"/>
          <w:jc w:val="center"/>
        </w:trPr>
        <w:tc>
          <w:tcPr>
            <w:tcW w:w="795" w:type="dxa"/>
            <w:vAlign w:val="center"/>
          </w:tcPr>
          <w:p w14:paraId="7F28721E" w14:textId="77777777" w:rsidR="00FB5E14" w:rsidRDefault="00250CE0" w:rsidP="00FB5E14">
            <w:pPr>
              <w:tabs>
                <w:tab w:val="left" w:pos="397"/>
              </w:tabs>
              <w:ind w:left="397" w:hanging="397"/>
              <w:jc w:val="center"/>
            </w:pPr>
            <w:r>
              <w:t>8.</w:t>
            </w:r>
            <w:r w:rsidR="00FB5E14">
              <w:t>1.</w:t>
            </w:r>
          </w:p>
        </w:tc>
        <w:tc>
          <w:tcPr>
            <w:tcW w:w="4815" w:type="dxa"/>
            <w:vAlign w:val="center"/>
          </w:tcPr>
          <w:p w14:paraId="4DAED9E4"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47E9D65F"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70D1CC7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B9E7FF2"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9F4B1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C10ABF0"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6A0F65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168359"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2B9EC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1A6B4C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371C069"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DEF43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F0515C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1212E69" w14:textId="77777777" w:rsidR="00FB5E14" w:rsidRDefault="00FB5E14" w:rsidP="00FB5E14">
            <w:pPr>
              <w:jc w:val="center"/>
              <w:rPr>
                <w:bCs/>
              </w:rPr>
            </w:pPr>
            <w:r>
              <w:rPr>
                <w:b/>
                <w:sz w:val="21"/>
                <w:szCs w:val="21"/>
              </w:rPr>
              <w:t>x</w:t>
            </w:r>
          </w:p>
        </w:tc>
      </w:tr>
      <w:tr w:rsidR="00FB5E14" w14:paraId="04A32897" w14:textId="77777777">
        <w:trPr>
          <w:cantSplit/>
          <w:trHeight w:val="330"/>
          <w:jc w:val="center"/>
        </w:trPr>
        <w:tc>
          <w:tcPr>
            <w:tcW w:w="795" w:type="dxa"/>
            <w:vAlign w:val="center"/>
          </w:tcPr>
          <w:p w14:paraId="28849F66" w14:textId="77777777" w:rsidR="00FB5E14" w:rsidRDefault="00250CE0" w:rsidP="00FB5E14">
            <w:pPr>
              <w:tabs>
                <w:tab w:val="left" w:pos="397"/>
              </w:tabs>
              <w:ind w:left="397" w:hanging="397"/>
              <w:jc w:val="center"/>
            </w:pPr>
            <w:r>
              <w:t>8</w:t>
            </w:r>
            <w:r w:rsidR="00FB5E14">
              <w:t>.2.</w:t>
            </w:r>
          </w:p>
        </w:tc>
        <w:tc>
          <w:tcPr>
            <w:tcW w:w="4815" w:type="dxa"/>
            <w:vAlign w:val="center"/>
          </w:tcPr>
          <w:p w14:paraId="02E3DA2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34082A"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392A2D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2D88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D364E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D25406"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EE31D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F9C4E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B04225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A7569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B12ADB"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65C5EB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AF79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59D73E" w14:textId="77777777" w:rsidR="00FB5E14" w:rsidRDefault="00FB5E14" w:rsidP="00FB5E14">
            <w:pPr>
              <w:jc w:val="center"/>
              <w:rPr>
                <w:bCs/>
              </w:rPr>
            </w:pPr>
            <w:r>
              <w:rPr>
                <w:b/>
                <w:sz w:val="21"/>
                <w:szCs w:val="21"/>
              </w:rPr>
              <w:t>x</w:t>
            </w:r>
          </w:p>
        </w:tc>
      </w:tr>
      <w:tr w:rsidR="00FB5E14" w14:paraId="47893D11" w14:textId="77777777">
        <w:trPr>
          <w:cantSplit/>
          <w:trHeight w:val="330"/>
          <w:jc w:val="center"/>
        </w:trPr>
        <w:tc>
          <w:tcPr>
            <w:tcW w:w="795" w:type="dxa"/>
            <w:vAlign w:val="center"/>
          </w:tcPr>
          <w:p w14:paraId="0258CBC7" w14:textId="77777777" w:rsidR="00FB5E14" w:rsidRDefault="00250CE0" w:rsidP="00FB5E14">
            <w:pPr>
              <w:tabs>
                <w:tab w:val="left" w:pos="397"/>
              </w:tabs>
              <w:ind w:left="397" w:hanging="397"/>
              <w:jc w:val="center"/>
            </w:pPr>
            <w:r>
              <w:t>8</w:t>
            </w:r>
            <w:r w:rsidR="00FB5E14">
              <w:t>.3.</w:t>
            </w:r>
          </w:p>
        </w:tc>
        <w:tc>
          <w:tcPr>
            <w:tcW w:w="4815" w:type="dxa"/>
            <w:vAlign w:val="center"/>
          </w:tcPr>
          <w:p w14:paraId="238E372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E5E2C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39CB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33EEED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5D95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48E8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1279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D1E8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DE5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FE2ADF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3814B9"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07FE8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5F91B8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A2905F" w14:textId="77777777" w:rsidR="00FB5E14" w:rsidRDefault="00FB5E14" w:rsidP="00FB5E14">
            <w:pPr>
              <w:jc w:val="center"/>
              <w:rPr>
                <w:bCs/>
              </w:rPr>
            </w:pPr>
            <w:r>
              <w:rPr>
                <w:b/>
                <w:sz w:val="21"/>
                <w:szCs w:val="21"/>
              </w:rPr>
              <w:t>x</w:t>
            </w:r>
          </w:p>
        </w:tc>
      </w:tr>
      <w:tr w:rsidR="00FB5E14" w14:paraId="25391818" w14:textId="77777777">
        <w:trPr>
          <w:cantSplit/>
          <w:trHeight w:val="330"/>
          <w:jc w:val="center"/>
        </w:trPr>
        <w:tc>
          <w:tcPr>
            <w:tcW w:w="795" w:type="dxa"/>
            <w:vAlign w:val="center"/>
          </w:tcPr>
          <w:p w14:paraId="76F8839F" w14:textId="77777777" w:rsidR="00FB5E14" w:rsidRDefault="00250CE0" w:rsidP="00FB5E14">
            <w:pPr>
              <w:tabs>
                <w:tab w:val="left" w:pos="397"/>
              </w:tabs>
              <w:ind w:left="397" w:hanging="397"/>
              <w:jc w:val="center"/>
            </w:pPr>
            <w:r>
              <w:t>9</w:t>
            </w:r>
            <w:r w:rsidR="00FB5E14">
              <w:t>.</w:t>
            </w:r>
          </w:p>
        </w:tc>
        <w:tc>
          <w:tcPr>
            <w:tcW w:w="4815" w:type="dxa"/>
            <w:vAlign w:val="center"/>
          </w:tcPr>
          <w:p w14:paraId="36DE71C9"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EBFEBC9"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3C5479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258A0A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8326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52B6D8"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43D4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FFDF1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C1DA2C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FACC6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80D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9EFD4E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C6B25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1B4EEC7" w14:textId="77777777" w:rsidR="00FB5E14" w:rsidRDefault="00FB5E14" w:rsidP="00FB5E14">
            <w:pPr>
              <w:jc w:val="center"/>
              <w:rPr>
                <w:bCs/>
              </w:rPr>
            </w:pPr>
            <w:r>
              <w:rPr>
                <w:b/>
                <w:sz w:val="21"/>
                <w:szCs w:val="21"/>
              </w:rPr>
              <w:t>x</w:t>
            </w:r>
          </w:p>
        </w:tc>
      </w:tr>
      <w:tr w:rsidR="00FB5E14" w14:paraId="7EBD749C" w14:textId="77777777">
        <w:trPr>
          <w:cantSplit/>
          <w:trHeight w:val="330"/>
          <w:jc w:val="center"/>
        </w:trPr>
        <w:tc>
          <w:tcPr>
            <w:tcW w:w="795" w:type="dxa"/>
            <w:vAlign w:val="center"/>
          </w:tcPr>
          <w:p w14:paraId="1A5E155B" w14:textId="77777777" w:rsidR="00FB5E14" w:rsidRDefault="00250CE0" w:rsidP="00FB5E14">
            <w:pPr>
              <w:tabs>
                <w:tab w:val="left" w:pos="397"/>
              </w:tabs>
              <w:ind w:left="397" w:hanging="397"/>
              <w:jc w:val="center"/>
            </w:pPr>
            <w:r>
              <w:t>9</w:t>
            </w:r>
            <w:r w:rsidR="00FB5E14">
              <w:t>.1.</w:t>
            </w:r>
          </w:p>
        </w:tc>
        <w:tc>
          <w:tcPr>
            <w:tcW w:w="4815" w:type="dxa"/>
            <w:vAlign w:val="center"/>
          </w:tcPr>
          <w:p w14:paraId="26660639"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097B18"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DC41F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E6810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F068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F3F480"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6F7A2E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531279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9C7F9F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7CD17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215023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0377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05F9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3390D3B" w14:textId="77777777" w:rsidR="00FB5E14" w:rsidRDefault="00FB5E14" w:rsidP="00FB5E14">
            <w:pPr>
              <w:jc w:val="center"/>
              <w:rPr>
                <w:bCs/>
              </w:rPr>
            </w:pPr>
          </w:p>
        </w:tc>
      </w:tr>
      <w:tr w:rsidR="00FB5E14" w14:paraId="25D99F2F" w14:textId="77777777">
        <w:trPr>
          <w:cantSplit/>
          <w:trHeight w:val="330"/>
          <w:jc w:val="center"/>
        </w:trPr>
        <w:tc>
          <w:tcPr>
            <w:tcW w:w="795" w:type="dxa"/>
            <w:vAlign w:val="center"/>
          </w:tcPr>
          <w:p w14:paraId="452F7F41" w14:textId="77777777" w:rsidR="00FB5E14" w:rsidRDefault="00250CE0" w:rsidP="00FB5E14">
            <w:pPr>
              <w:tabs>
                <w:tab w:val="left" w:pos="397"/>
              </w:tabs>
              <w:ind w:left="397" w:hanging="397"/>
              <w:jc w:val="center"/>
            </w:pPr>
            <w:r>
              <w:t>9</w:t>
            </w:r>
            <w:r w:rsidR="00FB5E14">
              <w:t>.2.</w:t>
            </w:r>
          </w:p>
        </w:tc>
        <w:tc>
          <w:tcPr>
            <w:tcW w:w="4815" w:type="dxa"/>
            <w:vAlign w:val="center"/>
          </w:tcPr>
          <w:p w14:paraId="4A31C0BF"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BC3AF2"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5D2E54C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576D0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A3BBE4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0FF206D"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8BDAC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E53D9F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1DE510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D7EB3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66624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4654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3F27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CD4414A" w14:textId="77777777" w:rsidR="00FB5E14" w:rsidRDefault="00FB5E14" w:rsidP="00FB5E14">
            <w:pPr>
              <w:jc w:val="center"/>
              <w:rPr>
                <w:bCs/>
              </w:rPr>
            </w:pPr>
            <w:r>
              <w:rPr>
                <w:b/>
                <w:sz w:val="21"/>
                <w:szCs w:val="21"/>
              </w:rPr>
              <w:t>x</w:t>
            </w:r>
          </w:p>
        </w:tc>
      </w:tr>
      <w:tr w:rsidR="00FB5E14" w14:paraId="4256DA01" w14:textId="77777777">
        <w:trPr>
          <w:cantSplit/>
          <w:trHeight w:val="330"/>
          <w:jc w:val="center"/>
        </w:trPr>
        <w:tc>
          <w:tcPr>
            <w:tcW w:w="795" w:type="dxa"/>
            <w:vAlign w:val="center"/>
          </w:tcPr>
          <w:p w14:paraId="28BC85BF" w14:textId="77777777" w:rsidR="00FB5E14" w:rsidRDefault="00250CE0" w:rsidP="00FB5E14">
            <w:pPr>
              <w:tabs>
                <w:tab w:val="left" w:pos="397"/>
              </w:tabs>
              <w:ind w:left="397" w:hanging="397"/>
              <w:jc w:val="center"/>
            </w:pPr>
            <w:r>
              <w:t>9</w:t>
            </w:r>
            <w:r w:rsidR="00FB5E14">
              <w:t>.3.</w:t>
            </w:r>
          </w:p>
        </w:tc>
        <w:tc>
          <w:tcPr>
            <w:tcW w:w="4815" w:type="dxa"/>
            <w:vAlign w:val="center"/>
          </w:tcPr>
          <w:p w14:paraId="6363C8A7"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6158776"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2FA76B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A8EA7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38134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495E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7C19CF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9AF773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D37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3034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6239C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C4F3F7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4381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C1F168" w14:textId="77777777" w:rsidR="00FB5E14" w:rsidRDefault="00FB5E14" w:rsidP="00FB5E14">
            <w:pPr>
              <w:jc w:val="center"/>
              <w:rPr>
                <w:bCs/>
              </w:rPr>
            </w:pPr>
            <w:r>
              <w:rPr>
                <w:b/>
                <w:sz w:val="21"/>
                <w:szCs w:val="21"/>
              </w:rPr>
              <w:t>x</w:t>
            </w:r>
          </w:p>
        </w:tc>
      </w:tr>
    </w:tbl>
    <w:p w14:paraId="18F62D2F"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37302F3A"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4E90A507"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1E17D908" w14:textId="77777777" w:rsidR="00A3742B" w:rsidRDefault="00722CCA">
      <w:r>
        <w:rPr>
          <w:b/>
          <w:i/>
        </w:rPr>
        <w:lastRenderedPageBreak/>
        <w:t>Please complete the information on each work package for your project</w:t>
      </w:r>
    </w:p>
    <w:p w14:paraId="13EDD96E" w14:textId="77777777" w:rsidR="00A3742B" w:rsidRDefault="00A3742B"/>
    <w:p w14:paraId="26BB1C6A"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733DE4F9" w14:textId="77777777" w:rsidR="00A3742B" w:rsidRDefault="00A3742B">
      <w:pPr>
        <w:jc w:val="both"/>
      </w:pPr>
    </w:p>
    <w:p w14:paraId="288615D3"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3B0012C0"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3FDF1981" w14:textId="77777777">
        <w:tc>
          <w:tcPr>
            <w:tcW w:w="2100" w:type="dxa"/>
            <w:vAlign w:val="center"/>
          </w:tcPr>
          <w:p w14:paraId="0CDC1417"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1FB5CA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31DF8D0" w14:textId="76719C84" w:rsidR="00A3742B" w:rsidRDefault="0067689B">
            <w:pPr>
              <w:jc w:val="center"/>
              <w:rPr>
                <w:rFonts w:ascii="Calibri" w:eastAsia="Calibri" w:hAnsi="Calibri" w:cs="Calibri"/>
                <w:bCs/>
              </w:rPr>
            </w:pPr>
            <w:r>
              <w:rPr>
                <w:rFonts w:ascii="Calibri" w:eastAsia="Calibri" w:hAnsi="Calibri" w:cs="Calibri"/>
                <w:b/>
                <w:sz w:val="24"/>
                <w:szCs w:val="24"/>
              </w:rPr>
              <w:t>a</w:t>
            </w:r>
            <w:r w:rsidR="00722CCA">
              <w:rPr>
                <w:rFonts w:ascii="Calibri" w:eastAsia="Calibri" w:hAnsi="Calibri" w:cs="Calibri"/>
                <w:b/>
                <w:sz w:val="24"/>
                <w:szCs w:val="24"/>
              </w:rPr>
              <w:t>1.</w:t>
            </w:r>
            <w:r w:rsidR="006B2554">
              <w:rPr>
                <w:rFonts w:ascii="Calibri" w:eastAsia="Calibri" w:hAnsi="Calibri" w:cs="Calibri"/>
                <w:b/>
                <w:sz w:val="24"/>
                <w:szCs w:val="24"/>
              </w:rPr>
              <w:t>1</w:t>
            </w:r>
          </w:p>
        </w:tc>
      </w:tr>
      <w:tr w:rsidR="00A3742B" w14:paraId="48E5FC25" w14:textId="77777777">
        <w:trPr>
          <w:trHeight w:val="493"/>
        </w:trPr>
        <w:tc>
          <w:tcPr>
            <w:tcW w:w="2100" w:type="dxa"/>
            <w:vAlign w:val="center"/>
          </w:tcPr>
          <w:p w14:paraId="6CE250D0"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41432B6E" w14:textId="65280F46" w:rsidR="00A3742B" w:rsidRDefault="00722CCA">
            <w:pPr>
              <w:rPr>
                <w:rFonts w:ascii="Calibri" w:eastAsia="Calibri" w:hAnsi="Calibri" w:cs="Calibri"/>
              </w:rPr>
            </w:pPr>
            <w:r>
              <w:rPr>
                <w:rFonts w:ascii="Calibri" w:eastAsia="Calibri" w:hAnsi="Calibri" w:cs="Calibri"/>
              </w:rPr>
              <w:t>Analiza kapaciteta partnerskih organizacija</w:t>
            </w:r>
            <w:r w:rsidR="006B2554">
              <w:rPr>
                <w:rFonts w:ascii="Calibri" w:eastAsia="Calibri" w:hAnsi="Calibri" w:cs="Calibri"/>
              </w:rPr>
              <w:t xml:space="preserve"> za Blockchain</w:t>
            </w:r>
            <w:r>
              <w:rPr>
                <w:rFonts w:ascii="Calibri" w:eastAsia="Calibri" w:hAnsi="Calibri" w:cs="Calibri"/>
              </w:rPr>
              <w:t>.</w:t>
            </w:r>
          </w:p>
        </w:tc>
      </w:tr>
      <w:tr w:rsidR="00A3742B" w14:paraId="6B421738" w14:textId="77777777">
        <w:trPr>
          <w:trHeight w:val="493"/>
        </w:trPr>
        <w:tc>
          <w:tcPr>
            <w:tcW w:w="2100" w:type="dxa"/>
            <w:vAlign w:val="center"/>
          </w:tcPr>
          <w:p w14:paraId="3A06E17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7A16A34C" w14:textId="77777777" w:rsidR="00C06B8B" w:rsidRPr="00C06B8B" w:rsidRDefault="00C06B8B" w:rsidP="00C06B8B">
            <w:pPr>
              <w:ind w:left="720"/>
            </w:pPr>
            <w:r w:rsidRPr="00C06B8B">
              <w:rPr>
                <w:b/>
                <w:bCs/>
              </w:rPr>
              <w:t>Pretpostavke</w:t>
            </w:r>
            <w:r w:rsidRPr="00C06B8B">
              <w:t>:</w:t>
            </w:r>
          </w:p>
          <w:p w14:paraId="51838B4D" w14:textId="5D971246" w:rsidR="00C06B8B" w:rsidRPr="00C06B8B" w:rsidRDefault="00C06B8B" w:rsidP="00C06B8B">
            <w:pPr>
              <w:numPr>
                <w:ilvl w:val="0"/>
                <w:numId w:val="116"/>
              </w:numPr>
            </w:pPr>
            <w:r w:rsidRPr="00C06B8B">
              <w:t>Partneri u projektu posjeduju osnovno znanje i iskustvo u području Blockchain tehnologije i njihova organizacija ima potrebnu infrastrukturu i resurse za primenu ove tehnologije.</w:t>
            </w:r>
          </w:p>
          <w:p w14:paraId="3E83EA01" w14:textId="07A4EE16" w:rsidR="00C06B8B" w:rsidRPr="00C06B8B" w:rsidRDefault="00C06B8B" w:rsidP="00C06B8B">
            <w:pPr>
              <w:numPr>
                <w:ilvl w:val="0"/>
                <w:numId w:val="116"/>
              </w:numPr>
            </w:pPr>
            <w:r w:rsidRPr="00C06B8B">
              <w:t>Partneri imaju iskustvo u radu s opremom i alatkama za analizu i evaluaciju kapaciteta organizacija, uključujući primenu testova i upitnika.</w:t>
            </w:r>
          </w:p>
          <w:p w14:paraId="65B50AD1" w14:textId="5D4E6F9F" w:rsidR="00C06B8B" w:rsidRDefault="00C06B8B" w:rsidP="00C06B8B">
            <w:pPr>
              <w:numPr>
                <w:ilvl w:val="0"/>
                <w:numId w:val="116"/>
              </w:numPr>
            </w:pPr>
            <w:r w:rsidRPr="00C06B8B">
              <w:t>Partneri imaju iskustvo u analizi i vrednovanju rezultata, kao i u izradi konačnog izveštaja.</w:t>
            </w:r>
          </w:p>
          <w:p w14:paraId="64EB79C7" w14:textId="77777777" w:rsidR="00C06B8B" w:rsidRPr="00C06B8B" w:rsidRDefault="00C06B8B" w:rsidP="00C06B8B">
            <w:pPr>
              <w:ind w:left="720"/>
            </w:pPr>
          </w:p>
          <w:p w14:paraId="6D6CE7B0" w14:textId="77777777" w:rsidR="00C06B8B" w:rsidRPr="00C06B8B" w:rsidRDefault="00C06B8B" w:rsidP="00C06B8B">
            <w:pPr>
              <w:ind w:left="720"/>
            </w:pPr>
            <w:r w:rsidRPr="00C06B8B">
              <w:rPr>
                <w:b/>
                <w:bCs/>
              </w:rPr>
              <w:t>Rizici</w:t>
            </w:r>
            <w:r w:rsidRPr="00C06B8B">
              <w:t>:</w:t>
            </w:r>
          </w:p>
          <w:p w14:paraId="06013D22" w14:textId="77777777" w:rsidR="00C06B8B" w:rsidRPr="00C06B8B" w:rsidRDefault="00C06B8B" w:rsidP="00C06B8B">
            <w:pPr>
              <w:numPr>
                <w:ilvl w:val="0"/>
                <w:numId w:val="117"/>
              </w:numPr>
            </w:pPr>
            <w:r w:rsidRPr="00C06B8B">
              <w:t>Partneri možda nemaju potrebno znanje i iskustvo u području Blockchain tehnologije, što može negativno uticati na kvalitet i vremenski rok implementacije aktivnosti.</w:t>
            </w:r>
          </w:p>
          <w:p w14:paraId="7892EDEE" w14:textId="683C1C9E" w:rsidR="00C06B8B" w:rsidRPr="00C06B8B" w:rsidRDefault="00C06B8B" w:rsidP="00C06B8B">
            <w:pPr>
              <w:numPr>
                <w:ilvl w:val="0"/>
                <w:numId w:val="117"/>
              </w:numPr>
            </w:pPr>
            <w:r w:rsidRPr="00C06B8B">
              <w:t>Partneri možda ne posjeduju dovoljnu opremu i resurse za analizu i evaluaciju, što može uticati na kvalitet i verodostojnost rezultata.</w:t>
            </w:r>
          </w:p>
          <w:p w14:paraId="37BEC696" w14:textId="445CA330" w:rsidR="00C06B8B" w:rsidRPr="00C06B8B" w:rsidRDefault="00C06B8B" w:rsidP="00C06B8B">
            <w:pPr>
              <w:numPr>
                <w:ilvl w:val="0"/>
                <w:numId w:val="117"/>
              </w:numPr>
            </w:pPr>
            <w:r w:rsidRPr="00C06B8B">
              <w:t>Partneri možda ne um</w:t>
            </w:r>
            <w:r w:rsidR="000C0D6E">
              <w:t>ej</w:t>
            </w:r>
            <w:r w:rsidRPr="00C06B8B">
              <w:t>u adekvatno analizirati i vrednovati rezultate, što može uticati na kvalitet i verodostojnost konačnog izveštaja</w:t>
            </w:r>
          </w:p>
          <w:p w14:paraId="0E18DF7B" w14:textId="1D20CF41" w:rsidR="00A3742B" w:rsidRDefault="00A3742B" w:rsidP="00C06B8B">
            <w:pPr>
              <w:ind w:left="720"/>
              <w:rPr>
                <w:rFonts w:ascii="Calibri" w:eastAsia="Calibri" w:hAnsi="Calibri" w:cs="Calibri"/>
              </w:rPr>
            </w:pPr>
          </w:p>
        </w:tc>
      </w:tr>
      <w:tr w:rsidR="00A3742B" w14:paraId="42D8B7B0" w14:textId="77777777">
        <w:trPr>
          <w:trHeight w:val="493"/>
        </w:trPr>
        <w:tc>
          <w:tcPr>
            <w:tcW w:w="2100" w:type="dxa"/>
            <w:vAlign w:val="center"/>
          </w:tcPr>
          <w:p w14:paraId="6181BF9F"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49A10F67" w14:textId="5B866BBA" w:rsidR="00A3742B" w:rsidRDefault="00C149DD">
            <w:pPr>
              <w:rPr>
                <w:rFonts w:ascii="Calibri" w:eastAsia="Calibri" w:hAnsi="Calibri" w:cs="Calibri"/>
              </w:rPr>
            </w:pPr>
            <w:r w:rsidRPr="00C149DD">
              <w:rPr>
                <w:rFonts w:ascii="Calibri" w:eastAsia="Calibri" w:hAnsi="Calibri" w:cs="Calibri"/>
              </w:rPr>
              <w:t xml:space="preserve">Aktivnost "Analiza kapaciteta partnerskih organizacija za Blockchain"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Blockchain tehnologije. Ova aktivnost uključuje primenu testova i upitnika za analizu kapaciteta organizacija u području Blockchain tehnologije, kao i analizu i vrednovanje rezultata. Ova aktivnost je ključna za proveru spremnosti partnera za usvajanje i primenu Blockchain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sidR="00722CCA">
              <w:rPr>
                <w:rFonts w:ascii="Calibri" w:eastAsia="Calibri" w:hAnsi="Calibri" w:cs="Calibri"/>
              </w:rPr>
              <w:t>.</w:t>
            </w:r>
          </w:p>
        </w:tc>
      </w:tr>
      <w:tr w:rsidR="00A3742B" w14:paraId="70B35C85" w14:textId="77777777">
        <w:trPr>
          <w:trHeight w:val="493"/>
        </w:trPr>
        <w:tc>
          <w:tcPr>
            <w:tcW w:w="2100" w:type="dxa"/>
            <w:vAlign w:val="center"/>
          </w:tcPr>
          <w:p w14:paraId="0F0BA98A"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4D73DB5D" w14:textId="27C99CC8" w:rsidR="00A3742B" w:rsidRDefault="00722CCA">
            <w:pPr>
              <w:spacing w:before="240" w:after="240"/>
              <w:rPr>
                <w:rFonts w:ascii="Calibri" w:eastAsia="Calibri" w:hAnsi="Calibri" w:cs="Calibri"/>
              </w:rPr>
            </w:pPr>
            <w:r>
              <w:rPr>
                <w:rFonts w:ascii="Calibri" w:eastAsia="Calibri" w:hAnsi="Calibri" w:cs="Calibri"/>
                <w:b/>
              </w:rPr>
              <w:t>a.1.1.</w:t>
            </w:r>
            <w:r w:rsidR="00C55DDD">
              <w:rPr>
                <w:rFonts w:ascii="Calibri" w:eastAsia="Calibri" w:hAnsi="Calibri" w:cs="Calibri"/>
                <w:b/>
              </w:rPr>
              <w:t>1</w:t>
            </w:r>
            <w:r>
              <w:rPr>
                <w:rFonts w:ascii="Calibri" w:eastAsia="Calibri" w:hAnsi="Calibri" w:cs="Calibri"/>
                <w:b/>
                <w:lang w:val="en-US"/>
              </w:rPr>
              <w:t xml:space="preserve"> </w:t>
            </w:r>
            <w:r w:rsidR="00C55DDD" w:rsidRPr="00FB7400">
              <w:t>Intervjui i ankete o organizacionim kapacitetima za Blockchain</w:t>
            </w:r>
            <w:r>
              <w:rPr>
                <w:color w:val="000000"/>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2.</w:t>
            </w:r>
            <w:r>
              <w:rPr>
                <w:rFonts w:ascii="Calibri" w:eastAsia="Calibri" w:hAnsi="Calibri" w:cs="Calibri"/>
              </w:rPr>
              <w:t xml:space="preserve"> </w:t>
            </w:r>
            <w:r w:rsidR="00C55DDD" w:rsidRPr="00FB7400">
              <w:t>Popunjena anketa o iskustvima i dobrim praksama partnerskih organizacija u sektoru Blockchaina</w:t>
            </w:r>
            <w:r>
              <w:rPr>
                <w:rFonts w:ascii="Calibri" w:eastAsia="Calibri" w:hAnsi="Calibri" w:cs="Calibri"/>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 xml:space="preserve">3. </w:t>
            </w:r>
            <w:r w:rsidR="000D1ECF" w:rsidRPr="00FB7400">
              <w:t>Izveštaj o kapacitetima za Blockchain</w:t>
            </w:r>
            <w:r>
              <w:rPr>
                <w:rFonts w:ascii="Calibri" w:eastAsia="Calibri" w:hAnsi="Calibri" w:cs="Calibri"/>
              </w:rPr>
              <w:t>.</w:t>
            </w:r>
          </w:p>
        </w:tc>
      </w:tr>
      <w:tr w:rsidR="00A3742B" w14:paraId="0098B8AD" w14:textId="77777777">
        <w:trPr>
          <w:trHeight w:val="493"/>
        </w:trPr>
        <w:tc>
          <w:tcPr>
            <w:tcW w:w="2100" w:type="dxa"/>
            <w:vAlign w:val="center"/>
          </w:tcPr>
          <w:p w14:paraId="2BF13D1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0C0C4F6"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5E510102"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64A09C4A" w14:textId="77777777" w:rsidR="00A3742B" w:rsidRDefault="00722CCA">
            <w:pPr>
              <w:rPr>
                <w:rFonts w:ascii="Calibri" w:eastAsia="Calibri" w:hAnsi="Calibri" w:cs="Calibri"/>
              </w:rPr>
            </w:pPr>
            <w:r>
              <w:rPr>
                <w:rFonts w:ascii="Calibri" w:eastAsia="Calibri" w:hAnsi="Calibri" w:cs="Calibri"/>
              </w:rPr>
              <w:t>M1</w:t>
            </w:r>
          </w:p>
        </w:tc>
      </w:tr>
      <w:tr w:rsidR="00A3742B" w14:paraId="3A44BA63" w14:textId="77777777">
        <w:trPr>
          <w:trHeight w:val="493"/>
        </w:trPr>
        <w:tc>
          <w:tcPr>
            <w:tcW w:w="2100" w:type="dxa"/>
            <w:vAlign w:val="center"/>
          </w:tcPr>
          <w:p w14:paraId="7DF166A3"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30FB7859" w14:textId="6CA87C43" w:rsidR="00A3742B" w:rsidRDefault="00D914F7">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140F2006" w14:textId="77777777">
        <w:trPr>
          <w:trHeight w:val="493"/>
        </w:trPr>
        <w:tc>
          <w:tcPr>
            <w:tcW w:w="2100" w:type="dxa"/>
            <w:vAlign w:val="center"/>
          </w:tcPr>
          <w:p w14:paraId="79AF297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7EB364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58D67A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CCE5E2A"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73FF4BB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407CEB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A9247C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lastRenderedPageBreak/>
              <w:t>Central European University (CEU) – Mađarska</w:t>
            </w:r>
          </w:p>
          <w:p w14:paraId="38D87C74"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642B3BD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69A38ECE"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42AA5DA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CD7FAA8"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4B7C5D7"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392D9588"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F00FDA2" w14:textId="24CE66BD" w:rsidR="00A3742B" w:rsidRPr="00B42D0B" w:rsidRDefault="00B42D0B" w:rsidP="00B42D0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A3742B" w14:paraId="6EA8735D" w14:textId="77777777">
        <w:trPr>
          <w:trHeight w:val="493"/>
        </w:trPr>
        <w:tc>
          <w:tcPr>
            <w:tcW w:w="2100" w:type="dxa"/>
            <w:vAlign w:val="center"/>
          </w:tcPr>
          <w:p w14:paraId="234C3683" w14:textId="77777777" w:rsidR="00A3742B" w:rsidRDefault="00722CCA">
            <w:r>
              <w:rPr>
                <w:rFonts w:ascii="Calibri" w:eastAsia="Calibri" w:hAnsi="Calibri" w:cs="Calibri"/>
                <w:b/>
              </w:rPr>
              <w:lastRenderedPageBreak/>
              <w:t>Costs</w:t>
            </w:r>
          </w:p>
          <w:p w14:paraId="3DD3F923"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70598362" w14:textId="731756A2" w:rsidR="00022F5F" w:rsidRPr="00022F5F" w:rsidRDefault="00022F5F" w:rsidP="00022F5F">
            <w:r w:rsidRPr="00022F5F">
              <w:t>troškovi za aktivnost "Analiza kapaciteta partnerskih organizacija za Blockchain" u okviru projekta mogu uključivati s</w:t>
            </w:r>
            <w:r>
              <w:t>le</w:t>
            </w:r>
            <w:r w:rsidRPr="00022F5F">
              <w:t>deće:</w:t>
            </w:r>
          </w:p>
          <w:p w14:paraId="35123A97" w14:textId="77777777" w:rsidR="00022F5F" w:rsidRPr="00022F5F" w:rsidRDefault="00022F5F" w:rsidP="00022F5F"/>
          <w:p w14:paraId="175E9397" w14:textId="427595F0" w:rsidR="00022F5F" w:rsidRPr="00022F5F" w:rsidRDefault="00022F5F" w:rsidP="00022F5F">
            <w:r w:rsidRPr="00022F5F">
              <w:t>* cena testova i upitnika za analizu kapaciteta organizacija i opreme za analizu i evaluaciju kapaciteta,</w:t>
            </w:r>
          </w:p>
          <w:p w14:paraId="2250CE71" w14:textId="19D0FE56" w:rsidR="00022F5F" w:rsidRPr="00022F5F" w:rsidRDefault="00022F5F" w:rsidP="00022F5F">
            <w:r w:rsidRPr="00022F5F">
              <w:t xml:space="preserve">* naknada stručnjacima koji </w:t>
            </w:r>
            <w:r>
              <w:t>u</w:t>
            </w:r>
            <w:r>
              <w:rPr>
                <w:lang w:val="sr-Latn-RS"/>
              </w:rPr>
              <w:t>čestvuju</w:t>
            </w:r>
            <w:r w:rsidRPr="00022F5F">
              <w:t xml:space="preserve"> u aktivnosti,</w:t>
            </w:r>
          </w:p>
          <w:p w14:paraId="110C7C93" w14:textId="5C467EB6" w:rsidR="00022F5F" w:rsidRPr="00022F5F" w:rsidRDefault="00022F5F" w:rsidP="00022F5F">
            <w:r w:rsidRPr="00022F5F">
              <w:t>* cena informatičke opreme i software-a potrebnih za analizu i evaluaciju kapaciteta,</w:t>
            </w:r>
          </w:p>
          <w:p w14:paraId="2713DDBC" w14:textId="311A8D80" w:rsidR="00022F5F" w:rsidRPr="00022F5F" w:rsidRDefault="00022F5F" w:rsidP="00022F5F">
            <w:r w:rsidRPr="00022F5F">
              <w:t xml:space="preserve">* cena obuke </w:t>
            </w:r>
            <w:r w:rsidR="00D92687">
              <w:t>osoblja</w:t>
            </w:r>
            <w:r w:rsidRPr="00022F5F">
              <w:t xml:space="preserve"> partnera u području Blockchain tehnologije,</w:t>
            </w:r>
          </w:p>
          <w:p w14:paraId="402E2FF7" w14:textId="226AEF4B" w:rsidR="00022F5F" w:rsidRPr="00022F5F" w:rsidRDefault="00022F5F" w:rsidP="00022F5F">
            <w:r w:rsidRPr="00022F5F">
              <w:t xml:space="preserve">* troškovi organizacije i </w:t>
            </w:r>
            <w:r w:rsidR="00D92687">
              <w:t>sprovo</w:t>
            </w:r>
            <w:r w:rsidR="00D92687">
              <w:rPr>
                <w:lang w:val="sr-Latn-RS"/>
              </w:rPr>
              <w:t>đenja</w:t>
            </w:r>
            <w:r w:rsidRPr="00022F5F">
              <w:t xml:space="preserve"> aktivnosti,</w:t>
            </w:r>
          </w:p>
          <w:p w14:paraId="46F2F930" w14:textId="2A6A1EBB" w:rsidR="00022F5F" w:rsidRPr="00022F5F" w:rsidRDefault="00022F5F" w:rsidP="00022F5F">
            <w:r w:rsidRPr="00022F5F">
              <w:t xml:space="preserve">* troškovi </w:t>
            </w:r>
            <w:r w:rsidR="00D92687">
              <w:t xml:space="preserve">za </w:t>
            </w:r>
            <w:r w:rsidRPr="00022F5F">
              <w:t xml:space="preserve">prevoz i akomodaciju osobama koje </w:t>
            </w:r>
            <w:r w:rsidR="00D92687">
              <w:t>u</w:t>
            </w:r>
            <w:r w:rsidR="00D92687">
              <w:rPr>
                <w:lang w:val="sr-Latn-RS"/>
              </w:rPr>
              <w:t>čestvuju</w:t>
            </w:r>
            <w:r w:rsidRPr="00022F5F">
              <w:t xml:space="preserve"> u aktivnosti.</w:t>
            </w:r>
          </w:p>
          <w:p w14:paraId="724E73D6" w14:textId="77777777" w:rsidR="00022F5F" w:rsidRPr="00022F5F" w:rsidRDefault="00022F5F" w:rsidP="00022F5F"/>
          <w:p w14:paraId="08097A60" w14:textId="2863C145" w:rsidR="00A3742B" w:rsidRDefault="00022F5F" w:rsidP="00022F5F">
            <w:pPr>
              <w:rPr>
                <w:rFonts w:ascii="Calibri" w:eastAsia="Calibri" w:hAnsi="Calibri" w:cs="Calibri"/>
              </w:rPr>
            </w:pPr>
            <w:r w:rsidRPr="00022F5F">
              <w:t xml:space="preserve">Troškovi se mogu razlikovati </w:t>
            </w:r>
            <w:r w:rsidR="005670A7">
              <w:t>za</w:t>
            </w:r>
            <w:r w:rsidRPr="00022F5F">
              <w:t>visno o</w:t>
            </w:r>
            <w:r w:rsidR="005670A7">
              <w:t>d</w:t>
            </w:r>
            <w:r w:rsidRPr="00022F5F">
              <w:t xml:space="preserve"> vrst</w:t>
            </w:r>
            <w:r w:rsidR="005670A7">
              <w:t>e</w:t>
            </w:r>
            <w:r w:rsidRPr="00022F5F">
              <w:t xml:space="preserve"> testova i upitnika, broju stručnjaka koji </w:t>
            </w:r>
            <w:r w:rsidR="007E57DB">
              <w:t>u</w:t>
            </w:r>
            <w:r w:rsidR="007E57DB">
              <w:rPr>
                <w:lang w:val="sr-Latn-RS"/>
              </w:rPr>
              <w:t>čestvuju</w:t>
            </w:r>
            <w:r w:rsidRPr="00022F5F">
              <w:t xml:space="preserve"> u aktivnosti, veličini organizacije partnera i drugim faktorima.</w:t>
            </w:r>
          </w:p>
        </w:tc>
      </w:tr>
    </w:tbl>
    <w:p w14:paraId="4F5EA35B" w14:textId="77777777" w:rsidR="00A3742B" w:rsidRDefault="00A3742B"/>
    <w:p w14:paraId="7CADBB89" w14:textId="77777777" w:rsidR="00A3742B" w:rsidRDefault="00A3742B"/>
    <w:p w14:paraId="30008309" w14:textId="77777777" w:rsidR="00A3742B" w:rsidRDefault="00722CCA">
      <w:r>
        <w:rPr>
          <w:b/>
        </w:rPr>
        <w:t>Deliverables/results/outcomes</w:t>
      </w:r>
    </w:p>
    <w:p w14:paraId="1EAFCB4F"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F2CF6E" w14:textId="77777777">
        <w:tc>
          <w:tcPr>
            <w:tcW w:w="2130" w:type="dxa"/>
            <w:vMerge w:val="restart"/>
            <w:vAlign w:val="center"/>
          </w:tcPr>
          <w:p w14:paraId="591763C6" w14:textId="77777777" w:rsidR="00A3742B" w:rsidRDefault="00722CCA">
            <w:r>
              <w:rPr>
                <w:rFonts w:ascii="Calibri" w:eastAsia="Calibri" w:hAnsi="Calibri" w:cs="Calibri"/>
                <w:b/>
              </w:rPr>
              <w:t>Expected Deliverable/Results/</w:t>
            </w:r>
          </w:p>
          <w:p w14:paraId="715B871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F5B11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B70976" w14:textId="5489E095" w:rsidR="00A3742B" w:rsidRDefault="00722CCA">
            <w:pPr>
              <w:rPr>
                <w:rFonts w:ascii="Calibri" w:eastAsia="Calibri" w:hAnsi="Calibri" w:cs="Calibri"/>
                <w:bCs/>
              </w:rPr>
            </w:pPr>
            <w:r>
              <w:rPr>
                <w:rFonts w:ascii="Calibri" w:eastAsia="Calibri" w:hAnsi="Calibri" w:cs="Calibri"/>
                <w:b/>
                <w:sz w:val="24"/>
                <w:szCs w:val="24"/>
              </w:rPr>
              <w:t>a.1.1.</w:t>
            </w:r>
            <w:r w:rsidR="0088709A">
              <w:rPr>
                <w:rFonts w:ascii="Calibri" w:eastAsia="Calibri" w:hAnsi="Calibri" w:cs="Calibri"/>
                <w:b/>
                <w:sz w:val="24"/>
                <w:szCs w:val="24"/>
              </w:rPr>
              <w:t>1.</w:t>
            </w:r>
          </w:p>
        </w:tc>
      </w:tr>
      <w:tr w:rsidR="00A3742B" w14:paraId="47E5776B" w14:textId="77777777">
        <w:tc>
          <w:tcPr>
            <w:tcW w:w="2130" w:type="dxa"/>
            <w:vMerge/>
            <w:vAlign w:val="center"/>
          </w:tcPr>
          <w:p w14:paraId="010C87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B5347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AAADCCD" w14:textId="0C959039" w:rsidR="00A3742B" w:rsidRDefault="0088709A">
            <w:pPr>
              <w:rPr>
                <w:rFonts w:ascii="Calibri" w:eastAsia="Calibri" w:hAnsi="Calibri" w:cs="Calibri"/>
              </w:rPr>
            </w:pPr>
            <w:r w:rsidRPr="00FB7400">
              <w:t>Intervjui i ankete o organizacionim kapacitetima za Blockchain</w:t>
            </w:r>
          </w:p>
        </w:tc>
      </w:tr>
      <w:tr w:rsidR="00A3742B" w14:paraId="229F0601" w14:textId="77777777">
        <w:trPr>
          <w:trHeight w:val="472"/>
        </w:trPr>
        <w:tc>
          <w:tcPr>
            <w:tcW w:w="2130" w:type="dxa"/>
            <w:vMerge/>
            <w:vAlign w:val="center"/>
          </w:tcPr>
          <w:p w14:paraId="492320A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A7BBB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DA608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8B5381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B3499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BF84FD9" w14:textId="77777777" w:rsidR="00A3742B" w:rsidRDefault="00722CCA">
            <w:r>
              <w:rPr>
                <w:rFonts w:ascii="MS Gothic" w:eastAsia="MS Gothic" w:hAnsi="MS Gothic" w:cs="MS Gothic"/>
              </w:rPr>
              <w:t>☐</w:t>
            </w:r>
            <w:r>
              <w:rPr>
                <w:rFonts w:ascii="Calibri" w:eastAsia="Calibri" w:hAnsi="Calibri" w:cs="Calibri"/>
              </w:rPr>
              <w:t xml:space="preserve"> Event</w:t>
            </w:r>
          </w:p>
          <w:p w14:paraId="101C150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0601F5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DEE48FE" w14:textId="77777777">
        <w:tc>
          <w:tcPr>
            <w:tcW w:w="2130" w:type="dxa"/>
            <w:vMerge/>
            <w:vAlign w:val="center"/>
          </w:tcPr>
          <w:p w14:paraId="49B60D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20CBB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D346407" w14:textId="57282ABC" w:rsidR="00A3742B" w:rsidRDefault="008A1F8E">
            <w:pPr>
              <w:rPr>
                <w:rFonts w:ascii="Calibri" w:eastAsia="Calibri" w:hAnsi="Calibri" w:cs="Calibri"/>
              </w:rPr>
            </w:pPr>
            <w:r>
              <w:rPr>
                <w:rFonts w:ascii="Calibri" w:eastAsia="Calibri" w:hAnsi="Calibri" w:cs="Calibri"/>
              </w:rPr>
              <w:t>Sprove</w:t>
            </w:r>
            <w:r>
              <w:rPr>
                <w:rFonts w:ascii="Calibri" w:eastAsia="Calibri" w:hAnsi="Calibri" w:cs="Calibri"/>
                <w:lang w:val="sr-Latn-RS"/>
              </w:rPr>
              <w:t>šće</w:t>
            </w:r>
            <w:r w:rsidR="00722CCA">
              <w:rPr>
                <w:rFonts w:ascii="Calibri" w:eastAsia="Calibri" w:hAnsi="Calibri" w:cs="Calibri"/>
              </w:rPr>
              <w:t xml:space="preserve"> se </w:t>
            </w:r>
            <w:r w:rsidR="0088709A">
              <w:rPr>
                <w:rFonts w:ascii="Calibri" w:eastAsia="Calibri" w:hAnsi="Calibri" w:cs="Calibri"/>
              </w:rPr>
              <w:t>najmanje 5</w:t>
            </w:r>
            <w:r w:rsidR="00722CCA">
              <w:rPr>
                <w:rFonts w:ascii="Calibri" w:eastAsia="Calibri" w:hAnsi="Calibri" w:cs="Calibri"/>
              </w:rPr>
              <w:t xml:space="preserve"> intervjua sa </w:t>
            </w:r>
            <w:r w:rsidR="003C0C87" w:rsidRPr="00FB7400">
              <w:t>ključnim osobama partnerskih organizacija za Blockchain</w:t>
            </w:r>
            <w:r w:rsidR="00722CCA">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sidR="00BA4CE4">
              <w:rPr>
                <w:rFonts w:ascii="Calibri" w:eastAsia="Calibri" w:hAnsi="Calibri" w:cs="Calibri"/>
                <w:lang w:val="en-US"/>
              </w:rPr>
              <w:t>MMADD</w:t>
            </w:r>
            <w:r w:rsidR="00722CCA">
              <w:rPr>
                <w:rFonts w:ascii="Calibri" w:eastAsia="Calibri" w:hAnsi="Calibri" w:cs="Calibri"/>
              </w:rPr>
              <w:t>. Upitnik će biti spremljen unapred.</w:t>
            </w:r>
          </w:p>
        </w:tc>
      </w:tr>
      <w:tr w:rsidR="00A3742B" w14:paraId="6159DD8C" w14:textId="77777777">
        <w:trPr>
          <w:trHeight w:val="47"/>
        </w:trPr>
        <w:tc>
          <w:tcPr>
            <w:tcW w:w="2130" w:type="dxa"/>
            <w:vMerge/>
            <w:vAlign w:val="center"/>
          </w:tcPr>
          <w:p w14:paraId="69731A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BB669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35AE6EC" w14:textId="77777777" w:rsidR="00A3742B" w:rsidRDefault="00722CCA">
            <w:pPr>
              <w:rPr>
                <w:rFonts w:ascii="Calibri" w:eastAsia="Calibri" w:hAnsi="Calibri" w:cs="Calibri"/>
              </w:rPr>
            </w:pPr>
            <w:r>
              <w:rPr>
                <w:rFonts w:ascii="Calibri" w:eastAsia="Calibri" w:hAnsi="Calibri" w:cs="Calibri"/>
              </w:rPr>
              <w:t>M1</w:t>
            </w:r>
          </w:p>
        </w:tc>
      </w:tr>
      <w:tr w:rsidR="00A3742B" w14:paraId="4609F6CA" w14:textId="77777777">
        <w:trPr>
          <w:trHeight w:val="404"/>
        </w:trPr>
        <w:tc>
          <w:tcPr>
            <w:tcW w:w="2130" w:type="dxa"/>
            <w:vAlign w:val="center"/>
          </w:tcPr>
          <w:p w14:paraId="4F9540B0" w14:textId="77777777" w:rsidR="00A3742B" w:rsidRDefault="00A3742B">
            <w:pPr>
              <w:rPr>
                <w:rFonts w:ascii="Calibri" w:eastAsia="Calibri" w:hAnsi="Calibri" w:cs="Calibri"/>
              </w:rPr>
            </w:pPr>
          </w:p>
        </w:tc>
        <w:tc>
          <w:tcPr>
            <w:tcW w:w="1980" w:type="dxa"/>
            <w:vAlign w:val="center"/>
          </w:tcPr>
          <w:p w14:paraId="2BDF91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AD6305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356FFBC" w14:textId="77777777">
        <w:trPr>
          <w:trHeight w:val="482"/>
        </w:trPr>
        <w:tc>
          <w:tcPr>
            <w:tcW w:w="2130" w:type="dxa"/>
            <w:vMerge w:val="restart"/>
            <w:vAlign w:val="center"/>
          </w:tcPr>
          <w:p w14:paraId="074D742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6DF507"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325DE6DC" w14:textId="77777777" w:rsidR="00A3742B" w:rsidRDefault="00722CCA">
            <w:r>
              <w:rPr>
                <w:rFonts w:ascii="MS Gothic" w:eastAsia="MS Gothic" w:hAnsi="MS Gothic" w:cs="MS Gothic"/>
              </w:rPr>
              <w:t>☐</w:t>
            </w:r>
            <w:r>
              <w:rPr>
                <w:rFonts w:ascii="Calibri" w:eastAsia="Calibri" w:hAnsi="Calibri" w:cs="Calibri"/>
              </w:rPr>
              <w:t xml:space="preserve">Students </w:t>
            </w:r>
          </w:p>
          <w:p w14:paraId="576E4D2D"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3D93AD9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5771F1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5F0C02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0074E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591C911" w14:textId="77777777">
        <w:trPr>
          <w:trHeight w:val="482"/>
        </w:trPr>
        <w:tc>
          <w:tcPr>
            <w:tcW w:w="2130" w:type="dxa"/>
            <w:vMerge/>
            <w:vAlign w:val="center"/>
          </w:tcPr>
          <w:p w14:paraId="4B9DAB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BB078" w14:textId="77777777" w:rsidR="00A3742B" w:rsidRDefault="00722CCA">
            <w:pPr>
              <w:ind w:left="708"/>
            </w:pPr>
            <w:r>
              <w:rPr>
                <w:rFonts w:ascii="Calibri" w:eastAsia="Calibri" w:hAnsi="Calibri" w:cs="Calibri"/>
                <w:i/>
              </w:rPr>
              <w:t xml:space="preserve">If you selected 'Other', please identify these target groups. </w:t>
            </w:r>
          </w:p>
          <w:p w14:paraId="590DE83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3D90636" w14:textId="77777777">
        <w:trPr>
          <w:trHeight w:val="840"/>
        </w:trPr>
        <w:tc>
          <w:tcPr>
            <w:tcW w:w="2130" w:type="dxa"/>
            <w:tcBorders>
              <w:right w:val="single" w:sz="4" w:space="0" w:color="000000"/>
            </w:tcBorders>
            <w:vAlign w:val="center"/>
          </w:tcPr>
          <w:p w14:paraId="44DB512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C596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334D2B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C855CBA" w14:textId="77777777" w:rsidR="00A3742B" w:rsidRDefault="00722CCA">
            <w:r>
              <w:rPr>
                <w:rFonts w:ascii="MS Gothic" w:eastAsia="MS Gothic" w:hAnsi="MS Gothic" w:cs="MS Gothic"/>
              </w:rPr>
              <w:t>☐</w:t>
            </w:r>
            <w:r>
              <w:rPr>
                <w:rFonts w:ascii="Calibri" w:eastAsia="Calibri" w:hAnsi="Calibri" w:cs="Calibri"/>
              </w:rPr>
              <w:t xml:space="preserve"> Local</w:t>
            </w:r>
          </w:p>
          <w:p w14:paraId="73430A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DFCCCFC" w14:textId="77777777" w:rsidR="00A3742B" w:rsidRDefault="00722CCA">
            <w:r>
              <w:rPr>
                <w:rFonts w:ascii="MS Gothic" w:eastAsia="MS Gothic" w:hAnsi="MS Gothic" w:cs="MS Gothic"/>
              </w:rPr>
              <w:t>☐</w:t>
            </w:r>
            <w:r>
              <w:rPr>
                <w:rFonts w:ascii="Calibri" w:eastAsia="Calibri" w:hAnsi="Calibri" w:cs="Calibri"/>
              </w:rPr>
              <w:t xml:space="preserve"> National</w:t>
            </w:r>
          </w:p>
          <w:p w14:paraId="1650C6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7D00B74" w14:textId="77777777" w:rsidR="00A3742B" w:rsidRDefault="00A3742B"/>
    <w:p w14:paraId="73541FB4"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2B8CBBA" w14:textId="77777777">
        <w:tc>
          <w:tcPr>
            <w:tcW w:w="2130" w:type="dxa"/>
            <w:vMerge w:val="restart"/>
            <w:vAlign w:val="center"/>
          </w:tcPr>
          <w:p w14:paraId="7D512FED" w14:textId="77777777" w:rsidR="00A3742B" w:rsidRDefault="00722CCA">
            <w:r>
              <w:rPr>
                <w:rFonts w:ascii="Calibri" w:eastAsia="Calibri" w:hAnsi="Calibri" w:cs="Calibri"/>
                <w:b/>
              </w:rPr>
              <w:t>Expected Deliverable/Results/</w:t>
            </w:r>
          </w:p>
          <w:p w14:paraId="2EA89AE6"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4B308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90EBF5" w14:textId="0E8F24AC" w:rsidR="00A3742B" w:rsidRDefault="00722CCA">
            <w:pPr>
              <w:rPr>
                <w:rFonts w:ascii="Calibri" w:eastAsia="Calibri" w:hAnsi="Calibri" w:cs="Calibri"/>
                <w:bCs/>
              </w:rPr>
            </w:pPr>
            <w:r>
              <w:rPr>
                <w:rFonts w:ascii="Calibri" w:eastAsia="Calibri" w:hAnsi="Calibri" w:cs="Calibri"/>
                <w:b/>
                <w:sz w:val="24"/>
                <w:szCs w:val="24"/>
              </w:rPr>
              <w:t>a.1.</w:t>
            </w:r>
            <w:r w:rsidR="0030704B">
              <w:rPr>
                <w:rFonts w:ascii="Calibri" w:eastAsia="Calibri" w:hAnsi="Calibri" w:cs="Calibri"/>
                <w:b/>
                <w:sz w:val="24"/>
                <w:szCs w:val="24"/>
              </w:rPr>
              <w:t>1.</w:t>
            </w:r>
            <w:r>
              <w:rPr>
                <w:rFonts w:ascii="Calibri" w:eastAsia="Calibri" w:hAnsi="Calibri" w:cs="Calibri"/>
                <w:b/>
                <w:sz w:val="24"/>
                <w:szCs w:val="24"/>
              </w:rPr>
              <w:t>2.</w:t>
            </w:r>
          </w:p>
        </w:tc>
      </w:tr>
      <w:tr w:rsidR="00A3742B" w14:paraId="260FCF76" w14:textId="77777777">
        <w:tc>
          <w:tcPr>
            <w:tcW w:w="2130" w:type="dxa"/>
            <w:vMerge/>
            <w:vAlign w:val="center"/>
          </w:tcPr>
          <w:p w14:paraId="166C81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B001A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A3B754D" w14:textId="61FB4F6E" w:rsidR="00A3742B" w:rsidRDefault="0030704B">
            <w:pPr>
              <w:rPr>
                <w:rFonts w:ascii="Calibri" w:eastAsia="Calibri" w:hAnsi="Calibri" w:cs="Calibri"/>
              </w:rPr>
            </w:pPr>
            <w:r w:rsidRPr="00FB7400">
              <w:t>Popunjena anketa o iskustvima i dobrim praksama partnerskih organizacija u sektoru Blockchaina</w:t>
            </w:r>
          </w:p>
        </w:tc>
      </w:tr>
      <w:tr w:rsidR="00A3742B" w14:paraId="5317F9DD" w14:textId="77777777">
        <w:trPr>
          <w:trHeight w:val="472"/>
        </w:trPr>
        <w:tc>
          <w:tcPr>
            <w:tcW w:w="2130" w:type="dxa"/>
            <w:vMerge/>
            <w:vAlign w:val="center"/>
          </w:tcPr>
          <w:p w14:paraId="47969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08E15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AB9E9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4E086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A5ED1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85DE6D" w14:textId="77777777" w:rsidR="00A3742B" w:rsidRDefault="00722CCA">
            <w:r>
              <w:rPr>
                <w:rFonts w:ascii="MS Gothic" w:eastAsia="MS Gothic" w:hAnsi="MS Gothic" w:cs="MS Gothic"/>
              </w:rPr>
              <w:t>☐</w:t>
            </w:r>
            <w:r>
              <w:rPr>
                <w:rFonts w:ascii="Calibri" w:eastAsia="Calibri" w:hAnsi="Calibri" w:cs="Calibri"/>
              </w:rPr>
              <w:t xml:space="preserve"> Event</w:t>
            </w:r>
          </w:p>
          <w:p w14:paraId="0BB2EF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A9E39B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14CD2C6" w14:textId="77777777">
        <w:tc>
          <w:tcPr>
            <w:tcW w:w="2130" w:type="dxa"/>
            <w:vMerge/>
            <w:vAlign w:val="center"/>
          </w:tcPr>
          <w:p w14:paraId="59D98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1629F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53BB7F" w14:textId="5F3F51B3" w:rsidR="00A3742B" w:rsidRDefault="00044BF6">
            <w:pPr>
              <w:rPr>
                <w:rFonts w:ascii="Calibri" w:eastAsia="Calibri" w:hAnsi="Calibri" w:cs="Calibri"/>
              </w:rPr>
            </w:pPr>
            <w:r>
              <w:rPr>
                <w:rFonts w:ascii="Calibri" w:eastAsia="Calibri" w:hAnsi="Calibri" w:cs="Calibri"/>
              </w:rPr>
              <w:t>Bi</w:t>
            </w:r>
            <w:r>
              <w:rPr>
                <w:rFonts w:ascii="Calibri" w:eastAsia="Calibri" w:hAnsi="Calibri" w:cs="Calibri"/>
                <w:lang w:val="sr-Latn-RS"/>
              </w:rPr>
              <w:t>će popunjene najmanje 20 anketa o iskustvima i praksama u sektoru Blockchaina</w:t>
            </w:r>
            <w:r w:rsidR="00076FDE">
              <w:rPr>
                <w:rFonts w:ascii="Calibri" w:eastAsia="Calibri" w:hAnsi="Calibri" w:cs="Calibri"/>
                <w:lang w:val="sr-Latn-RS"/>
              </w:rPr>
              <w:t>, radi poboljšanja kvaliteta projekta</w:t>
            </w:r>
            <w:r w:rsidR="00722CCA">
              <w:rPr>
                <w:rFonts w:ascii="Calibri" w:eastAsia="Calibri" w:hAnsi="Calibri" w:cs="Calibri"/>
              </w:rPr>
              <w:t>.</w:t>
            </w:r>
          </w:p>
        </w:tc>
      </w:tr>
      <w:tr w:rsidR="00A3742B" w14:paraId="1373B1A9" w14:textId="77777777">
        <w:trPr>
          <w:trHeight w:val="47"/>
        </w:trPr>
        <w:tc>
          <w:tcPr>
            <w:tcW w:w="2130" w:type="dxa"/>
            <w:vMerge/>
            <w:vAlign w:val="center"/>
          </w:tcPr>
          <w:p w14:paraId="0B3ED5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8D208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526255A" w14:textId="77777777" w:rsidR="00A3742B" w:rsidRDefault="00722CCA">
            <w:pPr>
              <w:rPr>
                <w:rFonts w:ascii="Calibri" w:eastAsia="Calibri" w:hAnsi="Calibri" w:cs="Calibri"/>
              </w:rPr>
            </w:pPr>
            <w:r>
              <w:rPr>
                <w:rFonts w:ascii="Calibri" w:eastAsia="Calibri" w:hAnsi="Calibri" w:cs="Calibri"/>
              </w:rPr>
              <w:t>M1</w:t>
            </w:r>
          </w:p>
        </w:tc>
      </w:tr>
      <w:tr w:rsidR="00A3742B" w14:paraId="154CACCD" w14:textId="77777777">
        <w:trPr>
          <w:trHeight w:val="404"/>
        </w:trPr>
        <w:tc>
          <w:tcPr>
            <w:tcW w:w="2130" w:type="dxa"/>
            <w:vAlign w:val="center"/>
          </w:tcPr>
          <w:p w14:paraId="58734A34" w14:textId="77777777" w:rsidR="00A3742B" w:rsidRDefault="00A3742B">
            <w:pPr>
              <w:rPr>
                <w:rFonts w:ascii="Calibri" w:eastAsia="Calibri" w:hAnsi="Calibri" w:cs="Calibri"/>
              </w:rPr>
            </w:pPr>
          </w:p>
        </w:tc>
        <w:tc>
          <w:tcPr>
            <w:tcW w:w="1980" w:type="dxa"/>
            <w:vAlign w:val="center"/>
          </w:tcPr>
          <w:p w14:paraId="59F2945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A32AE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CA7CD20" w14:textId="77777777">
        <w:trPr>
          <w:trHeight w:val="482"/>
        </w:trPr>
        <w:tc>
          <w:tcPr>
            <w:tcW w:w="2130" w:type="dxa"/>
            <w:vMerge w:val="restart"/>
            <w:vAlign w:val="center"/>
          </w:tcPr>
          <w:p w14:paraId="398DFA2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6C2A787"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4A19519" w14:textId="77777777" w:rsidR="00A3742B" w:rsidRDefault="00722CCA">
            <w:r>
              <w:rPr>
                <w:rFonts w:ascii="MS Gothic" w:eastAsia="MS Gothic" w:hAnsi="MS Gothic" w:cs="MS Gothic"/>
              </w:rPr>
              <w:t>☐</w:t>
            </w:r>
            <w:r>
              <w:rPr>
                <w:rFonts w:ascii="Calibri" w:eastAsia="Calibri" w:hAnsi="Calibri" w:cs="Calibri"/>
              </w:rPr>
              <w:t xml:space="preserve">Students </w:t>
            </w:r>
          </w:p>
          <w:p w14:paraId="05E1BC9F" w14:textId="77777777" w:rsidR="00A3742B" w:rsidRDefault="00722CCA">
            <w:r>
              <w:rPr>
                <w:rFonts w:ascii="MS Gothic" w:eastAsia="MS Gothic" w:hAnsi="MS Gothic" w:cs="MS Gothic"/>
              </w:rPr>
              <w:t>☐</w:t>
            </w:r>
            <w:r>
              <w:rPr>
                <w:rFonts w:ascii="Calibri" w:eastAsia="Calibri" w:hAnsi="Calibri" w:cs="Calibri"/>
              </w:rPr>
              <w:t xml:space="preserve">Trainees </w:t>
            </w:r>
          </w:p>
          <w:p w14:paraId="400DDFC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F4DA73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15848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18955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7FF7C48" w14:textId="77777777">
        <w:trPr>
          <w:trHeight w:val="482"/>
        </w:trPr>
        <w:tc>
          <w:tcPr>
            <w:tcW w:w="2130" w:type="dxa"/>
            <w:vMerge/>
            <w:vAlign w:val="center"/>
          </w:tcPr>
          <w:p w14:paraId="1C74F5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089E7F" w14:textId="77777777" w:rsidR="00A3742B" w:rsidRDefault="00722CCA">
            <w:pPr>
              <w:ind w:left="708"/>
            </w:pPr>
            <w:r>
              <w:rPr>
                <w:rFonts w:ascii="Calibri" w:eastAsia="Calibri" w:hAnsi="Calibri" w:cs="Calibri"/>
                <w:i/>
              </w:rPr>
              <w:t xml:space="preserve">If you selected 'Other', please identify these target groups. </w:t>
            </w:r>
          </w:p>
          <w:p w14:paraId="3BB55EB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4E606AD" w14:textId="77777777">
        <w:trPr>
          <w:trHeight w:val="840"/>
        </w:trPr>
        <w:tc>
          <w:tcPr>
            <w:tcW w:w="2130" w:type="dxa"/>
            <w:tcBorders>
              <w:right w:val="single" w:sz="4" w:space="0" w:color="000000"/>
            </w:tcBorders>
            <w:vAlign w:val="center"/>
          </w:tcPr>
          <w:p w14:paraId="5F4F9BE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1D3D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8DF246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383ED3E" w14:textId="77777777" w:rsidR="00A3742B" w:rsidRDefault="00722CCA">
            <w:r>
              <w:rPr>
                <w:rFonts w:ascii="MS Gothic" w:eastAsia="MS Gothic" w:hAnsi="MS Gothic" w:cs="MS Gothic"/>
              </w:rPr>
              <w:t>☐</w:t>
            </w:r>
            <w:r>
              <w:rPr>
                <w:rFonts w:ascii="Calibri" w:eastAsia="Calibri" w:hAnsi="Calibri" w:cs="Calibri"/>
              </w:rPr>
              <w:t xml:space="preserve"> Local</w:t>
            </w:r>
          </w:p>
          <w:p w14:paraId="77311FF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A51D27" w14:textId="77777777" w:rsidR="00A3742B" w:rsidRDefault="00722CCA">
            <w:r>
              <w:rPr>
                <w:rFonts w:ascii="MS Gothic" w:eastAsia="MS Gothic" w:hAnsi="MS Gothic" w:cs="MS Gothic"/>
              </w:rPr>
              <w:t>☐</w:t>
            </w:r>
            <w:r>
              <w:rPr>
                <w:rFonts w:ascii="Calibri" w:eastAsia="Calibri" w:hAnsi="Calibri" w:cs="Calibri"/>
              </w:rPr>
              <w:t xml:space="preserve"> National</w:t>
            </w:r>
          </w:p>
          <w:p w14:paraId="035C3E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9ADDC3"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28E5C293" w14:textId="77777777">
        <w:tc>
          <w:tcPr>
            <w:tcW w:w="2130" w:type="dxa"/>
            <w:vMerge w:val="restart"/>
            <w:vAlign w:val="center"/>
          </w:tcPr>
          <w:p w14:paraId="5B3A3D2F" w14:textId="77777777" w:rsidR="00A3742B" w:rsidRDefault="00722CCA">
            <w:r>
              <w:rPr>
                <w:rFonts w:ascii="Calibri" w:eastAsia="Calibri" w:hAnsi="Calibri" w:cs="Calibri"/>
                <w:b/>
              </w:rPr>
              <w:t>Expected Deliverable/Results/</w:t>
            </w:r>
          </w:p>
          <w:p w14:paraId="644A088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735A4F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077379" w14:textId="7C9BA41C" w:rsidR="00A3742B" w:rsidRDefault="00722CCA">
            <w:pPr>
              <w:rPr>
                <w:rFonts w:ascii="Calibri" w:eastAsia="Calibri" w:hAnsi="Calibri" w:cs="Calibri"/>
                <w:bCs/>
              </w:rPr>
            </w:pPr>
            <w:r>
              <w:rPr>
                <w:rFonts w:ascii="Calibri" w:eastAsia="Calibri" w:hAnsi="Calibri" w:cs="Calibri"/>
                <w:b/>
                <w:sz w:val="24"/>
                <w:szCs w:val="24"/>
              </w:rPr>
              <w:t>a.1.</w:t>
            </w:r>
            <w:r w:rsidR="006F1E29">
              <w:rPr>
                <w:rFonts w:ascii="Calibri" w:eastAsia="Calibri" w:hAnsi="Calibri" w:cs="Calibri"/>
                <w:b/>
                <w:sz w:val="24"/>
                <w:szCs w:val="24"/>
              </w:rPr>
              <w:t>1.</w:t>
            </w:r>
            <w:r>
              <w:rPr>
                <w:rFonts w:ascii="Calibri" w:eastAsia="Calibri" w:hAnsi="Calibri" w:cs="Calibri"/>
                <w:b/>
                <w:sz w:val="24"/>
                <w:szCs w:val="24"/>
              </w:rPr>
              <w:t>3.</w:t>
            </w:r>
          </w:p>
        </w:tc>
      </w:tr>
      <w:tr w:rsidR="00A3742B" w14:paraId="40E5E523" w14:textId="77777777">
        <w:tc>
          <w:tcPr>
            <w:tcW w:w="2130" w:type="dxa"/>
            <w:vMerge/>
            <w:vAlign w:val="center"/>
          </w:tcPr>
          <w:p w14:paraId="11663E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A6BDD60"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71878FA" w14:textId="4A1C13F0" w:rsidR="00A3742B" w:rsidRDefault="006F1E29">
            <w:pPr>
              <w:rPr>
                <w:rFonts w:ascii="Calibri" w:eastAsia="Calibri" w:hAnsi="Calibri" w:cs="Calibri"/>
              </w:rPr>
            </w:pPr>
            <w:r w:rsidRPr="00FB7400">
              <w:t>Izveštaj o kapacitetima za Blockchain</w:t>
            </w:r>
          </w:p>
        </w:tc>
      </w:tr>
      <w:tr w:rsidR="00A3742B" w14:paraId="6A2DBCD9" w14:textId="77777777">
        <w:trPr>
          <w:trHeight w:val="472"/>
        </w:trPr>
        <w:tc>
          <w:tcPr>
            <w:tcW w:w="2130" w:type="dxa"/>
            <w:vMerge/>
            <w:vAlign w:val="center"/>
          </w:tcPr>
          <w:p w14:paraId="4E94532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468DB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CB7155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6BBB55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A282C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24DC97D" w14:textId="77777777" w:rsidR="00A3742B" w:rsidRDefault="00722CCA">
            <w:r>
              <w:rPr>
                <w:rFonts w:ascii="MS Gothic" w:eastAsia="MS Gothic" w:hAnsi="MS Gothic" w:cs="MS Gothic"/>
              </w:rPr>
              <w:t>☐</w:t>
            </w:r>
            <w:r>
              <w:rPr>
                <w:rFonts w:ascii="Calibri" w:eastAsia="Calibri" w:hAnsi="Calibri" w:cs="Calibri"/>
              </w:rPr>
              <w:t xml:space="preserve"> Event</w:t>
            </w:r>
          </w:p>
          <w:p w14:paraId="3D37AAE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BA37E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2D69AA8" w14:textId="77777777">
        <w:tc>
          <w:tcPr>
            <w:tcW w:w="2130" w:type="dxa"/>
            <w:vMerge/>
            <w:vAlign w:val="center"/>
          </w:tcPr>
          <w:p w14:paraId="77B2CB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43C0D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F4AC78F" w14:textId="66172BE1" w:rsidR="00A3742B" w:rsidRDefault="00076FDE">
            <w:pPr>
              <w:rPr>
                <w:rFonts w:ascii="Calibri" w:eastAsia="Calibri" w:hAnsi="Calibri" w:cs="Calibri"/>
              </w:rPr>
            </w:pPr>
            <w:r>
              <w:rPr>
                <w:rFonts w:ascii="Calibri" w:eastAsia="Calibri" w:hAnsi="Calibri" w:cs="Calibri"/>
              </w:rPr>
              <w:t>Kreiraće se detaljan</w:t>
            </w:r>
            <w:r w:rsidR="00722CCA">
              <w:rPr>
                <w:rFonts w:ascii="Calibri" w:eastAsia="Calibri" w:hAnsi="Calibri" w:cs="Calibri"/>
              </w:rPr>
              <w:t xml:space="preserve"> </w:t>
            </w:r>
            <w:r w:rsidRPr="00076FDE">
              <w:rPr>
                <w:rFonts w:ascii="Calibri" w:eastAsia="Calibri" w:hAnsi="Calibri" w:cs="Calibri"/>
              </w:rPr>
              <w:t>izveštaj o kapacitetima za Blockchain, obuhvatajući ključne zaključke i preporuke</w:t>
            </w:r>
            <w:r w:rsidR="00722CCA">
              <w:rPr>
                <w:rFonts w:ascii="Calibri" w:eastAsia="Calibri" w:hAnsi="Calibri" w:cs="Calibri"/>
              </w:rPr>
              <w:t>. Izveštaj treba da doprinese poboljšanju kvaliteta projekta.</w:t>
            </w:r>
          </w:p>
        </w:tc>
      </w:tr>
      <w:tr w:rsidR="00A3742B" w14:paraId="5CCF8119" w14:textId="77777777">
        <w:trPr>
          <w:trHeight w:val="47"/>
        </w:trPr>
        <w:tc>
          <w:tcPr>
            <w:tcW w:w="2130" w:type="dxa"/>
            <w:vMerge/>
            <w:vAlign w:val="center"/>
          </w:tcPr>
          <w:p w14:paraId="6DF7F3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445DFE"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D6CEFC" w14:textId="77777777" w:rsidR="00A3742B" w:rsidRDefault="00722CCA">
            <w:pPr>
              <w:rPr>
                <w:rFonts w:ascii="Calibri" w:eastAsia="Calibri" w:hAnsi="Calibri" w:cs="Calibri"/>
              </w:rPr>
            </w:pPr>
            <w:r>
              <w:rPr>
                <w:rFonts w:ascii="Calibri" w:eastAsia="Calibri" w:hAnsi="Calibri" w:cs="Calibri"/>
              </w:rPr>
              <w:t>M1</w:t>
            </w:r>
          </w:p>
        </w:tc>
      </w:tr>
      <w:tr w:rsidR="00A3742B" w14:paraId="7FF84C0B" w14:textId="77777777">
        <w:trPr>
          <w:trHeight w:val="404"/>
        </w:trPr>
        <w:tc>
          <w:tcPr>
            <w:tcW w:w="2130" w:type="dxa"/>
            <w:vAlign w:val="center"/>
          </w:tcPr>
          <w:p w14:paraId="1F9876F9" w14:textId="77777777" w:rsidR="00A3742B" w:rsidRDefault="00A3742B">
            <w:pPr>
              <w:rPr>
                <w:rFonts w:ascii="Calibri" w:eastAsia="Calibri" w:hAnsi="Calibri" w:cs="Calibri"/>
              </w:rPr>
            </w:pPr>
          </w:p>
        </w:tc>
        <w:tc>
          <w:tcPr>
            <w:tcW w:w="1980" w:type="dxa"/>
            <w:vAlign w:val="center"/>
          </w:tcPr>
          <w:p w14:paraId="3718EE9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28629A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50A397" w14:textId="77777777">
        <w:trPr>
          <w:trHeight w:val="482"/>
        </w:trPr>
        <w:tc>
          <w:tcPr>
            <w:tcW w:w="2130" w:type="dxa"/>
            <w:vMerge w:val="restart"/>
            <w:vAlign w:val="center"/>
          </w:tcPr>
          <w:p w14:paraId="738A4F8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1A194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047AE67" w14:textId="77777777" w:rsidR="00A3742B" w:rsidRDefault="00722CCA">
            <w:r>
              <w:rPr>
                <w:rFonts w:ascii="MS Gothic" w:eastAsia="MS Gothic" w:hAnsi="MS Gothic" w:cs="MS Gothic"/>
              </w:rPr>
              <w:t>☐</w:t>
            </w:r>
            <w:r>
              <w:rPr>
                <w:rFonts w:ascii="Calibri" w:eastAsia="Calibri" w:hAnsi="Calibri" w:cs="Calibri"/>
              </w:rPr>
              <w:t xml:space="preserve">Students </w:t>
            </w:r>
          </w:p>
          <w:p w14:paraId="48FA6C73" w14:textId="77777777" w:rsidR="00A3742B" w:rsidRDefault="00722CCA">
            <w:r>
              <w:rPr>
                <w:rFonts w:ascii="MS Gothic" w:eastAsia="MS Gothic" w:hAnsi="MS Gothic" w:cs="MS Gothic"/>
              </w:rPr>
              <w:t>☐</w:t>
            </w:r>
            <w:r>
              <w:rPr>
                <w:rFonts w:ascii="Calibri" w:eastAsia="Calibri" w:hAnsi="Calibri" w:cs="Calibri"/>
              </w:rPr>
              <w:t xml:space="preserve">Trainees </w:t>
            </w:r>
          </w:p>
          <w:p w14:paraId="4A1F591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FAA5F2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610A4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379697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ED22C92" w14:textId="77777777">
        <w:trPr>
          <w:trHeight w:val="482"/>
        </w:trPr>
        <w:tc>
          <w:tcPr>
            <w:tcW w:w="2130" w:type="dxa"/>
            <w:vMerge/>
            <w:vAlign w:val="center"/>
          </w:tcPr>
          <w:p w14:paraId="5BA0AE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63701F" w14:textId="77777777" w:rsidR="00A3742B" w:rsidRDefault="00722CCA">
            <w:pPr>
              <w:ind w:left="708"/>
            </w:pPr>
            <w:r>
              <w:rPr>
                <w:rFonts w:ascii="Calibri" w:eastAsia="Calibri" w:hAnsi="Calibri" w:cs="Calibri"/>
                <w:i/>
              </w:rPr>
              <w:t xml:space="preserve">If you selected 'Other', please identify these target groups. </w:t>
            </w:r>
          </w:p>
          <w:p w14:paraId="07D12DA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B3F785" w14:textId="77777777">
        <w:trPr>
          <w:trHeight w:val="840"/>
        </w:trPr>
        <w:tc>
          <w:tcPr>
            <w:tcW w:w="2130" w:type="dxa"/>
            <w:tcBorders>
              <w:right w:val="single" w:sz="4" w:space="0" w:color="000000"/>
            </w:tcBorders>
            <w:vAlign w:val="center"/>
          </w:tcPr>
          <w:p w14:paraId="6004DE5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5D3836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E64FCA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33D84A2" w14:textId="77777777" w:rsidR="00A3742B" w:rsidRDefault="00722CCA">
            <w:r>
              <w:rPr>
                <w:rFonts w:ascii="MS Gothic" w:eastAsia="MS Gothic" w:hAnsi="MS Gothic" w:cs="MS Gothic"/>
              </w:rPr>
              <w:t>☐</w:t>
            </w:r>
            <w:r>
              <w:rPr>
                <w:rFonts w:ascii="Calibri" w:eastAsia="Calibri" w:hAnsi="Calibri" w:cs="Calibri"/>
              </w:rPr>
              <w:t xml:space="preserve"> Local</w:t>
            </w:r>
          </w:p>
          <w:p w14:paraId="7A161F4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B9E9BD" w14:textId="77777777" w:rsidR="00A3742B" w:rsidRDefault="00722CCA">
            <w:r>
              <w:rPr>
                <w:rFonts w:ascii="MS Gothic" w:eastAsia="MS Gothic" w:hAnsi="MS Gothic" w:cs="MS Gothic"/>
              </w:rPr>
              <w:t>☐</w:t>
            </w:r>
            <w:r>
              <w:rPr>
                <w:rFonts w:ascii="Calibri" w:eastAsia="Calibri" w:hAnsi="Calibri" w:cs="Calibri"/>
              </w:rPr>
              <w:t xml:space="preserve"> National</w:t>
            </w:r>
          </w:p>
          <w:p w14:paraId="2048CB8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A2B731F" w14:textId="77777777" w:rsidR="00A3742B" w:rsidRDefault="00A3742B">
      <w:pPr>
        <w:widowControl w:val="0"/>
        <w:spacing w:line="276" w:lineRule="auto"/>
      </w:pPr>
    </w:p>
    <w:p w14:paraId="7FEC42E0"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1F03D19" w14:textId="77777777">
        <w:tc>
          <w:tcPr>
            <w:tcW w:w="2100" w:type="dxa"/>
            <w:vAlign w:val="center"/>
          </w:tcPr>
          <w:p w14:paraId="25CE8AAE"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FAB0010"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5E2E5142" w14:textId="3C4E9F1F" w:rsidR="00A3742B" w:rsidRDefault="00722CCA">
            <w:pPr>
              <w:jc w:val="center"/>
              <w:rPr>
                <w:rFonts w:ascii="Calibri" w:eastAsia="Calibri" w:hAnsi="Calibri" w:cs="Calibri"/>
                <w:bCs/>
              </w:rPr>
            </w:pPr>
            <w:r>
              <w:rPr>
                <w:rFonts w:ascii="Calibri" w:eastAsia="Calibri" w:hAnsi="Calibri" w:cs="Calibri"/>
                <w:b/>
                <w:sz w:val="24"/>
                <w:szCs w:val="24"/>
              </w:rPr>
              <w:t>a.</w:t>
            </w:r>
            <w:r w:rsidR="003F1106">
              <w:rPr>
                <w:rFonts w:ascii="Calibri" w:eastAsia="Calibri" w:hAnsi="Calibri" w:cs="Calibri"/>
                <w:b/>
                <w:sz w:val="24"/>
                <w:szCs w:val="24"/>
              </w:rPr>
              <w:t>1.</w:t>
            </w:r>
            <w:r>
              <w:rPr>
                <w:rFonts w:ascii="Calibri" w:eastAsia="Calibri" w:hAnsi="Calibri" w:cs="Calibri"/>
                <w:b/>
                <w:sz w:val="24"/>
                <w:szCs w:val="24"/>
              </w:rPr>
              <w:t>2.</w:t>
            </w:r>
          </w:p>
        </w:tc>
      </w:tr>
      <w:tr w:rsidR="00A3742B" w14:paraId="2C50CB29" w14:textId="77777777">
        <w:trPr>
          <w:trHeight w:val="493"/>
        </w:trPr>
        <w:tc>
          <w:tcPr>
            <w:tcW w:w="2100" w:type="dxa"/>
            <w:vAlign w:val="center"/>
          </w:tcPr>
          <w:p w14:paraId="6864C60A"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D0E654A" w14:textId="5A63F93B" w:rsidR="00A3742B" w:rsidRDefault="003F1106">
            <w:pPr>
              <w:rPr>
                <w:rFonts w:ascii="Calibri" w:eastAsia="Calibri" w:hAnsi="Calibri" w:cs="Calibri"/>
              </w:rPr>
            </w:pPr>
            <w:r w:rsidRPr="003F1106">
              <w:rPr>
                <w:color w:val="000000"/>
              </w:rPr>
              <w:t>Analiza kapaciteta partnerskih organizacija za AI</w:t>
            </w:r>
            <w:r>
              <w:rPr>
                <w:color w:val="000000"/>
              </w:rPr>
              <w:t>.</w:t>
            </w:r>
          </w:p>
        </w:tc>
      </w:tr>
      <w:tr w:rsidR="00A3742B" w14:paraId="646A1089" w14:textId="77777777">
        <w:trPr>
          <w:trHeight w:val="493"/>
        </w:trPr>
        <w:tc>
          <w:tcPr>
            <w:tcW w:w="2100" w:type="dxa"/>
            <w:vAlign w:val="center"/>
          </w:tcPr>
          <w:p w14:paraId="328EA05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EE793B7" w14:textId="77777777" w:rsidR="003F1106" w:rsidRPr="00C06B8B" w:rsidRDefault="003F1106" w:rsidP="003F1106">
            <w:pPr>
              <w:ind w:left="720"/>
            </w:pPr>
            <w:r w:rsidRPr="00C06B8B">
              <w:rPr>
                <w:b/>
                <w:bCs/>
              </w:rPr>
              <w:t>Pretpostavke</w:t>
            </w:r>
            <w:r w:rsidRPr="00C06B8B">
              <w:t>:</w:t>
            </w:r>
          </w:p>
          <w:p w14:paraId="251AA322" w14:textId="19FF3AE9" w:rsidR="003F1106" w:rsidRPr="00C06B8B" w:rsidRDefault="003F1106" w:rsidP="003F1106">
            <w:pPr>
              <w:numPr>
                <w:ilvl w:val="0"/>
                <w:numId w:val="116"/>
              </w:numPr>
            </w:pPr>
            <w:r w:rsidRPr="00C06B8B">
              <w:t xml:space="preserve">Partneri u projektu posjeduju osnovno znanje i iskustvo u području </w:t>
            </w:r>
            <w:r>
              <w:t>AI</w:t>
            </w:r>
            <w:r w:rsidRPr="00C06B8B">
              <w:t xml:space="preserve"> tehnologije i njihova organizacija ima potrebnu infrastrukturu i resurse za primenu ove tehnologije.</w:t>
            </w:r>
          </w:p>
          <w:p w14:paraId="09F1060E" w14:textId="77777777" w:rsidR="003F1106" w:rsidRPr="00C06B8B" w:rsidRDefault="003F1106" w:rsidP="003F1106">
            <w:pPr>
              <w:numPr>
                <w:ilvl w:val="0"/>
                <w:numId w:val="116"/>
              </w:numPr>
            </w:pPr>
            <w:r w:rsidRPr="00C06B8B">
              <w:t>Partneri imaju iskustvo u radu s opremom i alatkama za analizu i evaluaciju kapaciteta organizacija, uključujući primenu testova i upitnika.</w:t>
            </w:r>
          </w:p>
          <w:p w14:paraId="7E81EB1F" w14:textId="77777777" w:rsidR="003F1106" w:rsidRDefault="003F1106" w:rsidP="003F1106">
            <w:pPr>
              <w:numPr>
                <w:ilvl w:val="0"/>
                <w:numId w:val="116"/>
              </w:numPr>
            </w:pPr>
            <w:r w:rsidRPr="00C06B8B">
              <w:t>Partneri imaju iskustvo u analizi i vrednovanju rezultata, kao i u izradi konačnog izveštaja.</w:t>
            </w:r>
          </w:p>
          <w:p w14:paraId="592612A0" w14:textId="77777777" w:rsidR="003F1106" w:rsidRPr="00C06B8B" w:rsidRDefault="003F1106" w:rsidP="003F1106">
            <w:pPr>
              <w:ind w:left="720"/>
            </w:pPr>
          </w:p>
          <w:p w14:paraId="24A56276" w14:textId="77777777" w:rsidR="003F1106" w:rsidRPr="00C06B8B" w:rsidRDefault="003F1106" w:rsidP="003F1106">
            <w:pPr>
              <w:ind w:left="720"/>
            </w:pPr>
            <w:r w:rsidRPr="00C06B8B">
              <w:rPr>
                <w:b/>
                <w:bCs/>
              </w:rPr>
              <w:t>Rizici</w:t>
            </w:r>
            <w:r w:rsidRPr="00C06B8B">
              <w:t>:</w:t>
            </w:r>
          </w:p>
          <w:p w14:paraId="77BF16A4" w14:textId="2293EEE2" w:rsidR="003F1106" w:rsidRPr="00C06B8B" w:rsidRDefault="003F1106" w:rsidP="003F1106">
            <w:pPr>
              <w:numPr>
                <w:ilvl w:val="0"/>
                <w:numId w:val="117"/>
              </w:numPr>
            </w:pPr>
            <w:r w:rsidRPr="00C06B8B">
              <w:t xml:space="preserve">Partneri možda nemaju potrebno znanje i iskustvo u području </w:t>
            </w:r>
            <w:r>
              <w:t>AI</w:t>
            </w:r>
            <w:r w:rsidRPr="00C06B8B">
              <w:t xml:space="preserve"> tehnologije, što može negativno uticati na kvalitet i vremenski rok implementacije aktivnosti.</w:t>
            </w:r>
          </w:p>
          <w:p w14:paraId="78D4803E" w14:textId="77777777" w:rsidR="003F1106" w:rsidRPr="00C06B8B" w:rsidRDefault="003F1106" w:rsidP="003F1106">
            <w:pPr>
              <w:numPr>
                <w:ilvl w:val="0"/>
                <w:numId w:val="117"/>
              </w:numPr>
            </w:pPr>
            <w:r w:rsidRPr="00C06B8B">
              <w:t>Partneri možda ne posjeduju dovoljnu opremu i resurse za analizu i evaluaciju, što može uticati na kvalitet i verodostojnost rezultata.</w:t>
            </w:r>
          </w:p>
          <w:p w14:paraId="0B48D5AB" w14:textId="77777777" w:rsidR="003F1106" w:rsidRPr="00C06B8B" w:rsidRDefault="003F1106" w:rsidP="003F1106">
            <w:pPr>
              <w:numPr>
                <w:ilvl w:val="0"/>
                <w:numId w:val="117"/>
              </w:numPr>
            </w:pPr>
            <w:r w:rsidRPr="00C06B8B">
              <w:t>Partneri možda ne um</w:t>
            </w:r>
            <w:r>
              <w:t>ej</w:t>
            </w:r>
            <w:r w:rsidRPr="00C06B8B">
              <w:t>u adekvatno analizirati i vrednovati rezultate, što može uticati na kvalitet i verodostojnost konačnog izveštaja</w:t>
            </w:r>
          </w:p>
          <w:p w14:paraId="7C4B00C9" w14:textId="74E9F84D" w:rsidR="00A3742B" w:rsidRDefault="00A3742B" w:rsidP="003F1106">
            <w:pPr>
              <w:ind w:left="720"/>
              <w:rPr>
                <w:rFonts w:ascii="Calibri" w:eastAsia="Calibri" w:hAnsi="Calibri" w:cs="Calibri"/>
              </w:rPr>
            </w:pPr>
          </w:p>
        </w:tc>
      </w:tr>
      <w:tr w:rsidR="00A3742B" w14:paraId="047861DE" w14:textId="77777777">
        <w:trPr>
          <w:trHeight w:val="493"/>
        </w:trPr>
        <w:tc>
          <w:tcPr>
            <w:tcW w:w="2100" w:type="dxa"/>
            <w:vAlign w:val="center"/>
          </w:tcPr>
          <w:p w14:paraId="540938CD"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0D4F2EF" w14:textId="74F09625" w:rsidR="00A3742B" w:rsidRDefault="001A66F8">
            <w:pPr>
              <w:rPr>
                <w:rFonts w:ascii="Calibri" w:eastAsia="Calibri" w:hAnsi="Calibri" w:cs="Calibri"/>
              </w:rPr>
            </w:pPr>
            <w:r w:rsidRPr="00C149DD">
              <w:rPr>
                <w:rFonts w:ascii="Calibri" w:eastAsia="Calibri" w:hAnsi="Calibri" w:cs="Calibri"/>
              </w:rPr>
              <w:t xml:space="preserve">Aktivnost "Analiza kapaciteta partnerskih organizacija za </w:t>
            </w:r>
            <w:r>
              <w:rPr>
                <w:rFonts w:ascii="Calibri" w:eastAsia="Calibri" w:hAnsi="Calibri" w:cs="Calibri"/>
              </w:rPr>
              <w:t>AI</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Pr>
                <w:rFonts w:ascii="Calibri" w:eastAsia="Calibri" w:hAnsi="Calibri" w:cs="Calibri"/>
              </w:rPr>
              <w:t>AI</w:t>
            </w:r>
            <w:r w:rsidRPr="00C149DD">
              <w:rPr>
                <w:rFonts w:ascii="Calibri" w:eastAsia="Calibri" w:hAnsi="Calibri" w:cs="Calibri"/>
              </w:rPr>
              <w:t xml:space="preserve"> tehnologije. Ova aktivnost uključuje primenu testova i upitnika za analizu kapaciteta organizacija u području </w:t>
            </w:r>
            <w:r w:rsidR="00EE496B">
              <w:rPr>
                <w:rFonts w:ascii="Calibri" w:eastAsia="Calibri" w:hAnsi="Calibri" w:cs="Calibri"/>
              </w:rPr>
              <w:t>AI</w:t>
            </w:r>
            <w:r w:rsidRPr="00C149DD">
              <w:rPr>
                <w:rFonts w:ascii="Calibri" w:eastAsia="Calibri" w:hAnsi="Calibri" w:cs="Calibri"/>
              </w:rPr>
              <w:t xml:space="preserve"> tehnologije, kao i analizu i vrednovanje rezultata. Ova aktivnost je ključna za proveru spremnosti partnera za usvajanje i primenu </w:t>
            </w:r>
            <w:r w:rsidR="00EE496B">
              <w:rPr>
                <w:rFonts w:ascii="Calibri" w:eastAsia="Calibri" w:hAnsi="Calibri" w:cs="Calibri"/>
              </w:rPr>
              <w:t>AI</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A3742B" w14:paraId="6667979B" w14:textId="77777777">
        <w:trPr>
          <w:trHeight w:val="493"/>
        </w:trPr>
        <w:tc>
          <w:tcPr>
            <w:tcW w:w="2100" w:type="dxa"/>
            <w:vAlign w:val="center"/>
          </w:tcPr>
          <w:p w14:paraId="194F271E"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0C9C61FB" w14:textId="7FDEACDB" w:rsidR="00A3742B" w:rsidRDefault="00B827A5">
            <w:pPr>
              <w:spacing w:before="240" w:after="240"/>
              <w:rPr>
                <w:rFonts w:ascii="Calibri" w:eastAsia="Calibri" w:hAnsi="Calibri" w:cs="Calibri"/>
              </w:rPr>
            </w:pPr>
            <w:r>
              <w:rPr>
                <w:rFonts w:ascii="Calibri" w:eastAsia="Calibri" w:hAnsi="Calibri" w:cs="Calibri"/>
                <w:b/>
              </w:rPr>
              <w:t>a.1.2.1</w:t>
            </w:r>
            <w:r>
              <w:rPr>
                <w:rFonts w:ascii="Calibri" w:eastAsia="Calibri" w:hAnsi="Calibri" w:cs="Calibri"/>
                <w:b/>
                <w:lang w:val="en-US"/>
              </w:rPr>
              <w:t xml:space="preserve"> </w:t>
            </w:r>
            <w:r w:rsidRPr="00FB7400">
              <w:t xml:space="preserve">Intervjui i ankete o organizacionim kapacitetima za </w:t>
            </w:r>
            <w:r>
              <w:t>AI</w:t>
            </w:r>
            <w:r>
              <w:rPr>
                <w:color w:val="000000"/>
              </w:rPr>
              <w:t>.</w:t>
            </w:r>
            <w:r>
              <w:rPr>
                <w:rFonts w:ascii="Calibri" w:eastAsia="Calibri" w:hAnsi="Calibri" w:cs="Calibri"/>
              </w:rPr>
              <w:br/>
            </w:r>
            <w:r>
              <w:rPr>
                <w:rFonts w:ascii="Calibri" w:eastAsia="Calibri" w:hAnsi="Calibri" w:cs="Calibri"/>
                <w:b/>
              </w:rPr>
              <w:t>a.1.2.2.</w:t>
            </w:r>
            <w:r>
              <w:rPr>
                <w:rFonts w:ascii="Calibri" w:eastAsia="Calibri" w:hAnsi="Calibri" w:cs="Calibri"/>
              </w:rPr>
              <w:t xml:space="preserve"> </w:t>
            </w:r>
            <w:r w:rsidRPr="00FB7400">
              <w:t xml:space="preserve">Popunjena anketa o iskustvima i dobrim praksama partnerskih organizacija u sektoru </w:t>
            </w:r>
            <w:r>
              <w:t>AI</w:t>
            </w:r>
            <w:r>
              <w:rPr>
                <w:rFonts w:ascii="Calibri" w:eastAsia="Calibri" w:hAnsi="Calibri" w:cs="Calibri"/>
              </w:rPr>
              <w:t>.</w:t>
            </w:r>
            <w:r>
              <w:rPr>
                <w:rFonts w:ascii="Calibri" w:eastAsia="Calibri" w:hAnsi="Calibri" w:cs="Calibri"/>
              </w:rPr>
              <w:br/>
            </w:r>
            <w:r>
              <w:rPr>
                <w:rFonts w:ascii="Calibri" w:eastAsia="Calibri" w:hAnsi="Calibri" w:cs="Calibri"/>
                <w:b/>
              </w:rPr>
              <w:t xml:space="preserve">a.1.2.3. </w:t>
            </w:r>
            <w:r w:rsidRPr="00FB7400">
              <w:t xml:space="preserve">Izveštaj o kapacitetima za </w:t>
            </w:r>
            <w:r w:rsidR="00E7182F">
              <w:t>AI</w:t>
            </w:r>
            <w:r>
              <w:rPr>
                <w:rFonts w:ascii="Calibri" w:eastAsia="Calibri" w:hAnsi="Calibri" w:cs="Calibri"/>
              </w:rPr>
              <w:t>.</w:t>
            </w:r>
          </w:p>
        </w:tc>
      </w:tr>
      <w:tr w:rsidR="00A3742B" w14:paraId="54FA7C58" w14:textId="77777777">
        <w:trPr>
          <w:trHeight w:val="493"/>
        </w:trPr>
        <w:tc>
          <w:tcPr>
            <w:tcW w:w="2100" w:type="dxa"/>
            <w:vAlign w:val="center"/>
          </w:tcPr>
          <w:p w14:paraId="2F2FF4E6" w14:textId="77777777" w:rsidR="00A3742B" w:rsidRDefault="00722CCA">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5DD2F491" w14:textId="7D7178F7"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c>
          <w:tcPr>
            <w:tcW w:w="2400" w:type="dxa"/>
            <w:vAlign w:val="center"/>
          </w:tcPr>
          <w:p w14:paraId="00FD56CA"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11F73D61" w14:textId="347CF192"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r>
      <w:tr w:rsidR="00A3742B" w14:paraId="0B9ADBB2" w14:textId="77777777">
        <w:trPr>
          <w:trHeight w:val="493"/>
        </w:trPr>
        <w:tc>
          <w:tcPr>
            <w:tcW w:w="2100" w:type="dxa"/>
            <w:vAlign w:val="center"/>
          </w:tcPr>
          <w:p w14:paraId="28811399"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7AD9ABA5" w14:textId="6235F683" w:rsidR="00A3742B" w:rsidRDefault="004C3CE0">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3A442B43" w14:textId="77777777">
        <w:trPr>
          <w:trHeight w:val="493"/>
        </w:trPr>
        <w:tc>
          <w:tcPr>
            <w:tcW w:w="2100" w:type="dxa"/>
            <w:vAlign w:val="center"/>
          </w:tcPr>
          <w:p w14:paraId="4EEAEDCA"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73368CE7"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Beogradu, Matematički fakultet - Beograd</w:t>
            </w:r>
          </w:p>
          <w:p w14:paraId="0EC8613F"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ICT Hub Beograd - Beograd</w:t>
            </w:r>
          </w:p>
          <w:p w14:paraId="384773F2"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tehničkih nauka, Univerzitet u Novom Sadu – Novi Sad</w:t>
            </w:r>
          </w:p>
          <w:p w14:paraId="2837DE6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Nišu - Elektronski fakultet – Niš</w:t>
            </w:r>
          </w:p>
          <w:p w14:paraId="025B3CC8"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Startit Centar – Zrenjanin</w:t>
            </w:r>
          </w:p>
          <w:p w14:paraId="01377CB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Central European University (CEU) – Mađarska</w:t>
            </w:r>
          </w:p>
          <w:p w14:paraId="48B7DA2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University of Edinburgh – Škotska</w:t>
            </w:r>
          </w:p>
          <w:p w14:paraId="50384BE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International Burch University – Bosna i Hercegovina</w:t>
            </w:r>
          </w:p>
          <w:p w14:paraId="1AC47F76"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IT University of Copenhagen – Danska</w:t>
            </w:r>
          </w:p>
          <w:p w14:paraId="7F5AA196"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elektrotehnike i računarstva (FER) – Hrvatska</w:t>
            </w:r>
          </w:p>
          <w:p w14:paraId="52F601E2"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Station F – Francuska</w:t>
            </w:r>
          </w:p>
          <w:p w14:paraId="42B327D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Sorbonne Univerzitet – Francuska</w:t>
            </w:r>
          </w:p>
          <w:p w14:paraId="6E0B92A1"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Imperial College London – Velika britanija</w:t>
            </w:r>
          </w:p>
          <w:p w14:paraId="6D4990C8" w14:textId="4D05278B" w:rsidR="00A3742B"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Imec - Belgija</w:t>
            </w:r>
          </w:p>
        </w:tc>
      </w:tr>
      <w:tr w:rsidR="00A3742B" w14:paraId="1AB7FF8F" w14:textId="77777777">
        <w:trPr>
          <w:trHeight w:val="493"/>
        </w:trPr>
        <w:tc>
          <w:tcPr>
            <w:tcW w:w="2100" w:type="dxa"/>
            <w:vAlign w:val="center"/>
          </w:tcPr>
          <w:p w14:paraId="643C84AD" w14:textId="77777777" w:rsidR="00A3742B" w:rsidRDefault="00722CCA">
            <w:r>
              <w:rPr>
                <w:rFonts w:ascii="Calibri" w:eastAsia="Calibri" w:hAnsi="Calibri" w:cs="Calibri"/>
                <w:b/>
              </w:rPr>
              <w:t>Costs</w:t>
            </w:r>
          </w:p>
          <w:p w14:paraId="00BACAC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A9FA8E0" w14:textId="5089108E" w:rsidR="00F06D3D" w:rsidRPr="00022F5F" w:rsidRDefault="00F06D3D" w:rsidP="00F06D3D">
            <w:r w:rsidRPr="00022F5F">
              <w:t xml:space="preserve">troškovi za aktivnost "Analiza kapaciteta partnerskih organizacija za </w:t>
            </w:r>
            <w:r>
              <w:t>AI</w:t>
            </w:r>
            <w:r w:rsidRPr="00022F5F">
              <w:t>" u okviru projekta mogu uključivati s</w:t>
            </w:r>
            <w:r>
              <w:t>le</w:t>
            </w:r>
            <w:r w:rsidRPr="00022F5F">
              <w:t>deće:</w:t>
            </w:r>
          </w:p>
          <w:p w14:paraId="7A1E6786" w14:textId="77777777" w:rsidR="00F06D3D" w:rsidRPr="00022F5F" w:rsidRDefault="00F06D3D" w:rsidP="00F06D3D"/>
          <w:p w14:paraId="7B766AD3" w14:textId="77777777" w:rsidR="00F06D3D" w:rsidRPr="00022F5F" w:rsidRDefault="00F06D3D" w:rsidP="00F06D3D">
            <w:r w:rsidRPr="00022F5F">
              <w:t>* cena testova i upitnika za analizu kapaciteta organizacija i opreme za analizu i evaluaciju kapaciteta,</w:t>
            </w:r>
          </w:p>
          <w:p w14:paraId="08ED1744" w14:textId="77777777" w:rsidR="00F06D3D" w:rsidRPr="00022F5F" w:rsidRDefault="00F06D3D" w:rsidP="00F06D3D">
            <w:r w:rsidRPr="00022F5F">
              <w:t xml:space="preserve">* naknada stručnjacima koji </w:t>
            </w:r>
            <w:r>
              <w:t>u</w:t>
            </w:r>
            <w:r>
              <w:rPr>
                <w:lang w:val="sr-Latn-RS"/>
              </w:rPr>
              <w:t>čestvuju</w:t>
            </w:r>
            <w:r w:rsidRPr="00022F5F">
              <w:t xml:space="preserve"> u aktivnosti,</w:t>
            </w:r>
          </w:p>
          <w:p w14:paraId="0AA253DD" w14:textId="77777777" w:rsidR="00F06D3D" w:rsidRPr="00022F5F" w:rsidRDefault="00F06D3D" w:rsidP="00F06D3D">
            <w:r w:rsidRPr="00022F5F">
              <w:t>* cena informatičke opreme i software-a potrebnih za analizu i evaluaciju kapaciteta,</w:t>
            </w:r>
          </w:p>
          <w:p w14:paraId="1077F5B1" w14:textId="50882A91" w:rsidR="00F06D3D" w:rsidRPr="00943D8C" w:rsidRDefault="00F06D3D" w:rsidP="00F06D3D">
            <w:pPr>
              <w:rPr>
                <w:lang w:val="fr-FR"/>
              </w:rPr>
            </w:pPr>
            <w:r w:rsidRPr="00943D8C">
              <w:rPr>
                <w:lang w:val="fr-FR"/>
              </w:rPr>
              <w:t>* cena obuke osoblja partnera u području AI tehnologije,</w:t>
            </w:r>
          </w:p>
          <w:p w14:paraId="651947D0" w14:textId="77777777" w:rsidR="00F06D3D" w:rsidRPr="00022F5F" w:rsidRDefault="00F06D3D" w:rsidP="00F06D3D">
            <w:r w:rsidRPr="00022F5F">
              <w:t xml:space="preserve">* troškovi organizacije i </w:t>
            </w:r>
            <w:r>
              <w:t>sprovo</w:t>
            </w:r>
            <w:r>
              <w:rPr>
                <w:lang w:val="sr-Latn-RS"/>
              </w:rPr>
              <w:t>đenja</w:t>
            </w:r>
            <w:r w:rsidRPr="00022F5F">
              <w:t xml:space="preserve"> aktivnosti,</w:t>
            </w:r>
          </w:p>
          <w:p w14:paraId="15E4DF77" w14:textId="77777777" w:rsidR="00F06D3D" w:rsidRPr="00022F5F" w:rsidRDefault="00F06D3D" w:rsidP="00F06D3D">
            <w:r w:rsidRPr="00022F5F">
              <w:t xml:space="preserve">* troškovi </w:t>
            </w:r>
            <w:r>
              <w:t xml:space="preserve">za </w:t>
            </w:r>
            <w:r w:rsidRPr="00022F5F">
              <w:t xml:space="preserve">prevoz i akomodaciju osobama koje </w:t>
            </w:r>
            <w:r>
              <w:t>u</w:t>
            </w:r>
            <w:r>
              <w:rPr>
                <w:lang w:val="sr-Latn-RS"/>
              </w:rPr>
              <w:t>čestvuju</w:t>
            </w:r>
            <w:r w:rsidRPr="00022F5F">
              <w:t xml:space="preserve"> u aktivnosti.</w:t>
            </w:r>
          </w:p>
          <w:p w14:paraId="085D9719" w14:textId="77777777" w:rsidR="00F06D3D" w:rsidRPr="00022F5F" w:rsidRDefault="00F06D3D" w:rsidP="00F06D3D"/>
          <w:p w14:paraId="1902C7CF" w14:textId="097A5CC6" w:rsidR="00A3742B" w:rsidRDefault="00F06D3D" w:rsidP="00F06D3D">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val="sr-Latn-RS"/>
              </w:rPr>
              <w:t>čestvuju</w:t>
            </w:r>
            <w:r w:rsidRPr="00022F5F">
              <w:t xml:space="preserve"> u aktivnosti, veličini organizacije partnera i drugim faktorima.</w:t>
            </w:r>
          </w:p>
        </w:tc>
      </w:tr>
    </w:tbl>
    <w:p w14:paraId="1FD3C823" w14:textId="77777777" w:rsidR="00A3742B" w:rsidRDefault="00A3742B"/>
    <w:p w14:paraId="1AB1A4DF"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3F5E79" w14:textId="77777777">
        <w:tc>
          <w:tcPr>
            <w:tcW w:w="2130" w:type="dxa"/>
            <w:vMerge w:val="restart"/>
            <w:vAlign w:val="center"/>
          </w:tcPr>
          <w:p w14:paraId="2C0EB90C" w14:textId="77777777" w:rsidR="00A3742B" w:rsidRDefault="00722CCA">
            <w:r>
              <w:rPr>
                <w:rFonts w:ascii="Calibri" w:eastAsia="Calibri" w:hAnsi="Calibri" w:cs="Calibri"/>
                <w:b/>
              </w:rPr>
              <w:t>Expected Deliverable/Results/</w:t>
            </w:r>
          </w:p>
          <w:p w14:paraId="4BDDBBC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4792B7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784C9D3" w14:textId="67385B2F"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2.1.</w:t>
            </w:r>
          </w:p>
        </w:tc>
      </w:tr>
      <w:tr w:rsidR="00A3742B" w14:paraId="324E09AC" w14:textId="77777777">
        <w:tc>
          <w:tcPr>
            <w:tcW w:w="2130" w:type="dxa"/>
            <w:vMerge/>
            <w:vAlign w:val="center"/>
          </w:tcPr>
          <w:p w14:paraId="761811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476DC1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EE56B31" w14:textId="57C22999" w:rsidR="00A3742B" w:rsidRPr="00E84DD5" w:rsidRDefault="00E84DD5">
            <w:pPr>
              <w:rPr>
                <w:b/>
                <w:bCs/>
              </w:rPr>
            </w:pPr>
            <w:r w:rsidRPr="00E84DD5">
              <w:t>Intervjui i ankete o organizacionim kapacitetima za AI</w:t>
            </w:r>
          </w:p>
        </w:tc>
      </w:tr>
      <w:tr w:rsidR="00A3742B" w14:paraId="3BD4BACA" w14:textId="77777777">
        <w:trPr>
          <w:trHeight w:val="472"/>
        </w:trPr>
        <w:tc>
          <w:tcPr>
            <w:tcW w:w="2130" w:type="dxa"/>
            <w:vMerge/>
            <w:vAlign w:val="center"/>
          </w:tcPr>
          <w:p w14:paraId="76D5E1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3039D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3268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8D3A34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A2B7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A230E7" w14:textId="77777777" w:rsidR="00A3742B" w:rsidRDefault="00722CCA">
            <w:r>
              <w:rPr>
                <w:rFonts w:ascii="MS Gothic" w:eastAsia="MS Gothic" w:hAnsi="MS Gothic" w:cs="MS Gothic"/>
              </w:rPr>
              <w:t>☐</w:t>
            </w:r>
            <w:r>
              <w:rPr>
                <w:rFonts w:ascii="Calibri" w:eastAsia="Calibri" w:hAnsi="Calibri" w:cs="Calibri"/>
              </w:rPr>
              <w:t xml:space="preserve"> Event</w:t>
            </w:r>
          </w:p>
          <w:p w14:paraId="663ACD4E" w14:textId="52179F0D" w:rsidR="00A3742B" w:rsidRDefault="00E84DD5">
            <w:r>
              <w:rPr>
                <w:rFonts w:ascii="Impact" w:eastAsia="Impact" w:hAnsi="Impact" w:cs="Impact"/>
              </w:rPr>
              <w:t xml:space="preserve"> x</w:t>
            </w:r>
            <w:r>
              <w:rPr>
                <w:rFonts w:ascii="Calibri" w:eastAsia="Calibri" w:hAnsi="Calibri" w:cs="Calibri"/>
              </w:rPr>
              <w:t xml:space="preserve"> </w:t>
            </w:r>
            <w:r w:rsidR="00722CCA">
              <w:rPr>
                <w:rFonts w:ascii="Calibri" w:eastAsia="Calibri" w:hAnsi="Calibri" w:cs="Calibri"/>
              </w:rPr>
              <w:t xml:space="preserve">Report </w:t>
            </w:r>
          </w:p>
          <w:p w14:paraId="78E31CCC" w14:textId="63044C65" w:rsidR="00A3742B" w:rsidRDefault="00722CCA">
            <w:pPr>
              <w:rPr>
                <w:rFonts w:ascii="Calibri" w:eastAsia="Calibri" w:hAnsi="Calibri" w:cs="Calibri"/>
              </w:rPr>
            </w:pPr>
            <w:r>
              <w:rPr>
                <w:rFonts w:ascii="Impact" w:eastAsia="Impact" w:hAnsi="Impact" w:cs="Impact"/>
              </w:rPr>
              <w:t xml:space="preserve"> </w:t>
            </w:r>
            <w:r w:rsidR="00E84DD5">
              <w:rPr>
                <w:rFonts w:ascii="MS Gothic" w:eastAsia="MS Gothic" w:hAnsi="MS Gothic" w:cs="MS Gothic"/>
              </w:rPr>
              <w:t>☐</w:t>
            </w:r>
            <w:r>
              <w:rPr>
                <w:rFonts w:ascii="Calibri" w:eastAsia="Calibri" w:hAnsi="Calibri" w:cs="Calibri"/>
              </w:rPr>
              <w:t xml:space="preserve">Service/Product </w:t>
            </w:r>
          </w:p>
        </w:tc>
      </w:tr>
      <w:tr w:rsidR="00A3742B" w14:paraId="4C141369" w14:textId="77777777">
        <w:tc>
          <w:tcPr>
            <w:tcW w:w="2130" w:type="dxa"/>
            <w:vMerge/>
            <w:vAlign w:val="center"/>
          </w:tcPr>
          <w:p w14:paraId="6B0EBA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2198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6F0B9C9" w14:textId="0853E2B5" w:rsidR="00A3742B" w:rsidRDefault="00275B09">
            <w:pPr>
              <w:rPr>
                <w:rFonts w:ascii="Calibri" w:eastAsia="Calibri" w:hAnsi="Calibri" w:cs="Calibri"/>
              </w:rPr>
            </w:pPr>
            <w:r>
              <w:rPr>
                <w:rFonts w:ascii="Calibri" w:eastAsia="Calibri" w:hAnsi="Calibri" w:cs="Calibri"/>
              </w:rPr>
              <w:t>Sprove</w:t>
            </w:r>
            <w:r>
              <w:rPr>
                <w:rFonts w:ascii="Calibri" w:eastAsia="Calibri" w:hAnsi="Calibri" w:cs="Calibri"/>
                <w:lang w:val="sr-Latn-RS"/>
              </w:rPr>
              <w:t>šće</w:t>
            </w:r>
            <w:r>
              <w:rPr>
                <w:rFonts w:ascii="Calibri" w:eastAsia="Calibri" w:hAnsi="Calibri" w:cs="Calibri"/>
              </w:rPr>
              <w:t xml:space="preserve"> se najmanje </w:t>
            </w:r>
            <w:r w:rsidR="00646B43">
              <w:rPr>
                <w:rFonts w:ascii="Calibri" w:eastAsia="Calibri" w:hAnsi="Calibri" w:cs="Calibri"/>
              </w:rPr>
              <w:t>8</w:t>
            </w:r>
            <w:r>
              <w:rPr>
                <w:rFonts w:ascii="Calibri" w:eastAsia="Calibri" w:hAnsi="Calibri" w:cs="Calibri"/>
              </w:rPr>
              <w:t xml:space="preserve"> intervjua sa </w:t>
            </w:r>
            <w:r w:rsidRPr="00FB7400">
              <w:t xml:space="preserve">ključnim osobama partnerskih organizacija za </w:t>
            </w:r>
            <w:r w:rsidR="00646B43">
              <w:t>AI</w:t>
            </w:r>
            <w:r>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A3742B" w14:paraId="00F84A21" w14:textId="77777777">
        <w:trPr>
          <w:trHeight w:val="47"/>
        </w:trPr>
        <w:tc>
          <w:tcPr>
            <w:tcW w:w="2130" w:type="dxa"/>
            <w:vMerge/>
            <w:vAlign w:val="center"/>
          </w:tcPr>
          <w:p w14:paraId="3939703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93F73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7F6953" w14:textId="68699C96"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532900BB" w14:textId="77777777">
        <w:trPr>
          <w:trHeight w:val="404"/>
        </w:trPr>
        <w:tc>
          <w:tcPr>
            <w:tcW w:w="2130" w:type="dxa"/>
            <w:vAlign w:val="center"/>
          </w:tcPr>
          <w:p w14:paraId="50409793" w14:textId="77777777" w:rsidR="00A3742B" w:rsidRDefault="00A3742B">
            <w:pPr>
              <w:rPr>
                <w:rFonts w:ascii="Calibri" w:eastAsia="Calibri" w:hAnsi="Calibri" w:cs="Calibri"/>
              </w:rPr>
            </w:pPr>
          </w:p>
        </w:tc>
        <w:tc>
          <w:tcPr>
            <w:tcW w:w="1980" w:type="dxa"/>
            <w:vAlign w:val="center"/>
          </w:tcPr>
          <w:p w14:paraId="5903B61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E6DBE4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159B871" w14:textId="77777777">
        <w:trPr>
          <w:trHeight w:val="482"/>
        </w:trPr>
        <w:tc>
          <w:tcPr>
            <w:tcW w:w="2130" w:type="dxa"/>
            <w:vMerge w:val="restart"/>
            <w:vAlign w:val="center"/>
          </w:tcPr>
          <w:p w14:paraId="670DF174"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F4E215"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79920B87" w14:textId="77777777" w:rsidR="00A3742B" w:rsidRDefault="00722CCA">
            <w:r>
              <w:rPr>
                <w:rFonts w:ascii="MS Gothic" w:eastAsia="MS Gothic" w:hAnsi="MS Gothic" w:cs="MS Gothic"/>
              </w:rPr>
              <w:t>☐</w:t>
            </w:r>
            <w:r>
              <w:rPr>
                <w:rFonts w:ascii="Calibri" w:eastAsia="Calibri" w:hAnsi="Calibri" w:cs="Calibri"/>
              </w:rPr>
              <w:t xml:space="preserve">Students </w:t>
            </w:r>
          </w:p>
          <w:p w14:paraId="72D13A51" w14:textId="77777777" w:rsidR="00A3742B" w:rsidRDefault="00722CCA">
            <w:r>
              <w:rPr>
                <w:rFonts w:ascii="Impact" w:eastAsia="Impact" w:hAnsi="Impact" w:cs="Impact"/>
              </w:rPr>
              <w:lastRenderedPageBreak/>
              <w:t xml:space="preserve">  x  </w:t>
            </w:r>
            <w:r>
              <w:rPr>
                <w:rFonts w:ascii="Calibri" w:eastAsia="Calibri" w:hAnsi="Calibri" w:cs="Calibri"/>
              </w:rPr>
              <w:t xml:space="preserve">Trainees </w:t>
            </w:r>
          </w:p>
          <w:p w14:paraId="5FB7346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263354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300C6E8" w14:textId="77777777" w:rsidR="00A3742B" w:rsidRDefault="00722CCA">
            <w:r>
              <w:rPr>
                <w:rFonts w:ascii="MS Gothic" w:eastAsia="MS Gothic" w:hAnsi="MS Gothic" w:cs="MS Gothic"/>
              </w:rPr>
              <w:t>☐</w:t>
            </w:r>
            <w:r>
              <w:rPr>
                <w:rFonts w:ascii="Calibri" w:eastAsia="Calibri" w:hAnsi="Calibri" w:cs="Calibri"/>
              </w:rPr>
              <w:t xml:space="preserve"> Librarians </w:t>
            </w:r>
          </w:p>
          <w:p w14:paraId="4FDB76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41D517" w14:textId="77777777">
        <w:trPr>
          <w:trHeight w:val="482"/>
        </w:trPr>
        <w:tc>
          <w:tcPr>
            <w:tcW w:w="2130" w:type="dxa"/>
            <w:vMerge/>
            <w:vAlign w:val="center"/>
          </w:tcPr>
          <w:p w14:paraId="5A0596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37BCDB4" w14:textId="77777777" w:rsidR="00A3742B" w:rsidRDefault="00722CCA">
            <w:pPr>
              <w:ind w:left="708"/>
            </w:pPr>
            <w:r>
              <w:rPr>
                <w:rFonts w:ascii="Calibri" w:eastAsia="Calibri" w:hAnsi="Calibri" w:cs="Calibri"/>
                <w:i/>
              </w:rPr>
              <w:t xml:space="preserve">If you selected 'Other', please identify these target groups. </w:t>
            </w:r>
          </w:p>
          <w:p w14:paraId="5F8F30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2614E3" w14:textId="77777777">
        <w:trPr>
          <w:trHeight w:val="840"/>
        </w:trPr>
        <w:tc>
          <w:tcPr>
            <w:tcW w:w="2130" w:type="dxa"/>
            <w:tcBorders>
              <w:right w:val="single" w:sz="4" w:space="0" w:color="000000"/>
            </w:tcBorders>
            <w:vAlign w:val="center"/>
          </w:tcPr>
          <w:p w14:paraId="5F9880C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9095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DC529F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FE7E555" w14:textId="77777777" w:rsidR="00A3742B" w:rsidRDefault="00722CCA">
            <w:r>
              <w:rPr>
                <w:rFonts w:ascii="MS Gothic" w:eastAsia="MS Gothic" w:hAnsi="MS Gothic" w:cs="MS Gothic"/>
              </w:rPr>
              <w:t>☐</w:t>
            </w:r>
            <w:r>
              <w:rPr>
                <w:rFonts w:ascii="Calibri" w:eastAsia="Calibri" w:hAnsi="Calibri" w:cs="Calibri"/>
              </w:rPr>
              <w:t xml:space="preserve"> Local</w:t>
            </w:r>
          </w:p>
          <w:p w14:paraId="2E55F0B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0008ED" w14:textId="77777777" w:rsidR="00A3742B" w:rsidRDefault="00722CCA">
            <w:r>
              <w:rPr>
                <w:rFonts w:ascii="MS Gothic" w:eastAsia="MS Gothic" w:hAnsi="MS Gothic" w:cs="MS Gothic"/>
              </w:rPr>
              <w:t>☐</w:t>
            </w:r>
            <w:r>
              <w:rPr>
                <w:rFonts w:ascii="Calibri" w:eastAsia="Calibri" w:hAnsi="Calibri" w:cs="Calibri"/>
              </w:rPr>
              <w:t xml:space="preserve"> National</w:t>
            </w:r>
          </w:p>
          <w:p w14:paraId="4663364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AFC332A" w14:textId="77777777" w:rsidR="00A3742B" w:rsidRDefault="00A3742B">
      <w:pPr>
        <w:widowControl w:val="0"/>
        <w:spacing w:line="276" w:lineRule="auto"/>
      </w:pPr>
    </w:p>
    <w:p w14:paraId="78439EE8"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8AD4505" w14:textId="77777777">
        <w:tc>
          <w:tcPr>
            <w:tcW w:w="2130" w:type="dxa"/>
            <w:vMerge w:val="restart"/>
            <w:vAlign w:val="center"/>
          </w:tcPr>
          <w:p w14:paraId="55342384" w14:textId="77777777" w:rsidR="00A3742B" w:rsidRDefault="00722CCA">
            <w:r>
              <w:rPr>
                <w:rFonts w:ascii="Calibri" w:eastAsia="Calibri" w:hAnsi="Calibri" w:cs="Calibri"/>
                <w:b/>
              </w:rPr>
              <w:t>Expected Deliverable/Results/</w:t>
            </w:r>
          </w:p>
          <w:p w14:paraId="4C4354E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E1CBC2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F6AA0F2" w14:textId="4298E11C"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2.2.</w:t>
            </w:r>
          </w:p>
        </w:tc>
      </w:tr>
      <w:tr w:rsidR="00A3742B" w14:paraId="7B7464F2" w14:textId="77777777">
        <w:tc>
          <w:tcPr>
            <w:tcW w:w="2130" w:type="dxa"/>
            <w:vMerge/>
            <w:vAlign w:val="center"/>
          </w:tcPr>
          <w:p w14:paraId="2A3DBA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1EA5E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BCE7BE9" w14:textId="24B68BF2" w:rsidR="00A3742B" w:rsidRDefault="009B0D60">
            <w:pPr>
              <w:rPr>
                <w:rFonts w:ascii="Calibri" w:eastAsia="Calibri" w:hAnsi="Calibri" w:cs="Calibri"/>
              </w:rPr>
            </w:pPr>
            <w:r w:rsidRPr="00FB7400">
              <w:t>Popunjena anketa o iskustvima i dobrim praksama partnerskih organizacija u sektoru AI</w:t>
            </w:r>
            <w:r>
              <w:t>.</w:t>
            </w:r>
          </w:p>
        </w:tc>
      </w:tr>
      <w:tr w:rsidR="00A3742B" w14:paraId="1D4F63FF" w14:textId="77777777">
        <w:trPr>
          <w:trHeight w:val="472"/>
        </w:trPr>
        <w:tc>
          <w:tcPr>
            <w:tcW w:w="2130" w:type="dxa"/>
            <w:vMerge/>
            <w:vAlign w:val="center"/>
          </w:tcPr>
          <w:p w14:paraId="3B5186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AD86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90B95B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7A455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9C33A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1B97163" w14:textId="77777777" w:rsidR="00A3742B" w:rsidRDefault="00722CCA">
            <w:r>
              <w:rPr>
                <w:rFonts w:ascii="MS Gothic" w:eastAsia="MS Gothic" w:hAnsi="MS Gothic" w:cs="MS Gothic"/>
              </w:rPr>
              <w:t>☐</w:t>
            </w:r>
            <w:r>
              <w:rPr>
                <w:rFonts w:ascii="Calibri" w:eastAsia="Calibri" w:hAnsi="Calibri" w:cs="Calibri"/>
              </w:rPr>
              <w:t xml:space="preserve"> Event</w:t>
            </w:r>
          </w:p>
          <w:p w14:paraId="223FDF7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76DE0A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27015FE1" w14:textId="77777777">
        <w:tc>
          <w:tcPr>
            <w:tcW w:w="2130" w:type="dxa"/>
            <w:vMerge/>
            <w:vAlign w:val="center"/>
          </w:tcPr>
          <w:p w14:paraId="09BBE9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F9D8B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3FC0965" w14:textId="20326930" w:rsidR="00A3742B" w:rsidRDefault="00275B09">
            <w:pPr>
              <w:rPr>
                <w:rFonts w:ascii="Calibri" w:eastAsia="Calibri" w:hAnsi="Calibri" w:cs="Calibri"/>
              </w:rPr>
            </w:pPr>
            <w:r>
              <w:rPr>
                <w:rFonts w:ascii="Calibri" w:eastAsia="Calibri" w:hAnsi="Calibri" w:cs="Calibri"/>
              </w:rPr>
              <w:t>Bi</w:t>
            </w:r>
            <w:r>
              <w:rPr>
                <w:rFonts w:ascii="Calibri" w:eastAsia="Calibri" w:hAnsi="Calibri" w:cs="Calibri"/>
                <w:lang w:val="sr-Latn-RS"/>
              </w:rPr>
              <w:t xml:space="preserve">će popunjene najmanje </w:t>
            </w:r>
            <w:r w:rsidR="00646B43">
              <w:rPr>
                <w:rFonts w:ascii="Calibri" w:eastAsia="Calibri" w:hAnsi="Calibri" w:cs="Calibri"/>
                <w:lang w:val="sr-Latn-RS"/>
              </w:rPr>
              <w:t>30</w:t>
            </w:r>
            <w:r>
              <w:rPr>
                <w:rFonts w:ascii="Calibri" w:eastAsia="Calibri" w:hAnsi="Calibri" w:cs="Calibri"/>
                <w:lang w:val="sr-Latn-RS"/>
              </w:rPr>
              <w:t xml:space="preserve"> anketa o iskustvima i praksama u sektoru </w:t>
            </w:r>
            <w:r w:rsidR="00705F25">
              <w:rPr>
                <w:rFonts w:ascii="Calibri" w:eastAsia="Calibri" w:hAnsi="Calibri" w:cs="Calibri"/>
                <w:lang w:val="sr-Latn-RS"/>
              </w:rPr>
              <w:t>AI</w:t>
            </w:r>
            <w:r>
              <w:rPr>
                <w:rFonts w:ascii="Calibri" w:eastAsia="Calibri" w:hAnsi="Calibri" w:cs="Calibri"/>
                <w:lang w:val="sr-Latn-RS"/>
              </w:rPr>
              <w:t>, radi poboljšanja kvaliteta projekta</w:t>
            </w:r>
          </w:p>
        </w:tc>
      </w:tr>
      <w:tr w:rsidR="00A3742B" w14:paraId="2B32FEEA" w14:textId="77777777">
        <w:trPr>
          <w:trHeight w:val="47"/>
        </w:trPr>
        <w:tc>
          <w:tcPr>
            <w:tcW w:w="2130" w:type="dxa"/>
            <w:vMerge/>
            <w:vAlign w:val="center"/>
          </w:tcPr>
          <w:p w14:paraId="7AC7FB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FEE5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F38A587" w14:textId="10FC5AD3"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612BCCE3" w14:textId="77777777">
        <w:trPr>
          <w:trHeight w:val="404"/>
        </w:trPr>
        <w:tc>
          <w:tcPr>
            <w:tcW w:w="2130" w:type="dxa"/>
            <w:vAlign w:val="center"/>
          </w:tcPr>
          <w:p w14:paraId="5E6A2CCD" w14:textId="77777777" w:rsidR="00A3742B" w:rsidRDefault="00A3742B">
            <w:pPr>
              <w:rPr>
                <w:rFonts w:ascii="Calibri" w:eastAsia="Calibri" w:hAnsi="Calibri" w:cs="Calibri"/>
              </w:rPr>
            </w:pPr>
          </w:p>
        </w:tc>
        <w:tc>
          <w:tcPr>
            <w:tcW w:w="1980" w:type="dxa"/>
            <w:vAlign w:val="center"/>
          </w:tcPr>
          <w:p w14:paraId="2A458D7D"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951C628"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7FCC303" w14:textId="77777777">
        <w:trPr>
          <w:trHeight w:val="482"/>
        </w:trPr>
        <w:tc>
          <w:tcPr>
            <w:tcW w:w="2130" w:type="dxa"/>
            <w:vMerge w:val="restart"/>
            <w:vAlign w:val="center"/>
          </w:tcPr>
          <w:p w14:paraId="686010E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8766CF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23E951A"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35EAAC5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6E31BD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AEFB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0500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AC8C7DB" w14:textId="77777777">
        <w:trPr>
          <w:trHeight w:val="482"/>
        </w:trPr>
        <w:tc>
          <w:tcPr>
            <w:tcW w:w="2130" w:type="dxa"/>
            <w:vMerge/>
            <w:vAlign w:val="center"/>
          </w:tcPr>
          <w:p w14:paraId="36D24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BA15A9E" w14:textId="77777777" w:rsidR="00A3742B" w:rsidRDefault="00722CCA">
            <w:pPr>
              <w:ind w:left="708"/>
            </w:pPr>
            <w:r>
              <w:rPr>
                <w:rFonts w:ascii="Calibri" w:eastAsia="Calibri" w:hAnsi="Calibri" w:cs="Calibri"/>
                <w:i/>
              </w:rPr>
              <w:t xml:space="preserve">If you selected 'Other', please identify these target groups. </w:t>
            </w:r>
          </w:p>
          <w:p w14:paraId="381E3AF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FADE65" w14:textId="77777777">
        <w:trPr>
          <w:trHeight w:val="840"/>
        </w:trPr>
        <w:tc>
          <w:tcPr>
            <w:tcW w:w="2130" w:type="dxa"/>
            <w:tcBorders>
              <w:right w:val="single" w:sz="4" w:space="0" w:color="000000"/>
            </w:tcBorders>
            <w:vAlign w:val="center"/>
          </w:tcPr>
          <w:p w14:paraId="03A80A4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09E367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09BED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05C153" w14:textId="77777777" w:rsidR="00A3742B" w:rsidRDefault="00722CCA">
            <w:r>
              <w:rPr>
                <w:rFonts w:ascii="MS Gothic" w:eastAsia="MS Gothic" w:hAnsi="MS Gothic" w:cs="MS Gothic"/>
              </w:rPr>
              <w:t>☐</w:t>
            </w:r>
            <w:r>
              <w:rPr>
                <w:rFonts w:ascii="Calibri" w:eastAsia="Calibri" w:hAnsi="Calibri" w:cs="Calibri"/>
              </w:rPr>
              <w:t xml:space="preserve"> Local</w:t>
            </w:r>
          </w:p>
          <w:p w14:paraId="1CD672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9FD3BA4" w14:textId="77777777" w:rsidR="00A3742B" w:rsidRDefault="00722CCA">
            <w:r>
              <w:rPr>
                <w:rFonts w:ascii="MS Gothic" w:eastAsia="MS Gothic" w:hAnsi="MS Gothic" w:cs="MS Gothic"/>
              </w:rPr>
              <w:t>☐</w:t>
            </w:r>
            <w:r>
              <w:rPr>
                <w:rFonts w:ascii="Calibri" w:eastAsia="Calibri" w:hAnsi="Calibri" w:cs="Calibri"/>
              </w:rPr>
              <w:t xml:space="preserve"> National</w:t>
            </w:r>
          </w:p>
          <w:p w14:paraId="32E5E12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E32AB00" w14:textId="77777777" w:rsidR="00A3742B" w:rsidRDefault="00A3742B">
      <w:pPr>
        <w:widowControl w:val="0"/>
        <w:spacing w:line="276" w:lineRule="auto"/>
      </w:pPr>
    </w:p>
    <w:p w14:paraId="68D6DE76"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7A4390D" w14:textId="77777777">
        <w:tc>
          <w:tcPr>
            <w:tcW w:w="2130" w:type="dxa"/>
            <w:vMerge w:val="restart"/>
            <w:vAlign w:val="center"/>
          </w:tcPr>
          <w:p w14:paraId="16214F4E" w14:textId="77777777" w:rsidR="00A3742B" w:rsidRDefault="00722CCA">
            <w:r>
              <w:rPr>
                <w:rFonts w:ascii="Calibri" w:eastAsia="Calibri" w:hAnsi="Calibri" w:cs="Calibri"/>
                <w:b/>
              </w:rPr>
              <w:t>Expected Deliverable/Results/</w:t>
            </w:r>
          </w:p>
          <w:p w14:paraId="16EC0F2C"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90EC8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72BD557" w14:textId="7EB94EEE"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2.3.</w:t>
            </w:r>
          </w:p>
        </w:tc>
      </w:tr>
      <w:tr w:rsidR="00A3742B" w14:paraId="4949E155" w14:textId="77777777">
        <w:tc>
          <w:tcPr>
            <w:tcW w:w="2130" w:type="dxa"/>
            <w:vMerge/>
            <w:vAlign w:val="center"/>
          </w:tcPr>
          <w:p w14:paraId="722DAE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959526"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E87C2D2" w14:textId="1FEF97F3" w:rsidR="00A3742B" w:rsidRDefault="00275B09">
            <w:pPr>
              <w:rPr>
                <w:rFonts w:ascii="Calibri" w:eastAsia="Calibri" w:hAnsi="Calibri" w:cs="Calibri"/>
              </w:rPr>
            </w:pPr>
            <w:r w:rsidRPr="00FB7400">
              <w:t>Izveštaj o kapacitetima za AI</w:t>
            </w:r>
          </w:p>
        </w:tc>
      </w:tr>
      <w:tr w:rsidR="00A3742B" w14:paraId="2380A37B" w14:textId="77777777">
        <w:trPr>
          <w:trHeight w:val="472"/>
        </w:trPr>
        <w:tc>
          <w:tcPr>
            <w:tcW w:w="2130" w:type="dxa"/>
            <w:vMerge/>
            <w:vAlign w:val="center"/>
          </w:tcPr>
          <w:p w14:paraId="32565B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03ED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CA7A9A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23521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1102215"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32F8332E"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6D0445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EDB05F7" w14:textId="77777777" w:rsidR="00A3742B" w:rsidRDefault="00722CCA">
            <w:pPr>
              <w:rPr>
                <w:rFonts w:ascii="Calibri" w:eastAsia="Calibri" w:hAnsi="Calibri" w:cs="Calibri"/>
              </w:rPr>
            </w:pPr>
            <w:r>
              <w:rPr>
                <w:rFonts w:ascii="Impact" w:eastAsia="Impact" w:hAnsi="Impact" w:cs="Impact"/>
              </w:rPr>
              <w:lastRenderedPageBreak/>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rsidRPr="00940F49" w14:paraId="58E30F48" w14:textId="77777777">
        <w:tc>
          <w:tcPr>
            <w:tcW w:w="2130" w:type="dxa"/>
            <w:vMerge/>
            <w:vAlign w:val="center"/>
          </w:tcPr>
          <w:p w14:paraId="190C7B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82FB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4A5671" w14:textId="10974987" w:rsidR="00A3742B" w:rsidRPr="00940F49" w:rsidRDefault="00275B09">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40F49">
              <w:rPr>
                <w:rFonts w:ascii="Calibri" w:eastAsia="Calibri" w:hAnsi="Calibri" w:cs="Calibri"/>
              </w:rPr>
              <w:t>AI</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A3742B" w14:paraId="1E50E42B" w14:textId="77777777">
        <w:trPr>
          <w:trHeight w:val="47"/>
        </w:trPr>
        <w:tc>
          <w:tcPr>
            <w:tcW w:w="2130" w:type="dxa"/>
            <w:vMerge/>
            <w:vAlign w:val="center"/>
          </w:tcPr>
          <w:p w14:paraId="19CE1C05" w14:textId="77777777" w:rsidR="00A3742B" w:rsidRPr="00940F49"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159DA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F4D94C3" w14:textId="5908F65E"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0C8B032D" w14:textId="77777777">
        <w:trPr>
          <w:trHeight w:val="404"/>
        </w:trPr>
        <w:tc>
          <w:tcPr>
            <w:tcW w:w="2130" w:type="dxa"/>
            <w:vAlign w:val="center"/>
          </w:tcPr>
          <w:p w14:paraId="204E0B9B" w14:textId="77777777" w:rsidR="00A3742B" w:rsidRDefault="00A3742B">
            <w:pPr>
              <w:rPr>
                <w:rFonts w:ascii="Calibri" w:eastAsia="Calibri" w:hAnsi="Calibri" w:cs="Calibri"/>
              </w:rPr>
            </w:pPr>
          </w:p>
        </w:tc>
        <w:tc>
          <w:tcPr>
            <w:tcW w:w="1980" w:type="dxa"/>
            <w:vAlign w:val="center"/>
          </w:tcPr>
          <w:p w14:paraId="6D2005C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008BC18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8F8AD7E" w14:textId="77777777">
        <w:trPr>
          <w:trHeight w:val="482"/>
        </w:trPr>
        <w:tc>
          <w:tcPr>
            <w:tcW w:w="2130" w:type="dxa"/>
            <w:vMerge w:val="restart"/>
            <w:vAlign w:val="center"/>
          </w:tcPr>
          <w:p w14:paraId="4C05874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B22868C"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6904E06"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290E199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CF9894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14628E"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159B6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6A2EBDD" w14:textId="77777777">
        <w:trPr>
          <w:trHeight w:val="482"/>
        </w:trPr>
        <w:tc>
          <w:tcPr>
            <w:tcW w:w="2130" w:type="dxa"/>
            <w:vMerge/>
            <w:vAlign w:val="center"/>
          </w:tcPr>
          <w:p w14:paraId="07248F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944626" w14:textId="77777777" w:rsidR="00A3742B" w:rsidRDefault="00722CCA">
            <w:pPr>
              <w:ind w:left="708"/>
            </w:pPr>
            <w:r>
              <w:rPr>
                <w:rFonts w:ascii="Calibri" w:eastAsia="Calibri" w:hAnsi="Calibri" w:cs="Calibri"/>
                <w:i/>
              </w:rPr>
              <w:t xml:space="preserve">If you selected 'Other', please identify these target groups. </w:t>
            </w:r>
          </w:p>
          <w:p w14:paraId="7353F31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A221F6" w14:textId="77777777">
        <w:trPr>
          <w:trHeight w:val="840"/>
        </w:trPr>
        <w:tc>
          <w:tcPr>
            <w:tcW w:w="2130" w:type="dxa"/>
            <w:tcBorders>
              <w:right w:val="single" w:sz="4" w:space="0" w:color="000000"/>
            </w:tcBorders>
            <w:vAlign w:val="center"/>
          </w:tcPr>
          <w:p w14:paraId="633F640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1ECA22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E149A10"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673BFE" w14:textId="77777777" w:rsidR="00A3742B" w:rsidRDefault="00722CCA">
            <w:r>
              <w:rPr>
                <w:rFonts w:ascii="MS Gothic" w:eastAsia="MS Gothic" w:hAnsi="MS Gothic" w:cs="MS Gothic"/>
              </w:rPr>
              <w:t>☐</w:t>
            </w:r>
            <w:r>
              <w:rPr>
                <w:rFonts w:ascii="Calibri" w:eastAsia="Calibri" w:hAnsi="Calibri" w:cs="Calibri"/>
              </w:rPr>
              <w:t xml:space="preserve"> Local</w:t>
            </w:r>
          </w:p>
          <w:p w14:paraId="0E7553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610E8E8" w14:textId="77777777" w:rsidR="00A3742B" w:rsidRDefault="00722CCA">
            <w:r>
              <w:rPr>
                <w:rFonts w:ascii="MS Gothic" w:eastAsia="MS Gothic" w:hAnsi="MS Gothic" w:cs="MS Gothic"/>
              </w:rPr>
              <w:t>☐</w:t>
            </w:r>
            <w:r>
              <w:rPr>
                <w:rFonts w:ascii="Calibri" w:eastAsia="Calibri" w:hAnsi="Calibri" w:cs="Calibri"/>
              </w:rPr>
              <w:t xml:space="preserve"> National</w:t>
            </w:r>
          </w:p>
          <w:p w14:paraId="11C3E7D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FDA1B4" w14:textId="77777777" w:rsidR="00A3742B" w:rsidRDefault="00A3742B">
      <w:pPr>
        <w:widowControl w:val="0"/>
        <w:spacing w:line="276" w:lineRule="auto"/>
      </w:pPr>
    </w:p>
    <w:p w14:paraId="263126DF" w14:textId="77777777" w:rsidR="00A3742B" w:rsidRDefault="00A3742B">
      <w:pPr>
        <w:widowControl w:val="0"/>
        <w:spacing w:line="276" w:lineRule="auto"/>
      </w:pPr>
    </w:p>
    <w:p w14:paraId="46AD007E" w14:textId="77777777" w:rsidR="00A3742B" w:rsidRDefault="00A3742B">
      <w:pPr>
        <w:widowControl w:val="0"/>
        <w:spacing w:line="276" w:lineRule="auto"/>
      </w:pPr>
    </w:p>
    <w:p w14:paraId="75F8C68D"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B27BE" w14:paraId="044571EC" w14:textId="77777777" w:rsidTr="00E67150">
        <w:tc>
          <w:tcPr>
            <w:tcW w:w="2100" w:type="dxa"/>
            <w:vAlign w:val="center"/>
          </w:tcPr>
          <w:p w14:paraId="27F74031" w14:textId="77777777" w:rsidR="005B27BE" w:rsidRDefault="005B27BE"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53666F64" w14:textId="77777777" w:rsidR="005B27BE" w:rsidRDefault="005B27BE"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BCC3622" w14:textId="73C86610" w:rsidR="005B27BE" w:rsidRDefault="005B27BE" w:rsidP="00E67150">
            <w:pPr>
              <w:jc w:val="center"/>
              <w:rPr>
                <w:rFonts w:ascii="Calibri" w:eastAsia="Calibri" w:hAnsi="Calibri" w:cs="Calibri"/>
                <w:bCs/>
              </w:rPr>
            </w:pPr>
            <w:r>
              <w:rPr>
                <w:rFonts w:ascii="Calibri" w:eastAsia="Calibri" w:hAnsi="Calibri" w:cs="Calibri"/>
                <w:b/>
                <w:sz w:val="24"/>
                <w:szCs w:val="24"/>
              </w:rPr>
              <w:t>a.1.3</w:t>
            </w:r>
          </w:p>
        </w:tc>
      </w:tr>
      <w:tr w:rsidR="005B27BE" w14:paraId="3423C2B7" w14:textId="77777777" w:rsidTr="00E67150">
        <w:trPr>
          <w:trHeight w:val="493"/>
        </w:trPr>
        <w:tc>
          <w:tcPr>
            <w:tcW w:w="2100" w:type="dxa"/>
            <w:vAlign w:val="center"/>
          </w:tcPr>
          <w:p w14:paraId="77302DB8" w14:textId="77777777" w:rsidR="005B27BE" w:rsidRDefault="005B27BE"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E56D486" w14:textId="06284F47" w:rsidR="005B27BE" w:rsidRDefault="005B27BE" w:rsidP="00E67150">
            <w:pPr>
              <w:rPr>
                <w:rFonts w:ascii="Calibri" w:eastAsia="Calibri" w:hAnsi="Calibri" w:cs="Calibri"/>
              </w:rPr>
            </w:pPr>
            <w:r>
              <w:rPr>
                <w:rFonts w:ascii="Calibri" w:eastAsia="Calibri" w:hAnsi="Calibri" w:cs="Calibri"/>
              </w:rPr>
              <w:t>Analiza kapaciteta partnerskih organizacija za DevOps.</w:t>
            </w:r>
          </w:p>
        </w:tc>
      </w:tr>
      <w:tr w:rsidR="005B27BE" w14:paraId="5E8CA205" w14:textId="77777777" w:rsidTr="00E67150">
        <w:trPr>
          <w:trHeight w:val="493"/>
        </w:trPr>
        <w:tc>
          <w:tcPr>
            <w:tcW w:w="2100" w:type="dxa"/>
            <w:vAlign w:val="center"/>
          </w:tcPr>
          <w:p w14:paraId="5AF1BC7F" w14:textId="77777777" w:rsidR="005B27BE" w:rsidRDefault="005B27BE"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6D9420F" w14:textId="77777777" w:rsidR="005B27BE" w:rsidRPr="00C06B8B" w:rsidRDefault="005B27BE" w:rsidP="00E67150">
            <w:pPr>
              <w:ind w:left="720"/>
            </w:pPr>
            <w:r w:rsidRPr="00C06B8B">
              <w:rPr>
                <w:b/>
                <w:bCs/>
              </w:rPr>
              <w:t>Pretpostavke</w:t>
            </w:r>
            <w:r w:rsidRPr="00C06B8B">
              <w:t>:</w:t>
            </w:r>
          </w:p>
          <w:p w14:paraId="57C7FED5" w14:textId="0C1CA275" w:rsidR="005B27BE" w:rsidRPr="00C06B8B" w:rsidRDefault="005B27BE" w:rsidP="00E67150">
            <w:pPr>
              <w:numPr>
                <w:ilvl w:val="0"/>
                <w:numId w:val="116"/>
              </w:numPr>
            </w:pPr>
            <w:r w:rsidRPr="00C06B8B">
              <w:t xml:space="preserve">Partneri u projektu posjeduju osnovno znanje i iskustvo u području </w:t>
            </w:r>
            <w:r w:rsidR="00D03CB7">
              <w:t>DevOps</w:t>
            </w:r>
            <w:r w:rsidRPr="00C06B8B">
              <w:t xml:space="preserve"> tehnologije i njihova organizacija ima potrebnu infrastrukturu i resurse za primenu ove tehnologije.</w:t>
            </w:r>
          </w:p>
          <w:p w14:paraId="2E8812DD" w14:textId="77777777" w:rsidR="005B27BE" w:rsidRPr="00C06B8B" w:rsidRDefault="005B27BE" w:rsidP="00E67150">
            <w:pPr>
              <w:numPr>
                <w:ilvl w:val="0"/>
                <w:numId w:val="116"/>
              </w:numPr>
            </w:pPr>
            <w:r w:rsidRPr="00C06B8B">
              <w:t>Partneri imaju iskustvo u radu s opremom i alatkama za analizu i evaluaciju kapaciteta organizacija, uključujući primenu testova i upitnika.</w:t>
            </w:r>
          </w:p>
          <w:p w14:paraId="354867D3" w14:textId="77777777" w:rsidR="005B27BE" w:rsidRDefault="005B27BE" w:rsidP="00E67150">
            <w:pPr>
              <w:numPr>
                <w:ilvl w:val="0"/>
                <w:numId w:val="116"/>
              </w:numPr>
            </w:pPr>
            <w:r w:rsidRPr="00C06B8B">
              <w:t>Partneri imaju iskustvo u analizi i vrednovanju rezultata, kao i u izradi konačnog izveštaja.</w:t>
            </w:r>
          </w:p>
          <w:p w14:paraId="35C3E4B1" w14:textId="77777777" w:rsidR="005B27BE" w:rsidRPr="00C06B8B" w:rsidRDefault="005B27BE" w:rsidP="00E67150">
            <w:pPr>
              <w:ind w:left="720"/>
            </w:pPr>
          </w:p>
          <w:p w14:paraId="37292860" w14:textId="77777777" w:rsidR="005B27BE" w:rsidRPr="00C06B8B" w:rsidRDefault="005B27BE" w:rsidP="00E67150">
            <w:pPr>
              <w:ind w:left="720"/>
            </w:pPr>
            <w:r w:rsidRPr="00C06B8B">
              <w:rPr>
                <w:b/>
                <w:bCs/>
              </w:rPr>
              <w:t>Rizici</w:t>
            </w:r>
            <w:r w:rsidRPr="00C06B8B">
              <w:t>:</w:t>
            </w:r>
          </w:p>
          <w:p w14:paraId="40FECF0E" w14:textId="7A2023E8" w:rsidR="005B27BE" w:rsidRPr="00C06B8B" w:rsidRDefault="005B27BE" w:rsidP="00E67150">
            <w:pPr>
              <w:numPr>
                <w:ilvl w:val="0"/>
                <w:numId w:val="117"/>
              </w:numPr>
            </w:pPr>
            <w:r w:rsidRPr="00C06B8B">
              <w:t xml:space="preserve">Partneri možda nemaju potrebno znanje i iskustvo u području </w:t>
            </w:r>
            <w:r w:rsidR="009C2546">
              <w:t>DevOps</w:t>
            </w:r>
            <w:r w:rsidRPr="00C06B8B">
              <w:t xml:space="preserve"> tehnologije, što može negativno uticati na kvalitet i vremenski rok implementacije aktivnosti.</w:t>
            </w:r>
          </w:p>
          <w:p w14:paraId="0A5A204F" w14:textId="77777777" w:rsidR="005B27BE" w:rsidRPr="00C06B8B" w:rsidRDefault="005B27BE" w:rsidP="00E67150">
            <w:pPr>
              <w:numPr>
                <w:ilvl w:val="0"/>
                <w:numId w:val="117"/>
              </w:numPr>
            </w:pPr>
            <w:r w:rsidRPr="00C06B8B">
              <w:t>Partneri možda ne posjeduju dovoljnu opremu i resurse za analizu i evaluaciju, što može uticati na kvalitet i verodostojnost rezultata.</w:t>
            </w:r>
          </w:p>
          <w:p w14:paraId="3E963078" w14:textId="77777777" w:rsidR="005B27BE" w:rsidRPr="00C06B8B" w:rsidRDefault="005B27BE" w:rsidP="00E67150">
            <w:pPr>
              <w:numPr>
                <w:ilvl w:val="0"/>
                <w:numId w:val="117"/>
              </w:numPr>
            </w:pPr>
            <w:r w:rsidRPr="00C06B8B">
              <w:t>Partneri možda ne um</w:t>
            </w:r>
            <w:r>
              <w:t>ej</w:t>
            </w:r>
            <w:r w:rsidRPr="00C06B8B">
              <w:t>u adekvatno analizirati i vrednovati rezultate, što može uticati na kvalitet i verodostojnost konačnog izveštaja</w:t>
            </w:r>
          </w:p>
          <w:p w14:paraId="22CE4729" w14:textId="77777777" w:rsidR="005B27BE" w:rsidRDefault="005B27BE" w:rsidP="00E67150">
            <w:pPr>
              <w:ind w:left="720"/>
              <w:rPr>
                <w:rFonts w:ascii="Calibri" w:eastAsia="Calibri" w:hAnsi="Calibri" w:cs="Calibri"/>
              </w:rPr>
            </w:pPr>
          </w:p>
        </w:tc>
      </w:tr>
      <w:tr w:rsidR="005B27BE" w14:paraId="6E7E00CE" w14:textId="77777777" w:rsidTr="00E67150">
        <w:trPr>
          <w:trHeight w:val="493"/>
        </w:trPr>
        <w:tc>
          <w:tcPr>
            <w:tcW w:w="2100" w:type="dxa"/>
            <w:vAlign w:val="center"/>
          </w:tcPr>
          <w:p w14:paraId="54308783" w14:textId="77777777" w:rsidR="005B27BE" w:rsidRDefault="005B27BE"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4CB836E" w14:textId="5B3EBFEE" w:rsidR="005B27BE" w:rsidRDefault="005B27BE" w:rsidP="00E67150">
            <w:pPr>
              <w:rPr>
                <w:rFonts w:ascii="Calibri" w:eastAsia="Calibri" w:hAnsi="Calibri" w:cs="Calibri"/>
              </w:rPr>
            </w:pPr>
            <w:r w:rsidRPr="00C149DD">
              <w:rPr>
                <w:rFonts w:ascii="Calibri" w:eastAsia="Calibri" w:hAnsi="Calibri" w:cs="Calibri"/>
              </w:rPr>
              <w:t xml:space="preserve">Aktivnost "Analiza kapaciteta partnerskih organizacija za </w:t>
            </w:r>
            <w:r w:rsidR="00C2667E">
              <w:rPr>
                <w:rFonts w:ascii="Calibri" w:eastAsia="Calibri" w:hAnsi="Calibri" w:cs="Calibri"/>
              </w:rPr>
              <w:t>DevOps</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sidR="009572B7">
              <w:rPr>
                <w:rFonts w:ascii="Calibri" w:eastAsia="Calibri" w:hAnsi="Calibri" w:cs="Calibri"/>
              </w:rPr>
              <w:t>DevOps</w:t>
            </w:r>
            <w:r w:rsidRPr="00C149DD">
              <w:rPr>
                <w:rFonts w:ascii="Calibri" w:eastAsia="Calibri" w:hAnsi="Calibri" w:cs="Calibri"/>
              </w:rPr>
              <w:t xml:space="preserve"> tehnologije. Ova aktivnost uključuje primenu testova i upitnika za analizu kapaciteta </w:t>
            </w:r>
            <w:r w:rsidRPr="00C149DD">
              <w:rPr>
                <w:rFonts w:ascii="Calibri" w:eastAsia="Calibri" w:hAnsi="Calibri" w:cs="Calibri"/>
              </w:rPr>
              <w:lastRenderedPageBreak/>
              <w:t xml:space="preserve">organizacija u području </w:t>
            </w:r>
            <w:r w:rsidR="005B26BC">
              <w:rPr>
                <w:rFonts w:ascii="Calibri" w:eastAsia="Calibri" w:hAnsi="Calibri" w:cs="Calibri"/>
              </w:rPr>
              <w:t>DevOps</w:t>
            </w:r>
            <w:r w:rsidRPr="00C149DD">
              <w:rPr>
                <w:rFonts w:ascii="Calibri" w:eastAsia="Calibri" w:hAnsi="Calibri" w:cs="Calibri"/>
              </w:rPr>
              <w:t xml:space="preserve"> tehnologije, kao i analizu i vrednovanje rezultata. Ova aktivnost je ključna za proveru spremnosti partnera za usvajanje i primenu </w:t>
            </w:r>
            <w:r w:rsidR="00A76278">
              <w:rPr>
                <w:rFonts w:ascii="Calibri" w:eastAsia="Calibri" w:hAnsi="Calibri" w:cs="Calibri"/>
              </w:rPr>
              <w:t>DevOps</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5B27BE" w14:paraId="193489B1" w14:textId="77777777" w:rsidTr="00E67150">
        <w:trPr>
          <w:trHeight w:val="493"/>
        </w:trPr>
        <w:tc>
          <w:tcPr>
            <w:tcW w:w="2100" w:type="dxa"/>
            <w:vAlign w:val="center"/>
          </w:tcPr>
          <w:p w14:paraId="72F1C39D" w14:textId="77777777" w:rsidR="005B27BE" w:rsidRDefault="005B27BE" w:rsidP="00E67150">
            <w:pPr>
              <w:rPr>
                <w:rFonts w:ascii="Calibri" w:eastAsia="Calibri" w:hAnsi="Calibri" w:cs="Calibri"/>
                <w:bCs/>
              </w:rPr>
            </w:pPr>
            <w:r>
              <w:rPr>
                <w:rFonts w:ascii="Calibri" w:eastAsia="Calibri" w:hAnsi="Calibri" w:cs="Calibri"/>
                <w:b/>
              </w:rPr>
              <w:lastRenderedPageBreak/>
              <w:t>Tasks</w:t>
            </w:r>
          </w:p>
        </w:tc>
        <w:tc>
          <w:tcPr>
            <w:tcW w:w="7650" w:type="dxa"/>
            <w:gridSpan w:val="4"/>
            <w:vAlign w:val="center"/>
          </w:tcPr>
          <w:p w14:paraId="3FEA43B7" w14:textId="5D223484" w:rsidR="005B27BE" w:rsidRDefault="005B27BE" w:rsidP="00E67150">
            <w:pPr>
              <w:spacing w:before="240" w:after="240"/>
              <w:rPr>
                <w:rFonts w:ascii="Calibri" w:eastAsia="Calibri" w:hAnsi="Calibri" w:cs="Calibri"/>
              </w:rPr>
            </w:pPr>
            <w:r>
              <w:rPr>
                <w:rFonts w:ascii="Calibri" w:eastAsia="Calibri" w:hAnsi="Calibri" w:cs="Calibri"/>
                <w:b/>
              </w:rPr>
              <w:t>a.1.1.1</w:t>
            </w:r>
            <w:r>
              <w:rPr>
                <w:rFonts w:ascii="Calibri" w:eastAsia="Calibri" w:hAnsi="Calibri" w:cs="Calibri"/>
                <w:b/>
                <w:lang w:val="en-US"/>
              </w:rPr>
              <w:t xml:space="preserve"> </w:t>
            </w:r>
            <w:r w:rsidRPr="00FB7400">
              <w:t xml:space="preserve">Intervjui i ankete o organizacionim kapacitetima za </w:t>
            </w:r>
            <w:r w:rsidR="00310F2B">
              <w:t>DevOps</w:t>
            </w:r>
            <w:r>
              <w:rPr>
                <w:color w:val="000000"/>
              </w:rPr>
              <w:t>.</w:t>
            </w:r>
            <w:r>
              <w:rPr>
                <w:rFonts w:ascii="Calibri" w:eastAsia="Calibri" w:hAnsi="Calibri" w:cs="Calibri"/>
              </w:rPr>
              <w:br/>
            </w:r>
            <w:r>
              <w:rPr>
                <w:rFonts w:ascii="Calibri" w:eastAsia="Calibri" w:hAnsi="Calibri" w:cs="Calibri"/>
                <w:b/>
              </w:rPr>
              <w:t>a.1.1.2.</w:t>
            </w:r>
            <w:r>
              <w:rPr>
                <w:rFonts w:ascii="Calibri" w:eastAsia="Calibri" w:hAnsi="Calibri" w:cs="Calibri"/>
              </w:rPr>
              <w:t xml:space="preserve"> </w:t>
            </w:r>
            <w:r w:rsidRPr="00FB7400">
              <w:t xml:space="preserve">Popunjena anketa o iskustvima i dobrim praksama partnerskih organizacija u sektoru </w:t>
            </w:r>
            <w:r w:rsidR="00291F6B">
              <w:t>DevOps</w:t>
            </w:r>
            <w:r>
              <w:rPr>
                <w:rFonts w:ascii="Calibri" w:eastAsia="Calibri" w:hAnsi="Calibri" w:cs="Calibri"/>
              </w:rPr>
              <w:t>.</w:t>
            </w:r>
            <w:r>
              <w:rPr>
                <w:rFonts w:ascii="Calibri" w:eastAsia="Calibri" w:hAnsi="Calibri" w:cs="Calibri"/>
              </w:rPr>
              <w:br/>
            </w:r>
            <w:r>
              <w:rPr>
                <w:rFonts w:ascii="Calibri" w:eastAsia="Calibri" w:hAnsi="Calibri" w:cs="Calibri"/>
                <w:b/>
              </w:rPr>
              <w:t xml:space="preserve">a.1.1.3. </w:t>
            </w:r>
            <w:r w:rsidRPr="00FB7400">
              <w:t xml:space="preserve">Izveštaj o kapacitetima za </w:t>
            </w:r>
            <w:r w:rsidR="00033F38">
              <w:t>DevOps</w:t>
            </w:r>
            <w:r>
              <w:rPr>
                <w:rFonts w:ascii="Calibri" w:eastAsia="Calibri" w:hAnsi="Calibri" w:cs="Calibri"/>
              </w:rPr>
              <w:t>.</w:t>
            </w:r>
          </w:p>
        </w:tc>
      </w:tr>
      <w:tr w:rsidR="005B27BE" w14:paraId="7DAD586E" w14:textId="77777777" w:rsidTr="00E67150">
        <w:trPr>
          <w:trHeight w:val="493"/>
        </w:trPr>
        <w:tc>
          <w:tcPr>
            <w:tcW w:w="2100" w:type="dxa"/>
            <w:vAlign w:val="center"/>
          </w:tcPr>
          <w:p w14:paraId="0F930659" w14:textId="77777777" w:rsidR="005B27BE" w:rsidRDefault="005B27BE"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6673CE8" w14:textId="77777777" w:rsidR="005B27BE" w:rsidRDefault="005B27BE" w:rsidP="00E67150">
            <w:pPr>
              <w:rPr>
                <w:rFonts w:ascii="Calibri" w:eastAsia="Calibri" w:hAnsi="Calibri" w:cs="Calibri"/>
              </w:rPr>
            </w:pPr>
            <w:r>
              <w:rPr>
                <w:rFonts w:ascii="Calibri" w:eastAsia="Calibri" w:hAnsi="Calibri" w:cs="Calibri"/>
              </w:rPr>
              <w:t>M1</w:t>
            </w:r>
          </w:p>
        </w:tc>
        <w:tc>
          <w:tcPr>
            <w:tcW w:w="2400" w:type="dxa"/>
            <w:vAlign w:val="center"/>
          </w:tcPr>
          <w:p w14:paraId="11984914" w14:textId="77777777" w:rsidR="005B27BE" w:rsidRDefault="005B27BE" w:rsidP="00E67150">
            <w:pPr>
              <w:rPr>
                <w:rFonts w:ascii="Calibri" w:eastAsia="Calibri" w:hAnsi="Calibri" w:cs="Calibri"/>
              </w:rPr>
            </w:pPr>
            <w:r>
              <w:rPr>
                <w:b/>
              </w:rPr>
              <w:t>Estimated End Date (dd-mm-yyyy)</w:t>
            </w:r>
          </w:p>
        </w:tc>
        <w:tc>
          <w:tcPr>
            <w:tcW w:w="2850" w:type="dxa"/>
            <w:gridSpan w:val="2"/>
            <w:vAlign w:val="center"/>
          </w:tcPr>
          <w:p w14:paraId="1A3851F8"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5D5095E8" w14:textId="77777777" w:rsidTr="00E67150">
        <w:trPr>
          <w:trHeight w:val="493"/>
        </w:trPr>
        <w:tc>
          <w:tcPr>
            <w:tcW w:w="2100" w:type="dxa"/>
            <w:vAlign w:val="center"/>
          </w:tcPr>
          <w:p w14:paraId="7E265CC8" w14:textId="77777777" w:rsidR="005B27BE" w:rsidRDefault="005B27BE"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20C2695B" w14:textId="77777777" w:rsidR="005B27BE" w:rsidRDefault="005B27BE"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B27BE" w14:paraId="341F6E64" w14:textId="77777777" w:rsidTr="00E67150">
        <w:trPr>
          <w:trHeight w:val="493"/>
        </w:trPr>
        <w:tc>
          <w:tcPr>
            <w:tcW w:w="2100" w:type="dxa"/>
            <w:vAlign w:val="center"/>
          </w:tcPr>
          <w:p w14:paraId="7793DAEA" w14:textId="77777777" w:rsidR="005B27BE" w:rsidRDefault="005B27BE"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E4249F3"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501BF4B9"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B884A60"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169A37A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5565916"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4CA48326"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5E4820B2"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01B28F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CFFD044"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CE5AB8C"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1F31AF7"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365E2802"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5531A9FE"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D536A3C" w14:textId="77777777" w:rsidR="005B27BE" w:rsidRPr="00B42D0B" w:rsidRDefault="005B27BE"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B27BE" w14:paraId="7D0CA871" w14:textId="77777777" w:rsidTr="00E67150">
        <w:trPr>
          <w:trHeight w:val="493"/>
        </w:trPr>
        <w:tc>
          <w:tcPr>
            <w:tcW w:w="2100" w:type="dxa"/>
            <w:vAlign w:val="center"/>
          </w:tcPr>
          <w:p w14:paraId="34DAD010" w14:textId="77777777" w:rsidR="005B27BE" w:rsidRDefault="005B27BE" w:rsidP="00E67150">
            <w:r>
              <w:rPr>
                <w:rFonts w:ascii="Calibri" w:eastAsia="Calibri" w:hAnsi="Calibri" w:cs="Calibri"/>
                <w:b/>
              </w:rPr>
              <w:t>Costs</w:t>
            </w:r>
          </w:p>
          <w:p w14:paraId="496CD891" w14:textId="77777777" w:rsidR="005B27BE" w:rsidRDefault="005B27BE"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FBD1BF3" w14:textId="108DB0A0" w:rsidR="005B27BE" w:rsidRPr="00022F5F" w:rsidRDefault="005B27BE" w:rsidP="00E67150">
            <w:r w:rsidRPr="00022F5F">
              <w:t xml:space="preserve">troškovi za aktivnost "Analiza kapaciteta partnerskih organizacija za </w:t>
            </w:r>
            <w:r w:rsidR="008023B5">
              <w:t>DevOps</w:t>
            </w:r>
            <w:r w:rsidRPr="00022F5F">
              <w:t>" u okviru projekta mogu uključivati s</w:t>
            </w:r>
            <w:r>
              <w:t>le</w:t>
            </w:r>
            <w:r w:rsidRPr="00022F5F">
              <w:t>deće:</w:t>
            </w:r>
          </w:p>
          <w:p w14:paraId="44E61AFC" w14:textId="77777777" w:rsidR="005B27BE" w:rsidRPr="00022F5F" w:rsidRDefault="005B27BE" w:rsidP="00E67150"/>
          <w:p w14:paraId="4AA609FE" w14:textId="77777777" w:rsidR="005B27BE" w:rsidRPr="00022F5F" w:rsidRDefault="005B27BE" w:rsidP="00E67150">
            <w:r w:rsidRPr="00022F5F">
              <w:t>* cena testova i upitnika za analizu kapaciteta organizacija i opreme za analizu i evaluaciju kapaciteta,</w:t>
            </w:r>
          </w:p>
          <w:p w14:paraId="5EDA23F2" w14:textId="77777777" w:rsidR="005B27BE" w:rsidRPr="00022F5F" w:rsidRDefault="005B27BE" w:rsidP="00E67150">
            <w:r w:rsidRPr="00022F5F">
              <w:t xml:space="preserve">* naknada stručnjacima koji </w:t>
            </w:r>
            <w:r>
              <w:t>u</w:t>
            </w:r>
            <w:r>
              <w:rPr>
                <w:lang w:val="sr-Latn-RS"/>
              </w:rPr>
              <w:t>čestvuju</w:t>
            </w:r>
            <w:r w:rsidRPr="00022F5F">
              <w:t xml:space="preserve"> u aktivnosti,</w:t>
            </w:r>
          </w:p>
          <w:p w14:paraId="71A1F079" w14:textId="77777777" w:rsidR="005B27BE" w:rsidRPr="00022F5F" w:rsidRDefault="005B27BE" w:rsidP="00E67150">
            <w:r w:rsidRPr="00022F5F">
              <w:t>* cena informatičke opreme i software-a potrebnih za analizu i evaluaciju kapaciteta,</w:t>
            </w:r>
          </w:p>
          <w:p w14:paraId="6C9351EF" w14:textId="58723BBD" w:rsidR="005B27BE" w:rsidRPr="00022F5F" w:rsidRDefault="005B27BE" w:rsidP="00E67150">
            <w:r w:rsidRPr="00022F5F">
              <w:t xml:space="preserve">* cena obuke </w:t>
            </w:r>
            <w:r>
              <w:t>osoblja</w:t>
            </w:r>
            <w:r w:rsidRPr="00022F5F">
              <w:t xml:space="preserve"> partnera u području </w:t>
            </w:r>
            <w:r w:rsidR="00125BCC">
              <w:t>DevOps</w:t>
            </w:r>
            <w:r w:rsidRPr="00022F5F">
              <w:t xml:space="preserve"> tehnologije,</w:t>
            </w:r>
          </w:p>
          <w:p w14:paraId="6ABB20F4" w14:textId="77777777" w:rsidR="005B27BE" w:rsidRPr="00022F5F" w:rsidRDefault="005B27BE" w:rsidP="00E67150">
            <w:r w:rsidRPr="00022F5F">
              <w:t xml:space="preserve">* troškovi organizacije i </w:t>
            </w:r>
            <w:r>
              <w:t>sprovo</w:t>
            </w:r>
            <w:r>
              <w:rPr>
                <w:lang w:val="sr-Latn-RS"/>
              </w:rPr>
              <w:t>đenja</w:t>
            </w:r>
            <w:r w:rsidRPr="00022F5F">
              <w:t xml:space="preserve"> aktivnosti,</w:t>
            </w:r>
          </w:p>
          <w:p w14:paraId="27EC1678" w14:textId="77777777" w:rsidR="005B27BE" w:rsidRPr="00022F5F" w:rsidRDefault="005B27BE" w:rsidP="00E67150">
            <w:r w:rsidRPr="00022F5F">
              <w:t xml:space="preserve">* troškovi </w:t>
            </w:r>
            <w:r>
              <w:t xml:space="preserve">za </w:t>
            </w:r>
            <w:r w:rsidRPr="00022F5F">
              <w:t xml:space="preserve">prevoz i akomodaciju osobama koje </w:t>
            </w:r>
            <w:r>
              <w:t>u</w:t>
            </w:r>
            <w:r>
              <w:rPr>
                <w:lang w:val="sr-Latn-RS"/>
              </w:rPr>
              <w:t>čestvuju</w:t>
            </w:r>
            <w:r w:rsidRPr="00022F5F">
              <w:t xml:space="preserve"> u aktivnosti.</w:t>
            </w:r>
          </w:p>
          <w:p w14:paraId="2726CDAA" w14:textId="77777777" w:rsidR="005B27BE" w:rsidRPr="00022F5F" w:rsidRDefault="005B27BE" w:rsidP="00E67150"/>
          <w:p w14:paraId="16ACC4F5" w14:textId="77777777" w:rsidR="005B27BE" w:rsidRDefault="005B27BE" w:rsidP="00E67150">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val="sr-Latn-RS"/>
              </w:rPr>
              <w:t>čestvuju</w:t>
            </w:r>
            <w:r w:rsidRPr="00022F5F">
              <w:t xml:space="preserve"> u aktivnosti, veličini organizacije partnera i drugim faktorima.</w:t>
            </w:r>
          </w:p>
        </w:tc>
      </w:tr>
    </w:tbl>
    <w:p w14:paraId="69A6F527" w14:textId="77777777" w:rsidR="005B27BE" w:rsidRDefault="005B27BE" w:rsidP="005B27BE"/>
    <w:p w14:paraId="4517CDFB" w14:textId="77777777" w:rsidR="005B27BE" w:rsidRDefault="005B27BE" w:rsidP="005B27BE"/>
    <w:p w14:paraId="3D45F6D7" w14:textId="77777777" w:rsidR="005B27BE" w:rsidRDefault="005B27BE" w:rsidP="005B27BE">
      <w:r>
        <w:rPr>
          <w:b/>
        </w:rPr>
        <w:t>Deliverables/results/outcomes</w:t>
      </w:r>
    </w:p>
    <w:p w14:paraId="401B7C15" w14:textId="77777777" w:rsidR="005B27BE" w:rsidRDefault="005B27BE" w:rsidP="005B27BE"/>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2473F0A7" w14:textId="77777777" w:rsidTr="00E67150">
        <w:tc>
          <w:tcPr>
            <w:tcW w:w="2130" w:type="dxa"/>
            <w:vMerge w:val="restart"/>
            <w:vAlign w:val="center"/>
          </w:tcPr>
          <w:p w14:paraId="797413A2" w14:textId="77777777" w:rsidR="005B27BE" w:rsidRDefault="005B27BE" w:rsidP="00E67150">
            <w:r>
              <w:rPr>
                <w:rFonts w:ascii="Calibri" w:eastAsia="Calibri" w:hAnsi="Calibri" w:cs="Calibri"/>
                <w:b/>
              </w:rPr>
              <w:t>Expected Deliverable/Results/</w:t>
            </w:r>
          </w:p>
          <w:p w14:paraId="75221E2B"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8EC3C40"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9D03AFD" w14:textId="0171A6A0"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.1.</w:t>
            </w:r>
          </w:p>
        </w:tc>
      </w:tr>
      <w:tr w:rsidR="005B27BE" w14:paraId="617415EA" w14:textId="77777777" w:rsidTr="00E67150">
        <w:tc>
          <w:tcPr>
            <w:tcW w:w="2130" w:type="dxa"/>
            <w:vMerge/>
            <w:vAlign w:val="center"/>
          </w:tcPr>
          <w:p w14:paraId="0EE3E9F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949F5F"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B2E124" w14:textId="1A5392C0" w:rsidR="005B27BE" w:rsidRDefault="005B27BE" w:rsidP="00E67150">
            <w:pPr>
              <w:rPr>
                <w:rFonts w:ascii="Calibri" w:eastAsia="Calibri" w:hAnsi="Calibri" w:cs="Calibri"/>
              </w:rPr>
            </w:pPr>
            <w:r w:rsidRPr="00FB7400">
              <w:t xml:space="preserve">Intervjui i ankete o organizacionim kapacitetima za </w:t>
            </w:r>
            <w:r w:rsidR="00A40FC3">
              <w:t>DevOps</w:t>
            </w:r>
          </w:p>
        </w:tc>
      </w:tr>
      <w:tr w:rsidR="005B27BE" w14:paraId="21A221AB" w14:textId="77777777" w:rsidTr="00E67150">
        <w:trPr>
          <w:trHeight w:val="472"/>
        </w:trPr>
        <w:tc>
          <w:tcPr>
            <w:tcW w:w="2130" w:type="dxa"/>
            <w:vMerge/>
            <w:vAlign w:val="center"/>
          </w:tcPr>
          <w:p w14:paraId="3D79AB2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A85F71"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962758C"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514473AB"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4A16520B"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5556518D" w14:textId="77777777" w:rsidR="005B27BE" w:rsidRDefault="005B27BE" w:rsidP="00E67150">
            <w:r>
              <w:rPr>
                <w:rFonts w:ascii="MS Gothic" w:eastAsia="MS Gothic" w:hAnsi="MS Gothic" w:cs="MS Gothic"/>
              </w:rPr>
              <w:lastRenderedPageBreak/>
              <w:t>☐</w:t>
            </w:r>
            <w:r>
              <w:rPr>
                <w:rFonts w:ascii="Calibri" w:eastAsia="Calibri" w:hAnsi="Calibri" w:cs="Calibri"/>
              </w:rPr>
              <w:t xml:space="preserve"> Event</w:t>
            </w:r>
          </w:p>
          <w:p w14:paraId="6B837B17"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2E161EA3"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5B27BE" w14:paraId="5F1BD90A" w14:textId="77777777" w:rsidTr="00E67150">
        <w:tc>
          <w:tcPr>
            <w:tcW w:w="2130" w:type="dxa"/>
            <w:vMerge/>
            <w:vAlign w:val="center"/>
          </w:tcPr>
          <w:p w14:paraId="63F2576A"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0637C"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6C56E0F" w14:textId="2D9FF4E9" w:rsidR="005B27BE" w:rsidRDefault="005B27BE" w:rsidP="00E67150">
            <w:pPr>
              <w:rPr>
                <w:rFonts w:ascii="Calibri" w:eastAsia="Calibri" w:hAnsi="Calibri" w:cs="Calibri"/>
              </w:rPr>
            </w:pPr>
            <w:r w:rsidRPr="00332EF2">
              <w:rPr>
                <w:rFonts w:ascii="Calibri" w:eastAsia="Calibri" w:hAnsi="Calibri" w:cs="Calibri"/>
              </w:rPr>
              <w:t>Sprove</w:t>
            </w:r>
            <w:r>
              <w:rPr>
                <w:rFonts w:ascii="Calibri" w:eastAsia="Calibri" w:hAnsi="Calibri" w:cs="Calibri"/>
                <w:lang w:val="sr-Latn-RS"/>
              </w:rPr>
              <w:t>šće</w:t>
            </w:r>
            <w:r w:rsidRPr="00332EF2">
              <w:rPr>
                <w:rFonts w:ascii="Calibri" w:eastAsia="Calibri" w:hAnsi="Calibri" w:cs="Calibri"/>
              </w:rPr>
              <w:t xml:space="preserve"> se najmanje </w:t>
            </w:r>
            <w:r w:rsidR="00B80B0A" w:rsidRPr="00332EF2">
              <w:rPr>
                <w:rFonts w:ascii="Calibri" w:eastAsia="Calibri" w:hAnsi="Calibri" w:cs="Calibri"/>
              </w:rPr>
              <w:t>4</w:t>
            </w:r>
            <w:r w:rsidRPr="00332EF2">
              <w:rPr>
                <w:rFonts w:ascii="Calibri" w:eastAsia="Calibri" w:hAnsi="Calibri" w:cs="Calibri"/>
              </w:rPr>
              <w:t xml:space="preserve"> intervjua sa </w:t>
            </w:r>
            <w:r w:rsidRPr="00332EF2">
              <w:t xml:space="preserve">ključnim osobama partnerskih organizacija za </w:t>
            </w:r>
            <w:r w:rsidR="00332EF2" w:rsidRPr="00332EF2">
              <w:t>DevO</w:t>
            </w:r>
            <w:r w:rsidR="00332EF2">
              <w:t>ps</w:t>
            </w:r>
            <w:r w:rsidRPr="00332EF2">
              <w:rPr>
                <w:rFonts w:ascii="Calibri" w:eastAsia="Calibri" w:hAnsi="Calibri" w:cs="Calibri"/>
              </w:rPr>
              <w:t xml:space="preserve">. </w:t>
            </w:r>
            <w:r>
              <w:rPr>
                <w:rFonts w:ascii="Calibri" w:eastAsia="Calibri" w:hAnsi="Calibri" w:cs="Calibri"/>
              </w:rPr>
              <w:t xml:space="preserve">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5B27BE" w14:paraId="4FC278F5" w14:textId="77777777" w:rsidTr="00E67150">
        <w:trPr>
          <w:trHeight w:val="47"/>
        </w:trPr>
        <w:tc>
          <w:tcPr>
            <w:tcW w:w="2130" w:type="dxa"/>
            <w:vMerge/>
            <w:vAlign w:val="center"/>
          </w:tcPr>
          <w:p w14:paraId="4A62393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38B723"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BD6853E"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4B99CC35" w14:textId="77777777" w:rsidTr="00E67150">
        <w:trPr>
          <w:trHeight w:val="404"/>
        </w:trPr>
        <w:tc>
          <w:tcPr>
            <w:tcW w:w="2130" w:type="dxa"/>
            <w:vAlign w:val="center"/>
          </w:tcPr>
          <w:p w14:paraId="72A73C3F" w14:textId="77777777" w:rsidR="005B27BE" w:rsidRDefault="005B27BE" w:rsidP="00E67150">
            <w:pPr>
              <w:rPr>
                <w:rFonts w:ascii="Calibri" w:eastAsia="Calibri" w:hAnsi="Calibri" w:cs="Calibri"/>
              </w:rPr>
            </w:pPr>
          </w:p>
        </w:tc>
        <w:tc>
          <w:tcPr>
            <w:tcW w:w="1980" w:type="dxa"/>
            <w:vAlign w:val="center"/>
          </w:tcPr>
          <w:p w14:paraId="14BF36A6"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6A0383A"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559B5457" w14:textId="77777777" w:rsidTr="00E67150">
        <w:trPr>
          <w:trHeight w:val="482"/>
        </w:trPr>
        <w:tc>
          <w:tcPr>
            <w:tcW w:w="2130" w:type="dxa"/>
            <w:vMerge w:val="restart"/>
            <w:vAlign w:val="center"/>
          </w:tcPr>
          <w:p w14:paraId="663BDD80"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1AD65F2" w14:textId="77777777" w:rsidR="005B27BE" w:rsidRDefault="005B27BE" w:rsidP="00E67150">
            <w:r>
              <w:rPr>
                <w:rFonts w:ascii="Impact" w:eastAsia="Impact" w:hAnsi="Impact" w:cs="Impact"/>
              </w:rPr>
              <w:t xml:space="preserve"> x </w:t>
            </w:r>
            <w:r>
              <w:rPr>
                <w:rFonts w:ascii="Calibri" w:eastAsia="Calibri" w:hAnsi="Calibri" w:cs="Calibri"/>
              </w:rPr>
              <w:t xml:space="preserve"> Teaching staff </w:t>
            </w:r>
          </w:p>
          <w:p w14:paraId="142CC4B7"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1483651E" w14:textId="77777777" w:rsidR="005B27BE" w:rsidRDefault="005B27BE" w:rsidP="00E67150">
            <w:r>
              <w:rPr>
                <w:rFonts w:ascii="Impact" w:eastAsia="Impact" w:hAnsi="Impact" w:cs="Impact"/>
              </w:rPr>
              <w:t xml:space="preserve"> x</w:t>
            </w:r>
            <w:r>
              <w:rPr>
                <w:rFonts w:ascii="Calibri" w:eastAsia="Calibri" w:hAnsi="Calibri" w:cs="Calibri"/>
              </w:rPr>
              <w:t xml:space="preserve"> Trainees </w:t>
            </w:r>
          </w:p>
          <w:p w14:paraId="0FCAF210"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77B51232"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788805D1"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1554144C"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2F03CE73" w14:textId="77777777" w:rsidTr="00E67150">
        <w:trPr>
          <w:trHeight w:val="482"/>
        </w:trPr>
        <w:tc>
          <w:tcPr>
            <w:tcW w:w="2130" w:type="dxa"/>
            <w:vMerge/>
            <w:vAlign w:val="center"/>
          </w:tcPr>
          <w:p w14:paraId="42FF784E"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DB714FC" w14:textId="77777777" w:rsidR="005B27BE" w:rsidRDefault="005B27BE" w:rsidP="00E67150">
            <w:pPr>
              <w:ind w:left="708"/>
            </w:pPr>
            <w:r>
              <w:rPr>
                <w:rFonts w:ascii="Calibri" w:eastAsia="Calibri" w:hAnsi="Calibri" w:cs="Calibri"/>
                <w:i/>
              </w:rPr>
              <w:t xml:space="preserve">If you selected 'Other', please identify these target groups. </w:t>
            </w:r>
          </w:p>
          <w:p w14:paraId="53AD00C8"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27E8257E" w14:textId="77777777" w:rsidTr="00E67150">
        <w:trPr>
          <w:trHeight w:val="840"/>
        </w:trPr>
        <w:tc>
          <w:tcPr>
            <w:tcW w:w="2130" w:type="dxa"/>
            <w:tcBorders>
              <w:right w:val="single" w:sz="4" w:space="0" w:color="000000"/>
            </w:tcBorders>
            <w:vAlign w:val="center"/>
          </w:tcPr>
          <w:p w14:paraId="4013EACB"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233F7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7E47A521"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96D375"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3E3AFBB5"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7D71E2D"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12AD92DF"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F31A42" w14:textId="77777777" w:rsidR="005B27BE" w:rsidRDefault="005B27BE" w:rsidP="005B27BE"/>
    <w:p w14:paraId="7C431463" w14:textId="77777777" w:rsidR="005B27BE" w:rsidRDefault="005B27BE" w:rsidP="005B27BE"/>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4D870DBC" w14:textId="77777777" w:rsidTr="00E67150">
        <w:tc>
          <w:tcPr>
            <w:tcW w:w="2130" w:type="dxa"/>
            <w:vMerge w:val="restart"/>
            <w:vAlign w:val="center"/>
          </w:tcPr>
          <w:p w14:paraId="347225EF" w14:textId="77777777" w:rsidR="005B27BE" w:rsidRDefault="005B27BE" w:rsidP="00E67150">
            <w:r>
              <w:rPr>
                <w:rFonts w:ascii="Calibri" w:eastAsia="Calibri" w:hAnsi="Calibri" w:cs="Calibri"/>
                <w:b/>
              </w:rPr>
              <w:t>Expected Deliverable/Results/</w:t>
            </w:r>
          </w:p>
          <w:p w14:paraId="1A2600FE"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F00C878"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C178647" w14:textId="49E8D768"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.2.</w:t>
            </w:r>
          </w:p>
        </w:tc>
      </w:tr>
      <w:tr w:rsidR="005B27BE" w14:paraId="6ECD6FB9" w14:textId="77777777" w:rsidTr="00E67150">
        <w:tc>
          <w:tcPr>
            <w:tcW w:w="2130" w:type="dxa"/>
            <w:vMerge/>
            <w:vAlign w:val="center"/>
          </w:tcPr>
          <w:p w14:paraId="5126CB2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4B5EB2"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E7CA4DC" w14:textId="1BD67038" w:rsidR="005B27BE" w:rsidRDefault="005B27BE" w:rsidP="00E67150">
            <w:pPr>
              <w:rPr>
                <w:rFonts w:ascii="Calibri" w:eastAsia="Calibri" w:hAnsi="Calibri" w:cs="Calibri"/>
              </w:rPr>
            </w:pPr>
            <w:r w:rsidRPr="00FB7400">
              <w:t xml:space="preserve">Popunjena anketa o iskustvima i dobrim praksama partnerskih organizacija u sektoru </w:t>
            </w:r>
            <w:r w:rsidR="00086FFE">
              <w:t>DevOps</w:t>
            </w:r>
          </w:p>
        </w:tc>
      </w:tr>
      <w:tr w:rsidR="005B27BE" w14:paraId="5D219B00" w14:textId="77777777" w:rsidTr="00E67150">
        <w:trPr>
          <w:trHeight w:val="472"/>
        </w:trPr>
        <w:tc>
          <w:tcPr>
            <w:tcW w:w="2130" w:type="dxa"/>
            <w:vMerge/>
            <w:vAlign w:val="center"/>
          </w:tcPr>
          <w:p w14:paraId="5A440A4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4C6D82"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2121B40"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7BAC2603"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163B3109"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7D4E821"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3DDA2D3A"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7605F1FE"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37449258" w14:textId="77777777" w:rsidTr="00E67150">
        <w:tc>
          <w:tcPr>
            <w:tcW w:w="2130" w:type="dxa"/>
            <w:vMerge/>
            <w:vAlign w:val="center"/>
          </w:tcPr>
          <w:p w14:paraId="6D444768"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745D03"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E211C39" w14:textId="0BA4152D" w:rsidR="005B27BE" w:rsidRDefault="005B27BE" w:rsidP="00E67150">
            <w:pPr>
              <w:rPr>
                <w:rFonts w:ascii="Calibri" w:eastAsia="Calibri" w:hAnsi="Calibri" w:cs="Calibri"/>
              </w:rPr>
            </w:pPr>
            <w:r>
              <w:rPr>
                <w:rFonts w:ascii="Calibri" w:eastAsia="Calibri" w:hAnsi="Calibri" w:cs="Calibri"/>
              </w:rPr>
              <w:t>Bi</w:t>
            </w:r>
            <w:r>
              <w:rPr>
                <w:rFonts w:ascii="Calibri" w:eastAsia="Calibri" w:hAnsi="Calibri" w:cs="Calibri"/>
                <w:lang w:val="sr-Latn-RS"/>
              </w:rPr>
              <w:t xml:space="preserve">će popunjene najmanje </w:t>
            </w:r>
            <w:r w:rsidR="00DB4056">
              <w:rPr>
                <w:rFonts w:ascii="Calibri" w:eastAsia="Calibri" w:hAnsi="Calibri" w:cs="Calibri"/>
                <w:lang w:val="sr-Latn-RS"/>
              </w:rPr>
              <w:t>15</w:t>
            </w:r>
            <w:r>
              <w:rPr>
                <w:rFonts w:ascii="Calibri" w:eastAsia="Calibri" w:hAnsi="Calibri" w:cs="Calibri"/>
                <w:lang w:val="sr-Latn-RS"/>
              </w:rPr>
              <w:t xml:space="preserve"> anketa o iskustvima i praksama u sektoru </w:t>
            </w:r>
            <w:r w:rsidR="00624EE0">
              <w:rPr>
                <w:rFonts w:ascii="Calibri" w:eastAsia="Calibri" w:hAnsi="Calibri" w:cs="Calibri"/>
                <w:lang w:val="sr-Latn-RS"/>
              </w:rPr>
              <w:t>DevOps</w:t>
            </w:r>
            <w:r>
              <w:rPr>
                <w:rFonts w:ascii="Calibri" w:eastAsia="Calibri" w:hAnsi="Calibri" w:cs="Calibri"/>
                <w:lang w:val="sr-Latn-RS"/>
              </w:rPr>
              <w:t>, radi poboljšanja kvaliteta projekta</w:t>
            </w:r>
            <w:r>
              <w:rPr>
                <w:rFonts w:ascii="Calibri" w:eastAsia="Calibri" w:hAnsi="Calibri" w:cs="Calibri"/>
              </w:rPr>
              <w:t>.</w:t>
            </w:r>
          </w:p>
        </w:tc>
      </w:tr>
      <w:tr w:rsidR="005B27BE" w14:paraId="6C0AD5D9" w14:textId="77777777" w:rsidTr="00E67150">
        <w:trPr>
          <w:trHeight w:val="47"/>
        </w:trPr>
        <w:tc>
          <w:tcPr>
            <w:tcW w:w="2130" w:type="dxa"/>
            <w:vMerge/>
            <w:vAlign w:val="center"/>
          </w:tcPr>
          <w:p w14:paraId="5CAF196D"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F542C"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DFCF333"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7916F1A8" w14:textId="77777777" w:rsidTr="00E67150">
        <w:trPr>
          <w:trHeight w:val="404"/>
        </w:trPr>
        <w:tc>
          <w:tcPr>
            <w:tcW w:w="2130" w:type="dxa"/>
            <w:vAlign w:val="center"/>
          </w:tcPr>
          <w:p w14:paraId="76BADC71" w14:textId="77777777" w:rsidR="005B27BE" w:rsidRDefault="005B27BE" w:rsidP="00E67150">
            <w:pPr>
              <w:rPr>
                <w:rFonts w:ascii="Calibri" w:eastAsia="Calibri" w:hAnsi="Calibri" w:cs="Calibri"/>
              </w:rPr>
            </w:pPr>
          </w:p>
        </w:tc>
        <w:tc>
          <w:tcPr>
            <w:tcW w:w="1980" w:type="dxa"/>
            <w:vAlign w:val="center"/>
          </w:tcPr>
          <w:p w14:paraId="79A7C991"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4ECBCE2"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771FFD4E" w14:textId="77777777" w:rsidTr="00E67150">
        <w:trPr>
          <w:trHeight w:val="482"/>
        </w:trPr>
        <w:tc>
          <w:tcPr>
            <w:tcW w:w="2130" w:type="dxa"/>
            <w:vMerge w:val="restart"/>
            <w:vAlign w:val="center"/>
          </w:tcPr>
          <w:p w14:paraId="0041A5C8"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181A4EC"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15A0E594"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58941995"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44A65985"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3CC52ED7"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73A2BAAE"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44E0977A"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5F2F2AE8" w14:textId="77777777" w:rsidTr="00E67150">
        <w:trPr>
          <w:trHeight w:val="482"/>
        </w:trPr>
        <w:tc>
          <w:tcPr>
            <w:tcW w:w="2130" w:type="dxa"/>
            <w:vMerge/>
            <w:vAlign w:val="center"/>
          </w:tcPr>
          <w:p w14:paraId="21459F4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6FD6ADA" w14:textId="77777777" w:rsidR="005B27BE" w:rsidRDefault="005B27BE" w:rsidP="00E67150">
            <w:pPr>
              <w:ind w:left="708"/>
            </w:pPr>
            <w:r>
              <w:rPr>
                <w:rFonts w:ascii="Calibri" w:eastAsia="Calibri" w:hAnsi="Calibri" w:cs="Calibri"/>
                <w:i/>
              </w:rPr>
              <w:t xml:space="preserve">If you selected 'Other', please identify these target groups. </w:t>
            </w:r>
          </w:p>
          <w:p w14:paraId="42F8D5CE"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5CA37EC2" w14:textId="77777777" w:rsidTr="00E67150">
        <w:trPr>
          <w:trHeight w:val="840"/>
        </w:trPr>
        <w:tc>
          <w:tcPr>
            <w:tcW w:w="2130" w:type="dxa"/>
            <w:tcBorders>
              <w:right w:val="single" w:sz="4" w:space="0" w:color="000000"/>
            </w:tcBorders>
            <w:vAlign w:val="center"/>
          </w:tcPr>
          <w:p w14:paraId="2F8DF5C7"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1A918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3A4EF29E"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BE5EF6"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7F4DA262"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05B9172"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33E7BF52"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42CDBE" w14:textId="77777777" w:rsidR="005B27BE" w:rsidRDefault="005B27BE" w:rsidP="005B27BE"/>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57502DC0" w14:textId="77777777" w:rsidTr="00E67150">
        <w:tc>
          <w:tcPr>
            <w:tcW w:w="2130" w:type="dxa"/>
            <w:vMerge w:val="restart"/>
            <w:vAlign w:val="center"/>
          </w:tcPr>
          <w:p w14:paraId="28DBAFC4" w14:textId="77777777" w:rsidR="005B27BE" w:rsidRDefault="005B27BE" w:rsidP="00E67150">
            <w:r>
              <w:rPr>
                <w:rFonts w:ascii="Calibri" w:eastAsia="Calibri" w:hAnsi="Calibri" w:cs="Calibri"/>
                <w:b/>
              </w:rPr>
              <w:t>Expected Deliverable/Results/</w:t>
            </w:r>
          </w:p>
          <w:p w14:paraId="0EF2BF75"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1A7A966"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1A62E1" w14:textId="71C9CC1A" w:rsidR="005B27BE" w:rsidRDefault="005B27BE" w:rsidP="00E67150">
            <w:pPr>
              <w:rPr>
                <w:rFonts w:ascii="Calibri" w:eastAsia="Calibri" w:hAnsi="Calibri" w:cs="Calibri"/>
                <w:bCs/>
              </w:rPr>
            </w:pPr>
            <w:r>
              <w:rPr>
                <w:rFonts w:ascii="Calibri" w:eastAsia="Calibri" w:hAnsi="Calibri" w:cs="Calibri"/>
                <w:b/>
                <w:sz w:val="24"/>
                <w:szCs w:val="24"/>
              </w:rPr>
              <w:t>a.1.</w:t>
            </w:r>
            <w:r w:rsidR="00BF7841">
              <w:rPr>
                <w:rFonts w:ascii="Calibri" w:eastAsia="Calibri" w:hAnsi="Calibri" w:cs="Calibri"/>
                <w:b/>
                <w:sz w:val="24"/>
                <w:szCs w:val="24"/>
              </w:rPr>
              <w:t>3</w:t>
            </w:r>
            <w:r>
              <w:rPr>
                <w:rFonts w:ascii="Calibri" w:eastAsia="Calibri" w:hAnsi="Calibri" w:cs="Calibri"/>
                <w:b/>
                <w:sz w:val="24"/>
                <w:szCs w:val="24"/>
              </w:rPr>
              <w:t>.3.</w:t>
            </w:r>
          </w:p>
        </w:tc>
      </w:tr>
      <w:tr w:rsidR="005B27BE" w14:paraId="0708D44E" w14:textId="77777777" w:rsidTr="00E67150">
        <w:tc>
          <w:tcPr>
            <w:tcW w:w="2130" w:type="dxa"/>
            <w:vMerge/>
            <w:vAlign w:val="center"/>
          </w:tcPr>
          <w:p w14:paraId="39F7FAB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5906E7"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76ACB5E" w14:textId="4935CD7A" w:rsidR="005B27BE" w:rsidRDefault="005B27BE" w:rsidP="00E67150">
            <w:pPr>
              <w:rPr>
                <w:rFonts w:ascii="Calibri" w:eastAsia="Calibri" w:hAnsi="Calibri" w:cs="Calibri"/>
              </w:rPr>
            </w:pPr>
            <w:r w:rsidRPr="00FB7400">
              <w:t xml:space="preserve">Izveštaj o kapacitetima za </w:t>
            </w:r>
            <w:r w:rsidR="009A7B73">
              <w:t>DevOps</w:t>
            </w:r>
          </w:p>
        </w:tc>
      </w:tr>
      <w:tr w:rsidR="005B27BE" w14:paraId="1989831F" w14:textId="77777777" w:rsidTr="00E67150">
        <w:trPr>
          <w:trHeight w:val="472"/>
        </w:trPr>
        <w:tc>
          <w:tcPr>
            <w:tcW w:w="2130" w:type="dxa"/>
            <w:vMerge/>
            <w:vAlign w:val="center"/>
          </w:tcPr>
          <w:p w14:paraId="78C5712D"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93B811"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3095398"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57D8CBE1"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33125287"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0F4CC13"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2A45D63C"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543893C3"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696FA83E" w14:textId="77777777" w:rsidTr="00E67150">
        <w:tc>
          <w:tcPr>
            <w:tcW w:w="2130" w:type="dxa"/>
            <w:vMerge/>
            <w:vAlign w:val="center"/>
          </w:tcPr>
          <w:p w14:paraId="4B780996"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14AAB7"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EE6058C" w14:textId="1877819E" w:rsidR="005B27BE" w:rsidRDefault="005B27BE" w:rsidP="00E67150">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900F0">
              <w:rPr>
                <w:rFonts w:ascii="Calibri" w:eastAsia="Calibri" w:hAnsi="Calibri" w:cs="Calibri"/>
              </w:rPr>
              <w:t>DevOps</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5B27BE" w14:paraId="59651540" w14:textId="77777777" w:rsidTr="00E67150">
        <w:trPr>
          <w:trHeight w:val="47"/>
        </w:trPr>
        <w:tc>
          <w:tcPr>
            <w:tcW w:w="2130" w:type="dxa"/>
            <w:vMerge/>
            <w:vAlign w:val="center"/>
          </w:tcPr>
          <w:p w14:paraId="7B96514C"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B9DDB3"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57AF712"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3E08CA08" w14:textId="77777777" w:rsidTr="00E67150">
        <w:trPr>
          <w:trHeight w:val="404"/>
        </w:trPr>
        <w:tc>
          <w:tcPr>
            <w:tcW w:w="2130" w:type="dxa"/>
            <w:vAlign w:val="center"/>
          </w:tcPr>
          <w:p w14:paraId="15ED1C6F" w14:textId="77777777" w:rsidR="005B27BE" w:rsidRDefault="005B27BE" w:rsidP="00E67150">
            <w:pPr>
              <w:rPr>
                <w:rFonts w:ascii="Calibri" w:eastAsia="Calibri" w:hAnsi="Calibri" w:cs="Calibri"/>
              </w:rPr>
            </w:pPr>
          </w:p>
        </w:tc>
        <w:tc>
          <w:tcPr>
            <w:tcW w:w="1980" w:type="dxa"/>
            <w:vAlign w:val="center"/>
          </w:tcPr>
          <w:p w14:paraId="44687C2E"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770D0D7"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4504F8FF" w14:textId="77777777" w:rsidTr="00E67150">
        <w:trPr>
          <w:trHeight w:val="482"/>
        </w:trPr>
        <w:tc>
          <w:tcPr>
            <w:tcW w:w="2130" w:type="dxa"/>
            <w:vMerge w:val="restart"/>
            <w:vAlign w:val="center"/>
          </w:tcPr>
          <w:p w14:paraId="723B6D8B"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CE66920"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5E5BE5BD"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068959E8"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5E4ACF61"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77029B9E"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3A19055E"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6CEFC27C"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609D0594" w14:textId="77777777" w:rsidTr="00E67150">
        <w:trPr>
          <w:trHeight w:val="482"/>
        </w:trPr>
        <w:tc>
          <w:tcPr>
            <w:tcW w:w="2130" w:type="dxa"/>
            <w:vMerge/>
            <w:vAlign w:val="center"/>
          </w:tcPr>
          <w:p w14:paraId="6AD1227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24AC56" w14:textId="77777777" w:rsidR="005B27BE" w:rsidRDefault="005B27BE" w:rsidP="00E67150">
            <w:pPr>
              <w:ind w:left="708"/>
            </w:pPr>
            <w:r>
              <w:rPr>
                <w:rFonts w:ascii="Calibri" w:eastAsia="Calibri" w:hAnsi="Calibri" w:cs="Calibri"/>
                <w:i/>
              </w:rPr>
              <w:t xml:space="preserve">If you selected 'Other', please identify these target groups. </w:t>
            </w:r>
          </w:p>
          <w:p w14:paraId="3DF44F8F"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71BC76A1" w14:textId="77777777" w:rsidTr="00E67150">
        <w:trPr>
          <w:trHeight w:val="840"/>
        </w:trPr>
        <w:tc>
          <w:tcPr>
            <w:tcW w:w="2130" w:type="dxa"/>
            <w:tcBorders>
              <w:right w:val="single" w:sz="4" w:space="0" w:color="000000"/>
            </w:tcBorders>
            <w:vAlign w:val="center"/>
          </w:tcPr>
          <w:p w14:paraId="02EBD670"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8E27BB"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64970EBF"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1D8FC1"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132094D7"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FAB8A5"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248A8928"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E5F4D3" w14:textId="77777777" w:rsidR="00A3742B" w:rsidRDefault="00A3742B">
      <w:pPr>
        <w:widowControl w:val="0"/>
        <w:spacing w:line="276" w:lineRule="auto"/>
      </w:pPr>
    </w:p>
    <w:p w14:paraId="07EE282F" w14:textId="77777777" w:rsidR="00A3742B" w:rsidRDefault="00A3742B">
      <w:pPr>
        <w:widowControl w:val="0"/>
        <w:spacing w:line="276" w:lineRule="auto"/>
      </w:pPr>
    </w:p>
    <w:p w14:paraId="56884B45"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4624E0" w14:paraId="1367DD3E" w14:textId="77777777" w:rsidTr="00E67150">
        <w:tc>
          <w:tcPr>
            <w:tcW w:w="2100" w:type="dxa"/>
            <w:vAlign w:val="center"/>
          </w:tcPr>
          <w:p w14:paraId="7F947599" w14:textId="77777777" w:rsidR="004624E0" w:rsidRDefault="004624E0"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D70681D" w14:textId="77777777" w:rsidR="004624E0" w:rsidRDefault="004624E0"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C57125A" w14:textId="7D155671" w:rsidR="004624E0" w:rsidRDefault="004624E0" w:rsidP="00E67150">
            <w:pPr>
              <w:jc w:val="center"/>
              <w:rPr>
                <w:rFonts w:ascii="Calibri" w:eastAsia="Calibri" w:hAnsi="Calibri" w:cs="Calibri"/>
                <w:bCs/>
              </w:rPr>
            </w:pPr>
            <w:r>
              <w:rPr>
                <w:rFonts w:ascii="Calibri" w:eastAsia="Calibri" w:hAnsi="Calibri" w:cs="Calibri"/>
                <w:b/>
                <w:sz w:val="24"/>
                <w:szCs w:val="24"/>
              </w:rPr>
              <w:t>a.2</w:t>
            </w:r>
          </w:p>
        </w:tc>
      </w:tr>
      <w:tr w:rsidR="004624E0" w14:paraId="4A6CDD5B" w14:textId="77777777" w:rsidTr="00E67150">
        <w:trPr>
          <w:trHeight w:val="493"/>
        </w:trPr>
        <w:tc>
          <w:tcPr>
            <w:tcW w:w="2100" w:type="dxa"/>
            <w:vAlign w:val="center"/>
          </w:tcPr>
          <w:p w14:paraId="129F3F23" w14:textId="77777777" w:rsidR="004624E0" w:rsidRDefault="004624E0"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245CA41" w14:textId="0F3A9742" w:rsidR="004624E0" w:rsidRDefault="00726AB8" w:rsidP="00E67150">
            <w:pPr>
              <w:rPr>
                <w:rFonts w:ascii="Calibri" w:eastAsia="Calibri" w:hAnsi="Calibri" w:cs="Calibri"/>
              </w:rPr>
            </w:pPr>
            <w:r>
              <w:rPr>
                <w:rFonts w:ascii="Calibri" w:eastAsia="Calibri" w:hAnsi="Calibri" w:cs="Calibri"/>
              </w:rPr>
              <w:t>Studijske posete</w:t>
            </w:r>
            <w:r w:rsidR="004624E0">
              <w:rPr>
                <w:rFonts w:ascii="Calibri" w:eastAsia="Calibri" w:hAnsi="Calibri" w:cs="Calibri"/>
              </w:rPr>
              <w:t>.</w:t>
            </w:r>
          </w:p>
        </w:tc>
      </w:tr>
      <w:tr w:rsidR="004624E0" w14:paraId="5EC57F2D" w14:textId="77777777" w:rsidTr="00E67150">
        <w:trPr>
          <w:trHeight w:val="493"/>
        </w:trPr>
        <w:tc>
          <w:tcPr>
            <w:tcW w:w="2100" w:type="dxa"/>
            <w:vAlign w:val="center"/>
          </w:tcPr>
          <w:p w14:paraId="4D74B950" w14:textId="77777777" w:rsidR="004624E0" w:rsidRDefault="004624E0"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C674C38" w14:textId="77777777" w:rsidR="004624E0" w:rsidRDefault="006D5611" w:rsidP="006D5611">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08279123" w14:textId="5881057A" w:rsidR="006D5611" w:rsidRPr="006D5611" w:rsidRDefault="006D5611" w:rsidP="006D5611">
            <w:pPr>
              <w:numPr>
                <w:ilvl w:val="0"/>
                <w:numId w:val="118"/>
              </w:numPr>
            </w:pPr>
            <w:r w:rsidRPr="006D5611">
              <w:t xml:space="preserve">Partneri u projektu imaju iskustvo u organizaciji stručnih studijskih poseta ili su voljni </w:t>
            </w:r>
            <w:r w:rsidR="002D5B67">
              <w:t>učestvovat</w:t>
            </w:r>
            <w:r w:rsidRPr="006D5611">
              <w:t>i u organizaciji istoga</w:t>
            </w:r>
          </w:p>
          <w:p w14:paraId="70F79AD8" w14:textId="4A969A35" w:rsidR="006D5611" w:rsidRDefault="006D5611" w:rsidP="006D5611">
            <w:pPr>
              <w:numPr>
                <w:ilvl w:val="0"/>
                <w:numId w:val="118"/>
              </w:numPr>
            </w:pPr>
            <w:r w:rsidRPr="006D5611">
              <w:t>Partneri imaju iskustvo u organizaciji studijskih poseta ili su voljni</w:t>
            </w:r>
            <w:r w:rsidR="002445E7">
              <w:t xml:space="preserve"> učestvovati</w:t>
            </w:r>
            <w:r w:rsidRPr="006D5611">
              <w:t xml:space="preserve"> u organizaciji istoga</w:t>
            </w:r>
          </w:p>
          <w:p w14:paraId="189644FE" w14:textId="77777777" w:rsidR="006D5611" w:rsidRDefault="006D5611" w:rsidP="006D5611">
            <w:pPr>
              <w:ind w:left="720"/>
            </w:pPr>
          </w:p>
          <w:p w14:paraId="005FAB0E" w14:textId="77777777" w:rsidR="006D5611" w:rsidRDefault="006D5611" w:rsidP="006D5611">
            <w:pPr>
              <w:ind w:left="720"/>
            </w:pPr>
          </w:p>
          <w:p w14:paraId="22606DE9" w14:textId="77777777" w:rsidR="006D5611" w:rsidRPr="006D5611" w:rsidRDefault="006D5611" w:rsidP="006D5611">
            <w:pPr>
              <w:ind w:left="720"/>
            </w:pPr>
          </w:p>
          <w:p w14:paraId="65FC33F9" w14:textId="77777777" w:rsidR="006D5611" w:rsidRPr="006D5611" w:rsidRDefault="006D5611" w:rsidP="006D5611">
            <w:pPr>
              <w:ind w:left="720"/>
              <w:rPr>
                <w:b/>
                <w:bCs/>
              </w:rPr>
            </w:pPr>
            <w:r w:rsidRPr="006D5611">
              <w:rPr>
                <w:b/>
                <w:bCs/>
              </w:rPr>
              <w:lastRenderedPageBreak/>
              <w:t>Rizici:</w:t>
            </w:r>
          </w:p>
          <w:p w14:paraId="1762B9B1" w14:textId="0DE2F1E6" w:rsidR="006D5611" w:rsidRPr="006D5611" w:rsidRDefault="006D5611" w:rsidP="006D5611">
            <w:pPr>
              <w:numPr>
                <w:ilvl w:val="0"/>
                <w:numId w:val="119"/>
              </w:numPr>
            </w:pPr>
            <w:r w:rsidRPr="006D5611">
              <w:t xml:space="preserve">Partneri možda nemaju potrebno iskustvo u organizaciji stručnih studijskih poseta ili nisu voljni </w:t>
            </w:r>
            <w:r w:rsidR="00A914BD" w:rsidRPr="00A914BD">
              <w:t>učestvovati</w:t>
            </w:r>
            <w:r w:rsidRPr="006D5611">
              <w:t xml:space="preserve"> u organizaciji istoga</w:t>
            </w:r>
          </w:p>
          <w:p w14:paraId="417A73CC" w14:textId="77777777" w:rsidR="006D5611" w:rsidRPr="006D5611" w:rsidRDefault="006D5611" w:rsidP="006D5611">
            <w:pPr>
              <w:numPr>
                <w:ilvl w:val="0"/>
                <w:numId w:val="119"/>
              </w:numPr>
            </w:pPr>
            <w:r w:rsidRPr="006D5611">
              <w:t>Mogu se pojaviti teškoće u planiranju studijskih poseta ili u organizaciji istoga</w:t>
            </w:r>
          </w:p>
          <w:p w14:paraId="11B9314E" w14:textId="3C6FCAEF" w:rsidR="006D5611" w:rsidRPr="006D5611" w:rsidRDefault="006D5611" w:rsidP="006D5611">
            <w:pPr>
              <w:numPr>
                <w:ilvl w:val="0"/>
                <w:numId w:val="119"/>
              </w:numPr>
            </w:pPr>
            <w:r w:rsidRPr="006D5611">
              <w:t>Studijske posete mogu biti skuplje od predviđenog</w:t>
            </w:r>
          </w:p>
          <w:p w14:paraId="08A528CC" w14:textId="77777777" w:rsidR="006D5611" w:rsidRPr="006D5611" w:rsidRDefault="006D5611" w:rsidP="006D5611">
            <w:pPr>
              <w:numPr>
                <w:ilvl w:val="0"/>
                <w:numId w:val="119"/>
              </w:numPr>
            </w:pPr>
            <w:r w:rsidRPr="006D5611">
              <w:t>Partneri mogu imati različita očekivanja od studijskih poseta</w:t>
            </w:r>
          </w:p>
          <w:p w14:paraId="2AD59518" w14:textId="54332458" w:rsidR="006D5611" w:rsidRDefault="006D5611" w:rsidP="006D5611">
            <w:pPr>
              <w:ind w:left="720"/>
              <w:rPr>
                <w:rFonts w:ascii="Calibri" w:eastAsia="Calibri" w:hAnsi="Calibri" w:cs="Calibri"/>
              </w:rPr>
            </w:pPr>
          </w:p>
        </w:tc>
      </w:tr>
      <w:tr w:rsidR="004624E0" w14:paraId="5D189E3D" w14:textId="77777777" w:rsidTr="00E67150">
        <w:trPr>
          <w:trHeight w:val="493"/>
        </w:trPr>
        <w:tc>
          <w:tcPr>
            <w:tcW w:w="2100" w:type="dxa"/>
            <w:vAlign w:val="center"/>
          </w:tcPr>
          <w:p w14:paraId="59ACC9CC" w14:textId="77777777" w:rsidR="004624E0" w:rsidRDefault="004624E0"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4C678E4" w14:textId="7DE3CCBC" w:rsidR="004624E0" w:rsidRDefault="009C19E0" w:rsidP="00E67150">
            <w:pPr>
              <w:rPr>
                <w:rFonts w:ascii="Calibri" w:eastAsia="Calibri" w:hAnsi="Calibri" w:cs="Calibri"/>
              </w:rPr>
            </w:pPr>
            <w:r w:rsidRPr="009C19E0">
              <w:rPr>
                <w:rFonts w:ascii="Calibri" w:eastAsia="Calibri" w:hAnsi="Calibri" w:cs="Calibri"/>
              </w:rPr>
              <w:t>Studijske posete su aktivnost koja ima cilj razmeniti znanja i iskustva između organizacija partnera u okviru projekata. To uključuje posete organizacijama u drugim državama radi razmene iskustva i informacija o najboljim praksama i tehnol</w:t>
            </w:r>
            <w:r>
              <w:rPr>
                <w:rFonts w:ascii="Calibri" w:eastAsia="Calibri" w:hAnsi="Calibri" w:cs="Calibri"/>
              </w:rPr>
              <w:t>o</w:t>
            </w:r>
            <w:r w:rsidRPr="009C19E0">
              <w:rPr>
                <w:rFonts w:ascii="Calibri" w:eastAsia="Calibri" w:hAnsi="Calibri" w:cs="Calibri"/>
              </w:rPr>
              <w:t>gijama. Studijske posete takođe mogu omogućiti partnerima da se upoznaju s lokalnom scenom. Studijske posete mogu obuhvatiti i organizaciju radionica,</w:t>
            </w:r>
            <w:r w:rsidR="00AC1C74">
              <w:rPr>
                <w:rFonts w:ascii="Calibri" w:eastAsia="Calibri" w:hAnsi="Calibri" w:cs="Calibri"/>
              </w:rPr>
              <w:t xml:space="preserve"> </w:t>
            </w:r>
            <w:r w:rsidRPr="009C19E0">
              <w:rPr>
                <w:rFonts w:ascii="Calibri" w:eastAsia="Calibri" w:hAnsi="Calibri" w:cs="Calibri"/>
              </w:rPr>
              <w:t>pre</w:t>
            </w:r>
            <w:r w:rsidR="00AC1C74">
              <w:rPr>
                <w:rFonts w:ascii="Calibri" w:eastAsia="Calibri" w:hAnsi="Calibri" w:cs="Calibri"/>
              </w:rPr>
              <w:t>z</w:t>
            </w:r>
            <w:r w:rsidRPr="009C19E0">
              <w:rPr>
                <w:rFonts w:ascii="Calibri" w:eastAsia="Calibri" w:hAnsi="Calibri" w:cs="Calibri"/>
              </w:rPr>
              <w:t>entacija i sastanaka</w:t>
            </w:r>
            <w:r w:rsidR="004624E0">
              <w:rPr>
                <w:rFonts w:ascii="Calibri" w:eastAsia="Calibri" w:hAnsi="Calibri" w:cs="Calibri"/>
              </w:rPr>
              <w:t>.</w:t>
            </w:r>
          </w:p>
        </w:tc>
      </w:tr>
      <w:tr w:rsidR="00EA17C0" w:rsidRPr="00EA17C0" w14:paraId="4C417733" w14:textId="77777777" w:rsidTr="00E67150">
        <w:trPr>
          <w:trHeight w:val="493"/>
        </w:trPr>
        <w:tc>
          <w:tcPr>
            <w:tcW w:w="2100" w:type="dxa"/>
            <w:vAlign w:val="center"/>
          </w:tcPr>
          <w:p w14:paraId="147B7B14" w14:textId="77777777" w:rsidR="00EA17C0" w:rsidRDefault="00EA17C0" w:rsidP="00EA17C0">
            <w:pPr>
              <w:rPr>
                <w:rFonts w:ascii="Calibri" w:eastAsia="Calibri" w:hAnsi="Calibri" w:cs="Calibri"/>
                <w:bCs/>
              </w:rPr>
            </w:pPr>
            <w:r>
              <w:rPr>
                <w:rFonts w:ascii="Calibri" w:eastAsia="Calibri" w:hAnsi="Calibri" w:cs="Calibri"/>
                <w:b/>
              </w:rPr>
              <w:t>Tasks</w:t>
            </w:r>
          </w:p>
        </w:tc>
        <w:tc>
          <w:tcPr>
            <w:tcW w:w="7650" w:type="dxa"/>
            <w:gridSpan w:val="4"/>
            <w:vAlign w:val="center"/>
          </w:tcPr>
          <w:p w14:paraId="17EB6F75" w14:textId="2ABEE4E2" w:rsidR="00EA17C0" w:rsidRPr="00EA17C0" w:rsidRDefault="00EA17C0" w:rsidP="00EA17C0">
            <w:pPr>
              <w:rPr>
                <w:b/>
                <w:bCs/>
                <w:lang w:val="fr-FR"/>
              </w:rPr>
            </w:pPr>
            <w:r>
              <w:rPr>
                <w:rFonts w:ascii="Calibri" w:eastAsia="Calibri" w:hAnsi="Calibri" w:cs="Calibri"/>
                <w:b/>
              </w:rPr>
              <w:t>a.2.1</w:t>
            </w:r>
            <w:r>
              <w:rPr>
                <w:rFonts w:ascii="Calibri" w:eastAsia="Calibri" w:hAnsi="Calibri" w:cs="Calibri"/>
                <w:b/>
                <w:lang w:val="en-US"/>
              </w:rPr>
              <w:t xml:space="preserve"> </w:t>
            </w:r>
            <w:r w:rsidRPr="00FB7400">
              <w:rPr>
                <w:b/>
                <w:bCs/>
              </w:rPr>
              <w:t>Poseta Fakultetu elektrotehnike i računarstva (FER) u Hrvatskoj - AI</w:t>
            </w:r>
            <w:r>
              <w:rPr>
                <w:color w:val="000000"/>
              </w:rPr>
              <w:t>.</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sidRPr="00EA17C0">
              <w:rPr>
                <w:b/>
                <w:bCs/>
                <w:lang w:val="fr-FR"/>
              </w:rPr>
              <w:t>Poseta Station F u Francuskoj - Blockchain</w:t>
            </w:r>
            <w:r w:rsidRPr="00EA17C0">
              <w:rPr>
                <w:rFonts w:ascii="Calibri" w:eastAsia="Calibri" w:hAnsi="Calibri" w:cs="Calibri"/>
                <w:lang w:val="fr-FR"/>
              </w:rPr>
              <w:t>.</w:t>
            </w:r>
            <w:r w:rsidRPr="00EA17C0">
              <w:rPr>
                <w:rFonts w:ascii="Calibri" w:eastAsia="Calibri" w:hAnsi="Calibri" w:cs="Calibri"/>
                <w:lang w:val="fr-FR"/>
              </w:rPr>
              <w:br/>
            </w:r>
            <w:r w:rsidRPr="00EA17C0">
              <w:rPr>
                <w:rFonts w:ascii="Calibri" w:eastAsia="Calibri" w:hAnsi="Calibri" w:cs="Calibri"/>
                <w:b/>
                <w:lang w:val="fr-FR"/>
              </w:rPr>
              <w:t xml:space="preserve">a.2.3. </w:t>
            </w:r>
            <w:r w:rsidRPr="00435385">
              <w:rPr>
                <w:b/>
                <w:bCs/>
                <w:lang w:val="fr-FR"/>
              </w:rPr>
              <w:t>Poseta Sorbonne Univerzitetu u Francuskoj - AI</w:t>
            </w:r>
            <w:r w:rsidRPr="00EA17C0">
              <w:rPr>
                <w:rFonts w:ascii="Calibri" w:eastAsia="Calibri" w:hAnsi="Calibri" w:cs="Calibri"/>
                <w:lang w:val="fr-FR"/>
              </w:rPr>
              <w:t>.</w:t>
            </w:r>
          </w:p>
          <w:p w14:paraId="602D7DD6" w14:textId="46445C53" w:rsidR="00EA17C0" w:rsidRPr="00EA17C0" w:rsidRDefault="00EA17C0" w:rsidP="00EA17C0">
            <w:pPr>
              <w:spacing w:before="240" w:after="240"/>
              <w:rPr>
                <w:rFonts w:ascii="Calibri" w:eastAsia="Calibri" w:hAnsi="Calibri" w:cs="Calibri"/>
                <w:lang w:val="fr-FR"/>
              </w:rPr>
            </w:pPr>
            <w:r w:rsidRPr="00E5320B">
              <w:rPr>
                <w:rFonts w:ascii="Calibri" w:eastAsia="Calibri" w:hAnsi="Calibri" w:cs="Calibri"/>
                <w:b/>
              </w:rPr>
              <w:t>a.2.4.</w:t>
            </w:r>
            <w:r w:rsidRPr="00E5320B">
              <w:rPr>
                <w:rFonts w:ascii="Calibri" w:eastAsia="Calibri" w:hAnsi="Calibri" w:cs="Calibri"/>
              </w:rPr>
              <w:t xml:space="preserve"> </w:t>
            </w:r>
            <w:r w:rsidRPr="00FB7400">
              <w:rPr>
                <w:b/>
                <w:bCs/>
              </w:rPr>
              <w:t>Poseta Imperial College Londonu u Velikoj Britaniji - DevOps</w:t>
            </w:r>
            <w:r w:rsidRPr="00EA17C0">
              <w:rPr>
                <w:rFonts w:ascii="Calibri" w:eastAsia="Calibri" w:hAnsi="Calibri" w:cs="Calibri"/>
              </w:rPr>
              <w:t>.</w:t>
            </w:r>
            <w:r w:rsidRPr="00EA17C0">
              <w:rPr>
                <w:rFonts w:ascii="Calibri" w:eastAsia="Calibri" w:hAnsi="Calibri" w:cs="Calibri"/>
              </w:rPr>
              <w:br/>
            </w:r>
            <w:r w:rsidRPr="00EA17C0">
              <w:rPr>
                <w:rFonts w:ascii="Calibri" w:eastAsia="Calibri" w:hAnsi="Calibri" w:cs="Calibri"/>
                <w:b/>
              </w:rPr>
              <w:t xml:space="preserve">a.2.5. </w:t>
            </w:r>
            <w:r w:rsidRPr="00435385">
              <w:rPr>
                <w:b/>
                <w:bCs/>
                <w:lang w:val="fr-FR"/>
              </w:rPr>
              <w:t>Poseta Imec institutu u Belgiji - AI</w:t>
            </w:r>
            <w:r w:rsidRPr="00EA17C0">
              <w:rPr>
                <w:rFonts w:ascii="Calibri" w:eastAsia="Calibri" w:hAnsi="Calibri" w:cs="Calibri"/>
                <w:lang w:val="fr-FR"/>
              </w:rPr>
              <w:t>.</w:t>
            </w:r>
          </w:p>
        </w:tc>
      </w:tr>
      <w:tr w:rsidR="00EA17C0" w14:paraId="6ACD2D76" w14:textId="77777777" w:rsidTr="00E67150">
        <w:trPr>
          <w:trHeight w:val="493"/>
        </w:trPr>
        <w:tc>
          <w:tcPr>
            <w:tcW w:w="2100" w:type="dxa"/>
            <w:vAlign w:val="center"/>
          </w:tcPr>
          <w:p w14:paraId="0686AE0E" w14:textId="77777777" w:rsidR="00EA17C0" w:rsidRDefault="00EA17C0" w:rsidP="00EA17C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7D01058" w14:textId="77777777" w:rsidR="00EA17C0" w:rsidRDefault="00EA17C0" w:rsidP="00EA17C0">
            <w:pPr>
              <w:rPr>
                <w:rFonts w:ascii="Calibri" w:eastAsia="Calibri" w:hAnsi="Calibri" w:cs="Calibri"/>
              </w:rPr>
            </w:pPr>
            <w:r>
              <w:rPr>
                <w:rFonts w:ascii="Calibri" w:eastAsia="Calibri" w:hAnsi="Calibri" w:cs="Calibri"/>
              </w:rPr>
              <w:t>M1</w:t>
            </w:r>
          </w:p>
        </w:tc>
        <w:tc>
          <w:tcPr>
            <w:tcW w:w="2400" w:type="dxa"/>
            <w:vAlign w:val="center"/>
          </w:tcPr>
          <w:p w14:paraId="04100831" w14:textId="77777777" w:rsidR="00EA17C0" w:rsidRDefault="00EA17C0" w:rsidP="00EA17C0">
            <w:pPr>
              <w:rPr>
                <w:rFonts w:ascii="Calibri" w:eastAsia="Calibri" w:hAnsi="Calibri" w:cs="Calibri"/>
              </w:rPr>
            </w:pPr>
            <w:r>
              <w:rPr>
                <w:b/>
              </w:rPr>
              <w:t>Estimated End Date (dd-mm-yyyy)</w:t>
            </w:r>
          </w:p>
        </w:tc>
        <w:tc>
          <w:tcPr>
            <w:tcW w:w="2850" w:type="dxa"/>
            <w:gridSpan w:val="2"/>
            <w:vAlign w:val="center"/>
          </w:tcPr>
          <w:p w14:paraId="7616FBF7" w14:textId="77777777" w:rsidR="00EA17C0" w:rsidRDefault="00EA17C0" w:rsidP="00EA17C0">
            <w:pPr>
              <w:rPr>
                <w:rFonts w:ascii="Calibri" w:eastAsia="Calibri" w:hAnsi="Calibri" w:cs="Calibri"/>
              </w:rPr>
            </w:pPr>
            <w:r>
              <w:rPr>
                <w:rFonts w:ascii="Calibri" w:eastAsia="Calibri" w:hAnsi="Calibri" w:cs="Calibri"/>
              </w:rPr>
              <w:t>M1</w:t>
            </w:r>
          </w:p>
        </w:tc>
      </w:tr>
      <w:tr w:rsidR="00EA17C0" w14:paraId="56C3C71E" w14:textId="77777777" w:rsidTr="00E67150">
        <w:trPr>
          <w:trHeight w:val="493"/>
        </w:trPr>
        <w:tc>
          <w:tcPr>
            <w:tcW w:w="2100" w:type="dxa"/>
            <w:vAlign w:val="center"/>
          </w:tcPr>
          <w:p w14:paraId="5C55F616" w14:textId="77777777" w:rsidR="00EA17C0" w:rsidRDefault="00EA17C0" w:rsidP="00EA17C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68CE8B52" w14:textId="77777777" w:rsidR="00EA17C0" w:rsidRDefault="00EA17C0" w:rsidP="00EA17C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EA17C0" w14:paraId="31E44F5C" w14:textId="77777777" w:rsidTr="00E67150">
        <w:trPr>
          <w:trHeight w:val="493"/>
        </w:trPr>
        <w:tc>
          <w:tcPr>
            <w:tcW w:w="2100" w:type="dxa"/>
            <w:vAlign w:val="center"/>
          </w:tcPr>
          <w:p w14:paraId="2FBAAD2E" w14:textId="77777777" w:rsidR="00EA17C0" w:rsidRDefault="00EA17C0" w:rsidP="00EA17C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27928B0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3BECC37E"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5148FD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0DF077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72F4531"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3B7E292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71FE16B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3BBA8CED"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EBD3224"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B398B4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29A235D5"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4EF807F1"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C55810B"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17444A55" w14:textId="77777777" w:rsidR="00EA17C0" w:rsidRPr="00B42D0B" w:rsidRDefault="00EA17C0" w:rsidP="00EA17C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EA17C0" w:rsidRPr="00B53FBA" w14:paraId="4F446827" w14:textId="77777777" w:rsidTr="00E67150">
        <w:trPr>
          <w:trHeight w:val="493"/>
        </w:trPr>
        <w:tc>
          <w:tcPr>
            <w:tcW w:w="2100" w:type="dxa"/>
            <w:vAlign w:val="center"/>
          </w:tcPr>
          <w:p w14:paraId="1EC543E8" w14:textId="77777777" w:rsidR="00EA17C0" w:rsidRDefault="00EA17C0" w:rsidP="00EA17C0">
            <w:r>
              <w:rPr>
                <w:rFonts w:ascii="Calibri" w:eastAsia="Calibri" w:hAnsi="Calibri" w:cs="Calibri"/>
                <w:b/>
              </w:rPr>
              <w:t>Costs</w:t>
            </w:r>
          </w:p>
          <w:p w14:paraId="10CAD9B3" w14:textId="77777777" w:rsidR="00EA17C0" w:rsidRDefault="00EA17C0" w:rsidP="00EA17C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3D5FF8EF" w14:textId="77777777" w:rsidR="00637A0C" w:rsidRPr="00637A0C" w:rsidRDefault="00637A0C" w:rsidP="00637A0C">
            <w:r w:rsidRPr="00637A0C">
              <w:t>Troškovi za aktivnost "Studijske posete" mogu obuhvatiti:</w:t>
            </w:r>
          </w:p>
          <w:p w14:paraId="25DDB6E7" w14:textId="77777777" w:rsidR="00637A0C" w:rsidRPr="00637A0C" w:rsidRDefault="00637A0C" w:rsidP="00637A0C"/>
          <w:p w14:paraId="45BE79BC" w14:textId="2CE2B315" w:rsidR="00637A0C" w:rsidRPr="00637A0C" w:rsidRDefault="00637A0C" w:rsidP="00637A0C">
            <w:r w:rsidRPr="00637A0C">
              <w:t>* putni troškovi (karta za avion,</w:t>
            </w:r>
            <w:r>
              <w:t xml:space="preserve"> </w:t>
            </w:r>
            <w:r w:rsidRPr="00637A0C">
              <w:t xml:space="preserve"> voz, </w:t>
            </w:r>
            <w:r>
              <w:t xml:space="preserve"> </w:t>
            </w:r>
            <w:r w:rsidRPr="00637A0C">
              <w:t>hotel itd.),</w:t>
            </w:r>
          </w:p>
          <w:p w14:paraId="3750F584" w14:textId="77777777" w:rsidR="00637A0C" w:rsidRPr="00637A0C" w:rsidRDefault="00637A0C" w:rsidP="00637A0C">
            <w:r w:rsidRPr="00637A0C">
              <w:t>* dnevnice za putovanje,</w:t>
            </w:r>
          </w:p>
          <w:p w14:paraId="37E7A916" w14:textId="7999CC6F" w:rsidR="00637A0C" w:rsidRPr="00637A0C" w:rsidRDefault="00637A0C" w:rsidP="00637A0C">
            <w:r w:rsidRPr="00637A0C">
              <w:t xml:space="preserve">* troškovi </w:t>
            </w:r>
            <w:r>
              <w:t>smeštaja</w:t>
            </w:r>
            <w:r w:rsidRPr="00637A0C">
              <w:t xml:space="preserve"> u </w:t>
            </w:r>
            <w:r>
              <w:t xml:space="preserve">inostranim </w:t>
            </w:r>
            <w:r w:rsidRPr="00637A0C">
              <w:t>hotelima,</w:t>
            </w:r>
          </w:p>
          <w:p w14:paraId="4D4E8C8E" w14:textId="77777777" w:rsidR="00637A0C" w:rsidRPr="00637A0C" w:rsidRDefault="00637A0C" w:rsidP="00637A0C">
            <w:r w:rsidRPr="00637A0C">
              <w:t>* troškovi organizacije studijskih poseta i sastanaka,</w:t>
            </w:r>
          </w:p>
          <w:p w14:paraId="5972FC13" w14:textId="77777777" w:rsidR="00637A0C" w:rsidRPr="00637A0C" w:rsidRDefault="00637A0C" w:rsidP="00637A0C">
            <w:r w:rsidRPr="00637A0C">
              <w:t>* troškovi osiguranja putovanja,</w:t>
            </w:r>
          </w:p>
          <w:p w14:paraId="56F34FAC" w14:textId="5DECE782" w:rsidR="00EA17C0" w:rsidRPr="00E5320B" w:rsidRDefault="00637A0C" w:rsidP="00637A0C">
            <w:pPr>
              <w:rPr>
                <w:rFonts w:ascii="Calibri" w:eastAsia="Calibri" w:hAnsi="Calibri" w:cs="Calibri"/>
              </w:rPr>
            </w:pPr>
            <w:r w:rsidRPr="00E5320B">
              <w:t>* troškovi prevodioca (ako su potrebni).</w:t>
            </w:r>
          </w:p>
        </w:tc>
      </w:tr>
    </w:tbl>
    <w:p w14:paraId="0E5C84E0" w14:textId="77777777" w:rsidR="004624E0" w:rsidRPr="00E5320B" w:rsidRDefault="004624E0" w:rsidP="004624E0"/>
    <w:p w14:paraId="0E623DA6" w14:textId="77777777" w:rsidR="004624E0" w:rsidRPr="00E5320B" w:rsidRDefault="004624E0" w:rsidP="004624E0"/>
    <w:p w14:paraId="137ACDAC" w14:textId="77777777" w:rsidR="005D354C" w:rsidRPr="005D354C" w:rsidRDefault="005D354C" w:rsidP="004624E0"/>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D354C" w14:paraId="00F0ACC7" w14:textId="77777777" w:rsidTr="00E67150">
        <w:tc>
          <w:tcPr>
            <w:tcW w:w="2100" w:type="dxa"/>
            <w:vAlign w:val="center"/>
          </w:tcPr>
          <w:p w14:paraId="3117DF78" w14:textId="77777777" w:rsidR="005D354C" w:rsidRDefault="005D354C"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BE4D8A7" w14:textId="77777777" w:rsidR="005D354C" w:rsidRDefault="005D354C"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5588B9C" w14:textId="4F8875C6" w:rsidR="005D354C" w:rsidRDefault="005D354C" w:rsidP="00E67150">
            <w:pPr>
              <w:jc w:val="center"/>
              <w:rPr>
                <w:rFonts w:ascii="Calibri" w:eastAsia="Calibri" w:hAnsi="Calibri" w:cs="Calibri"/>
                <w:bCs/>
              </w:rPr>
            </w:pPr>
            <w:r>
              <w:rPr>
                <w:rFonts w:ascii="Calibri" w:eastAsia="Calibri" w:hAnsi="Calibri" w:cs="Calibri"/>
                <w:b/>
                <w:sz w:val="24"/>
                <w:szCs w:val="24"/>
              </w:rPr>
              <w:t>a.2.1</w:t>
            </w:r>
          </w:p>
        </w:tc>
      </w:tr>
      <w:tr w:rsidR="005D354C" w14:paraId="461AFC31" w14:textId="77777777" w:rsidTr="00E67150">
        <w:trPr>
          <w:trHeight w:val="493"/>
        </w:trPr>
        <w:tc>
          <w:tcPr>
            <w:tcW w:w="2100" w:type="dxa"/>
            <w:vAlign w:val="center"/>
          </w:tcPr>
          <w:p w14:paraId="2C20FE40" w14:textId="77777777" w:rsidR="005D354C" w:rsidRDefault="005D354C"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8C69A52" w14:textId="3FCFFC47" w:rsidR="005D354C" w:rsidRDefault="00E3101C" w:rsidP="00E67150">
            <w:pPr>
              <w:rPr>
                <w:rFonts w:ascii="Calibri" w:eastAsia="Calibri" w:hAnsi="Calibri" w:cs="Calibri"/>
              </w:rPr>
            </w:pPr>
            <w:r w:rsidRPr="00FB7400">
              <w:rPr>
                <w:b/>
                <w:bCs/>
              </w:rPr>
              <w:t>Poseta Fakultetu elektrotehnike i računarstva (FER) u Hrvatskoj - AI</w:t>
            </w:r>
          </w:p>
        </w:tc>
      </w:tr>
      <w:tr w:rsidR="005D354C" w14:paraId="24E4F6B6" w14:textId="77777777" w:rsidTr="00E67150">
        <w:trPr>
          <w:trHeight w:val="493"/>
        </w:trPr>
        <w:tc>
          <w:tcPr>
            <w:tcW w:w="2100" w:type="dxa"/>
            <w:vAlign w:val="center"/>
          </w:tcPr>
          <w:p w14:paraId="1449AF12" w14:textId="77777777" w:rsidR="005D354C" w:rsidRDefault="005D354C"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69CDF770" w14:textId="77777777" w:rsidR="005D354C" w:rsidRDefault="005D354C"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68D79C28" w14:textId="52179A50" w:rsidR="00E3101C" w:rsidRPr="00E3101C" w:rsidRDefault="00E3101C" w:rsidP="00E3101C">
            <w:pPr>
              <w:numPr>
                <w:ilvl w:val="0"/>
                <w:numId w:val="120"/>
              </w:numPr>
            </w:pPr>
            <w:r w:rsidRPr="00E3101C">
              <w:t xml:space="preserve">da je </w:t>
            </w:r>
            <w:r>
              <w:t>nivo</w:t>
            </w:r>
            <w:r w:rsidRPr="00E3101C">
              <w:t xml:space="preserve"> znanja i iskustva o </w:t>
            </w:r>
            <w:r>
              <w:t>veštačkoj</w:t>
            </w:r>
            <w:r w:rsidRPr="00E3101C">
              <w:t xml:space="preserve"> inteligenciji </w:t>
            </w:r>
            <w:r w:rsidR="00DE223F">
              <w:t>kod</w:t>
            </w:r>
            <w:r w:rsidRPr="00E3101C">
              <w:t xml:space="preserve"> partne</w:t>
            </w:r>
            <w:r w:rsidR="00DE223F">
              <w:t>ra</w:t>
            </w:r>
            <w:r w:rsidRPr="00E3101C">
              <w:t xml:space="preserve"> na adekvatno</w:t>
            </w:r>
            <w:r w:rsidR="003E0A87">
              <w:t>m</w:t>
            </w:r>
            <w:r w:rsidRPr="00E3101C">
              <w:t xml:space="preserve"> </w:t>
            </w:r>
            <w:r w:rsidR="003E0A87">
              <w:t>nivou</w:t>
            </w:r>
            <w:r w:rsidRPr="00E3101C">
              <w:t>,</w:t>
            </w:r>
          </w:p>
          <w:p w14:paraId="328EABB5" w14:textId="1271BFE2" w:rsidR="00E3101C" w:rsidRPr="00E3101C" w:rsidRDefault="00E3101C" w:rsidP="00E3101C">
            <w:pPr>
              <w:numPr>
                <w:ilvl w:val="0"/>
                <w:numId w:val="120"/>
              </w:numPr>
            </w:pPr>
            <w:r w:rsidRPr="00E3101C">
              <w:t>da su partneri zainteres</w:t>
            </w:r>
            <w:r w:rsidR="00675B71">
              <w:t>ovani</w:t>
            </w:r>
            <w:r w:rsidRPr="00E3101C">
              <w:t xml:space="preserve"> za dalje unapređenje znanja i veština u području </w:t>
            </w:r>
            <w:r w:rsidR="00675B71">
              <w:t>veštačke</w:t>
            </w:r>
            <w:r w:rsidRPr="00E3101C">
              <w:t xml:space="preserve"> inteligencije,</w:t>
            </w:r>
          </w:p>
          <w:p w14:paraId="265E1E4A" w14:textId="6F823558" w:rsidR="00E3101C" w:rsidRDefault="00E3101C" w:rsidP="00E3101C">
            <w:pPr>
              <w:numPr>
                <w:ilvl w:val="0"/>
                <w:numId w:val="120"/>
              </w:numPr>
            </w:pPr>
            <w:r w:rsidRPr="00E3101C">
              <w:t>da su partneri u mogućnosti priuštiti sebi troškove putovanja i smeštaja u Hrvatskoj.</w:t>
            </w:r>
          </w:p>
          <w:p w14:paraId="6260235D" w14:textId="77777777" w:rsidR="00E3101C" w:rsidRPr="00E3101C" w:rsidRDefault="00E3101C" w:rsidP="00E3101C">
            <w:pPr>
              <w:ind w:left="720"/>
            </w:pPr>
          </w:p>
          <w:p w14:paraId="03BCC711" w14:textId="77777777" w:rsidR="00E3101C" w:rsidRPr="00E3101C" w:rsidRDefault="00E3101C" w:rsidP="00E3101C">
            <w:pPr>
              <w:ind w:left="720"/>
              <w:rPr>
                <w:b/>
                <w:bCs/>
              </w:rPr>
            </w:pPr>
            <w:r w:rsidRPr="00E3101C">
              <w:rPr>
                <w:b/>
                <w:bCs/>
              </w:rPr>
              <w:t>Rizici:</w:t>
            </w:r>
          </w:p>
          <w:p w14:paraId="7C2D83E8" w14:textId="76CF31E5" w:rsidR="00E3101C" w:rsidRPr="00E3101C" w:rsidRDefault="00E3101C" w:rsidP="00E3101C">
            <w:pPr>
              <w:numPr>
                <w:ilvl w:val="0"/>
                <w:numId w:val="121"/>
              </w:numPr>
            </w:pPr>
            <w:r w:rsidRPr="00E3101C">
              <w:t>mogu</w:t>
            </w:r>
            <w:r w:rsidR="00E82CF8">
              <w:t>ć</w:t>
            </w:r>
            <w:r w:rsidRPr="00E3101C">
              <w:t xml:space="preserve">nost da partneri nisu dovoljno spremni za razmenu znanja i iskustava u području </w:t>
            </w:r>
            <w:r w:rsidR="00E82CF8">
              <w:t>veštačke</w:t>
            </w:r>
            <w:r w:rsidRPr="00E3101C">
              <w:t xml:space="preserve"> inteligencije,</w:t>
            </w:r>
          </w:p>
          <w:p w14:paraId="792A45FA" w14:textId="74A47E3C" w:rsidR="00E3101C" w:rsidRPr="00E3101C" w:rsidRDefault="00E3101C" w:rsidP="00E3101C">
            <w:pPr>
              <w:numPr>
                <w:ilvl w:val="0"/>
                <w:numId w:val="121"/>
              </w:numPr>
            </w:pPr>
            <w:r w:rsidRPr="00E3101C">
              <w:t>da troškovi putovanja i smeštaja partnera budu preveliki,</w:t>
            </w:r>
          </w:p>
          <w:p w14:paraId="65CB7AD5" w14:textId="2F6F11E7" w:rsidR="00E3101C" w:rsidRPr="00E3101C" w:rsidRDefault="00E3101C" w:rsidP="00E3101C">
            <w:pPr>
              <w:numPr>
                <w:ilvl w:val="0"/>
                <w:numId w:val="121"/>
              </w:numPr>
            </w:pPr>
            <w:r w:rsidRPr="00E3101C">
              <w:t>mogućnost izbijanja zdravstvenih problema u vreme putovanja i smeštaja partnera.</w:t>
            </w:r>
          </w:p>
          <w:p w14:paraId="48EF7193" w14:textId="77777777" w:rsidR="005D354C" w:rsidRDefault="005D354C" w:rsidP="00E3101C">
            <w:pPr>
              <w:ind w:left="720"/>
              <w:rPr>
                <w:rFonts w:ascii="Calibri" w:eastAsia="Calibri" w:hAnsi="Calibri" w:cs="Calibri"/>
              </w:rPr>
            </w:pPr>
          </w:p>
        </w:tc>
      </w:tr>
      <w:tr w:rsidR="005D354C" w14:paraId="228FB9E0" w14:textId="77777777" w:rsidTr="00E67150">
        <w:trPr>
          <w:trHeight w:val="493"/>
        </w:trPr>
        <w:tc>
          <w:tcPr>
            <w:tcW w:w="2100" w:type="dxa"/>
            <w:vAlign w:val="center"/>
          </w:tcPr>
          <w:p w14:paraId="7ED96394" w14:textId="77777777" w:rsidR="005D354C" w:rsidRDefault="005D354C"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74CE1F32" w14:textId="386D0D87" w:rsidR="005D354C" w:rsidRPr="00593AFF" w:rsidRDefault="00593AF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fakultetu elektrotehnike i računarstva (FER) u Hrvatskoj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5D354C" w:rsidRPr="00EA17C0" w14:paraId="45BBED7C" w14:textId="77777777" w:rsidTr="00E67150">
        <w:trPr>
          <w:trHeight w:val="493"/>
        </w:trPr>
        <w:tc>
          <w:tcPr>
            <w:tcW w:w="2100" w:type="dxa"/>
            <w:vAlign w:val="center"/>
          </w:tcPr>
          <w:p w14:paraId="7EDA91D3" w14:textId="77777777" w:rsidR="005D354C" w:rsidRDefault="005D354C"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219487C" w14:textId="0DB23519" w:rsidR="005D354C" w:rsidRPr="00EA17C0" w:rsidRDefault="005D354C" w:rsidP="00E67150">
            <w:pPr>
              <w:rPr>
                <w:b/>
                <w:bCs/>
                <w:lang w:val="fr-FR"/>
              </w:rPr>
            </w:pPr>
            <w:r w:rsidRPr="00E5320B">
              <w:rPr>
                <w:rFonts w:ascii="Calibri" w:eastAsia="Calibri" w:hAnsi="Calibri" w:cs="Calibri"/>
                <w:b/>
              </w:rPr>
              <w:t>a.2.1</w:t>
            </w:r>
            <w:r w:rsidR="00482B5A" w:rsidRPr="00E5320B">
              <w:rPr>
                <w:rFonts w:ascii="Calibri" w:eastAsia="Calibri" w:hAnsi="Calibri" w:cs="Calibri"/>
                <w:b/>
              </w:rPr>
              <w:t>.1</w:t>
            </w:r>
            <w:r w:rsidRPr="00E5320B">
              <w:rPr>
                <w:rFonts w:ascii="Calibri" w:eastAsia="Calibri" w:hAnsi="Calibri" w:cs="Calibri"/>
                <w:b/>
              </w:rPr>
              <w:t xml:space="preserve"> </w:t>
            </w:r>
            <w:r w:rsidR="001B46AD" w:rsidRPr="00E5320B">
              <w:t>Definisanje ciljeva posete</w:t>
            </w:r>
            <w:r w:rsidRPr="00E5320B">
              <w:rPr>
                <w:color w:val="000000"/>
              </w:rPr>
              <w:t>.</w:t>
            </w:r>
            <w:r w:rsidRPr="00E5320B">
              <w:rPr>
                <w:rFonts w:ascii="Calibri" w:eastAsia="Calibri" w:hAnsi="Calibri" w:cs="Calibri"/>
              </w:rPr>
              <w:br/>
            </w:r>
            <w:r w:rsidRPr="00E5320B">
              <w:rPr>
                <w:rFonts w:ascii="Calibri" w:eastAsia="Calibri" w:hAnsi="Calibri" w:cs="Calibri"/>
                <w:b/>
              </w:rPr>
              <w:t>a.2.</w:t>
            </w:r>
            <w:r w:rsidR="00482B5A" w:rsidRPr="00E5320B">
              <w:rPr>
                <w:rFonts w:ascii="Calibri" w:eastAsia="Calibri" w:hAnsi="Calibri" w:cs="Calibri"/>
                <w:b/>
              </w:rPr>
              <w:t>1.</w:t>
            </w:r>
            <w:r w:rsidRPr="00E5320B">
              <w:rPr>
                <w:rFonts w:ascii="Calibri" w:eastAsia="Calibri" w:hAnsi="Calibri" w:cs="Calibri"/>
                <w:b/>
              </w:rPr>
              <w:t>2.</w:t>
            </w:r>
            <w:r w:rsidRPr="00E5320B">
              <w:rPr>
                <w:rFonts w:ascii="Calibri" w:eastAsia="Calibri" w:hAnsi="Calibri" w:cs="Calibri"/>
              </w:rPr>
              <w:t xml:space="preserve"> </w:t>
            </w:r>
            <w:r w:rsidR="001B46AD"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482B5A" w:rsidRPr="001B46AD">
              <w:rPr>
                <w:rFonts w:ascii="Calibri" w:eastAsia="Calibri" w:hAnsi="Calibri" w:cs="Calibri"/>
                <w:b/>
              </w:rPr>
              <w:t>1.</w:t>
            </w:r>
            <w:r w:rsidRPr="001B46AD">
              <w:rPr>
                <w:rFonts w:ascii="Calibri" w:eastAsia="Calibri" w:hAnsi="Calibri" w:cs="Calibri"/>
                <w:b/>
              </w:rPr>
              <w:t xml:space="preserve">3. </w:t>
            </w:r>
            <w:r w:rsidR="001B46AD" w:rsidRPr="00FB7400">
              <w:t>Koordinacija sa FER</w:t>
            </w:r>
            <w:r w:rsidR="001B46AD">
              <w:t>.</w:t>
            </w:r>
          </w:p>
          <w:p w14:paraId="3EFE8833" w14:textId="0A9A27AF" w:rsidR="005D354C" w:rsidRPr="00EA17C0" w:rsidRDefault="005D354C" w:rsidP="00482B5A">
            <w:pPr>
              <w:spacing w:after="240"/>
              <w:rPr>
                <w:rFonts w:ascii="Calibri" w:eastAsia="Calibri" w:hAnsi="Calibri" w:cs="Calibri"/>
                <w:lang w:val="fr-FR"/>
              </w:rPr>
            </w:pPr>
            <w:r w:rsidRPr="005D354C">
              <w:rPr>
                <w:rFonts w:ascii="Calibri" w:eastAsia="Calibri" w:hAnsi="Calibri" w:cs="Calibri"/>
                <w:b/>
              </w:rPr>
              <w:t>a.2.</w:t>
            </w:r>
            <w:r w:rsidR="00482B5A">
              <w:rPr>
                <w:rFonts w:ascii="Calibri" w:eastAsia="Calibri" w:hAnsi="Calibri" w:cs="Calibri"/>
                <w:b/>
              </w:rPr>
              <w:t>1.</w:t>
            </w:r>
            <w:r w:rsidRPr="005D354C">
              <w:rPr>
                <w:rFonts w:ascii="Calibri" w:eastAsia="Calibri" w:hAnsi="Calibri" w:cs="Calibri"/>
                <w:b/>
              </w:rPr>
              <w:t>4.</w:t>
            </w:r>
            <w:r w:rsidRPr="005D354C">
              <w:rPr>
                <w:rFonts w:ascii="Calibri" w:eastAsia="Calibri" w:hAnsi="Calibri" w:cs="Calibri"/>
              </w:rPr>
              <w:t xml:space="preserve"> </w:t>
            </w:r>
            <w:r w:rsidR="001B46AD" w:rsidRPr="00FB7400">
              <w:t>Realizacija posete</w:t>
            </w:r>
            <w:r w:rsidRPr="00EA17C0">
              <w:rPr>
                <w:rFonts w:ascii="Calibri" w:eastAsia="Calibri" w:hAnsi="Calibri" w:cs="Calibri"/>
              </w:rPr>
              <w:t>.</w:t>
            </w:r>
          </w:p>
        </w:tc>
      </w:tr>
      <w:tr w:rsidR="005D354C" w14:paraId="3956F616" w14:textId="77777777" w:rsidTr="00E67150">
        <w:trPr>
          <w:trHeight w:val="493"/>
        </w:trPr>
        <w:tc>
          <w:tcPr>
            <w:tcW w:w="2100" w:type="dxa"/>
            <w:vAlign w:val="center"/>
          </w:tcPr>
          <w:p w14:paraId="55928989" w14:textId="77777777" w:rsidR="005D354C" w:rsidRDefault="005D354C"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1B31E4A" w14:textId="77777777" w:rsidR="005D354C" w:rsidRDefault="005D354C" w:rsidP="00E67150">
            <w:pPr>
              <w:rPr>
                <w:rFonts w:ascii="Calibri" w:eastAsia="Calibri" w:hAnsi="Calibri" w:cs="Calibri"/>
              </w:rPr>
            </w:pPr>
            <w:r>
              <w:rPr>
                <w:rFonts w:ascii="Calibri" w:eastAsia="Calibri" w:hAnsi="Calibri" w:cs="Calibri"/>
              </w:rPr>
              <w:t>M1</w:t>
            </w:r>
          </w:p>
        </w:tc>
        <w:tc>
          <w:tcPr>
            <w:tcW w:w="2400" w:type="dxa"/>
            <w:vAlign w:val="center"/>
          </w:tcPr>
          <w:p w14:paraId="7F9DEEB2" w14:textId="77777777" w:rsidR="005D354C" w:rsidRDefault="005D354C" w:rsidP="00E67150">
            <w:pPr>
              <w:rPr>
                <w:rFonts w:ascii="Calibri" w:eastAsia="Calibri" w:hAnsi="Calibri" w:cs="Calibri"/>
              </w:rPr>
            </w:pPr>
            <w:r>
              <w:rPr>
                <w:b/>
              </w:rPr>
              <w:t>Estimated End Date (dd-mm-yyyy)</w:t>
            </w:r>
          </w:p>
        </w:tc>
        <w:tc>
          <w:tcPr>
            <w:tcW w:w="2850" w:type="dxa"/>
            <w:gridSpan w:val="2"/>
            <w:vAlign w:val="center"/>
          </w:tcPr>
          <w:p w14:paraId="68DB1F91" w14:textId="77777777" w:rsidR="005D354C" w:rsidRDefault="005D354C" w:rsidP="00E67150">
            <w:pPr>
              <w:rPr>
                <w:rFonts w:ascii="Calibri" w:eastAsia="Calibri" w:hAnsi="Calibri" w:cs="Calibri"/>
              </w:rPr>
            </w:pPr>
            <w:r>
              <w:rPr>
                <w:rFonts w:ascii="Calibri" w:eastAsia="Calibri" w:hAnsi="Calibri" w:cs="Calibri"/>
              </w:rPr>
              <w:t>M1</w:t>
            </w:r>
          </w:p>
        </w:tc>
      </w:tr>
      <w:tr w:rsidR="005D354C" w14:paraId="60AA63E8" w14:textId="77777777" w:rsidTr="00E67150">
        <w:trPr>
          <w:trHeight w:val="493"/>
        </w:trPr>
        <w:tc>
          <w:tcPr>
            <w:tcW w:w="2100" w:type="dxa"/>
            <w:vAlign w:val="center"/>
          </w:tcPr>
          <w:p w14:paraId="582B7FDC" w14:textId="77777777" w:rsidR="005D354C" w:rsidRDefault="005D354C"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7D4FAE8" w14:textId="77777777" w:rsidR="005D354C" w:rsidRDefault="005D354C"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D354C" w14:paraId="41D03EED" w14:textId="77777777" w:rsidTr="00E67150">
        <w:trPr>
          <w:trHeight w:val="493"/>
        </w:trPr>
        <w:tc>
          <w:tcPr>
            <w:tcW w:w="2100" w:type="dxa"/>
            <w:vAlign w:val="center"/>
          </w:tcPr>
          <w:p w14:paraId="03C79C05" w14:textId="77777777" w:rsidR="005D354C" w:rsidRDefault="005D354C"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BB90C0A"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50F9328"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618D2FDC"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071EBF5"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D75D219"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1C09D67D"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40762A60"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0448679"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FE786CE"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602B652D"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7BD54F1A"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41489DE5"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9DE2100"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79A4C96C" w14:textId="77777777" w:rsidR="005D354C" w:rsidRPr="00B42D0B" w:rsidRDefault="005D354C"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D354C" w:rsidRPr="005D354C" w14:paraId="2054B4BD" w14:textId="77777777" w:rsidTr="00E67150">
        <w:trPr>
          <w:trHeight w:val="493"/>
        </w:trPr>
        <w:tc>
          <w:tcPr>
            <w:tcW w:w="2100" w:type="dxa"/>
            <w:vAlign w:val="center"/>
          </w:tcPr>
          <w:p w14:paraId="6D0AEC54" w14:textId="77777777" w:rsidR="005D354C" w:rsidRDefault="005D354C" w:rsidP="00E67150">
            <w:r>
              <w:rPr>
                <w:rFonts w:ascii="Calibri" w:eastAsia="Calibri" w:hAnsi="Calibri" w:cs="Calibri"/>
                <w:b/>
              </w:rPr>
              <w:t>Costs</w:t>
            </w:r>
          </w:p>
          <w:p w14:paraId="57193160" w14:textId="77777777" w:rsidR="005D354C" w:rsidRDefault="005D354C" w:rsidP="00E67150">
            <w:pPr>
              <w:rPr>
                <w:rFonts w:ascii="Calibri" w:eastAsia="Calibri" w:hAnsi="Calibri" w:cs="Calibri"/>
                <w:b/>
                <w:bCs/>
              </w:rPr>
            </w:pPr>
            <w:r>
              <w:rPr>
                <w:rFonts w:ascii="Calibri" w:eastAsia="Calibri" w:hAnsi="Calibri" w:cs="Calibri"/>
                <w:i/>
              </w:rPr>
              <w:t xml:space="preserve">Please explain the necessary costs for this WP: What travels are necessary? If </w:t>
            </w:r>
            <w:r>
              <w:rPr>
                <w:rFonts w:ascii="Calibri" w:eastAsia="Calibri" w:hAnsi="Calibri" w:cs="Calibri"/>
                <w:i/>
              </w:rPr>
              <w:lastRenderedPageBreak/>
              <w:t>equipment is requested, explain why it is required. If subcontracting is necessary, explain why the task cannot be performed by the partner.</w:t>
            </w:r>
          </w:p>
        </w:tc>
        <w:tc>
          <w:tcPr>
            <w:tcW w:w="7650" w:type="dxa"/>
            <w:gridSpan w:val="4"/>
          </w:tcPr>
          <w:p w14:paraId="3E10A72A" w14:textId="4DD82E50" w:rsidR="00CA5B08" w:rsidRPr="00CA5B08" w:rsidRDefault="00CA5B08" w:rsidP="00CA5B08">
            <w:r w:rsidRPr="00CA5B08">
              <w:lastRenderedPageBreak/>
              <w:t>Troškovi za ovu aktivnost mogu obuhvatiti:</w:t>
            </w:r>
          </w:p>
          <w:p w14:paraId="1FE9BC65" w14:textId="7E4A853A" w:rsidR="00CA5B08" w:rsidRPr="00CA5B08" w:rsidRDefault="00CA5B08" w:rsidP="00CA5B08">
            <w:r w:rsidRPr="00CA5B08">
              <w:t xml:space="preserve">* karte za avion ili prevoz </w:t>
            </w:r>
            <w:r>
              <w:t>drugom</w:t>
            </w:r>
            <w:r w:rsidRPr="00CA5B08">
              <w:t xml:space="preserve"> vrstom p</w:t>
            </w:r>
            <w:r>
              <w:t>r</w:t>
            </w:r>
            <w:r w:rsidRPr="00CA5B08">
              <w:t>evoza,</w:t>
            </w:r>
          </w:p>
          <w:p w14:paraId="64ED39C5" w14:textId="07EEDA07" w:rsidR="00CA5B08" w:rsidRPr="00CA5B08" w:rsidRDefault="00CA5B08" w:rsidP="00CA5B08">
            <w:r w:rsidRPr="00CA5B08">
              <w:t xml:space="preserve">* smeštaj i </w:t>
            </w:r>
            <w:r w:rsidR="002602A8">
              <w:t>ishrana</w:t>
            </w:r>
            <w:r w:rsidRPr="00CA5B08">
              <w:t xml:space="preserve"> za vreme posete,</w:t>
            </w:r>
          </w:p>
          <w:p w14:paraId="7BCE148D" w14:textId="7E8ADEC3" w:rsidR="00CA5B08" w:rsidRPr="00CA5B08" w:rsidRDefault="00CA5B08" w:rsidP="00CA5B08">
            <w:r w:rsidRPr="00CA5B08">
              <w:t>* troškovi organiz</w:t>
            </w:r>
            <w:r w:rsidR="005F752C">
              <w:t>ov</w:t>
            </w:r>
            <w:r w:rsidRPr="00CA5B08">
              <w:t>anog putovanja (učenje, predavanja, radionice, obilasci),</w:t>
            </w:r>
          </w:p>
          <w:p w14:paraId="6A2B75D7" w14:textId="2BF76B32" w:rsidR="005D354C" w:rsidRPr="005D354C" w:rsidRDefault="00CA5B08" w:rsidP="00CA5B08">
            <w:pPr>
              <w:rPr>
                <w:rFonts w:ascii="Calibri" w:eastAsia="Calibri" w:hAnsi="Calibri" w:cs="Calibri"/>
              </w:rPr>
            </w:pPr>
            <w:r w:rsidRPr="00CA5B08">
              <w:t>* troškovi osiguranja putovanja.</w:t>
            </w:r>
          </w:p>
        </w:tc>
      </w:tr>
    </w:tbl>
    <w:p w14:paraId="6CA68542" w14:textId="77777777" w:rsidR="005D354C" w:rsidRPr="005D354C" w:rsidRDefault="005D354C" w:rsidP="005D354C"/>
    <w:p w14:paraId="785A6A75" w14:textId="77777777" w:rsidR="005D354C" w:rsidRPr="005D354C" w:rsidRDefault="005D354C" w:rsidP="004624E0"/>
    <w:p w14:paraId="188EDA64" w14:textId="77777777" w:rsidR="005D354C" w:rsidRPr="005D354C" w:rsidRDefault="005D354C" w:rsidP="004624E0"/>
    <w:p w14:paraId="69E3CC97" w14:textId="77777777" w:rsidR="004624E0" w:rsidRDefault="004624E0" w:rsidP="004624E0">
      <w:r>
        <w:rPr>
          <w:b/>
        </w:rPr>
        <w:t>Deliverables/results/outcomes</w:t>
      </w:r>
    </w:p>
    <w:p w14:paraId="632C9B0A" w14:textId="77777777" w:rsidR="004624E0" w:rsidRDefault="004624E0" w:rsidP="004624E0"/>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7275585D" w14:textId="77777777" w:rsidTr="00E67150">
        <w:tc>
          <w:tcPr>
            <w:tcW w:w="2130" w:type="dxa"/>
            <w:vMerge w:val="restart"/>
            <w:vAlign w:val="center"/>
          </w:tcPr>
          <w:p w14:paraId="4144B4D6" w14:textId="77777777" w:rsidR="004624E0" w:rsidRDefault="004624E0" w:rsidP="00E67150">
            <w:r>
              <w:rPr>
                <w:rFonts w:ascii="Calibri" w:eastAsia="Calibri" w:hAnsi="Calibri" w:cs="Calibri"/>
                <w:b/>
              </w:rPr>
              <w:t>Expected Deliverable/Results/</w:t>
            </w:r>
          </w:p>
          <w:p w14:paraId="03DA464B"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C768D6"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0DBF6B" w14:textId="6C391622"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.1.</w:t>
            </w:r>
          </w:p>
        </w:tc>
      </w:tr>
      <w:tr w:rsidR="004624E0" w14:paraId="4396570E" w14:textId="77777777" w:rsidTr="00E67150">
        <w:tc>
          <w:tcPr>
            <w:tcW w:w="2130" w:type="dxa"/>
            <w:vMerge/>
            <w:vAlign w:val="center"/>
          </w:tcPr>
          <w:p w14:paraId="1ACBE89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BA6A5A0"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32CAA83" w14:textId="24206D78" w:rsidR="004624E0" w:rsidRDefault="00D33031" w:rsidP="00E67150">
            <w:pPr>
              <w:rPr>
                <w:rFonts w:ascii="Calibri" w:eastAsia="Calibri" w:hAnsi="Calibri" w:cs="Calibri"/>
              </w:rPr>
            </w:pPr>
            <w:r w:rsidRPr="00FB7400">
              <w:t>Definisanje ciljeva posete</w:t>
            </w:r>
          </w:p>
        </w:tc>
      </w:tr>
      <w:tr w:rsidR="004624E0" w14:paraId="79E58E21" w14:textId="77777777" w:rsidTr="00E67150">
        <w:trPr>
          <w:trHeight w:val="472"/>
        </w:trPr>
        <w:tc>
          <w:tcPr>
            <w:tcW w:w="2130" w:type="dxa"/>
            <w:vMerge/>
            <w:vAlign w:val="center"/>
          </w:tcPr>
          <w:p w14:paraId="79968A66"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874DA"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9B7842C"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50564F92"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1A3767BD"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A936D03"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64CA047F"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351B785E"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5416FB60" w14:textId="77777777" w:rsidTr="00E67150">
        <w:tc>
          <w:tcPr>
            <w:tcW w:w="2130" w:type="dxa"/>
            <w:vMerge/>
            <w:vAlign w:val="center"/>
          </w:tcPr>
          <w:p w14:paraId="768A7BF9"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C3068E"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DF3C3F" w14:textId="47B9D457" w:rsidR="004624E0" w:rsidRDefault="00D33031"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sidR="006A668F">
              <w:rPr>
                <w:rFonts w:ascii="Calibri" w:eastAsia="Calibri" w:hAnsi="Calibri" w:cs="Calibri"/>
              </w:rPr>
              <w:t>t</w:t>
            </w:r>
            <w:r w:rsidRPr="00D33031">
              <w:rPr>
                <w:rFonts w:ascii="Calibri" w:eastAsia="Calibri" w:hAnsi="Calibri" w:cs="Calibri"/>
              </w:rPr>
              <w:t>a odre</w:t>
            </w:r>
            <w:r w:rsidR="006A668F">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sidR="002C5F01">
              <w:rPr>
                <w:rFonts w:ascii="Calibri" w:eastAsia="Calibri" w:hAnsi="Calibri" w:cs="Calibri"/>
              </w:rPr>
              <w:t>ova</w:t>
            </w:r>
            <w:r w:rsidRPr="00D33031">
              <w:rPr>
                <w:rFonts w:ascii="Calibri" w:eastAsia="Calibri" w:hAnsi="Calibri" w:cs="Calibri"/>
              </w:rPr>
              <w:t>nje agende i aktivnosti koje želimo obaviti, i odre</w:t>
            </w:r>
            <w:r w:rsidR="00C80447">
              <w:rPr>
                <w:rFonts w:ascii="Calibri" w:eastAsia="Calibri" w:hAnsi="Calibri" w:cs="Calibri"/>
              </w:rPr>
              <w:t>đ</w:t>
            </w:r>
            <w:r w:rsidRPr="00D33031">
              <w:rPr>
                <w:rFonts w:ascii="Calibri" w:eastAsia="Calibri" w:hAnsi="Calibri" w:cs="Calibri"/>
              </w:rPr>
              <w:t>ivanje budžeta za posetu.</w:t>
            </w:r>
          </w:p>
        </w:tc>
      </w:tr>
      <w:tr w:rsidR="004624E0" w14:paraId="423FA0DE" w14:textId="77777777" w:rsidTr="00E67150">
        <w:trPr>
          <w:trHeight w:val="47"/>
        </w:trPr>
        <w:tc>
          <w:tcPr>
            <w:tcW w:w="2130" w:type="dxa"/>
            <w:vMerge/>
            <w:vAlign w:val="center"/>
          </w:tcPr>
          <w:p w14:paraId="10B67E7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1DBCD2"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3E1A339"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7BF35B31" w14:textId="77777777" w:rsidTr="00E67150">
        <w:trPr>
          <w:trHeight w:val="404"/>
        </w:trPr>
        <w:tc>
          <w:tcPr>
            <w:tcW w:w="2130" w:type="dxa"/>
            <w:vAlign w:val="center"/>
          </w:tcPr>
          <w:p w14:paraId="1E0B325A" w14:textId="77777777" w:rsidR="004624E0" w:rsidRDefault="004624E0" w:rsidP="00E67150">
            <w:pPr>
              <w:rPr>
                <w:rFonts w:ascii="Calibri" w:eastAsia="Calibri" w:hAnsi="Calibri" w:cs="Calibri"/>
              </w:rPr>
            </w:pPr>
          </w:p>
        </w:tc>
        <w:tc>
          <w:tcPr>
            <w:tcW w:w="1980" w:type="dxa"/>
            <w:vAlign w:val="center"/>
          </w:tcPr>
          <w:p w14:paraId="2E976809"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17EE3BC"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13DEDDB" w14:textId="77777777" w:rsidTr="00E67150">
        <w:trPr>
          <w:trHeight w:val="482"/>
        </w:trPr>
        <w:tc>
          <w:tcPr>
            <w:tcW w:w="2130" w:type="dxa"/>
            <w:vMerge w:val="restart"/>
            <w:vAlign w:val="center"/>
          </w:tcPr>
          <w:p w14:paraId="41FE53F9"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E84F7F" w14:textId="77777777" w:rsidR="004624E0" w:rsidRDefault="004624E0" w:rsidP="00E67150">
            <w:r>
              <w:rPr>
                <w:rFonts w:ascii="Impact" w:eastAsia="Impact" w:hAnsi="Impact" w:cs="Impact"/>
              </w:rPr>
              <w:t xml:space="preserve"> x </w:t>
            </w:r>
            <w:r>
              <w:rPr>
                <w:rFonts w:ascii="Calibri" w:eastAsia="Calibri" w:hAnsi="Calibri" w:cs="Calibri"/>
              </w:rPr>
              <w:t xml:space="preserve"> Teaching staff </w:t>
            </w:r>
          </w:p>
          <w:p w14:paraId="6F3EA562"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15B902B" w14:textId="77777777" w:rsidR="004624E0" w:rsidRDefault="004624E0" w:rsidP="00E67150">
            <w:r>
              <w:rPr>
                <w:rFonts w:ascii="Impact" w:eastAsia="Impact" w:hAnsi="Impact" w:cs="Impact"/>
              </w:rPr>
              <w:t xml:space="preserve"> x</w:t>
            </w:r>
            <w:r>
              <w:rPr>
                <w:rFonts w:ascii="Calibri" w:eastAsia="Calibri" w:hAnsi="Calibri" w:cs="Calibri"/>
              </w:rPr>
              <w:t xml:space="preserve"> Trainees </w:t>
            </w:r>
          </w:p>
          <w:p w14:paraId="40B6AD4B"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3B22F0C3"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467B2C80"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7E670529"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33BE0DB9" w14:textId="77777777" w:rsidTr="00E67150">
        <w:trPr>
          <w:trHeight w:val="482"/>
        </w:trPr>
        <w:tc>
          <w:tcPr>
            <w:tcW w:w="2130" w:type="dxa"/>
            <w:vMerge/>
            <w:vAlign w:val="center"/>
          </w:tcPr>
          <w:p w14:paraId="4FDABD0E"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5939B67" w14:textId="77777777" w:rsidR="004624E0" w:rsidRDefault="004624E0" w:rsidP="00E67150">
            <w:pPr>
              <w:ind w:left="708"/>
            </w:pPr>
            <w:r>
              <w:rPr>
                <w:rFonts w:ascii="Calibri" w:eastAsia="Calibri" w:hAnsi="Calibri" w:cs="Calibri"/>
                <w:i/>
              </w:rPr>
              <w:t xml:space="preserve">If you selected 'Other', please identify these target groups. </w:t>
            </w:r>
          </w:p>
          <w:p w14:paraId="5ABD85AC"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47196768" w14:textId="77777777" w:rsidTr="00E67150">
        <w:trPr>
          <w:trHeight w:val="840"/>
        </w:trPr>
        <w:tc>
          <w:tcPr>
            <w:tcW w:w="2130" w:type="dxa"/>
            <w:tcBorders>
              <w:right w:val="single" w:sz="4" w:space="0" w:color="000000"/>
            </w:tcBorders>
            <w:vAlign w:val="center"/>
          </w:tcPr>
          <w:p w14:paraId="1D213DD0"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4D129B"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6ACF8711"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7D914F"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0A3C608A"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95043A2"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273F6BDB"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A0D91F" w14:textId="77777777" w:rsidR="004624E0" w:rsidRDefault="004624E0" w:rsidP="004624E0"/>
    <w:p w14:paraId="19B65A06" w14:textId="77777777" w:rsidR="004624E0" w:rsidRDefault="004624E0" w:rsidP="004624E0"/>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2C286E8E" w14:textId="77777777" w:rsidTr="00E67150">
        <w:tc>
          <w:tcPr>
            <w:tcW w:w="2130" w:type="dxa"/>
            <w:vMerge w:val="restart"/>
            <w:vAlign w:val="center"/>
          </w:tcPr>
          <w:p w14:paraId="03A850E8" w14:textId="77777777" w:rsidR="004624E0" w:rsidRDefault="004624E0" w:rsidP="00E67150">
            <w:r>
              <w:rPr>
                <w:rFonts w:ascii="Calibri" w:eastAsia="Calibri" w:hAnsi="Calibri" w:cs="Calibri"/>
                <w:b/>
              </w:rPr>
              <w:t>Expected Deliverable/Results/</w:t>
            </w:r>
          </w:p>
          <w:p w14:paraId="6B3474A6"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66BF020"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5E7E427" w14:textId="3763DED1"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.2.</w:t>
            </w:r>
          </w:p>
        </w:tc>
      </w:tr>
      <w:tr w:rsidR="004624E0" w14:paraId="51ED31D6" w14:textId="77777777" w:rsidTr="00E67150">
        <w:tc>
          <w:tcPr>
            <w:tcW w:w="2130" w:type="dxa"/>
            <w:vMerge/>
            <w:vAlign w:val="center"/>
          </w:tcPr>
          <w:p w14:paraId="262614E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BC6AB"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F015A2C" w14:textId="52E316CA" w:rsidR="004624E0" w:rsidRDefault="00D33031" w:rsidP="00E67150">
            <w:pPr>
              <w:rPr>
                <w:rFonts w:ascii="Calibri" w:eastAsia="Calibri" w:hAnsi="Calibri" w:cs="Calibri"/>
              </w:rPr>
            </w:pPr>
            <w:r w:rsidRPr="00FB7400">
              <w:t>Organizacija tima za posetu</w:t>
            </w:r>
          </w:p>
        </w:tc>
      </w:tr>
      <w:tr w:rsidR="004624E0" w14:paraId="1459DED0" w14:textId="77777777" w:rsidTr="00E67150">
        <w:trPr>
          <w:trHeight w:val="472"/>
        </w:trPr>
        <w:tc>
          <w:tcPr>
            <w:tcW w:w="2130" w:type="dxa"/>
            <w:vMerge/>
            <w:vAlign w:val="center"/>
          </w:tcPr>
          <w:p w14:paraId="139DAF2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54CE19"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7735CA4"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6FB5C4F6"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2B51F2DA"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DE54D0"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49686B35"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45E59A36"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6E66EB7D" w14:textId="77777777" w:rsidTr="00E67150">
        <w:tc>
          <w:tcPr>
            <w:tcW w:w="2130" w:type="dxa"/>
            <w:vMerge/>
            <w:vAlign w:val="center"/>
          </w:tcPr>
          <w:p w14:paraId="56C5993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2DF83"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E95A851" w14:textId="3C57F80F" w:rsidR="004624E0" w:rsidRDefault="006C1A65"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 na fakultetu elektrotehnike i računarstva (FER) u Hrvatskoj obuhva</w:t>
            </w:r>
            <w:r>
              <w:rPr>
                <w:rFonts w:ascii="Calibri" w:eastAsia="Calibri" w:hAnsi="Calibri" w:cs="Calibri"/>
              </w:rPr>
              <w:t>t</w:t>
            </w:r>
            <w:r w:rsidRPr="006C1A65">
              <w:rPr>
                <w:rFonts w:ascii="Calibri" w:eastAsia="Calibri" w:hAnsi="Calibri" w:cs="Calibri"/>
              </w:rPr>
              <w:t>a odluke o broju članova tima, oformljavanje tima, defini</w:t>
            </w:r>
            <w:r w:rsidR="00E52487">
              <w:rPr>
                <w:rFonts w:ascii="Calibri" w:eastAsia="Calibri" w:hAnsi="Calibri" w:cs="Calibri"/>
              </w:rPr>
              <w:t>sa</w:t>
            </w:r>
            <w:r w:rsidRPr="006C1A65">
              <w:rPr>
                <w:rFonts w:ascii="Calibri" w:eastAsia="Calibri" w:hAnsi="Calibri" w:cs="Calibri"/>
              </w:rPr>
              <w:t>nje aktivnosti i sastanaka za svaki dan boravka na fakultetu.</w:t>
            </w:r>
          </w:p>
        </w:tc>
      </w:tr>
      <w:tr w:rsidR="004624E0" w14:paraId="547C43EE" w14:textId="77777777" w:rsidTr="00E67150">
        <w:trPr>
          <w:trHeight w:val="47"/>
        </w:trPr>
        <w:tc>
          <w:tcPr>
            <w:tcW w:w="2130" w:type="dxa"/>
            <w:vMerge/>
            <w:vAlign w:val="center"/>
          </w:tcPr>
          <w:p w14:paraId="7D64FFDC"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B89907"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2D36FFF"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5BA56CF3" w14:textId="77777777" w:rsidTr="00E67150">
        <w:trPr>
          <w:trHeight w:val="404"/>
        </w:trPr>
        <w:tc>
          <w:tcPr>
            <w:tcW w:w="2130" w:type="dxa"/>
            <w:vAlign w:val="center"/>
          </w:tcPr>
          <w:p w14:paraId="3E46E770" w14:textId="77777777" w:rsidR="004624E0" w:rsidRDefault="004624E0" w:rsidP="00E67150">
            <w:pPr>
              <w:rPr>
                <w:rFonts w:ascii="Calibri" w:eastAsia="Calibri" w:hAnsi="Calibri" w:cs="Calibri"/>
              </w:rPr>
            </w:pPr>
          </w:p>
        </w:tc>
        <w:tc>
          <w:tcPr>
            <w:tcW w:w="1980" w:type="dxa"/>
            <w:vAlign w:val="center"/>
          </w:tcPr>
          <w:p w14:paraId="412995B2"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360979E"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12A34B42" w14:textId="77777777" w:rsidTr="00E67150">
        <w:trPr>
          <w:trHeight w:val="482"/>
        </w:trPr>
        <w:tc>
          <w:tcPr>
            <w:tcW w:w="2130" w:type="dxa"/>
            <w:vMerge w:val="restart"/>
            <w:vAlign w:val="center"/>
          </w:tcPr>
          <w:p w14:paraId="74519D7C"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A139DDF"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5D9C6FB8"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576BB7C"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4703757D"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6ABF1666"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3FCB26AA"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6F9718E7"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1032BAFC" w14:textId="77777777" w:rsidTr="00E67150">
        <w:trPr>
          <w:trHeight w:val="482"/>
        </w:trPr>
        <w:tc>
          <w:tcPr>
            <w:tcW w:w="2130" w:type="dxa"/>
            <w:vMerge/>
            <w:vAlign w:val="center"/>
          </w:tcPr>
          <w:p w14:paraId="1D8AE7D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ECD3CE" w14:textId="77777777" w:rsidR="004624E0" w:rsidRDefault="004624E0" w:rsidP="00E67150">
            <w:pPr>
              <w:ind w:left="708"/>
            </w:pPr>
            <w:r>
              <w:rPr>
                <w:rFonts w:ascii="Calibri" w:eastAsia="Calibri" w:hAnsi="Calibri" w:cs="Calibri"/>
                <w:i/>
              </w:rPr>
              <w:t xml:space="preserve">If you selected 'Other', please identify these target groups. </w:t>
            </w:r>
          </w:p>
          <w:p w14:paraId="3C868896"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64AE480A" w14:textId="77777777" w:rsidTr="00E67150">
        <w:trPr>
          <w:trHeight w:val="840"/>
        </w:trPr>
        <w:tc>
          <w:tcPr>
            <w:tcW w:w="2130" w:type="dxa"/>
            <w:tcBorders>
              <w:right w:val="single" w:sz="4" w:space="0" w:color="000000"/>
            </w:tcBorders>
            <w:vAlign w:val="center"/>
          </w:tcPr>
          <w:p w14:paraId="053C1CE2"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E2CBA94"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4FEAD9C"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9571E99"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E3DC72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30CCDB3"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5D3C12E8"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D0E87D8" w14:textId="77777777" w:rsidR="004624E0" w:rsidRDefault="004624E0" w:rsidP="004624E0"/>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5FC8B148" w14:textId="77777777" w:rsidTr="00E67150">
        <w:tc>
          <w:tcPr>
            <w:tcW w:w="2130" w:type="dxa"/>
            <w:vMerge w:val="restart"/>
            <w:vAlign w:val="center"/>
          </w:tcPr>
          <w:p w14:paraId="017E25A4" w14:textId="77777777" w:rsidR="004624E0" w:rsidRDefault="004624E0" w:rsidP="00E67150">
            <w:r>
              <w:rPr>
                <w:rFonts w:ascii="Calibri" w:eastAsia="Calibri" w:hAnsi="Calibri" w:cs="Calibri"/>
                <w:b/>
              </w:rPr>
              <w:t>Expected Deliverable/Results/</w:t>
            </w:r>
          </w:p>
          <w:p w14:paraId="5F76B295"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ADEC33"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4B3F51" w14:textId="045EE02D"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.3.</w:t>
            </w:r>
          </w:p>
        </w:tc>
      </w:tr>
      <w:tr w:rsidR="004624E0" w14:paraId="741F45DA" w14:textId="77777777" w:rsidTr="00E67150">
        <w:tc>
          <w:tcPr>
            <w:tcW w:w="2130" w:type="dxa"/>
            <w:vMerge/>
            <w:vAlign w:val="center"/>
          </w:tcPr>
          <w:p w14:paraId="3146137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657CD1"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8724DCC" w14:textId="0AB319CF" w:rsidR="004624E0" w:rsidRDefault="00D33031" w:rsidP="00E67150">
            <w:pPr>
              <w:rPr>
                <w:rFonts w:ascii="Calibri" w:eastAsia="Calibri" w:hAnsi="Calibri" w:cs="Calibri"/>
              </w:rPr>
            </w:pPr>
            <w:r w:rsidRPr="00FB7400">
              <w:t>Koordinacija sa FER</w:t>
            </w:r>
          </w:p>
        </w:tc>
      </w:tr>
      <w:tr w:rsidR="004624E0" w14:paraId="1A4E1E05" w14:textId="77777777" w:rsidTr="00E67150">
        <w:trPr>
          <w:trHeight w:val="472"/>
        </w:trPr>
        <w:tc>
          <w:tcPr>
            <w:tcW w:w="2130" w:type="dxa"/>
            <w:vMerge/>
            <w:vAlign w:val="center"/>
          </w:tcPr>
          <w:p w14:paraId="6EC7A59E"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298E1D"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13DE824"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1EFFA5CA"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508801C3"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CB86558"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191489BC"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43F49D94"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0E14D14B" w14:textId="77777777" w:rsidTr="00E67150">
        <w:tc>
          <w:tcPr>
            <w:tcW w:w="2130" w:type="dxa"/>
            <w:vMerge/>
            <w:vAlign w:val="center"/>
          </w:tcPr>
          <w:p w14:paraId="41E264D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431001"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C9BAED" w14:textId="4DDA9EEF" w:rsidR="004624E0" w:rsidRDefault="00373821"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 FER-om obuhva</w:t>
            </w:r>
            <w:r w:rsidR="000032DF">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sidR="00365F5A">
              <w:rPr>
                <w:rFonts w:ascii="Calibri" w:eastAsia="Calibri" w:hAnsi="Calibri" w:cs="Calibri"/>
              </w:rPr>
              <w:t>sprovo</w:t>
            </w:r>
            <w:r w:rsidR="00365F5A">
              <w:rPr>
                <w:rFonts w:ascii="Calibri" w:eastAsia="Calibri" w:hAnsi="Calibri" w:cs="Calibri"/>
                <w:lang w:val="sr-Latn-RS"/>
              </w:rPr>
              <w:t>đenjem</w:t>
            </w:r>
            <w:r w:rsidRPr="00373821">
              <w:rPr>
                <w:rFonts w:ascii="Calibri" w:eastAsia="Calibri" w:hAnsi="Calibri" w:cs="Calibri"/>
              </w:rPr>
              <w:t xml:space="preserve"> planiranih aktivnosti.</w:t>
            </w:r>
          </w:p>
        </w:tc>
      </w:tr>
      <w:tr w:rsidR="004624E0" w14:paraId="6AFDABB7" w14:textId="77777777" w:rsidTr="00E67150">
        <w:trPr>
          <w:trHeight w:val="47"/>
        </w:trPr>
        <w:tc>
          <w:tcPr>
            <w:tcW w:w="2130" w:type="dxa"/>
            <w:vMerge/>
            <w:vAlign w:val="center"/>
          </w:tcPr>
          <w:p w14:paraId="4FADF0C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EF9F307"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35ED485B"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6FF370F0" w14:textId="77777777" w:rsidTr="00E67150">
        <w:trPr>
          <w:trHeight w:val="404"/>
        </w:trPr>
        <w:tc>
          <w:tcPr>
            <w:tcW w:w="2130" w:type="dxa"/>
            <w:vAlign w:val="center"/>
          </w:tcPr>
          <w:p w14:paraId="20B17176" w14:textId="77777777" w:rsidR="004624E0" w:rsidRDefault="004624E0" w:rsidP="00E67150">
            <w:pPr>
              <w:rPr>
                <w:rFonts w:ascii="Calibri" w:eastAsia="Calibri" w:hAnsi="Calibri" w:cs="Calibri"/>
              </w:rPr>
            </w:pPr>
          </w:p>
        </w:tc>
        <w:tc>
          <w:tcPr>
            <w:tcW w:w="1980" w:type="dxa"/>
            <w:vAlign w:val="center"/>
          </w:tcPr>
          <w:p w14:paraId="525A7796"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3AA8669"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3111CE8" w14:textId="77777777" w:rsidTr="00E67150">
        <w:trPr>
          <w:trHeight w:val="482"/>
        </w:trPr>
        <w:tc>
          <w:tcPr>
            <w:tcW w:w="2130" w:type="dxa"/>
            <w:vMerge w:val="restart"/>
            <w:vAlign w:val="center"/>
          </w:tcPr>
          <w:p w14:paraId="69409EB2"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F150813"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14E3B2F2"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7E54B312"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1266AC7B"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07F3B6BD"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2BB63226"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07AEAC35"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00505C8D" w14:textId="77777777" w:rsidTr="00E67150">
        <w:trPr>
          <w:trHeight w:val="482"/>
        </w:trPr>
        <w:tc>
          <w:tcPr>
            <w:tcW w:w="2130" w:type="dxa"/>
            <w:vMerge/>
            <w:vAlign w:val="center"/>
          </w:tcPr>
          <w:p w14:paraId="528EDE3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DEF3646" w14:textId="77777777" w:rsidR="004624E0" w:rsidRDefault="004624E0" w:rsidP="00E67150">
            <w:pPr>
              <w:ind w:left="708"/>
            </w:pPr>
            <w:r>
              <w:rPr>
                <w:rFonts w:ascii="Calibri" w:eastAsia="Calibri" w:hAnsi="Calibri" w:cs="Calibri"/>
                <w:i/>
              </w:rPr>
              <w:t xml:space="preserve">If you selected 'Other', please identify these target groups. </w:t>
            </w:r>
          </w:p>
          <w:p w14:paraId="6D01FCE9"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02B0B5FA" w14:textId="77777777" w:rsidTr="00E67150">
        <w:trPr>
          <w:trHeight w:val="840"/>
        </w:trPr>
        <w:tc>
          <w:tcPr>
            <w:tcW w:w="2130" w:type="dxa"/>
            <w:tcBorders>
              <w:right w:val="single" w:sz="4" w:space="0" w:color="000000"/>
            </w:tcBorders>
            <w:vAlign w:val="center"/>
          </w:tcPr>
          <w:p w14:paraId="25FB41E6"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1BE2A2"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FD22D0E"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174182"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03906C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6C4A427"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70DA530B"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5BC78BF" w14:textId="77777777" w:rsidR="00A3742B" w:rsidRDefault="00A3742B">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C68E0" w14:paraId="1CFA42C4" w14:textId="77777777" w:rsidTr="00E67150">
        <w:tc>
          <w:tcPr>
            <w:tcW w:w="2130" w:type="dxa"/>
            <w:vMerge w:val="restart"/>
            <w:vAlign w:val="center"/>
          </w:tcPr>
          <w:p w14:paraId="766B2BCB" w14:textId="77777777" w:rsidR="008C68E0" w:rsidRDefault="008C68E0" w:rsidP="00E67150">
            <w:r>
              <w:rPr>
                <w:rFonts w:ascii="Calibri" w:eastAsia="Calibri" w:hAnsi="Calibri" w:cs="Calibri"/>
                <w:b/>
              </w:rPr>
              <w:t>Expected Deliverable/Results/</w:t>
            </w:r>
          </w:p>
          <w:p w14:paraId="087BF8AB" w14:textId="77777777" w:rsidR="008C68E0" w:rsidRDefault="008C68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6FF7D95" w14:textId="77777777" w:rsidR="008C68E0" w:rsidRDefault="008C68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817F37" w14:textId="298D7FCB" w:rsidR="008C68E0" w:rsidRDefault="008C68E0" w:rsidP="00E67150">
            <w:pPr>
              <w:rPr>
                <w:rFonts w:ascii="Calibri" w:eastAsia="Calibri" w:hAnsi="Calibri" w:cs="Calibri"/>
                <w:bCs/>
              </w:rPr>
            </w:pPr>
            <w:r>
              <w:rPr>
                <w:rFonts w:ascii="Calibri" w:eastAsia="Calibri" w:hAnsi="Calibri" w:cs="Calibri"/>
                <w:b/>
                <w:sz w:val="24"/>
                <w:szCs w:val="24"/>
              </w:rPr>
              <w:t>a.2.1.4.</w:t>
            </w:r>
          </w:p>
        </w:tc>
      </w:tr>
      <w:tr w:rsidR="008C68E0" w14:paraId="2821FF69" w14:textId="77777777" w:rsidTr="00E67150">
        <w:tc>
          <w:tcPr>
            <w:tcW w:w="2130" w:type="dxa"/>
            <w:vMerge/>
            <w:vAlign w:val="center"/>
          </w:tcPr>
          <w:p w14:paraId="47E00E4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8F9E2A" w14:textId="77777777" w:rsidR="008C68E0" w:rsidRDefault="008C68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5B3A733" w14:textId="32E36665" w:rsidR="008C68E0" w:rsidRDefault="00D33031" w:rsidP="00E67150">
            <w:pPr>
              <w:rPr>
                <w:rFonts w:ascii="Calibri" w:eastAsia="Calibri" w:hAnsi="Calibri" w:cs="Calibri"/>
              </w:rPr>
            </w:pPr>
            <w:r w:rsidRPr="00FB7400">
              <w:t>Realizacija posete</w:t>
            </w:r>
          </w:p>
        </w:tc>
      </w:tr>
      <w:tr w:rsidR="008C68E0" w14:paraId="5A1718CF" w14:textId="77777777" w:rsidTr="00E67150">
        <w:trPr>
          <w:trHeight w:val="472"/>
        </w:trPr>
        <w:tc>
          <w:tcPr>
            <w:tcW w:w="2130" w:type="dxa"/>
            <w:vMerge/>
            <w:vAlign w:val="center"/>
          </w:tcPr>
          <w:p w14:paraId="3B50153E"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4BCAE9" w14:textId="77777777" w:rsidR="008C68E0" w:rsidRDefault="008C68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8B408E4" w14:textId="77777777" w:rsidR="008C68E0" w:rsidRDefault="008C68E0" w:rsidP="00E67150">
            <w:r>
              <w:rPr>
                <w:rFonts w:ascii="MS Gothic" w:eastAsia="MS Gothic" w:hAnsi="MS Gothic" w:cs="MS Gothic"/>
              </w:rPr>
              <w:t>☐</w:t>
            </w:r>
            <w:r>
              <w:rPr>
                <w:rFonts w:ascii="Calibri" w:eastAsia="Calibri" w:hAnsi="Calibri" w:cs="Calibri"/>
              </w:rPr>
              <w:t xml:space="preserve"> Teaching material</w:t>
            </w:r>
          </w:p>
          <w:p w14:paraId="4DC5C7CD" w14:textId="77777777" w:rsidR="008C68E0" w:rsidRDefault="008C68E0" w:rsidP="00E67150">
            <w:r>
              <w:rPr>
                <w:rFonts w:ascii="MS Gothic" w:eastAsia="MS Gothic" w:hAnsi="MS Gothic" w:cs="MS Gothic"/>
              </w:rPr>
              <w:t>☐</w:t>
            </w:r>
            <w:r>
              <w:rPr>
                <w:rFonts w:ascii="Calibri" w:eastAsia="Calibri" w:hAnsi="Calibri" w:cs="Calibri"/>
              </w:rPr>
              <w:t xml:space="preserve"> Learning material</w:t>
            </w:r>
          </w:p>
          <w:p w14:paraId="378EED6C"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371BEF" w14:textId="77777777" w:rsidR="008C68E0" w:rsidRDefault="008C68E0" w:rsidP="00E67150">
            <w:r>
              <w:rPr>
                <w:rFonts w:ascii="MS Gothic" w:eastAsia="MS Gothic" w:hAnsi="MS Gothic" w:cs="MS Gothic"/>
              </w:rPr>
              <w:t>☐</w:t>
            </w:r>
            <w:r>
              <w:rPr>
                <w:rFonts w:ascii="Calibri" w:eastAsia="Calibri" w:hAnsi="Calibri" w:cs="Calibri"/>
              </w:rPr>
              <w:t xml:space="preserve"> Event</w:t>
            </w:r>
          </w:p>
          <w:p w14:paraId="3A374F2E" w14:textId="77777777" w:rsidR="008C68E0" w:rsidRDefault="008C68E0" w:rsidP="00E67150">
            <w:r>
              <w:rPr>
                <w:rFonts w:ascii="Impact" w:eastAsia="Impact" w:hAnsi="Impact" w:cs="Impact"/>
              </w:rPr>
              <w:t xml:space="preserve"> x</w:t>
            </w:r>
            <w:r>
              <w:rPr>
                <w:rFonts w:ascii="Calibri" w:eastAsia="Calibri" w:hAnsi="Calibri" w:cs="Calibri"/>
              </w:rPr>
              <w:t xml:space="preserve"> Report </w:t>
            </w:r>
          </w:p>
          <w:p w14:paraId="76E569C1"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68E0" w14:paraId="79E179ED" w14:textId="77777777" w:rsidTr="00E67150">
        <w:tc>
          <w:tcPr>
            <w:tcW w:w="2130" w:type="dxa"/>
            <w:vMerge/>
            <w:vAlign w:val="center"/>
          </w:tcPr>
          <w:p w14:paraId="431F953D"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AD2F69" w14:textId="77777777" w:rsidR="008C68E0" w:rsidRDefault="008C68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009859" w14:textId="0AB253E0" w:rsidR="008C68E0" w:rsidRDefault="008C2E96"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sidR="000A52B0">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FER-u i raspored aktivnosti za svaki dan boravka, </w:t>
            </w:r>
            <w:r w:rsidR="000A52B0">
              <w:rPr>
                <w:rFonts w:ascii="Calibri" w:eastAsia="Calibri" w:hAnsi="Calibri" w:cs="Calibri"/>
              </w:rPr>
              <w:t>realizovanje</w:t>
            </w:r>
            <w:r w:rsidRPr="008C2E96">
              <w:rPr>
                <w:rFonts w:ascii="Calibri" w:eastAsia="Calibri" w:hAnsi="Calibri" w:cs="Calibri"/>
              </w:rPr>
              <w:t xml:space="preserve"> sastanaka, predavanja i radionica, obilazak </w:t>
            </w:r>
            <w:r w:rsidR="009A1E05">
              <w:rPr>
                <w:rFonts w:ascii="Calibri" w:eastAsia="Calibri" w:hAnsi="Calibri" w:cs="Calibri"/>
              </w:rPr>
              <w:t>laboratorija</w:t>
            </w:r>
            <w:r w:rsidRPr="008C2E96">
              <w:rPr>
                <w:rFonts w:ascii="Calibri" w:eastAsia="Calibri" w:hAnsi="Calibri" w:cs="Calibri"/>
              </w:rPr>
              <w:t xml:space="preserve"> i ostalih prostora na fakultetu, kao i nadzor </w:t>
            </w:r>
            <w:r w:rsidR="00121CB9">
              <w:rPr>
                <w:rFonts w:ascii="Calibri" w:eastAsia="Calibri" w:hAnsi="Calibri" w:cs="Calibri"/>
              </w:rPr>
              <w:t>s</w:t>
            </w:r>
            <w:r w:rsidRPr="008C2E96">
              <w:rPr>
                <w:rFonts w:ascii="Calibri" w:eastAsia="Calibri" w:hAnsi="Calibri" w:cs="Calibri"/>
              </w:rPr>
              <w:t>provedbe planiranih aktivnosti i razmena informacija o rezultatima posete</w:t>
            </w:r>
            <w:r w:rsidR="008C68E0">
              <w:rPr>
                <w:rFonts w:ascii="Calibri" w:eastAsia="Calibri" w:hAnsi="Calibri" w:cs="Calibri"/>
              </w:rPr>
              <w:t>.</w:t>
            </w:r>
          </w:p>
        </w:tc>
      </w:tr>
      <w:tr w:rsidR="008C68E0" w14:paraId="1EF1DAF7" w14:textId="77777777" w:rsidTr="00E67150">
        <w:trPr>
          <w:trHeight w:val="47"/>
        </w:trPr>
        <w:tc>
          <w:tcPr>
            <w:tcW w:w="2130" w:type="dxa"/>
            <w:vMerge/>
            <w:vAlign w:val="center"/>
          </w:tcPr>
          <w:p w14:paraId="5A0F730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BBDB96" w14:textId="77777777" w:rsidR="008C68E0" w:rsidRDefault="008C68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AE3C463" w14:textId="77777777" w:rsidR="008C68E0" w:rsidRDefault="008C68E0" w:rsidP="00E67150">
            <w:pPr>
              <w:rPr>
                <w:rFonts w:ascii="Calibri" w:eastAsia="Calibri" w:hAnsi="Calibri" w:cs="Calibri"/>
              </w:rPr>
            </w:pPr>
            <w:r>
              <w:rPr>
                <w:rFonts w:ascii="Calibri" w:eastAsia="Calibri" w:hAnsi="Calibri" w:cs="Calibri"/>
              </w:rPr>
              <w:t>M1</w:t>
            </w:r>
          </w:p>
        </w:tc>
      </w:tr>
      <w:tr w:rsidR="008C68E0" w14:paraId="5913E656" w14:textId="77777777" w:rsidTr="00E67150">
        <w:trPr>
          <w:trHeight w:val="404"/>
        </w:trPr>
        <w:tc>
          <w:tcPr>
            <w:tcW w:w="2130" w:type="dxa"/>
            <w:vAlign w:val="center"/>
          </w:tcPr>
          <w:p w14:paraId="3F69F6C5" w14:textId="77777777" w:rsidR="008C68E0" w:rsidRDefault="008C68E0" w:rsidP="00E67150">
            <w:pPr>
              <w:rPr>
                <w:rFonts w:ascii="Calibri" w:eastAsia="Calibri" w:hAnsi="Calibri" w:cs="Calibri"/>
              </w:rPr>
            </w:pPr>
          </w:p>
        </w:tc>
        <w:tc>
          <w:tcPr>
            <w:tcW w:w="1980" w:type="dxa"/>
            <w:vAlign w:val="center"/>
          </w:tcPr>
          <w:p w14:paraId="5F2CB084" w14:textId="77777777" w:rsidR="008C68E0" w:rsidRDefault="008C68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07CA6B2" w14:textId="77777777" w:rsidR="008C68E0" w:rsidRDefault="008C68E0" w:rsidP="00E67150">
            <w:pPr>
              <w:rPr>
                <w:rFonts w:ascii="Calibri" w:eastAsia="Calibri" w:hAnsi="Calibri" w:cs="Calibri"/>
              </w:rPr>
            </w:pPr>
            <w:r>
              <w:rPr>
                <w:rFonts w:ascii="Calibri" w:eastAsia="Calibri" w:hAnsi="Calibri" w:cs="Calibri"/>
              </w:rPr>
              <w:t>Srpski i engleski</w:t>
            </w:r>
          </w:p>
        </w:tc>
      </w:tr>
      <w:tr w:rsidR="008C68E0" w14:paraId="75D2406B" w14:textId="77777777" w:rsidTr="00E67150">
        <w:trPr>
          <w:trHeight w:val="482"/>
        </w:trPr>
        <w:tc>
          <w:tcPr>
            <w:tcW w:w="2130" w:type="dxa"/>
            <w:vMerge w:val="restart"/>
            <w:vAlign w:val="center"/>
          </w:tcPr>
          <w:p w14:paraId="6B784BC1" w14:textId="77777777" w:rsidR="008C68E0" w:rsidRDefault="008C68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0FF1524" w14:textId="77777777" w:rsidR="008C68E0" w:rsidRDefault="008C68E0" w:rsidP="00E67150">
            <w:r>
              <w:rPr>
                <w:rFonts w:ascii="MS Gothic" w:eastAsia="MS Gothic" w:hAnsi="MS Gothic" w:cs="MS Gothic"/>
              </w:rPr>
              <w:t>☐</w:t>
            </w:r>
            <w:r>
              <w:rPr>
                <w:rFonts w:ascii="Calibri" w:eastAsia="Calibri" w:hAnsi="Calibri" w:cs="Calibri"/>
              </w:rPr>
              <w:t xml:space="preserve">Teaching staff </w:t>
            </w:r>
          </w:p>
          <w:p w14:paraId="54DABA74" w14:textId="77777777" w:rsidR="008C68E0" w:rsidRDefault="008C68E0" w:rsidP="00E67150">
            <w:r>
              <w:rPr>
                <w:rFonts w:ascii="MS Gothic" w:eastAsia="MS Gothic" w:hAnsi="MS Gothic" w:cs="MS Gothic"/>
              </w:rPr>
              <w:t>☐</w:t>
            </w:r>
            <w:r>
              <w:rPr>
                <w:rFonts w:ascii="Calibri" w:eastAsia="Calibri" w:hAnsi="Calibri" w:cs="Calibri"/>
              </w:rPr>
              <w:t xml:space="preserve">Students </w:t>
            </w:r>
          </w:p>
          <w:p w14:paraId="662FCCB4" w14:textId="77777777" w:rsidR="008C68E0" w:rsidRDefault="008C68E0" w:rsidP="00E67150">
            <w:r>
              <w:rPr>
                <w:rFonts w:ascii="MS Gothic" w:eastAsia="MS Gothic" w:hAnsi="MS Gothic" w:cs="MS Gothic"/>
              </w:rPr>
              <w:t>☐</w:t>
            </w:r>
            <w:r>
              <w:rPr>
                <w:rFonts w:ascii="Calibri" w:eastAsia="Calibri" w:hAnsi="Calibri" w:cs="Calibri"/>
              </w:rPr>
              <w:t xml:space="preserve">Trainees </w:t>
            </w:r>
          </w:p>
          <w:p w14:paraId="52CD1584" w14:textId="77777777" w:rsidR="008C68E0" w:rsidRDefault="008C68E0" w:rsidP="00E67150">
            <w:r>
              <w:rPr>
                <w:rFonts w:ascii="Impact" w:eastAsia="Impact" w:hAnsi="Impact" w:cs="Impact"/>
              </w:rPr>
              <w:t xml:space="preserve"> x</w:t>
            </w:r>
            <w:r>
              <w:rPr>
                <w:rFonts w:ascii="Calibri" w:eastAsia="Calibri" w:hAnsi="Calibri" w:cs="Calibri"/>
              </w:rPr>
              <w:t xml:space="preserve">  Administrative staff</w:t>
            </w:r>
          </w:p>
          <w:p w14:paraId="20BF5A06" w14:textId="77777777" w:rsidR="008C68E0" w:rsidRDefault="008C68E0" w:rsidP="00E67150">
            <w:r>
              <w:rPr>
                <w:rFonts w:ascii="Impact" w:eastAsia="Impact" w:hAnsi="Impact" w:cs="Impact"/>
              </w:rPr>
              <w:t xml:space="preserve"> x</w:t>
            </w:r>
            <w:r>
              <w:rPr>
                <w:rFonts w:ascii="Calibri" w:eastAsia="Calibri" w:hAnsi="Calibri" w:cs="Calibri"/>
              </w:rPr>
              <w:t xml:space="preserve">  Technical staff </w:t>
            </w:r>
          </w:p>
          <w:p w14:paraId="67ED4F53" w14:textId="77777777" w:rsidR="008C68E0" w:rsidRDefault="008C68E0" w:rsidP="00E67150">
            <w:r>
              <w:rPr>
                <w:rFonts w:ascii="MS Gothic" w:eastAsia="MS Gothic" w:hAnsi="MS Gothic" w:cs="MS Gothic"/>
              </w:rPr>
              <w:t>☐</w:t>
            </w:r>
            <w:r>
              <w:rPr>
                <w:rFonts w:ascii="Calibri" w:eastAsia="Calibri" w:hAnsi="Calibri" w:cs="Calibri"/>
              </w:rPr>
              <w:t xml:space="preserve"> Librarians </w:t>
            </w:r>
          </w:p>
          <w:p w14:paraId="1609175E"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C68E0" w14:paraId="4AFF1D1C" w14:textId="77777777" w:rsidTr="00E67150">
        <w:trPr>
          <w:trHeight w:val="482"/>
        </w:trPr>
        <w:tc>
          <w:tcPr>
            <w:tcW w:w="2130" w:type="dxa"/>
            <w:vMerge/>
            <w:vAlign w:val="center"/>
          </w:tcPr>
          <w:p w14:paraId="1DFE4FD2"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048E403" w14:textId="77777777" w:rsidR="008C68E0" w:rsidRDefault="008C68E0" w:rsidP="00E67150">
            <w:pPr>
              <w:ind w:left="708"/>
            </w:pPr>
            <w:r>
              <w:rPr>
                <w:rFonts w:ascii="Calibri" w:eastAsia="Calibri" w:hAnsi="Calibri" w:cs="Calibri"/>
                <w:i/>
              </w:rPr>
              <w:t xml:space="preserve">If you selected 'Other', please identify these target groups. </w:t>
            </w:r>
          </w:p>
          <w:p w14:paraId="47600DD2" w14:textId="77777777" w:rsidR="008C68E0" w:rsidRDefault="008C68E0" w:rsidP="00E67150">
            <w:pPr>
              <w:rPr>
                <w:rFonts w:ascii="Calibri" w:eastAsia="Calibri" w:hAnsi="Calibri" w:cs="Calibri"/>
                <w:bCs/>
              </w:rPr>
            </w:pPr>
            <w:r>
              <w:rPr>
                <w:rFonts w:ascii="Calibri" w:eastAsia="Calibri" w:hAnsi="Calibri" w:cs="Calibri"/>
                <w:i/>
              </w:rPr>
              <w:t>(Max. 250 words)</w:t>
            </w:r>
          </w:p>
        </w:tc>
      </w:tr>
      <w:tr w:rsidR="008C68E0" w14:paraId="7E650BA7" w14:textId="77777777" w:rsidTr="00E67150">
        <w:trPr>
          <w:trHeight w:val="840"/>
        </w:trPr>
        <w:tc>
          <w:tcPr>
            <w:tcW w:w="2130" w:type="dxa"/>
            <w:tcBorders>
              <w:right w:val="single" w:sz="4" w:space="0" w:color="000000"/>
            </w:tcBorders>
            <w:vAlign w:val="center"/>
          </w:tcPr>
          <w:p w14:paraId="380CA39F" w14:textId="77777777" w:rsidR="008C68E0" w:rsidRDefault="008C68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EDEC8B" w14:textId="77777777" w:rsidR="008C68E0" w:rsidRDefault="008C68E0" w:rsidP="00E67150">
            <w:r>
              <w:rPr>
                <w:rFonts w:ascii="MS Gothic" w:eastAsia="MS Gothic" w:hAnsi="MS Gothic" w:cs="MS Gothic"/>
              </w:rPr>
              <w:t>☐</w:t>
            </w:r>
            <w:r>
              <w:rPr>
                <w:rFonts w:ascii="Calibri" w:eastAsia="Calibri" w:hAnsi="Calibri" w:cs="Calibri"/>
              </w:rPr>
              <w:t xml:space="preserve"> Department / Faculty </w:t>
            </w:r>
          </w:p>
          <w:p w14:paraId="5D986BE8" w14:textId="77777777" w:rsidR="008C68E0" w:rsidRDefault="008C68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B709433" w14:textId="77777777" w:rsidR="008C68E0" w:rsidRDefault="008C68E0" w:rsidP="00E67150">
            <w:r>
              <w:rPr>
                <w:rFonts w:ascii="MS Gothic" w:eastAsia="MS Gothic" w:hAnsi="MS Gothic" w:cs="MS Gothic"/>
              </w:rPr>
              <w:t>☐</w:t>
            </w:r>
            <w:r>
              <w:rPr>
                <w:rFonts w:ascii="Calibri" w:eastAsia="Calibri" w:hAnsi="Calibri" w:cs="Calibri"/>
              </w:rPr>
              <w:t xml:space="preserve"> Local</w:t>
            </w:r>
          </w:p>
          <w:p w14:paraId="68F23819"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F5F138A" w14:textId="77777777" w:rsidR="008C68E0" w:rsidRDefault="008C68E0" w:rsidP="00E67150">
            <w:r>
              <w:rPr>
                <w:rFonts w:ascii="MS Gothic" w:eastAsia="MS Gothic" w:hAnsi="MS Gothic" w:cs="MS Gothic"/>
              </w:rPr>
              <w:t>☐</w:t>
            </w:r>
            <w:r>
              <w:rPr>
                <w:rFonts w:ascii="Calibri" w:eastAsia="Calibri" w:hAnsi="Calibri" w:cs="Calibri"/>
              </w:rPr>
              <w:t xml:space="preserve"> National</w:t>
            </w:r>
          </w:p>
          <w:p w14:paraId="6D7D63A8" w14:textId="77777777" w:rsidR="008C68E0" w:rsidRDefault="008C68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A7119B1" w14:textId="77777777" w:rsidR="00A3742B" w:rsidRDefault="00A3742B">
      <w:pPr>
        <w:widowControl w:val="0"/>
        <w:spacing w:line="276" w:lineRule="auto"/>
      </w:pPr>
    </w:p>
    <w:p w14:paraId="033FC44F" w14:textId="7376B128" w:rsidR="00A3742B" w:rsidRDefault="00A3742B"/>
    <w:p w14:paraId="16BBC9D9" w14:textId="77777777" w:rsidR="00E703D2" w:rsidRDefault="00E703D2"/>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47679D2E" w14:textId="77777777" w:rsidTr="00E67150">
        <w:tc>
          <w:tcPr>
            <w:tcW w:w="2100" w:type="dxa"/>
            <w:vAlign w:val="center"/>
          </w:tcPr>
          <w:p w14:paraId="70B38275"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A0AEB4"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C5AEDF4" w14:textId="683D7A12" w:rsidR="00DE223F" w:rsidRDefault="00DE223F" w:rsidP="00E67150">
            <w:pPr>
              <w:jc w:val="center"/>
              <w:rPr>
                <w:rFonts w:ascii="Calibri" w:eastAsia="Calibri" w:hAnsi="Calibri" w:cs="Calibri"/>
                <w:bCs/>
              </w:rPr>
            </w:pPr>
            <w:r>
              <w:rPr>
                <w:rFonts w:ascii="Calibri" w:eastAsia="Calibri" w:hAnsi="Calibri" w:cs="Calibri"/>
                <w:b/>
                <w:sz w:val="24"/>
                <w:szCs w:val="24"/>
              </w:rPr>
              <w:t>a.2.2</w:t>
            </w:r>
          </w:p>
        </w:tc>
      </w:tr>
      <w:tr w:rsidR="00DE223F" w:rsidRPr="00E5320B" w14:paraId="04182E7D" w14:textId="77777777" w:rsidTr="00E67150">
        <w:trPr>
          <w:trHeight w:val="493"/>
        </w:trPr>
        <w:tc>
          <w:tcPr>
            <w:tcW w:w="2100" w:type="dxa"/>
            <w:vAlign w:val="center"/>
          </w:tcPr>
          <w:p w14:paraId="6D05CB25"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124F37B1" w14:textId="6892B34A" w:rsidR="00DE223F" w:rsidRPr="00DE223F" w:rsidRDefault="00DE223F" w:rsidP="00E67150">
            <w:pPr>
              <w:rPr>
                <w:rFonts w:ascii="Calibri" w:eastAsia="Calibri" w:hAnsi="Calibri" w:cs="Calibri"/>
                <w:lang w:val="fr-FR"/>
              </w:rPr>
            </w:pPr>
            <w:r w:rsidRPr="00DE223F">
              <w:rPr>
                <w:b/>
                <w:bCs/>
                <w:lang w:val="fr-FR"/>
              </w:rPr>
              <w:t>Poseta Station F u Francuskoj - Blockchain</w:t>
            </w:r>
          </w:p>
        </w:tc>
      </w:tr>
      <w:tr w:rsidR="00DE223F" w14:paraId="181DF9D2" w14:textId="77777777" w:rsidTr="00E67150">
        <w:trPr>
          <w:trHeight w:val="493"/>
        </w:trPr>
        <w:tc>
          <w:tcPr>
            <w:tcW w:w="2100" w:type="dxa"/>
            <w:vAlign w:val="center"/>
          </w:tcPr>
          <w:p w14:paraId="2EBC12D4"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02B294F"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12DC6A75" w14:textId="048BE75C" w:rsidR="00DE223F" w:rsidRPr="00E3101C" w:rsidRDefault="00DE223F" w:rsidP="00E67150">
            <w:pPr>
              <w:numPr>
                <w:ilvl w:val="0"/>
                <w:numId w:val="120"/>
              </w:numPr>
            </w:pPr>
            <w:r w:rsidRPr="00E3101C">
              <w:t xml:space="preserve">da je </w:t>
            </w:r>
            <w:r>
              <w:t>nivo</w:t>
            </w:r>
            <w:r w:rsidRPr="00E3101C">
              <w:t xml:space="preserve"> znanja i iskustva o </w:t>
            </w:r>
            <w:r w:rsidR="00903AE2">
              <w:t>Blockchain tehnologiji</w:t>
            </w:r>
            <w:r w:rsidRPr="00E3101C">
              <w:t xml:space="preserve"> </w:t>
            </w:r>
            <w:r w:rsidR="00903AE2">
              <w:t>kod</w:t>
            </w:r>
            <w:r w:rsidRPr="00E3101C">
              <w:t xml:space="preserve"> partner</w:t>
            </w:r>
            <w:r w:rsidR="00903AE2">
              <w:t>a</w:t>
            </w:r>
            <w:r w:rsidRPr="00E3101C">
              <w:t xml:space="preserve"> na adekvatno</w:t>
            </w:r>
            <w:r>
              <w:t>m</w:t>
            </w:r>
            <w:r w:rsidRPr="00E3101C">
              <w:t xml:space="preserve"> </w:t>
            </w:r>
            <w:r>
              <w:t>nivou</w:t>
            </w:r>
            <w:r w:rsidRPr="00E3101C">
              <w:t>,</w:t>
            </w:r>
          </w:p>
          <w:p w14:paraId="2CECCB2C" w14:textId="447996AE"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B6553B">
              <w:t>Blockchain</w:t>
            </w:r>
            <w:r w:rsidRPr="00E3101C">
              <w:t>,</w:t>
            </w:r>
          </w:p>
          <w:p w14:paraId="133B0F77" w14:textId="4AF6FE38" w:rsidR="00DE223F" w:rsidRDefault="00DE223F" w:rsidP="00E67150">
            <w:pPr>
              <w:numPr>
                <w:ilvl w:val="0"/>
                <w:numId w:val="120"/>
              </w:numPr>
            </w:pPr>
            <w:r w:rsidRPr="00E3101C">
              <w:t xml:space="preserve">da su partneri u mogućnosti priuštiti sebi troškove putovanja i smeštaja u </w:t>
            </w:r>
            <w:r w:rsidR="00B6553B">
              <w:t>Francuskoj</w:t>
            </w:r>
            <w:r w:rsidRPr="00E3101C">
              <w:t>.</w:t>
            </w:r>
          </w:p>
          <w:p w14:paraId="5BCD01ED" w14:textId="77777777" w:rsidR="00DE223F" w:rsidRPr="00E3101C" w:rsidRDefault="00DE223F" w:rsidP="00E67150">
            <w:pPr>
              <w:ind w:left="720"/>
            </w:pPr>
          </w:p>
          <w:p w14:paraId="62CFB5B1" w14:textId="77777777" w:rsidR="00DE223F" w:rsidRPr="00E3101C" w:rsidRDefault="00DE223F" w:rsidP="00E67150">
            <w:pPr>
              <w:ind w:left="720"/>
              <w:rPr>
                <w:b/>
                <w:bCs/>
              </w:rPr>
            </w:pPr>
            <w:r w:rsidRPr="00E3101C">
              <w:rPr>
                <w:b/>
                <w:bCs/>
              </w:rPr>
              <w:t>Rizici:</w:t>
            </w:r>
          </w:p>
          <w:p w14:paraId="557A23E9" w14:textId="68BD3B36"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FC74C8">
              <w:t>Blockchain</w:t>
            </w:r>
            <w:r w:rsidRPr="00E3101C">
              <w:t>,</w:t>
            </w:r>
          </w:p>
          <w:p w14:paraId="49C08EF7" w14:textId="77777777" w:rsidR="00DE223F" w:rsidRPr="00E3101C" w:rsidRDefault="00DE223F" w:rsidP="00E67150">
            <w:pPr>
              <w:numPr>
                <w:ilvl w:val="0"/>
                <w:numId w:val="121"/>
              </w:numPr>
            </w:pPr>
            <w:r w:rsidRPr="00E3101C">
              <w:t>da troškovi putovanja i smeštaja partnera budu preveliki,</w:t>
            </w:r>
          </w:p>
          <w:p w14:paraId="7B397417" w14:textId="77777777" w:rsidR="00DE223F" w:rsidRPr="00E3101C" w:rsidRDefault="00DE223F" w:rsidP="00E67150">
            <w:pPr>
              <w:numPr>
                <w:ilvl w:val="0"/>
                <w:numId w:val="121"/>
              </w:numPr>
            </w:pPr>
            <w:r w:rsidRPr="00E3101C">
              <w:lastRenderedPageBreak/>
              <w:t>mogućnost izbijanja zdravstvenih problema u vreme putovanja i smeštaja partnera.</w:t>
            </w:r>
          </w:p>
          <w:p w14:paraId="662798CE" w14:textId="77777777" w:rsidR="00DE223F" w:rsidRDefault="00DE223F" w:rsidP="00E67150">
            <w:pPr>
              <w:ind w:left="720"/>
              <w:rPr>
                <w:rFonts w:ascii="Calibri" w:eastAsia="Calibri" w:hAnsi="Calibri" w:cs="Calibri"/>
              </w:rPr>
            </w:pPr>
          </w:p>
        </w:tc>
      </w:tr>
      <w:tr w:rsidR="00DE223F" w14:paraId="3FBF4FB8" w14:textId="77777777" w:rsidTr="00E67150">
        <w:trPr>
          <w:trHeight w:val="493"/>
        </w:trPr>
        <w:tc>
          <w:tcPr>
            <w:tcW w:w="2100" w:type="dxa"/>
            <w:vAlign w:val="center"/>
          </w:tcPr>
          <w:p w14:paraId="51059EBE"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FA7B45D" w14:textId="6F25A26B" w:rsidR="00DE223F" w:rsidRPr="00593AFF" w:rsidRDefault="00DE223F" w:rsidP="00E67150">
            <w:pPr>
              <w:rPr>
                <w:rFonts w:ascii="Calibri" w:eastAsia="Calibri" w:hAnsi="Calibri" w:cs="Calibri"/>
                <w:lang w:val="en-US"/>
              </w:rPr>
            </w:pPr>
            <w:r>
              <w:rPr>
                <w:rFonts w:ascii="Calibri" w:eastAsia="Calibri" w:hAnsi="Calibri" w:cs="Calibri"/>
              </w:rPr>
              <w:t>Poseta</w:t>
            </w:r>
            <w:r w:rsidR="002B678C">
              <w:rPr>
                <w:rFonts w:ascii="Calibri" w:eastAsia="Calibri" w:hAnsi="Calibri" w:cs="Calibri"/>
              </w:rPr>
              <w:t xml:space="preserve"> Station</w:t>
            </w:r>
            <w:r w:rsidRPr="00593AFF">
              <w:rPr>
                <w:rFonts w:ascii="Calibri" w:eastAsia="Calibri" w:hAnsi="Calibri" w:cs="Calibri"/>
              </w:rPr>
              <w:t xml:space="preserve"> </w:t>
            </w:r>
            <w:r w:rsidR="002B678C">
              <w:rPr>
                <w:rFonts w:ascii="Calibri" w:eastAsia="Calibri" w:hAnsi="Calibri" w:cs="Calibri"/>
              </w:rPr>
              <w:t xml:space="preserve">F </w:t>
            </w:r>
            <w:r w:rsidRPr="00593AFF">
              <w:rPr>
                <w:rFonts w:ascii="Calibri" w:eastAsia="Calibri" w:hAnsi="Calibri" w:cs="Calibri"/>
              </w:rPr>
              <w:t xml:space="preserve">u </w:t>
            </w:r>
            <w:r w:rsidR="002B678C">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sidR="005626D8">
              <w:rPr>
                <w:rFonts w:ascii="Calibri" w:eastAsia="Calibri" w:hAnsi="Calibri" w:cs="Calibri"/>
              </w:rPr>
              <w:t>Blockchain</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2A2B737" w14:textId="77777777" w:rsidTr="00E67150">
        <w:trPr>
          <w:trHeight w:val="493"/>
        </w:trPr>
        <w:tc>
          <w:tcPr>
            <w:tcW w:w="2100" w:type="dxa"/>
            <w:vAlign w:val="center"/>
          </w:tcPr>
          <w:p w14:paraId="296209F5"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3124B3C0" w14:textId="3CCAA266" w:rsidR="00DE223F" w:rsidRPr="00EA17C0" w:rsidRDefault="00DE223F" w:rsidP="00E67150">
            <w:pPr>
              <w:rPr>
                <w:b/>
                <w:bCs/>
                <w:lang w:val="fr-FR"/>
              </w:rPr>
            </w:pP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105B94">
              <w:rPr>
                <w:rFonts w:ascii="Calibri" w:eastAsia="Calibri" w:hAnsi="Calibri" w:cs="Calibri"/>
                <w:b/>
              </w:rPr>
              <w:t>2</w:t>
            </w:r>
            <w:r w:rsidRPr="001B46AD">
              <w:rPr>
                <w:rFonts w:ascii="Calibri" w:eastAsia="Calibri" w:hAnsi="Calibri" w:cs="Calibri"/>
                <w:b/>
              </w:rPr>
              <w:t xml:space="preserve">.3. </w:t>
            </w:r>
            <w:r w:rsidRPr="00FB7400">
              <w:t xml:space="preserve">Koordinacija sa </w:t>
            </w:r>
            <w:r w:rsidR="00105B94">
              <w:t>Station F</w:t>
            </w:r>
            <w:r>
              <w:t>.</w:t>
            </w:r>
          </w:p>
          <w:p w14:paraId="6810ABFB" w14:textId="0E8ABD8C"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105B94">
              <w:rPr>
                <w:rFonts w:ascii="Calibri" w:eastAsia="Calibri" w:hAnsi="Calibri" w:cs="Calibri"/>
                <w:b/>
              </w:rPr>
              <w:t>2</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5B170843" w14:textId="77777777" w:rsidTr="00E67150">
        <w:trPr>
          <w:trHeight w:val="493"/>
        </w:trPr>
        <w:tc>
          <w:tcPr>
            <w:tcW w:w="2100" w:type="dxa"/>
            <w:vAlign w:val="center"/>
          </w:tcPr>
          <w:p w14:paraId="175B9C90"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0920326"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6C8FA38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5D81E40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650770B" w14:textId="77777777" w:rsidTr="00E67150">
        <w:trPr>
          <w:trHeight w:val="493"/>
        </w:trPr>
        <w:tc>
          <w:tcPr>
            <w:tcW w:w="2100" w:type="dxa"/>
            <w:vAlign w:val="center"/>
          </w:tcPr>
          <w:p w14:paraId="1DA4D30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573F669D"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58A7E0A6" w14:textId="77777777" w:rsidTr="00E67150">
        <w:trPr>
          <w:trHeight w:val="493"/>
        </w:trPr>
        <w:tc>
          <w:tcPr>
            <w:tcW w:w="2100" w:type="dxa"/>
            <w:vAlign w:val="center"/>
          </w:tcPr>
          <w:p w14:paraId="47F3AAF3"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9F210D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67C8C1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7316A6C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4709972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5F9AD0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66FE64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DE1C12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8BBD81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95D21C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4E49C3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0149BF2E"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0537E90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CF4916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5D7B2784"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441AB884" w14:textId="77777777" w:rsidTr="00E67150">
        <w:trPr>
          <w:trHeight w:val="493"/>
        </w:trPr>
        <w:tc>
          <w:tcPr>
            <w:tcW w:w="2100" w:type="dxa"/>
            <w:vAlign w:val="center"/>
          </w:tcPr>
          <w:p w14:paraId="3B621726" w14:textId="77777777" w:rsidR="00DE223F" w:rsidRDefault="00DE223F" w:rsidP="00E67150">
            <w:r>
              <w:rPr>
                <w:rFonts w:ascii="Calibri" w:eastAsia="Calibri" w:hAnsi="Calibri" w:cs="Calibri"/>
                <w:b/>
              </w:rPr>
              <w:t>Costs</w:t>
            </w:r>
          </w:p>
          <w:p w14:paraId="3D1ED449"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2C2D94C" w14:textId="77777777" w:rsidR="00DE223F" w:rsidRPr="00CA5B08" w:rsidRDefault="00DE223F" w:rsidP="00E67150">
            <w:r w:rsidRPr="00CA5B08">
              <w:t>Troškovi za ovu aktivnost mogu obuhvatiti:</w:t>
            </w:r>
          </w:p>
          <w:p w14:paraId="68171E36"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59EEE325" w14:textId="77777777" w:rsidR="00DE223F" w:rsidRPr="00CA5B08" w:rsidRDefault="00DE223F" w:rsidP="00E67150">
            <w:r w:rsidRPr="00CA5B08">
              <w:t xml:space="preserve">* smeštaj i </w:t>
            </w:r>
            <w:r>
              <w:t>ishrana</w:t>
            </w:r>
            <w:r w:rsidRPr="00CA5B08">
              <w:t xml:space="preserve"> za vreme posete,</w:t>
            </w:r>
          </w:p>
          <w:p w14:paraId="3C8CE100" w14:textId="77777777" w:rsidR="00DE223F" w:rsidRPr="00CA5B08" w:rsidRDefault="00DE223F" w:rsidP="00E67150">
            <w:r w:rsidRPr="00CA5B08">
              <w:t>* troškovi organiz</w:t>
            </w:r>
            <w:r>
              <w:t>ov</w:t>
            </w:r>
            <w:r w:rsidRPr="00CA5B08">
              <w:t>anog putovanja (učenje, predavanja, radionice, obilasci),</w:t>
            </w:r>
          </w:p>
          <w:p w14:paraId="03A09FAF" w14:textId="77777777" w:rsidR="00DE223F" w:rsidRPr="005D354C" w:rsidRDefault="00DE223F" w:rsidP="00E67150">
            <w:pPr>
              <w:rPr>
                <w:rFonts w:ascii="Calibri" w:eastAsia="Calibri" w:hAnsi="Calibri" w:cs="Calibri"/>
              </w:rPr>
            </w:pPr>
            <w:r w:rsidRPr="00CA5B08">
              <w:t>* troškovi osiguranja putovanja.</w:t>
            </w:r>
          </w:p>
        </w:tc>
      </w:tr>
    </w:tbl>
    <w:p w14:paraId="502585C8" w14:textId="77777777" w:rsidR="00DE223F" w:rsidRPr="005D354C" w:rsidRDefault="00DE223F" w:rsidP="00DE223F"/>
    <w:p w14:paraId="4A8A1DBA" w14:textId="77777777" w:rsidR="00DE223F" w:rsidRPr="005D354C" w:rsidRDefault="00DE223F" w:rsidP="00DE223F"/>
    <w:p w14:paraId="2FA33AC5" w14:textId="77777777" w:rsidR="00DE223F" w:rsidRPr="005D354C" w:rsidRDefault="00DE223F" w:rsidP="00DE223F"/>
    <w:p w14:paraId="24125502" w14:textId="77777777" w:rsidR="00DE223F" w:rsidRDefault="00DE223F" w:rsidP="00DE223F">
      <w:r>
        <w:rPr>
          <w:b/>
        </w:rPr>
        <w:t>Deliverables/results/outcomes</w:t>
      </w:r>
    </w:p>
    <w:p w14:paraId="6E540577"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47ACC145" w14:textId="77777777" w:rsidTr="00E67150">
        <w:tc>
          <w:tcPr>
            <w:tcW w:w="2130" w:type="dxa"/>
            <w:vMerge w:val="restart"/>
            <w:vAlign w:val="center"/>
          </w:tcPr>
          <w:p w14:paraId="28629AF8" w14:textId="77777777" w:rsidR="00DE223F" w:rsidRDefault="00DE223F" w:rsidP="00E67150">
            <w:r>
              <w:rPr>
                <w:rFonts w:ascii="Calibri" w:eastAsia="Calibri" w:hAnsi="Calibri" w:cs="Calibri"/>
                <w:b/>
              </w:rPr>
              <w:t>Expected Deliverable/Results/</w:t>
            </w:r>
          </w:p>
          <w:p w14:paraId="69DFF5E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FEAA37F"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78F1886" w14:textId="02DB77C9"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.1.</w:t>
            </w:r>
          </w:p>
        </w:tc>
      </w:tr>
      <w:tr w:rsidR="00DE223F" w14:paraId="64B41B02" w14:textId="77777777" w:rsidTr="00E67150">
        <w:tc>
          <w:tcPr>
            <w:tcW w:w="2130" w:type="dxa"/>
            <w:vMerge/>
            <w:vAlign w:val="center"/>
          </w:tcPr>
          <w:p w14:paraId="497F3FD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1C0274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33AF3C96" w14:textId="77777777" w:rsidR="00DE223F" w:rsidRDefault="00DE223F" w:rsidP="00E67150">
            <w:pPr>
              <w:rPr>
                <w:rFonts w:ascii="Calibri" w:eastAsia="Calibri" w:hAnsi="Calibri" w:cs="Calibri"/>
              </w:rPr>
            </w:pPr>
            <w:r w:rsidRPr="00FB7400">
              <w:t>Definisanje ciljeva posete</w:t>
            </w:r>
          </w:p>
        </w:tc>
      </w:tr>
      <w:tr w:rsidR="00DE223F" w14:paraId="61DF60BC" w14:textId="77777777" w:rsidTr="00E67150">
        <w:trPr>
          <w:trHeight w:val="472"/>
        </w:trPr>
        <w:tc>
          <w:tcPr>
            <w:tcW w:w="2130" w:type="dxa"/>
            <w:vMerge/>
            <w:vAlign w:val="center"/>
          </w:tcPr>
          <w:p w14:paraId="6C7D17B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04526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ED9070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6EEEBA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6D2951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7AF95F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619C894"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6309C0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F7C2513" w14:textId="77777777" w:rsidTr="00E67150">
        <w:tc>
          <w:tcPr>
            <w:tcW w:w="2130" w:type="dxa"/>
            <w:vMerge/>
            <w:vAlign w:val="center"/>
          </w:tcPr>
          <w:p w14:paraId="518EE71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244FCB4"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B9F75EE" w14:textId="625EB0DF"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48436C">
              <w:rPr>
                <w:rFonts w:ascii="Calibri" w:eastAsia="Calibri" w:hAnsi="Calibri" w:cs="Calibri"/>
                <w:lang w:val="sr-Latn-RS"/>
              </w:rPr>
              <w:t>đ</w:t>
            </w:r>
            <w:r w:rsidRPr="00D33031">
              <w:rPr>
                <w:rFonts w:ascii="Calibri" w:eastAsia="Calibri" w:hAnsi="Calibri" w:cs="Calibri"/>
              </w:rPr>
              <w:t>ivanje budžeta za posetu.</w:t>
            </w:r>
          </w:p>
        </w:tc>
      </w:tr>
      <w:tr w:rsidR="00DE223F" w14:paraId="2D3B5204" w14:textId="77777777" w:rsidTr="00E67150">
        <w:trPr>
          <w:trHeight w:val="47"/>
        </w:trPr>
        <w:tc>
          <w:tcPr>
            <w:tcW w:w="2130" w:type="dxa"/>
            <w:vMerge/>
            <w:vAlign w:val="center"/>
          </w:tcPr>
          <w:p w14:paraId="28A6F5D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830F0F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8995413"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770FC55" w14:textId="77777777" w:rsidTr="00E67150">
        <w:trPr>
          <w:trHeight w:val="404"/>
        </w:trPr>
        <w:tc>
          <w:tcPr>
            <w:tcW w:w="2130" w:type="dxa"/>
            <w:vAlign w:val="center"/>
          </w:tcPr>
          <w:p w14:paraId="57C639B2" w14:textId="77777777" w:rsidR="00DE223F" w:rsidRDefault="00DE223F" w:rsidP="00E67150">
            <w:pPr>
              <w:rPr>
                <w:rFonts w:ascii="Calibri" w:eastAsia="Calibri" w:hAnsi="Calibri" w:cs="Calibri"/>
              </w:rPr>
            </w:pPr>
          </w:p>
        </w:tc>
        <w:tc>
          <w:tcPr>
            <w:tcW w:w="1980" w:type="dxa"/>
            <w:vAlign w:val="center"/>
          </w:tcPr>
          <w:p w14:paraId="6AA03E2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07C310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152CE1A" w14:textId="77777777" w:rsidTr="00E67150">
        <w:trPr>
          <w:trHeight w:val="482"/>
        </w:trPr>
        <w:tc>
          <w:tcPr>
            <w:tcW w:w="2130" w:type="dxa"/>
            <w:vMerge w:val="restart"/>
            <w:vAlign w:val="center"/>
          </w:tcPr>
          <w:p w14:paraId="248D2438"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5B33BE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580EED2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FACED40"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3816824C"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5291737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107EF4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187450F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DFCA9EB" w14:textId="77777777" w:rsidTr="00E67150">
        <w:trPr>
          <w:trHeight w:val="482"/>
        </w:trPr>
        <w:tc>
          <w:tcPr>
            <w:tcW w:w="2130" w:type="dxa"/>
            <w:vMerge/>
            <w:vAlign w:val="center"/>
          </w:tcPr>
          <w:p w14:paraId="20B9820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7BE246F" w14:textId="77777777" w:rsidR="00DE223F" w:rsidRDefault="00DE223F" w:rsidP="00E67150">
            <w:pPr>
              <w:ind w:left="708"/>
            </w:pPr>
            <w:r>
              <w:rPr>
                <w:rFonts w:ascii="Calibri" w:eastAsia="Calibri" w:hAnsi="Calibri" w:cs="Calibri"/>
                <w:i/>
              </w:rPr>
              <w:t xml:space="preserve">If you selected 'Other', please identify these target groups. </w:t>
            </w:r>
          </w:p>
          <w:p w14:paraId="24885A4B"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058116D3" w14:textId="77777777" w:rsidTr="00E67150">
        <w:trPr>
          <w:trHeight w:val="840"/>
        </w:trPr>
        <w:tc>
          <w:tcPr>
            <w:tcW w:w="2130" w:type="dxa"/>
            <w:tcBorders>
              <w:right w:val="single" w:sz="4" w:space="0" w:color="000000"/>
            </w:tcBorders>
            <w:vAlign w:val="center"/>
          </w:tcPr>
          <w:p w14:paraId="010F5878"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C19AA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25604A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FE659F"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28D598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AF9469"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1DD6539"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4554B55" w14:textId="77777777" w:rsidR="00DE223F" w:rsidRDefault="00DE223F" w:rsidP="00DE223F"/>
    <w:p w14:paraId="1737DBF1"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37A195" w14:textId="77777777" w:rsidTr="00E67150">
        <w:tc>
          <w:tcPr>
            <w:tcW w:w="2130" w:type="dxa"/>
            <w:vMerge w:val="restart"/>
            <w:vAlign w:val="center"/>
          </w:tcPr>
          <w:p w14:paraId="54FD5AC8" w14:textId="77777777" w:rsidR="00DE223F" w:rsidRDefault="00DE223F" w:rsidP="00E67150">
            <w:r>
              <w:rPr>
                <w:rFonts w:ascii="Calibri" w:eastAsia="Calibri" w:hAnsi="Calibri" w:cs="Calibri"/>
                <w:b/>
              </w:rPr>
              <w:t>Expected Deliverable/Results/</w:t>
            </w:r>
          </w:p>
          <w:p w14:paraId="16908745"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1A22906"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50CA58C" w14:textId="6455E3AE"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.2.</w:t>
            </w:r>
          </w:p>
        </w:tc>
      </w:tr>
      <w:tr w:rsidR="00DE223F" w14:paraId="3C723AFB" w14:textId="77777777" w:rsidTr="00E67150">
        <w:tc>
          <w:tcPr>
            <w:tcW w:w="2130" w:type="dxa"/>
            <w:vMerge/>
            <w:vAlign w:val="center"/>
          </w:tcPr>
          <w:p w14:paraId="5E3EB40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8D8E1E"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F91EE5D" w14:textId="77777777" w:rsidR="00DE223F" w:rsidRDefault="00DE223F" w:rsidP="00E67150">
            <w:pPr>
              <w:rPr>
                <w:rFonts w:ascii="Calibri" w:eastAsia="Calibri" w:hAnsi="Calibri" w:cs="Calibri"/>
              </w:rPr>
            </w:pPr>
            <w:r w:rsidRPr="00FB7400">
              <w:t>Organizacija tima za posetu</w:t>
            </w:r>
          </w:p>
        </w:tc>
      </w:tr>
      <w:tr w:rsidR="00DE223F" w14:paraId="6C52E053" w14:textId="77777777" w:rsidTr="00E67150">
        <w:trPr>
          <w:trHeight w:val="472"/>
        </w:trPr>
        <w:tc>
          <w:tcPr>
            <w:tcW w:w="2130" w:type="dxa"/>
            <w:vMerge/>
            <w:vAlign w:val="center"/>
          </w:tcPr>
          <w:p w14:paraId="054D76D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D3FC48"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A820D27"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A3F777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FD627E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5C6B54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325E44C"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FB4209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201C577" w14:textId="77777777" w:rsidTr="00E67150">
        <w:tc>
          <w:tcPr>
            <w:tcW w:w="2130" w:type="dxa"/>
            <w:vMerge/>
            <w:vAlign w:val="center"/>
          </w:tcPr>
          <w:p w14:paraId="4274B51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3B3E2"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028A2FE" w14:textId="1B2EDC3F"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273EA9">
              <w:rPr>
                <w:rFonts w:ascii="Calibri" w:eastAsia="Calibri" w:hAnsi="Calibri" w:cs="Calibri"/>
              </w:rPr>
              <w:t xml:space="preserve">Station F </w:t>
            </w:r>
            <w:r w:rsidRPr="006C1A65">
              <w:rPr>
                <w:rFonts w:ascii="Calibri" w:eastAsia="Calibri" w:hAnsi="Calibri" w:cs="Calibri"/>
              </w:rPr>
              <w:t xml:space="preserve">u </w:t>
            </w:r>
            <w:r w:rsidR="00273EA9">
              <w:rPr>
                <w:rFonts w:ascii="Calibri" w:eastAsia="Calibri" w:hAnsi="Calibri" w:cs="Calibri"/>
              </w:rPr>
              <w:t xml:space="preserve">Francuskoj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w:t>
            </w:r>
            <w:r w:rsidR="000F7466">
              <w:rPr>
                <w:rFonts w:ascii="Calibri" w:eastAsia="Calibri" w:hAnsi="Calibri" w:cs="Calibri"/>
              </w:rPr>
              <w:t xml:space="preserve"> kampusu</w:t>
            </w:r>
            <w:r w:rsidRPr="006C1A65">
              <w:rPr>
                <w:rFonts w:ascii="Calibri" w:eastAsia="Calibri" w:hAnsi="Calibri" w:cs="Calibri"/>
              </w:rPr>
              <w:t>.</w:t>
            </w:r>
          </w:p>
        </w:tc>
      </w:tr>
      <w:tr w:rsidR="00DE223F" w14:paraId="5B1C3A2A" w14:textId="77777777" w:rsidTr="00E67150">
        <w:trPr>
          <w:trHeight w:val="47"/>
        </w:trPr>
        <w:tc>
          <w:tcPr>
            <w:tcW w:w="2130" w:type="dxa"/>
            <w:vMerge/>
            <w:vAlign w:val="center"/>
          </w:tcPr>
          <w:p w14:paraId="39011BE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9762A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CB15BD2"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37E69C3" w14:textId="77777777" w:rsidTr="00E67150">
        <w:trPr>
          <w:trHeight w:val="404"/>
        </w:trPr>
        <w:tc>
          <w:tcPr>
            <w:tcW w:w="2130" w:type="dxa"/>
            <w:vAlign w:val="center"/>
          </w:tcPr>
          <w:p w14:paraId="64F043E8" w14:textId="77777777" w:rsidR="00DE223F" w:rsidRDefault="00DE223F" w:rsidP="00E67150">
            <w:pPr>
              <w:rPr>
                <w:rFonts w:ascii="Calibri" w:eastAsia="Calibri" w:hAnsi="Calibri" w:cs="Calibri"/>
              </w:rPr>
            </w:pPr>
          </w:p>
        </w:tc>
        <w:tc>
          <w:tcPr>
            <w:tcW w:w="1980" w:type="dxa"/>
            <w:vAlign w:val="center"/>
          </w:tcPr>
          <w:p w14:paraId="706A15A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0CCFFC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3FC6212C" w14:textId="77777777" w:rsidTr="00E67150">
        <w:trPr>
          <w:trHeight w:val="482"/>
        </w:trPr>
        <w:tc>
          <w:tcPr>
            <w:tcW w:w="2130" w:type="dxa"/>
            <w:vMerge w:val="restart"/>
            <w:vAlign w:val="center"/>
          </w:tcPr>
          <w:p w14:paraId="63AC3534"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82042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6E61419"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39DEB4E"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0C5902A7"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DC7892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AE45CE6"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5CCE05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76A1947" w14:textId="77777777" w:rsidTr="00E67150">
        <w:trPr>
          <w:trHeight w:val="482"/>
        </w:trPr>
        <w:tc>
          <w:tcPr>
            <w:tcW w:w="2130" w:type="dxa"/>
            <w:vMerge/>
            <w:vAlign w:val="center"/>
          </w:tcPr>
          <w:p w14:paraId="2EF3731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C933EF4" w14:textId="77777777" w:rsidR="00DE223F" w:rsidRDefault="00DE223F" w:rsidP="00E67150">
            <w:pPr>
              <w:ind w:left="708"/>
            </w:pPr>
            <w:r>
              <w:rPr>
                <w:rFonts w:ascii="Calibri" w:eastAsia="Calibri" w:hAnsi="Calibri" w:cs="Calibri"/>
                <w:i/>
              </w:rPr>
              <w:t xml:space="preserve">If you selected 'Other', please identify these target groups. </w:t>
            </w:r>
          </w:p>
          <w:p w14:paraId="47E2EB4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967EED7" w14:textId="77777777" w:rsidTr="00E67150">
        <w:trPr>
          <w:trHeight w:val="840"/>
        </w:trPr>
        <w:tc>
          <w:tcPr>
            <w:tcW w:w="2130" w:type="dxa"/>
            <w:tcBorders>
              <w:right w:val="single" w:sz="4" w:space="0" w:color="000000"/>
            </w:tcBorders>
            <w:vAlign w:val="center"/>
          </w:tcPr>
          <w:p w14:paraId="6C58A1FD"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4B6804"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AE213B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E1BC23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9F6137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0569102"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405B11A"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427F62"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84A61D4" w14:textId="77777777" w:rsidTr="00E67150">
        <w:tc>
          <w:tcPr>
            <w:tcW w:w="2130" w:type="dxa"/>
            <w:vMerge w:val="restart"/>
            <w:vAlign w:val="center"/>
          </w:tcPr>
          <w:p w14:paraId="091DB762" w14:textId="77777777" w:rsidR="00DE223F" w:rsidRDefault="00DE223F" w:rsidP="00E67150">
            <w:r>
              <w:rPr>
                <w:rFonts w:ascii="Calibri" w:eastAsia="Calibri" w:hAnsi="Calibri" w:cs="Calibri"/>
                <w:b/>
              </w:rPr>
              <w:t>Expected Deliverable/Results/</w:t>
            </w:r>
          </w:p>
          <w:p w14:paraId="5410E9D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27E7C2A3"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229F6A" w14:textId="0C9F1F4C"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.3.</w:t>
            </w:r>
          </w:p>
        </w:tc>
      </w:tr>
      <w:tr w:rsidR="00DE223F" w14:paraId="59B18C20" w14:textId="77777777" w:rsidTr="00E67150">
        <w:tc>
          <w:tcPr>
            <w:tcW w:w="2130" w:type="dxa"/>
            <w:vMerge/>
            <w:vAlign w:val="center"/>
          </w:tcPr>
          <w:p w14:paraId="4897BDF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05F515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3C00CA2" w14:textId="0AB9E433" w:rsidR="00DE223F" w:rsidRDefault="00DE223F" w:rsidP="00E67150">
            <w:pPr>
              <w:rPr>
                <w:rFonts w:ascii="Calibri" w:eastAsia="Calibri" w:hAnsi="Calibri" w:cs="Calibri"/>
              </w:rPr>
            </w:pPr>
            <w:r w:rsidRPr="00FB7400">
              <w:t xml:space="preserve">Koordinacija sa </w:t>
            </w:r>
            <w:r w:rsidR="001533BE">
              <w:t>Station F</w:t>
            </w:r>
          </w:p>
        </w:tc>
      </w:tr>
      <w:tr w:rsidR="00DE223F" w14:paraId="45B73238" w14:textId="77777777" w:rsidTr="00E67150">
        <w:trPr>
          <w:trHeight w:val="472"/>
        </w:trPr>
        <w:tc>
          <w:tcPr>
            <w:tcW w:w="2130" w:type="dxa"/>
            <w:vMerge/>
            <w:vAlign w:val="center"/>
          </w:tcPr>
          <w:p w14:paraId="0B5997B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1E3D7F"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E29E7D6"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8AFC72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A77BE7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D1D36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2A74ABD"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6EB235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DAB097F" w14:textId="77777777" w:rsidTr="00E67150">
        <w:tc>
          <w:tcPr>
            <w:tcW w:w="2130" w:type="dxa"/>
            <w:vMerge/>
            <w:vAlign w:val="center"/>
          </w:tcPr>
          <w:p w14:paraId="200E6CF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779C7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BBA85C7" w14:textId="65AE215A"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w:t>
            </w:r>
            <w:r w:rsidR="002601F9">
              <w:rPr>
                <w:rFonts w:ascii="Calibri" w:eastAsia="Calibri" w:hAnsi="Calibri" w:cs="Calibri"/>
              </w:rPr>
              <w:t>a Station F</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4FB0756A" w14:textId="77777777" w:rsidTr="00E67150">
        <w:trPr>
          <w:trHeight w:val="47"/>
        </w:trPr>
        <w:tc>
          <w:tcPr>
            <w:tcW w:w="2130" w:type="dxa"/>
            <w:vMerge/>
            <w:vAlign w:val="center"/>
          </w:tcPr>
          <w:p w14:paraId="45981DA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B7A687"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B7C6EB8"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57B9AD2" w14:textId="77777777" w:rsidTr="00E67150">
        <w:trPr>
          <w:trHeight w:val="404"/>
        </w:trPr>
        <w:tc>
          <w:tcPr>
            <w:tcW w:w="2130" w:type="dxa"/>
            <w:vAlign w:val="center"/>
          </w:tcPr>
          <w:p w14:paraId="3F9544EA" w14:textId="77777777" w:rsidR="00DE223F" w:rsidRDefault="00DE223F" w:rsidP="00E67150">
            <w:pPr>
              <w:rPr>
                <w:rFonts w:ascii="Calibri" w:eastAsia="Calibri" w:hAnsi="Calibri" w:cs="Calibri"/>
              </w:rPr>
            </w:pPr>
          </w:p>
        </w:tc>
        <w:tc>
          <w:tcPr>
            <w:tcW w:w="1980" w:type="dxa"/>
            <w:vAlign w:val="center"/>
          </w:tcPr>
          <w:p w14:paraId="5C81A3F1"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47B33B5"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C6E81D4" w14:textId="77777777" w:rsidTr="00E67150">
        <w:trPr>
          <w:trHeight w:val="482"/>
        </w:trPr>
        <w:tc>
          <w:tcPr>
            <w:tcW w:w="2130" w:type="dxa"/>
            <w:vMerge w:val="restart"/>
            <w:vAlign w:val="center"/>
          </w:tcPr>
          <w:p w14:paraId="61EF2BB3"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F6C61D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BF18F6D"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2D18362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4E1F280"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B20CFCC"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4D0A0E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2B95E9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0C237E6E" w14:textId="77777777" w:rsidTr="00E67150">
        <w:trPr>
          <w:trHeight w:val="482"/>
        </w:trPr>
        <w:tc>
          <w:tcPr>
            <w:tcW w:w="2130" w:type="dxa"/>
            <w:vMerge/>
            <w:vAlign w:val="center"/>
          </w:tcPr>
          <w:p w14:paraId="5677539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ACFCEAF" w14:textId="77777777" w:rsidR="00DE223F" w:rsidRDefault="00DE223F" w:rsidP="00E67150">
            <w:pPr>
              <w:ind w:left="708"/>
            </w:pPr>
            <w:r>
              <w:rPr>
                <w:rFonts w:ascii="Calibri" w:eastAsia="Calibri" w:hAnsi="Calibri" w:cs="Calibri"/>
                <w:i/>
              </w:rPr>
              <w:t xml:space="preserve">If you selected 'Other', please identify these target groups. </w:t>
            </w:r>
          </w:p>
          <w:p w14:paraId="5138D3D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98D9E67" w14:textId="77777777" w:rsidTr="00E67150">
        <w:trPr>
          <w:trHeight w:val="840"/>
        </w:trPr>
        <w:tc>
          <w:tcPr>
            <w:tcW w:w="2130" w:type="dxa"/>
            <w:tcBorders>
              <w:right w:val="single" w:sz="4" w:space="0" w:color="000000"/>
            </w:tcBorders>
            <w:vAlign w:val="center"/>
          </w:tcPr>
          <w:p w14:paraId="48B5F297"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7286047"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30239F8"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7769F1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CC1C71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1007F52"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B215A30"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902D3BE"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A84AEA2" w14:textId="77777777" w:rsidTr="00E67150">
        <w:tc>
          <w:tcPr>
            <w:tcW w:w="2130" w:type="dxa"/>
            <w:vMerge w:val="restart"/>
            <w:vAlign w:val="center"/>
          </w:tcPr>
          <w:p w14:paraId="7C8229AA" w14:textId="77777777" w:rsidR="00DE223F" w:rsidRDefault="00DE223F" w:rsidP="00E67150">
            <w:r>
              <w:rPr>
                <w:rFonts w:ascii="Calibri" w:eastAsia="Calibri" w:hAnsi="Calibri" w:cs="Calibri"/>
                <w:b/>
              </w:rPr>
              <w:t>Expected Deliverable/Results/</w:t>
            </w:r>
          </w:p>
          <w:p w14:paraId="2885528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DBBAA96"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8BF00B" w14:textId="0C31D6F7"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.4.</w:t>
            </w:r>
          </w:p>
        </w:tc>
      </w:tr>
      <w:tr w:rsidR="00DE223F" w14:paraId="051C6061" w14:textId="77777777" w:rsidTr="00E67150">
        <w:tc>
          <w:tcPr>
            <w:tcW w:w="2130" w:type="dxa"/>
            <w:vMerge/>
            <w:vAlign w:val="center"/>
          </w:tcPr>
          <w:p w14:paraId="7F2C787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16FBA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4C0D79C" w14:textId="77777777" w:rsidR="00DE223F" w:rsidRDefault="00DE223F" w:rsidP="00E67150">
            <w:pPr>
              <w:rPr>
                <w:rFonts w:ascii="Calibri" w:eastAsia="Calibri" w:hAnsi="Calibri" w:cs="Calibri"/>
              </w:rPr>
            </w:pPr>
            <w:r w:rsidRPr="00FB7400">
              <w:t>Realizacija posete</w:t>
            </w:r>
          </w:p>
        </w:tc>
      </w:tr>
      <w:tr w:rsidR="00DE223F" w14:paraId="4919AE93" w14:textId="77777777" w:rsidTr="00E67150">
        <w:trPr>
          <w:trHeight w:val="472"/>
        </w:trPr>
        <w:tc>
          <w:tcPr>
            <w:tcW w:w="2130" w:type="dxa"/>
            <w:vMerge/>
            <w:vAlign w:val="center"/>
          </w:tcPr>
          <w:p w14:paraId="2CAA218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D461E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FBBAC9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DD7D02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4B5938B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E1A87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407900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712C3C7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7E3B8B3" w14:textId="77777777" w:rsidTr="00E67150">
        <w:tc>
          <w:tcPr>
            <w:tcW w:w="2130" w:type="dxa"/>
            <w:vMerge/>
            <w:vAlign w:val="center"/>
          </w:tcPr>
          <w:p w14:paraId="794B208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2BE72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94FDD24" w14:textId="0789C7AA"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55874">
              <w:rPr>
                <w:rFonts w:ascii="Calibri" w:eastAsia="Calibri" w:hAnsi="Calibri" w:cs="Calibri"/>
              </w:rPr>
              <w:t>Station F</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w:t>
            </w:r>
            <w:r w:rsidR="00774E3F">
              <w:rPr>
                <w:rFonts w:ascii="Calibri" w:eastAsia="Calibri" w:hAnsi="Calibri" w:cs="Calibri"/>
              </w:rPr>
              <w:t>kampusu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7942203F" w14:textId="77777777" w:rsidTr="00E67150">
        <w:trPr>
          <w:trHeight w:val="47"/>
        </w:trPr>
        <w:tc>
          <w:tcPr>
            <w:tcW w:w="2130" w:type="dxa"/>
            <w:vMerge/>
            <w:vAlign w:val="center"/>
          </w:tcPr>
          <w:p w14:paraId="4631600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3CC9F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A1C42F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2583F6B1" w14:textId="77777777" w:rsidTr="00E67150">
        <w:trPr>
          <w:trHeight w:val="404"/>
        </w:trPr>
        <w:tc>
          <w:tcPr>
            <w:tcW w:w="2130" w:type="dxa"/>
            <w:vAlign w:val="center"/>
          </w:tcPr>
          <w:p w14:paraId="78DC1043" w14:textId="77777777" w:rsidR="00DE223F" w:rsidRDefault="00DE223F" w:rsidP="00E67150">
            <w:pPr>
              <w:rPr>
                <w:rFonts w:ascii="Calibri" w:eastAsia="Calibri" w:hAnsi="Calibri" w:cs="Calibri"/>
              </w:rPr>
            </w:pPr>
          </w:p>
        </w:tc>
        <w:tc>
          <w:tcPr>
            <w:tcW w:w="1980" w:type="dxa"/>
            <w:vAlign w:val="center"/>
          </w:tcPr>
          <w:p w14:paraId="2D68D274"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95E6636"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DDE6563" w14:textId="77777777" w:rsidTr="00E67150">
        <w:trPr>
          <w:trHeight w:val="482"/>
        </w:trPr>
        <w:tc>
          <w:tcPr>
            <w:tcW w:w="2130" w:type="dxa"/>
            <w:vMerge w:val="restart"/>
            <w:vAlign w:val="center"/>
          </w:tcPr>
          <w:p w14:paraId="529BAC4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92E1B8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8E2F92A"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67D820B"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7F2CC4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89338A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2F214DF"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C17888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438B333" w14:textId="77777777" w:rsidTr="00E67150">
        <w:trPr>
          <w:trHeight w:val="482"/>
        </w:trPr>
        <w:tc>
          <w:tcPr>
            <w:tcW w:w="2130" w:type="dxa"/>
            <w:vMerge/>
            <w:vAlign w:val="center"/>
          </w:tcPr>
          <w:p w14:paraId="77E44A7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C09F70D" w14:textId="77777777" w:rsidR="00DE223F" w:rsidRDefault="00DE223F" w:rsidP="00E67150">
            <w:pPr>
              <w:ind w:left="708"/>
            </w:pPr>
            <w:r>
              <w:rPr>
                <w:rFonts w:ascii="Calibri" w:eastAsia="Calibri" w:hAnsi="Calibri" w:cs="Calibri"/>
                <w:i/>
              </w:rPr>
              <w:t xml:space="preserve">If you selected 'Other', please identify these target groups. </w:t>
            </w:r>
          </w:p>
          <w:p w14:paraId="7557613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77492A4" w14:textId="77777777" w:rsidTr="00E67150">
        <w:trPr>
          <w:trHeight w:val="840"/>
        </w:trPr>
        <w:tc>
          <w:tcPr>
            <w:tcW w:w="2130" w:type="dxa"/>
            <w:tcBorders>
              <w:right w:val="single" w:sz="4" w:space="0" w:color="000000"/>
            </w:tcBorders>
            <w:vAlign w:val="center"/>
          </w:tcPr>
          <w:p w14:paraId="7E3F8510"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5E0B956"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7933024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EAC55E"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DA278E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D04C98C"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4BB4F05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4ECEFAC" w14:textId="77777777" w:rsidR="00DE223F" w:rsidRDefault="00DE223F"/>
    <w:p w14:paraId="5158F168"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4B02C0C0" w14:textId="77777777" w:rsidTr="00E67150">
        <w:tc>
          <w:tcPr>
            <w:tcW w:w="2100" w:type="dxa"/>
            <w:vAlign w:val="center"/>
          </w:tcPr>
          <w:p w14:paraId="7523B992"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6931C3C"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4AF0FEE" w14:textId="4BF8A2B9"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804BB">
              <w:rPr>
                <w:rFonts w:ascii="Calibri" w:eastAsia="Calibri" w:hAnsi="Calibri" w:cs="Calibri"/>
                <w:b/>
                <w:sz w:val="24"/>
                <w:szCs w:val="24"/>
              </w:rPr>
              <w:t>3</w:t>
            </w:r>
          </w:p>
        </w:tc>
      </w:tr>
      <w:tr w:rsidR="00DE223F" w:rsidRPr="00E5320B" w14:paraId="2DE3247E" w14:textId="77777777" w:rsidTr="00E67150">
        <w:trPr>
          <w:trHeight w:val="493"/>
        </w:trPr>
        <w:tc>
          <w:tcPr>
            <w:tcW w:w="2100" w:type="dxa"/>
            <w:vAlign w:val="center"/>
          </w:tcPr>
          <w:p w14:paraId="43A974CB"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56F270ED" w14:textId="3299DD47" w:rsidR="00DE223F" w:rsidRPr="006804BB" w:rsidRDefault="006804BB" w:rsidP="00E67150">
            <w:pPr>
              <w:rPr>
                <w:rFonts w:ascii="Calibri" w:eastAsia="Calibri" w:hAnsi="Calibri" w:cs="Calibri"/>
                <w:lang w:val="fr-FR"/>
              </w:rPr>
            </w:pPr>
            <w:r w:rsidRPr="00435385">
              <w:rPr>
                <w:b/>
                <w:bCs/>
                <w:lang w:val="fr-FR"/>
              </w:rPr>
              <w:t>Poseta Sorbonne Univerzitetu u Francuskoj - AI</w:t>
            </w:r>
          </w:p>
        </w:tc>
      </w:tr>
      <w:tr w:rsidR="00DE223F" w14:paraId="7DD05C3A" w14:textId="77777777" w:rsidTr="00E67150">
        <w:trPr>
          <w:trHeight w:val="493"/>
        </w:trPr>
        <w:tc>
          <w:tcPr>
            <w:tcW w:w="2100" w:type="dxa"/>
            <w:vAlign w:val="center"/>
          </w:tcPr>
          <w:p w14:paraId="7DFBBAEE"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3D3F2F67"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3C0A4E79" w14:textId="77777777"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14:paraId="72713971"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7CB59ACF" w14:textId="4C9104DE" w:rsidR="00DE223F" w:rsidRDefault="00DE223F" w:rsidP="00E67150">
            <w:pPr>
              <w:numPr>
                <w:ilvl w:val="0"/>
                <w:numId w:val="120"/>
              </w:numPr>
            </w:pPr>
            <w:r w:rsidRPr="00E3101C">
              <w:t xml:space="preserve">da su partneri u mogućnosti priuštiti sebi troškove putovanja i smeštaja u </w:t>
            </w:r>
            <w:r w:rsidR="00784B93">
              <w:t>Francuskoj</w:t>
            </w:r>
            <w:r w:rsidRPr="00E3101C">
              <w:t>.</w:t>
            </w:r>
          </w:p>
          <w:p w14:paraId="5E00F3A7" w14:textId="77777777" w:rsidR="00DE223F" w:rsidRPr="00E3101C" w:rsidRDefault="00DE223F" w:rsidP="00E67150">
            <w:pPr>
              <w:ind w:left="720"/>
            </w:pPr>
          </w:p>
          <w:p w14:paraId="659042A1" w14:textId="77777777" w:rsidR="00DE223F" w:rsidRPr="00E3101C" w:rsidRDefault="00DE223F" w:rsidP="00E67150">
            <w:pPr>
              <w:ind w:left="720"/>
              <w:rPr>
                <w:b/>
                <w:bCs/>
              </w:rPr>
            </w:pPr>
            <w:r w:rsidRPr="00E3101C">
              <w:rPr>
                <w:b/>
                <w:bCs/>
              </w:rPr>
              <w:t>Rizici:</w:t>
            </w:r>
          </w:p>
          <w:p w14:paraId="6A590915" w14:textId="77777777"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t>veštačke</w:t>
            </w:r>
            <w:r w:rsidRPr="00E3101C">
              <w:t xml:space="preserve"> inteligencije,</w:t>
            </w:r>
          </w:p>
          <w:p w14:paraId="74BE485C" w14:textId="77777777" w:rsidR="00DE223F" w:rsidRPr="00E3101C" w:rsidRDefault="00DE223F" w:rsidP="00E67150">
            <w:pPr>
              <w:numPr>
                <w:ilvl w:val="0"/>
                <w:numId w:val="121"/>
              </w:numPr>
            </w:pPr>
            <w:r w:rsidRPr="00E3101C">
              <w:t>da troškovi putovanja i smeštaja partnera budu preveliki,</w:t>
            </w:r>
          </w:p>
          <w:p w14:paraId="42EAFA8A" w14:textId="77777777" w:rsidR="00DE223F" w:rsidRPr="00E3101C" w:rsidRDefault="00DE223F" w:rsidP="00E67150">
            <w:pPr>
              <w:numPr>
                <w:ilvl w:val="0"/>
                <w:numId w:val="121"/>
              </w:numPr>
            </w:pPr>
            <w:r w:rsidRPr="00E3101C">
              <w:t>mogućnost izbijanja zdravstvenih problema u vreme putovanja i smeštaja partnera.</w:t>
            </w:r>
          </w:p>
          <w:p w14:paraId="4B9A698E" w14:textId="77777777" w:rsidR="00DE223F" w:rsidRDefault="00DE223F" w:rsidP="00E67150">
            <w:pPr>
              <w:ind w:left="720"/>
              <w:rPr>
                <w:rFonts w:ascii="Calibri" w:eastAsia="Calibri" w:hAnsi="Calibri" w:cs="Calibri"/>
              </w:rPr>
            </w:pPr>
          </w:p>
        </w:tc>
      </w:tr>
      <w:tr w:rsidR="00DE223F" w14:paraId="69DCCE9A" w14:textId="77777777" w:rsidTr="00E67150">
        <w:trPr>
          <w:trHeight w:val="493"/>
        </w:trPr>
        <w:tc>
          <w:tcPr>
            <w:tcW w:w="2100" w:type="dxa"/>
            <w:vAlign w:val="center"/>
          </w:tcPr>
          <w:p w14:paraId="3D6F0FA3"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8B7AFB6" w14:textId="4640BDB6"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A21788">
              <w:rPr>
                <w:rFonts w:ascii="Calibri" w:eastAsia="Calibri" w:hAnsi="Calibri" w:cs="Calibri"/>
              </w:rPr>
              <w:t>univerzitetu</w:t>
            </w:r>
            <w:r w:rsidRPr="00593AFF">
              <w:rPr>
                <w:rFonts w:ascii="Calibri" w:eastAsia="Calibri" w:hAnsi="Calibri" w:cs="Calibri"/>
              </w:rPr>
              <w:t xml:space="preserve"> </w:t>
            </w:r>
            <w:r w:rsidR="00A21788">
              <w:rPr>
                <w:rFonts w:ascii="Calibri" w:eastAsia="Calibri" w:hAnsi="Calibri" w:cs="Calibri"/>
              </w:rPr>
              <w:t>Sorbonne</w:t>
            </w:r>
            <w:r w:rsidRPr="00593AFF">
              <w:rPr>
                <w:rFonts w:ascii="Calibri" w:eastAsia="Calibri" w:hAnsi="Calibri" w:cs="Calibri"/>
              </w:rPr>
              <w:t xml:space="preserve"> u </w:t>
            </w:r>
            <w:r w:rsidR="00A21788">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8796AE1" w14:textId="77777777" w:rsidTr="00E67150">
        <w:trPr>
          <w:trHeight w:val="493"/>
        </w:trPr>
        <w:tc>
          <w:tcPr>
            <w:tcW w:w="2100" w:type="dxa"/>
            <w:vAlign w:val="center"/>
          </w:tcPr>
          <w:p w14:paraId="56EEE2F4"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58591E5" w14:textId="3DA19FE8" w:rsidR="00DE223F" w:rsidRPr="00EA17C0" w:rsidRDefault="00DE223F" w:rsidP="00E67150">
            <w:pPr>
              <w:rPr>
                <w:b/>
                <w:bCs/>
                <w:lang w:val="fr-FR"/>
              </w:rPr>
            </w:pP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583C92">
              <w:rPr>
                <w:rFonts w:ascii="Calibri" w:eastAsia="Calibri" w:hAnsi="Calibri" w:cs="Calibri"/>
                <w:b/>
              </w:rPr>
              <w:t>3</w:t>
            </w:r>
            <w:r w:rsidRPr="001B46AD">
              <w:rPr>
                <w:rFonts w:ascii="Calibri" w:eastAsia="Calibri" w:hAnsi="Calibri" w:cs="Calibri"/>
                <w:b/>
              </w:rPr>
              <w:t xml:space="preserve">.3. </w:t>
            </w:r>
            <w:r w:rsidRPr="00FB7400">
              <w:t xml:space="preserve">Koordinacija sa </w:t>
            </w:r>
            <w:r w:rsidR="002152A9">
              <w:t>Sorbonne</w:t>
            </w:r>
            <w:r>
              <w:t>.</w:t>
            </w:r>
          </w:p>
          <w:p w14:paraId="103ABD36" w14:textId="6EEC58AE"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583C92">
              <w:rPr>
                <w:rFonts w:ascii="Calibri" w:eastAsia="Calibri" w:hAnsi="Calibri" w:cs="Calibri"/>
                <w:b/>
              </w:rPr>
              <w:t>3</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0E3EC99B" w14:textId="77777777" w:rsidTr="00E67150">
        <w:trPr>
          <w:trHeight w:val="493"/>
        </w:trPr>
        <w:tc>
          <w:tcPr>
            <w:tcW w:w="2100" w:type="dxa"/>
            <w:vAlign w:val="center"/>
          </w:tcPr>
          <w:p w14:paraId="2505FE4D"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1F98B2A"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0D5CB722"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38EA43F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2B775C2" w14:textId="77777777" w:rsidTr="00E67150">
        <w:trPr>
          <w:trHeight w:val="493"/>
        </w:trPr>
        <w:tc>
          <w:tcPr>
            <w:tcW w:w="2100" w:type="dxa"/>
            <w:vAlign w:val="center"/>
          </w:tcPr>
          <w:p w14:paraId="19C8F57C"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4D7E5609"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5EA24A58" w14:textId="77777777" w:rsidTr="00E67150">
        <w:trPr>
          <w:trHeight w:val="493"/>
        </w:trPr>
        <w:tc>
          <w:tcPr>
            <w:tcW w:w="2100" w:type="dxa"/>
            <w:vAlign w:val="center"/>
          </w:tcPr>
          <w:p w14:paraId="532D48D3" w14:textId="77777777" w:rsidR="00DE223F" w:rsidRDefault="00DE223F" w:rsidP="00E67150">
            <w:pPr>
              <w:rPr>
                <w:rFonts w:ascii="Calibri" w:eastAsia="Calibri" w:hAnsi="Calibri" w:cs="Calibri"/>
                <w:bCs/>
              </w:rPr>
            </w:pPr>
            <w:r>
              <w:rPr>
                <w:rFonts w:ascii="Calibri" w:eastAsia="Calibri" w:hAnsi="Calibri" w:cs="Calibri"/>
                <w:b/>
              </w:rPr>
              <w:lastRenderedPageBreak/>
              <w:t>Participating Organisation</w:t>
            </w:r>
          </w:p>
        </w:tc>
        <w:tc>
          <w:tcPr>
            <w:tcW w:w="7650" w:type="dxa"/>
            <w:gridSpan w:val="4"/>
            <w:vAlign w:val="center"/>
          </w:tcPr>
          <w:p w14:paraId="0B4FAD1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AAFD4B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16808BBC"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5C7D6C8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2BA8BC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992403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5AB66AC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32B243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491A311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0CDA4601"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2CBC5780"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507599B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A9822D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497D152D"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4F208B0E" w14:textId="77777777" w:rsidTr="00E67150">
        <w:trPr>
          <w:trHeight w:val="493"/>
        </w:trPr>
        <w:tc>
          <w:tcPr>
            <w:tcW w:w="2100" w:type="dxa"/>
            <w:vAlign w:val="center"/>
          </w:tcPr>
          <w:p w14:paraId="130AFA7F" w14:textId="77777777" w:rsidR="00DE223F" w:rsidRDefault="00DE223F" w:rsidP="00E67150">
            <w:r>
              <w:rPr>
                <w:rFonts w:ascii="Calibri" w:eastAsia="Calibri" w:hAnsi="Calibri" w:cs="Calibri"/>
                <w:b/>
              </w:rPr>
              <w:t>Costs</w:t>
            </w:r>
          </w:p>
          <w:p w14:paraId="27389C8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41D997F9" w14:textId="77777777" w:rsidR="00DE223F" w:rsidRPr="00CA5B08" w:rsidRDefault="00DE223F" w:rsidP="00E67150">
            <w:r w:rsidRPr="00CA5B08">
              <w:t>Troškovi za ovu aktivnost mogu obuhvatiti:</w:t>
            </w:r>
          </w:p>
          <w:p w14:paraId="53A7F662"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6DA40004" w14:textId="77777777" w:rsidR="00DE223F" w:rsidRPr="00CA5B08" w:rsidRDefault="00DE223F" w:rsidP="00E67150">
            <w:r w:rsidRPr="00CA5B08">
              <w:t xml:space="preserve">* smeštaj i </w:t>
            </w:r>
            <w:r>
              <w:t>ishrana</w:t>
            </w:r>
            <w:r w:rsidRPr="00CA5B08">
              <w:t xml:space="preserve"> za vreme posete,</w:t>
            </w:r>
          </w:p>
          <w:p w14:paraId="47A1814E" w14:textId="77777777" w:rsidR="00DE223F" w:rsidRPr="00CA5B08" w:rsidRDefault="00DE223F" w:rsidP="00E67150">
            <w:r w:rsidRPr="00CA5B08">
              <w:t>* troškovi organiz</w:t>
            </w:r>
            <w:r>
              <w:t>ov</w:t>
            </w:r>
            <w:r w:rsidRPr="00CA5B08">
              <w:t>anog putovanja (učenje, predavanja, radionice, obilasci),</w:t>
            </w:r>
          </w:p>
          <w:p w14:paraId="19EA5DE3" w14:textId="77777777" w:rsidR="00DE223F" w:rsidRPr="005D354C" w:rsidRDefault="00DE223F" w:rsidP="00E67150">
            <w:pPr>
              <w:rPr>
                <w:rFonts w:ascii="Calibri" w:eastAsia="Calibri" w:hAnsi="Calibri" w:cs="Calibri"/>
              </w:rPr>
            </w:pPr>
            <w:r w:rsidRPr="00CA5B08">
              <w:t>* troškovi osiguranja putovanja.</w:t>
            </w:r>
          </w:p>
        </w:tc>
      </w:tr>
    </w:tbl>
    <w:p w14:paraId="2E837DC4" w14:textId="77777777" w:rsidR="00DE223F" w:rsidRPr="005D354C" w:rsidRDefault="00DE223F" w:rsidP="00DE223F"/>
    <w:p w14:paraId="057C8E57" w14:textId="77777777" w:rsidR="00DE223F" w:rsidRPr="005D354C" w:rsidRDefault="00DE223F" w:rsidP="00DE223F"/>
    <w:p w14:paraId="166D53AF" w14:textId="77777777" w:rsidR="00DE223F" w:rsidRPr="005D354C" w:rsidRDefault="00DE223F" w:rsidP="00DE223F"/>
    <w:p w14:paraId="7B301D43" w14:textId="77777777" w:rsidR="00DE223F" w:rsidRDefault="00DE223F" w:rsidP="00DE223F">
      <w:r>
        <w:rPr>
          <w:b/>
        </w:rPr>
        <w:t>Deliverables/results/outcomes</w:t>
      </w:r>
    </w:p>
    <w:p w14:paraId="7FDF987C"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7760816" w14:textId="77777777" w:rsidTr="00E67150">
        <w:tc>
          <w:tcPr>
            <w:tcW w:w="2130" w:type="dxa"/>
            <w:vMerge w:val="restart"/>
            <w:vAlign w:val="center"/>
          </w:tcPr>
          <w:p w14:paraId="3FE9C4B5" w14:textId="77777777" w:rsidR="00DE223F" w:rsidRDefault="00DE223F" w:rsidP="00E67150">
            <w:r>
              <w:rPr>
                <w:rFonts w:ascii="Calibri" w:eastAsia="Calibri" w:hAnsi="Calibri" w:cs="Calibri"/>
                <w:b/>
              </w:rPr>
              <w:t>Expected Deliverable/Results/</w:t>
            </w:r>
          </w:p>
          <w:p w14:paraId="062C30B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856AC75"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022F0A0" w14:textId="4BEDF4E2" w:rsidR="00DE223F" w:rsidRDefault="00DE223F" w:rsidP="00E67150">
            <w:pPr>
              <w:rPr>
                <w:rFonts w:ascii="Calibri" w:eastAsia="Calibri" w:hAnsi="Calibri" w:cs="Calibri"/>
                <w:bCs/>
              </w:rPr>
            </w:pPr>
            <w:r>
              <w:rPr>
                <w:rFonts w:ascii="Calibri" w:eastAsia="Calibri" w:hAnsi="Calibri" w:cs="Calibri"/>
                <w:b/>
                <w:sz w:val="24"/>
                <w:szCs w:val="24"/>
              </w:rPr>
              <w:t>a.2.</w:t>
            </w:r>
            <w:r w:rsidR="003A7056">
              <w:rPr>
                <w:rFonts w:ascii="Calibri" w:eastAsia="Calibri" w:hAnsi="Calibri" w:cs="Calibri"/>
                <w:b/>
                <w:sz w:val="24"/>
                <w:szCs w:val="24"/>
              </w:rPr>
              <w:t>3</w:t>
            </w:r>
            <w:r>
              <w:rPr>
                <w:rFonts w:ascii="Calibri" w:eastAsia="Calibri" w:hAnsi="Calibri" w:cs="Calibri"/>
                <w:b/>
                <w:sz w:val="24"/>
                <w:szCs w:val="24"/>
              </w:rPr>
              <w:t>.1.</w:t>
            </w:r>
          </w:p>
        </w:tc>
      </w:tr>
      <w:tr w:rsidR="00DE223F" w14:paraId="723431B8" w14:textId="77777777" w:rsidTr="00E67150">
        <w:tc>
          <w:tcPr>
            <w:tcW w:w="2130" w:type="dxa"/>
            <w:vMerge/>
            <w:vAlign w:val="center"/>
          </w:tcPr>
          <w:p w14:paraId="4621054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BD4C4CA"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C8E8294" w14:textId="77777777" w:rsidR="00DE223F" w:rsidRDefault="00DE223F" w:rsidP="00E67150">
            <w:pPr>
              <w:rPr>
                <w:rFonts w:ascii="Calibri" w:eastAsia="Calibri" w:hAnsi="Calibri" w:cs="Calibri"/>
              </w:rPr>
            </w:pPr>
            <w:r w:rsidRPr="00FB7400">
              <w:t>Definisanje ciljeva posete</w:t>
            </w:r>
          </w:p>
        </w:tc>
      </w:tr>
      <w:tr w:rsidR="00DE223F" w14:paraId="2C20F038" w14:textId="77777777" w:rsidTr="00E67150">
        <w:trPr>
          <w:trHeight w:val="472"/>
        </w:trPr>
        <w:tc>
          <w:tcPr>
            <w:tcW w:w="2130" w:type="dxa"/>
            <w:vMerge/>
            <w:vAlign w:val="center"/>
          </w:tcPr>
          <w:p w14:paraId="5764446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A0CDE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007F063"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B9DB4CB"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7C2DBDB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D4FC04"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2D4DEC5"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B732A0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1B869D2" w14:textId="77777777" w:rsidTr="00E67150">
        <w:tc>
          <w:tcPr>
            <w:tcW w:w="2130" w:type="dxa"/>
            <w:vMerge/>
            <w:vAlign w:val="center"/>
          </w:tcPr>
          <w:p w14:paraId="06AC505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93C63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F28224C"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0836E0F2" w14:textId="77777777" w:rsidTr="00E67150">
        <w:trPr>
          <w:trHeight w:val="47"/>
        </w:trPr>
        <w:tc>
          <w:tcPr>
            <w:tcW w:w="2130" w:type="dxa"/>
            <w:vMerge/>
            <w:vAlign w:val="center"/>
          </w:tcPr>
          <w:p w14:paraId="6AC0573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DE75C0"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4583D5D"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7888383D" w14:textId="77777777" w:rsidTr="00E67150">
        <w:trPr>
          <w:trHeight w:val="404"/>
        </w:trPr>
        <w:tc>
          <w:tcPr>
            <w:tcW w:w="2130" w:type="dxa"/>
            <w:vAlign w:val="center"/>
          </w:tcPr>
          <w:p w14:paraId="3C605451" w14:textId="77777777" w:rsidR="00DE223F" w:rsidRDefault="00DE223F" w:rsidP="00E67150">
            <w:pPr>
              <w:rPr>
                <w:rFonts w:ascii="Calibri" w:eastAsia="Calibri" w:hAnsi="Calibri" w:cs="Calibri"/>
              </w:rPr>
            </w:pPr>
          </w:p>
        </w:tc>
        <w:tc>
          <w:tcPr>
            <w:tcW w:w="1980" w:type="dxa"/>
            <w:vAlign w:val="center"/>
          </w:tcPr>
          <w:p w14:paraId="568F8E4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C5308D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5EBC6D3A" w14:textId="77777777" w:rsidTr="00E67150">
        <w:trPr>
          <w:trHeight w:val="482"/>
        </w:trPr>
        <w:tc>
          <w:tcPr>
            <w:tcW w:w="2130" w:type="dxa"/>
            <w:vMerge w:val="restart"/>
            <w:vAlign w:val="center"/>
          </w:tcPr>
          <w:p w14:paraId="1CE26536"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519592"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38E3CA6C"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5D9568C"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4DD9ED0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C664FC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C0E536A"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0CA2DB1C"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2B0CA82" w14:textId="77777777" w:rsidTr="00E67150">
        <w:trPr>
          <w:trHeight w:val="482"/>
        </w:trPr>
        <w:tc>
          <w:tcPr>
            <w:tcW w:w="2130" w:type="dxa"/>
            <w:vMerge/>
            <w:vAlign w:val="center"/>
          </w:tcPr>
          <w:p w14:paraId="7DB742C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89BE08" w14:textId="77777777" w:rsidR="00DE223F" w:rsidRDefault="00DE223F" w:rsidP="00E67150">
            <w:pPr>
              <w:ind w:left="708"/>
            </w:pPr>
            <w:r>
              <w:rPr>
                <w:rFonts w:ascii="Calibri" w:eastAsia="Calibri" w:hAnsi="Calibri" w:cs="Calibri"/>
                <w:i/>
              </w:rPr>
              <w:t xml:space="preserve">If you selected 'Other', please identify these target groups. </w:t>
            </w:r>
          </w:p>
          <w:p w14:paraId="114C2EEC"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30B1C7D" w14:textId="77777777" w:rsidTr="00E67150">
        <w:trPr>
          <w:trHeight w:val="840"/>
        </w:trPr>
        <w:tc>
          <w:tcPr>
            <w:tcW w:w="2130" w:type="dxa"/>
            <w:tcBorders>
              <w:right w:val="single" w:sz="4" w:space="0" w:color="000000"/>
            </w:tcBorders>
            <w:vAlign w:val="center"/>
          </w:tcPr>
          <w:p w14:paraId="4355AE99"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180776"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9E3189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832B005"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B9789E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F916350"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379BE77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50CEF7" w14:textId="77777777" w:rsidR="00DE223F" w:rsidRDefault="00DE223F" w:rsidP="00DE223F"/>
    <w:p w14:paraId="13208E68"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F9BC992" w14:textId="77777777" w:rsidTr="00E67150">
        <w:tc>
          <w:tcPr>
            <w:tcW w:w="2130" w:type="dxa"/>
            <w:vMerge w:val="restart"/>
            <w:vAlign w:val="center"/>
          </w:tcPr>
          <w:p w14:paraId="6303F9DB" w14:textId="77777777" w:rsidR="00DE223F" w:rsidRDefault="00DE223F" w:rsidP="00E67150">
            <w:r>
              <w:rPr>
                <w:rFonts w:ascii="Calibri" w:eastAsia="Calibri" w:hAnsi="Calibri" w:cs="Calibri"/>
                <w:b/>
              </w:rPr>
              <w:t>Expected Deliverable/Results/</w:t>
            </w:r>
          </w:p>
          <w:p w14:paraId="2A952AB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79568E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9E55FDE" w14:textId="619C8746" w:rsidR="00DE223F" w:rsidRDefault="00DE223F" w:rsidP="00E67150">
            <w:pPr>
              <w:rPr>
                <w:rFonts w:ascii="Calibri" w:eastAsia="Calibri" w:hAnsi="Calibri" w:cs="Calibri"/>
                <w:bCs/>
              </w:rPr>
            </w:pPr>
            <w:r>
              <w:rPr>
                <w:rFonts w:ascii="Calibri" w:eastAsia="Calibri" w:hAnsi="Calibri" w:cs="Calibri"/>
                <w:b/>
                <w:sz w:val="24"/>
                <w:szCs w:val="24"/>
              </w:rPr>
              <w:t>a.2.</w:t>
            </w:r>
            <w:r w:rsidR="00540061">
              <w:rPr>
                <w:rFonts w:ascii="Calibri" w:eastAsia="Calibri" w:hAnsi="Calibri" w:cs="Calibri"/>
                <w:b/>
                <w:sz w:val="24"/>
                <w:szCs w:val="24"/>
              </w:rPr>
              <w:t>3</w:t>
            </w:r>
            <w:r>
              <w:rPr>
                <w:rFonts w:ascii="Calibri" w:eastAsia="Calibri" w:hAnsi="Calibri" w:cs="Calibri"/>
                <w:b/>
                <w:sz w:val="24"/>
                <w:szCs w:val="24"/>
              </w:rPr>
              <w:t>.2.</w:t>
            </w:r>
          </w:p>
        </w:tc>
      </w:tr>
      <w:tr w:rsidR="00DE223F" w14:paraId="517D9175" w14:textId="77777777" w:rsidTr="00E67150">
        <w:tc>
          <w:tcPr>
            <w:tcW w:w="2130" w:type="dxa"/>
            <w:vMerge/>
            <w:vAlign w:val="center"/>
          </w:tcPr>
          <w:p w14:paraId="4690E50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AFAC57"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1735B2C" w14:textId="77777777" w:rsidR="00DE223F" w:rsidRDefault="00DE223F" w:rsidP="00E67150">
            <w:pPr>
              <w:rPr>
                <w:rFonts w:ascii="Calibri" w:eastAsia="Calibri" w:hAnsi="Calibri" w:cs="Calibri"/>
              </w:rPr>
            </w:pPr>
            <w:r w:rsidRPr="00FB7400">
              <w:t>Organizacija tima za posetu</w:t>
            </w:r>
          </w:p>
        </w:tc>
      </w:tr>
      <w:tr w:rsidR="00DE223F" w14:paraId="37CFD53F" w14:textId="77777777" w:rsidTr="00E67150">
        <w:trPr>
          <w:trHeight w:val="472"/>
        </w:trPr>
        <w:tc>
          <w:tcPr>
            <w:tcW w:w="2130" w:type="dxa"/>
            <w:vMerge/>
            <w:vAlign w:val="center"/>
          </w:tcPr>
          <w:p w14:paraId="5942139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F74D45"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85C24BC"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1FA23E1"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643F319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75DAF2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1014D0A6"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995183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4F20B5A5" w14:textId="77777777" w:rsidTr="00E67150">
        <w:tc>
          <w:tcPr>
            <w:tcW w:w="2130" w:type="dxa"/>
            <w:vMerge/>
            <w:vAlign w:val="center"/>
          </w:tcPr>
          <w:p w14:paraId="3B3499B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FAEF47"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BA6E28" w14:textId="37670684"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na </w:t>
            </w:r>
            <w:r w:rsidR="00C018C4">
              <w:rPr>
                <w:rFonts w:ascii="Calibri" w:eastAsia="Calibri" w:hAnsi="Calibri" w:cs="Calibri"/>
              </w:rPr>
              <w:t xml:space="preserve">univerzitet Sorbonne </w:t>
            </w:r>
            <w:r w:rsidRPr="006C1A65">
              <w:rPr>
                <w:rFonts w:ascii="Calibri" w:eastAsia="Calibri" w:hAnsi="Calibri" w:cs="Calibri"/>
              </w:rPr>
              <w:t xml:space="preserve">u </w:t>
            </w:r>
            <w:r w:rsidR="00EB54E2">
              <w:rPr>
                <w:rFonts w:ascii="Calibri" w:eastAsia="Calibri" w:hAnsi="Calibri" w:cs="Calibri"/>
              </w:rPr>
              <w:t>Francuskoj</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452F637D" w14:textId="77777777" w:rsidTr="00E67150">
        <w:trPr>
          <w:trHeight w:val="47"/>
        </w:trPr>
        <w:tc>
          <w:tcPr>
            <w:tcW w:w="2130" w:type="dxa"/>
            <w:vMerge/>
            <w:vAlign w:val="center"/>
          </w:tcPr>
          <w:p w14:paraId="34E54ED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0F388B"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EF9188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8137CE3" w14:textId="77777777" w:rsidTr="00E67150">
        <w:trPr>
          <w:trHeight w:val="404"/>
        </w:trPr>
        <w:tc>
          <w:tcPr>
            <w:tcW w:w="2130" w:type="dxa"/>
            <w:vAlign w:val="center"/>
          </w:tcPr>
          <w:p w14:paraId="460887D4" w14:textId="77777777" w:rsidR="00DE223F" w:rsidRDefault="00DE223F" w:rsidP="00E67150">
            <w:pPr>
              <w:rPr>
                <w:rFonts w:ascii="Calibri" w:eastAsia="Calibri" w:hAnsi="Calibri" w:cs="Calibri"/>
              </w:rPr>
            </w:pPr>
          </w:p>
        </w:tc>
        <w:tc>
          <w:tcPr>
            <w:tcW w:w="1980" w:type="dxa"/>
            <w:vAlign w:val="center"/>
          </w:tcPr>
          <w:p w14:paraId="504FAC8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B9B8394"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C0B37CA" w14:textId="77777777" w:rsidTr="00E67150">
        <w:trPr>
          <w:trHeight w:val="482"/>
        </w:trPr>
        <w:tc>
          <w:tcPr>
            <w:tcW w:w="2130" w:type="dxa"/>
            <w:vMerge w:val="restart"/>
            <w:vAlign w:val="center"/>
          </w:tcPr>
          <w:p w14:paraId="5EAAEC2D"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E3360C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414716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F4E9431"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49802A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26AB8FC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1EB6779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917AB1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A06D163" w14:textId="77777777" w:rsidTr="00E67150">
        <w:trPr>
          <w:trHeight w:val="482"/>
        </w:trPr>
        <w:tc>
          <w:tcPr>
            <w:tcW w:w="2130" w:type="dxa"/>
            <w:vMerge/>
            <w:vAlign w:val="center"/>
          </w:tcPr>
          <w:p w14:paraId="5568478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8DE024" w14:textId="77777777" w:rsidR="00DE223F" w:rsidRDefault="00DE223F" w:rsidP="00E67150">
            <w:pPr>
              <w:ind w:left="708"/>
            </w:pPr>
            <w:r>
              <w:rPr>
                <w:rFonts w:ascii="Calibri" w:eastAsia="Calibri" w:hAnsi="Calibri" w:cs="Calibri"/>
                <w:i/>
              </w:rPr>
              <w:t xml:space="preserve">If you selected 'Other', please identify these target groups. </w:t>
            </w:r>
          </w:p>
          <w:p w14:paraId="09DC787C"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917B5AF" w14:textId="77777777" w:rsidTr="00E67150">
        <w:trPr>
          <w:trHeight w:val="840"/>
        </w:trPr>
        <w:tc>
          <w:tcPr>
            <w:tcW w:w="2130" w:type="dxa"/>
            <w:tcBorders>
              <w:right w:val="single" w:sz="4" w:space="0" w:color="000000"/>
            </w:tcBorders>
            <w:vAlign w:val="center"/>
          </w:tcPr>
          <w:p w14:paraId="229BA07A"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768362C"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03F3054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1D959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2FF6DF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C2A362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A6B7FEF"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A1EDD1"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AE3BB28" w14:textId="77777777" w:rsidTr="00E67150">
        <w:tc>
          <w:tcPr>
            <w:tcW w:w="2130" w:type="dxa"/>
            <w:vMerge w:val="restart"/>
            <w:vAlign w:val="center"/>
          </w:tcPr>
          <w:p w14:paraId="682D2C7C" w14:textId="77777777" w:rsidR="00DE223F" w:rsidRDefault="00DE223F" w:rsidP="00E67150">
            <w:r>
              <w:rPr>
                <w:rFonts w:ascii="Calibri" w:eastAsia="Calibri" w:hAnsi="Calibri" w:cs="Calibri"/>
                <w:b/>
              </w:rPr>
              <w:t>Expected Deliverable/Results/</w:t>
            </w:r>
          </w:p>
          <w:p w14:paraId="28108EC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E423A3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DBF31BB" w14:textId="51FD94A9" w:rsidR="00DE223F" w:rsidRDefault="00DE223F" w:rsidP="00E67150">
            <w:pPr>
              <w:rPr>
                <w:rFonts w:ascii="Calibri" w:eastAsia="Calibri" w:hAnsi="Calibri" w:cs="Calibri"/>
                <w:bCs/>
              </w:rPr>
            </w:pPr>
            <w:r>
              <w:rPr>
                <w:rFonts w:ascii="Calibri" w:eastAsia="Calibri" w:hAnsi="Calibri" w:cs="Calibri"/>
                <w:b/>
                <w:sz w:val="24"/>
                <w:szCs w:val="24"/>
              </w:rPr>
              <w:t>a.2.</w:t>
            </w:r>
            <w:r w:rsidR="00365DDD">
              <w:rPr>
                <w:rFonts w:ascii="Calibri" w:eastAsia="Calibri" w:hAnsi="Calibri" w:cs="Calibri"/>
                <w:b/>
                <w:sz w:val="24"/>
                <w:szCs w:val="24"/>
              </w:rPr>
              <w:t>3</w:t>
            </w:r>
            <w:r>
              <w:rPr>
                <w:rFonts w:ascii="Calibri" w:eastAsia="Calibri" w:hAnsi="Calibri" w:cs="Calibri"/>
                <w:b/>
                <w:sz w:val="24"/>
                <w:szCs w:val="24"/>
              </w:rPr>
              <w:t>.3.</w:t>
            </w:r>
          </w:p>
        </w:tc>
      </w:tr>
      <w:tr w:rsidR="00DE223F" w14:paraId="766B9D22" w14:textId="77777777" w:rsidTr="00E67150">
        <w:tc>
          <w:tcPr>
            <w:tcW w:w="2130" w:type="dxa"/>
            <w:vMerge/>
            <w:vAlign w:val="center"/>
          </w:tcPr>
          <w:p w14:paraId="6D8FE0D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3B1AD3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24EDC71" w14:textId="32B9C8F9" w:rsidR="00DE223F" w:rsidRDefault="00DE223F" w:rsidP="00E67150">
            <w:pPr>
              <w:rPr>
                <w:rFonts w:ascii="Calibri" w:eastAsia="Calibri" w:hAnsi="Calibri" w:cs="Calibri"/>
              </w:rPr>
            </w:pPr>
            <w:r w:rsidRPr="00FB7400">
              <w:t xml:space="preserve">Koordinacija sa </w:t>
            </w:r>
            <w:r w:rsidR="00365DDD">
              <w:t>Sorbonne</w:t>
            </w:r>
          </w:p>
        </w:tc>
      </w:tr>
      <w:tr w:rsidR="00DE223F" w14:paraId="136D5998" w14:textId="77777777" w:rsidTr="00E67150">
        <w:trPr>
          <w:trHeight w:val="472"/>
        </w:trPr>
        <w:tc>
          <w:tcPr>
            <w:tcW w:w="2130" w:type="dxa"/>
            <w:vMerge/>
            <w:vAlign w:val="center"/>
          </w:tcPr>
          <w:p w14:paraId="1978298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DCC8A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E0973A5"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BA672C2"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4B8D530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7B6B8C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7DBEC4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B046A4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53F3E643" w14:textId="77777777" w:rsidTr="00E67150">
        <w:tc>
          <w:tcPr>
            <w:tcW w:w="2130" w:type="dxa"/>
            <w:vMerge/>
            <w:vAlign w:val="center"/>
          </w:tcPr>
          <w:p w14:paraId="6512DA1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63F5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4F9886F" w14:textId="1D970D67"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C94255">
              <w:rPr>
                <w:rFonts w:ascii="Calibri" w:eastAsia="Calibri" w:hAnsi="Calibri" w:cs="Calibri"/>
              </w:rPr>
              <w:t>Sorbonne</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0F160952" w14:textId="77777777" w:rsidTr="00E67150">
        <w:trPr>
          <w:trHeight w:val="47"/>
        </w:trPr>
        <w:tc>
          <w:tcPr>
            <w:tcW w:w="2130" w:type="dxa"/>
            <w:vMerge/>
            <w:vAlign w:val="center"/>
          </w:tcPr>
          <w:p w14:paraId="4ED56D4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CF48C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67284619"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15B3D52F" w14:textId="77777777" w:rsidTr="00E67150">
        <w:trPr>
          <w:trHeight w:val="404"/>
        </w:trPr>
        <w:tc>
          <w:tcPr>
            <w:tcW w:w="2130" w:type="dxa"/>
            <w:vAlign w:val="center"/>
          </w:tcPr>
          <w:p w14:paraId="5B705944" w14:textId="77777777" w:rsidR="00DE223F" w:rsidRDefault="00DE223F" w:rsidP="00E67150">
            <w:pPr>
              <w:rPr>
                <w:rFonts w:ascii="Calibri" w:eastAsia="Calibri" w:hAnsi="Calibri" w:cs="Calibri"/>
              </w:rPr>
            </w:pPr>
          </w:p>
        </w:tc>
        <w:tc>
          <w:tcPr>
            <w:tcW w:w="1980" w:type="dxa"/>
            <w:vAlign w:val="center"/>
          </w:tcPr>
          <w:p w14:paraId="001D74A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511C4B4"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EA0724D" w14:textId="77777777" w:rsidTr="00E67150">
        <w:trPr>
          <w:trHeight w:val="482"/>
        </w:trPr>
        <w:tc>
          <w:tcPr>
            <w:tcW w:w="2130" w:type="dxa"/>
            <w:vMerge w:val="restart"/>
            <w:vAlign w:val="center"/>
          </w:tcPr>
          <w:p w14:paraId="2F0618D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7F4D76D"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26F9397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21E69A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3C7FE9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A7E39E6"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678006F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3599215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73A79936" w14:textId="77777777" w:rsidTr="00E67150">
        <w:trPr>
          <w:trHeight w:val="482"/>
        </w:trPr>
        <w:tc>
          <w:tcPr>
            <w:tcW w:w="2130" w:type="dxa"/>
            <w:vMerge/>
            <w:vAlign w:val="center"/>
          </w:tcPr>
          <w:p w14:paraId="7C4DC53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92E51B" w14:textId="77777777" w:rsidR="00DE223F" w:rsidRDefault="00DE223F" w:rsidP="00E67150">
            <w:pPr>
              <w:ind w:left="708"/>
            </w:pPr>
            <w:r>
              <w:rPr>
                <w:rFonts w:ascii="Calibri" w:eastAsia="Calibri" w:hAnsi="Calibri" w:cs="Calibri"/>
                <w:i/>
              </w:rPr>
              <w:t xml:space="preserve">If you selected 'Other', please identify these target groups. </w:t>
            </w:r>
          </w:p>
          <w:p w14:paraId="746C23D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0B0E450" w14:textId="77777777" w:rsidTr="00E67150">
        <w:trPr>
          <w:trHeight w:val="840"/>
        </w:trPr>
        <w:tc>
          <w:tcPr>
            <w:tcW w:w="2130" w:type="dxa"/>
            <w:tcBorders>
              <w:right w:val="single" w:sz="4" w:space="0" w:color="000000"/>
            </w:tcBorders>
            <w:vAlign w:val="center"/>
          </w:tcPr>
          <w:p w14:paraId="7FADB01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54A405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4C935AE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12BE6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61EA27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04BD2D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7E5A9D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D3390AD"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A2BC17F" w14:textId="77777777" w:rsidTr="00E67150">
        <w:tc>
          <w:tcPr>
            <w:tcW w:w="2130" w:type="dxa"/>
            <w:vMerge w:val="restart"/>
            <w:vAlign w:val="center"/>
          </w:tcPr>
          <w:p w14:paraId="7E421EDA" w14:textId="77777777" w:rsidR="00DE223F" w:rsidRDefault="00DE223F" w:rsidP="00E67150">
            <w:r>
              <w:rPr>
                <w:rFonts w:ascii="Calibri" w:eastAsia="Calibri" w:hAnsi="Calibri" w:cs="Calibri"/>
                <w:b/>
              </w:rPr>
              <w:t>Expected Deliverable/Results/</w:t>
            </w:r>
          </w:p>
          <w:p w14:paraId="49A6818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3C36339"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9C23302" w14:textId="407FE9B3" w:rsidR="00DE223F" w:rsidRDefault="00DE223F" w:rsidP="00E67150">
            <w:pPr>
              <w:rPr>
                <w:rFonts w:ascii="Calibri" w:eastAsia="Calibri" w:hAnsi="Calibri" w:cs="Calibri"/>
                <w:bCs/>
              </w:rPr>
            </w:pPr>
            <w:r>
              <w:rPr>
                <w:rFonts w:ascii="Calibri" w:eastAsia="Calibri" w:hAnsi="Calibri" w:cs="Calibri"/>
                <w:b/>
                <w:sz w:val="24"/>
                <w:szCs w:val="24"/>
              </w:rPr>
              <w:t>a.2.</w:t>
            </w:r>
            <w:r w:rsidR="00DD6A7E">
              <w:rPr>
                <w:rFonts w:ascii="Calibri" w:eastAsia="Calibri" w:hAnsi="Calibri" w:cs="Calibri"/>
                <w:b/>
                <w:sz w:val="24"/>
                <w:szCs w:val="24"/>
              </w:rPr>
              <w:t>3</w:t>
            </w:r>
            <w:r>
              <w:rPr>
                <w:rFonts w:ascii="Calibri" w:eastAsia="Calibri" w:hAnsi="Calibri" w:cs="Calibri"/>
                <w:b/>
                <w:sz w:val="24"/>
                <w:szCs w:val="24"/>
              </w:rPr>
              <w:t>.4.</w:t>
            </w:r>
          </w:p>
        </w:tc>
      </w:tr>
      <w:tr w:rsidR="00DE223F" w14:paraId="2692213B" w14:textId="77777777" w:rsidTr="00E67150">
        <w:tc>
          <w:tcPr>
            <w:tcW w:w="2130" w:type="dxa"/>
            <w:vMerge/>
            <w:vAlign w:val="center"/>
          </w:tcPr>
          <w:p w14:paraId="3BAB02F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A9CE7A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06F3D5E" w14:textId="77777777" w:rsidR="00DE223F" w:rsidRDefault="00DE223F" w:rsidP="00E67150">
            <w:pPr>
              <w:rPr>
                <w:rFonts w:ascii="Calibri" w:eastAsia="Calibri" w:hAnsi="Calibri" w:cs="Calibri"/>
              </w:rPr>
            </w:pPr>
            <w:r w:rsidRPr="00FB7400">
              <w:t>Realizacija posete</w:t>
            </w:r>
          </w:p>
        </w:tc>
      </w:tr>
      <w:tr w:rsidR="00DE223F" w14:paraId="61282251" w14:textId="77777777" w:rsidTr="00E67150">
        <w:trPr>
          <w:trHeight w:val="472"/>
        </w:trPr>
        <w:tc>
          <w:tcPr>
            <w:tcW w:w="2130" w:type="dxa"/>
            <w:vMerge/>
            <w:vAlign w:val="center"/>
          </w:tcPr>
          <w:p w14:paraId="4F11A55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301747D"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9DED6D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4E50AF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1E362A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4D6DB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4773B1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D23600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4C6F489" w14:textId="77777777" w:rsidTr="00E67150">
        <w:tc>
          <w:tcPr>
            <w:tcW w:w="2130" w:type="dxa"/>
            <w:vMerge/>
            <w:vAlign w:val="center"/>
          </w:tcPr>
          <w:p w14:paraId="5BB9709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2131A9"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87B144F" w14:textId="688B9C2A"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762021">
              <w:rPr>
                <w:rFonts w:ascii="Calibri" w:eastAsia="Calibri" w:hAnsi="Calibri" w:cs="Calibri"/>
              </w:rPr>
              <w:t>Sorbonne</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3965795D" w14:textId="77777777" w:rsidTr="00E67150">
        <w:trPr>
          <w:trHeight w:val="47"/>
        </w:trPr>
        <w:tc>
          <w:tcPr>
            <w:tcW w:w="2130" w:type="dxa"/>
            <w:vMerge/>
            <w:vAlign w:val="center"/>
          </w:tcPr>
          <w:p w14:paraId="3FA023C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8A6F3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2D9D24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778FF36" w14:textId="77777777" w:rsidTr="00E67150">
        <w:trPr>
          <w:trHeight w:val="404"/>
        </w:trPr>
        <w:tc>
          <w:tcPr>
            <w:tcW w:w="2130" w:type="dxa"/>
            <w:vAlign w:val="center"/>
          </w:tcPr>
          <w:p w14:paraId="04EDB0C4" w14:textId="77777777" w:rsidR="00DE223F" w:rsidRDefault="00DE223F" w:rsidP="00E67150">
            <w:pPr>
              <w:rPr>
                <w:rFonts w:ascii="Calibri" w:eastAsia="Calibri" w:hAnsi="Calibri" w:cs="Calibri"/>
              </w:rPr>
            </w:pPr>
          </w:p>
        </w:tc>
        <w:tc>
          <w:tcPr>
            <w:tcW w:w="1980" w:type="dxa"/>
            <w:vAlign w:val="center"/>
          </w:tcPr>
          <w:p w14:paraId="2DA309B9"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62B8D2B9"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B699C52" w14:textId="77777777" w:rsidTr="00E67150">
        <w:trPr>
          <w:trHeight w:val="482"/>
        </w:trPr>
        <w:tc>
          <w:tcPr>
            <w:tcW w:w="2130" w:type="dxa"/>
            <w:vMerge w:val="restart"/>
            <w:vAlign w:val="center"/>
          </w:tcPr>
          <w:p w14:paraId="27E3AC0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44C957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90DC94B"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0F039C2"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AE4967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1E6CA4D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8FD0853"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E353C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77B67AE" w14:textId="77777777" w:rsidTr="00E67150">
        <w:trPr>
          <w:trHeight w:val="482"/>
        </w:trPr>
        <w:tc>
          <w:tcPr>
            <w:tcW w:w="2130" w:type="dxa"/>
            <w:vMerge/>
            <w:vAlign w:val="center"/>
          </w:tcPr>
          <w:p w14:paraId="2D9EE38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38CC2C2" w14:textId="77777777" w:rsidR="00DE223F" w:rsidRDefault="00DE223F" w:rsidP="00E67150">
            <w:pPr>
              <w:ind w:left="708"/>
            </w:pPr>
            <w:r>
              <w:rPr>
                <w:rFonts w:ascii="Calibri" w:eastAsia="Calibri" w:hAnsi="Calibri" w:cs="Calibri"/>
                <w:i/>
              </w:rPr>
              <w:t xml:space="preserve">If you selected 'Other', please identify these target groups. </w:t>
            </w:r>
          </w:p>
          <w:p w14:paraId="0A187634"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CA98E61" w14:textId="77777777" w:rsidTr="00E67150">
        <w:trPr>
          <w:trHeight w:val="840"/>
        </w:trPr>
        <w:tc>
          <w:tcPr>
            <w:tcW w:w="2130" w:type="dxa"/>
            <w:tcBorders>
              <w:right w:val="single" w:sz="4" w:space="0" w:color="000000"/>
            </w:tcBorders>
            <w:vAlign w:val="center"/>
          </w:tcPr>
          <w:p w14:paraId="0445604C"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8BEE2A"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73CC80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D3923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C9DD6C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E452EA3"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F1B12B5"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53C4B5C" w14:textId="77777777" w:rsidR="00DE223F" w:rsidRDefault="00DE223F"/>
    <w:p w14:paraId="0B1A876C"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7DEC76FB" w14:textId="77777777" w:rsidTr="00E67150">
        <w:tc>
          <w:tcPr>
            <w:tcW w:w="2100" w:type="dxa"/>
            <w:vAlign w:val="center"/>
          </w:tcPr>
          <w:p w14:paraId="0FB132D3"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BF7929C"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3C028DE" w14:textId="60C2509A"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2A5433">
              <w:rPr>
                <w:rFonts w:ascii="Calibri" w:eastAsia="Calibri" w:hAnsi="Calibri" w:cs="Calibri"/>
                <w:b/>
                <w:sz w:val="24"/>
                <w:szCs w:val="24"/>
              </w:rPr>
              <w:t>4</w:t>
            </w:r>
          </w:p>
        </w:tc>
      </w:tr>
      <w:tr w:rsidR="00DE223F" w14:paraId="17E68391" w14:textId="77777777" w:rsidTr="00E67150">
        <w:trPr>
          <w:trHeight w:val="493"/>
        </w:trPr>
        <w:tc>
          <w:tcPr>
            <w:tcW w:w="2100" w:type="dxa"/>
            <w:vAlign w:val="center"/>
          </w:tcPr>
          <w:p w14:paraId="739D6D12"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796E4F56" w14:textId="14D6590C" w:rsidR="00DE223F" w:rsidRDefault="002A5433" w:rsidP="00E67150">
            <w:pPr>
              <w:rPr>
                <w:rFonts w:ascii="Calibri" w:eastAsia="Calibri" w:hAnsi="Calibri" w:cs="Calibri"/>
              </w:rPr>
            </w:pPr>
            <w:r w:rsidRPr="00FB7400">
              <w:rPr>
                <w:b/>
                <w:bCs/>
              </w:rPr>
              <w:t>Poseta Imperial College Londonu u Velikoj Britaniji - DevOps</w:t>
            </w:r>
          </w:p>
        </w:tc>
      </w:tr>
      <w:tr w:rsidR="00DE223F" w14:paraId="0D9D35ED" w14:textId="77777777" w:rsidTr="00E67150">
        <w:trPr>
          <w:trHeight w:val="493"/>
        </w:trPr>
        <w:tc>
          <w:tcPr>
            <w:tcW w:w="2100" w:type="dxa"/>
            <w:vAlign w:val="center"/>
          </w:tcPr>
          <w:p w14:paraId="015205C1"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42B379CE"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7A54B29E" w14:textId="61B475C4" w:rsidR="00DE223F" w:rsidRPr="00E3101C" w:rsidRDefault="00DE223F" w:rsidP="00E67150">
            <w:pPr>
              <w:numPr>
                <w:ilvl w:val="0"/>
                <w:numId w:val="120"/>
              </w:numPr>
            </w:pPr>
            <w:r w:rsidRPr="00E3101C">
              <w:t xml:space="preserve">da je </w:t>
            </w:r>
            <w:r>
              <w:t>nivo</w:t>
            </w:r>
            <w:r w:rsidRPr="00E3101C">
              <w:t xml:space="preserve"> znanja i iskustva o </w:t>
            </w:r>
            <w:r w:rsidR="002A5433">
              <w:t>DevOps tehnologiji</w:t>
            </w:r>
            <w:r w:rsidRPr="00E3101C">
              <w:t xml:space="preserve"> </w:t>
            </w:r>
            <w:r w:rsidR="001E7C3D">
              <w:t xml:space="preserve">kod </w:t>
            </w:r>
            <w:r w:rsidRPr="00E3101C">
              <w:t>partner</w:t>
            </w:r>
            <w:r w:rsidR="001E7C3D">
              <w:t>a</w:t>
            </w:r>
            <w:r w:rsidRPr="00E3101C">
              <w:t xml:space="preserve"> na adekvatno</w:t>
            </w:r>
            <w:r>
              <w:t>m</w:t>
            </w:r>
            <w:r w:rsidRPr="00E3101C">
              <w:t xml:space="preserve"> </w:t>
            </w:r>
            <w:r>
              <w:t>nivou</w:t>
            </w:r>
            <w:r w:rsidRPr="00E3101C">
              <w:t>,</w:t>
            </w:r>
          </w:p>
          <w:p w14:paraId="1E555A73" w14:textId="5A8A2BFC"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75405E">
              <w:t>DevOps</w:t>
            </w:r>
            <w:r w:rsidRPr="00E3101C">
              <w:t>,</w:t>
            </w:r>
          </w:p>
          <w:p w14:paraId="4B7BBBC7" w14:textId="1416DD69" w:rsidR="00DE223F" w:rsidRDefault="00DE223F" w:rsidP="00E67150">
            <w:pPr>
              <w:numPr>
                <w:ilvl w:val="0"/>
                <w:numId w:val="120"/>
              </w:numPr>
            </w:pPr>
            <w:r w:rsidRPr="00E3101C">
              <w:t xml:space="preserve">da su partneri u mogućnosti priuštiti sebi troškove putovanja i smeštaja u </w:t>
            </w:r>
            <w:r w:rsidR="0075405E">
              <w:t>Velikoj Britaniji</w:t>
            </w:r>
            <w:r w:rsidRPr="00E3101C">
              <w:t>.</w:t>
            </w:r>
          </w:p>
          <w:p w14:paraId="64DF9E80" w14:textId="77777777" w:rsidR="00DE223F" w:rsidRPr="00E3101C" w:rsidRDefault="00DE223F" w:rsidP="00E67150">
            <w:pPr>
              <w:ind w:left="720"/>
            </w:pPr>
          </w:p>
          <w:p w14:paraId="71D09333" w14:textId="77777777" w:rsidR="00DE223F" w:rsidRPr="00E3101C" w:rsidRDefault="00DE223F" w:rsidP="00E67150">
            <w:pPr>
              <w:ind w:left="720"/>
              <w:rPr>
                <w:b/>
                <w:bCs/>
              </w:rPr>
            </w:pPr>
            <w:r w:rsidRPr="00E3101C">
              <w:rPr>
                <w:b/>
                <w:bCs/>
              </w:rPr>
              <w:t>Rizici:</w:t>
            </w:r>
          </w:p>
          <w:p w14:paraId="69AC11A6" w14:textId="79F62C5C"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D8568C">
              <w:t>DevOps</w:t>
            </w:r>
            <w:r w:rsidRPr="00E3101C">
              <w:t>,</w:t>
            </w:r>
          </w:p>
          <w:p w14:paraId="092DEC8B" w14:textId="77777777" w:rsidR="00DE223F" w:rsidRPr="00E3101C" w:rsidRDefault="00DE223F" w:rsidP="00E67150">
            <w:pPr>
              <w:numPr>
                <w:ilvl w:val="0"/>
                <w:numId w:val="121"/>
              </w:numPr>
            </w:pPr>
            <w:r w:rsidRPr="00E3101C">
              <w:t>da troškovi putovanja i smeštaja partnera budu preveliki,</w:t>
            </w:r>
          </w:p>
          <w:p w14:paraId="41D83ECD" w14:textId="77777777" w:rsidR="00DE223F" w:rsidRPr="00E3101C" w:rsidRDefault="00DE223F" w:rsidP="00E67150">
            <w:pPr>
              <w:numPr>
                <w:ilvl w:val="0"/>
                <w:numId w:val="121"/>
              </w:numPr>
            </w:pPr>
            <w:r w:rsidRPr="00E3101C">
              <w:t>mogućnost izbijanja zdravstvenih problema u vreme putovanja i smeštaja partnera.</w:t>
            </w:r>
          </w:p>
          <w:p w14:paraId="1FEE220E" w14:textId="77777777" w:rsidR="00DE223F" w:rsidRDefault="00DE223F" w:rsidP="00E67150">
            <w:pPr>
              <w:ind w:left="720"/>
              <w:rPr>
                <w:rFonts w:ascii="Calibri" w:eastAsia="Calibri" w:hAnsi="Calibri" w:cs="Calibri"/>
              </w:rPr>
            </w:pPr>
          </w:p>
        </w:tc>
      </w:tr>
      <w:tr w:rsidR="00DE223F" w14:paraId="0D2BB5FC" w14:textId="77777777" w:rsidTr="00E67150">
        <w:trPr>
          <w:trHeight w:val="493"/>
        </w:trPr>
        <w:tc>
          <w:tcPr>
            <w:tcW w:w="2100" w:type="dxa"/>
            <w:vAlign w:val="center"/>
          </w:tcPr>
          <w:p w14:paraId="632A7979"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F82EF85" w14:textId="5C00DFEC"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4E0CF4">
              <w:rPr>
                <w:rFonts w:ascii="Calibri" w:eastAsia="Calibri" w:hAnsi="Calibri" w:cs="Calibri"/>
              </w:rPr>
              <w:t>ICL-u</w:t>
            </w:r>
            <w:r w:rsidRPr="00593AFF">
              <w:rPr>
                <w:rFonts w:ascii="Calibri" w:eastAsia="Calibri" w:hAnsi="Calibri" w:cs="Calibri"/>
              </w:rPr>
              <w:t xml:space="preserve"> u </w:t>
            </w:r>
            <w:r w:rsidR="004E0CF4">
              <w:rPr>
                <w:rFonts w:ascii="Calibri" w:eastAsia="Calibri" w:hAnsi="Calibri" w:cs="Calibri"/>
              </w:rPr>
              <w:t>Velikoj Britaniji</w:t>
            </w:r>
            <w:r w:rsidRPr="00593AFF">
              <w:rPr>
                <w:rFonts w:ascii="Calibri" w:eastAsia="Calibri" w:hAnsi="Calibri" w:cs="Calibri"/>
              </w:rPr>
              <w:t xml:space="preserve"> s ciljem stručnog usavršavanja i razmene iskustava u području </w:t>
            </w:r>
            <w:r w:rsidR="007B64C9">
              <w:rPr>
                <w:rFonts w:ascii="Calibri" w:eastAsia="Calibri" w:hAnsi="Calibri" w:cs="Calibri"/>
              </w:rPr>
              <w:t>DevOps</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D9490A8" w14:textId="77777777" w:rsidTr="00E67150">
        <w:trPr>
          <w:trHeight w:val="493"/>
        </w:trPr>
        <w:tc>
          <w:tcPr>
            <w:tcW w:w="2100" w:type="dxa"/>
            <w:vAlign w:val="center"/>
          </w:tcPr>
          <w:p w14:paraId="60F130FA"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FF0DC03" w14:textId="1A312280" w:rsidR="00DE223F" w:rsidRPr="00EA17C0" w:rsidRDefault="00DE223F" w:rsidP="00E67150">
            <w:pPr>
              <w:rPr>
                <w:b/>
                <w:bCs/>
                <w:lang w:val="fr-FR"/>
              </w:rPr>
            </w:pP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384A0F">
              <w:rPr>
                <w:rFonts w:ascii="Calibri" w:eastAsia="Calibri" w:hAnsi="Calibri" w:cs="Calibri"/>
                <w:b/>
              </w:rPr>
              <w:t>4</w:t>
            </w:r>
            <w:r w:rsidRPr="001B46AD">
              <w:rPr>
                <w:rFonts w:ascii="Calibri" w:eastAsia="Calibri" w:hAnsi="Calibri" w:cs="Calibri"/>
                <w:b/>
              </w:rPr>
              <w:t xml:space="preserve">.3. </w:t>
            </w:r>
            <w:r w:rsidRPr="00FB7400">
              <w:t xml:space="preserve">Koordinacija sa </w:t>
            </w:r>
            <w:r w:rsidR="00384A0F">
              <w:t>IC</w:t>
            </w:r>
            <w:r w:rsidR="008403C8">
              <w:t>L</w:t>
            </w:r>
            <w:r>
              <w:t>.</w:t>
            </w:r>
          </w:p>
          <w:p w14:paraId="763515DC" w14:textId="378E373E"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384A0F">
              <w:rPr>
                <w:rFonts w:ascii="Calibri" w:eastAsia="Calibri" w:hAnsi="Calibri" w:cs="Calibri"/>
                <w:b/>
              </w:rPr>
              <w:t>4</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2DD21809" w14:textId="77777777" w:rsidTr="00E67150">
        <w:trPr>
          <w:trHeight w:val="493"/>
        </w:trPr>
        <w:tc>
          <w:tcPr>
            <w:tcW w:w="2100" w:type="dxa"/>
            <w:vAlign w:val="center"/>
          </w:tcPr>
          <w:p w14:paraId="777E610F"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465E692C"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2EF5860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1C240B4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E6AFF60" w14:textId="77777777" w:rsidTr="00E67150">
        <w:trPr>
          <w:trHeight w:val="493"/>
        </w:trPr>
        <w:tc>
          <w:tcPr>
            <w:tcW w:w="2100" w:type="dxa"/>
            <w:vAlign w:val="center"/>
          </w:tcPr>
          <w:p w14:paraId="6FF0D84D"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05A6E34F"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43122AD8" w14:textId="77777777" w:rsidTr="00E67150">
        <w:trPr>
          <w:trHeight w:val="493"/>
        </w:trPr>
        <w:tc>
          <w:tcPr>
            <w:tcW w:w="2100" w:type="dxa"/>
            <w:vAlign w:val="center"/>
          </w:tcPr>
          <w:p w14:paraId="19D3F020"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2AFC4F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5C24A45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4C2028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1E7320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D78347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47811929"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3EAF1DA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5F1053E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106F710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E50D90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EA31BE4"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7271C9B3"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253C9F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3378F9C1"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130EB959" w14:textId="77777777" w:rsidTr="00E67150">
        <w:trPr>
          <w:trHeight w:val="493"/>
        </w:trPr>
        <w:tc>
          <w:tcPr>
            <w:tcW w:w="2100" w:type="dxa"/>
            <w:vAlign w:val="center"/>
          </w:tcPr>
          <w:p w14:paraId="2B02701E" w14:textId="77777777" w:rsidR="00DE223F" w:rsidRDefault="00DE223F" w:rsidP="00E67150">
            <w:r>
              <w:rPr>
                <w:rFonts w:ascii="Calibri" w:eastAsia="Calibri" w:hAnsi="Calibri" w:cs="Calibri"/>
                <w:b/>
              </w:rPr>
              <w:lastRenderedPageBreak/>
              <w:t>Costs</w:t>
            </w:r>
          </w:p>
          <w:p w14:paraId="17940BF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59BA6C6" w14:textId="77777777" w:rsidR="00DE223F" w:rsidRPr="00CA5B08" w:rsidRDefault="00DE223F" w:rsidP="00E67150">
            <w:r w:rsidRPr="00CA5B08">
              <w:t>Troškovi za ovu aktivnost mogu obuhvatiti:</w:t>
            </w:r>
          </w:p>
          <w:p w14:paraId="5F59BB91"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107D8804" w14:textId="77777777" w:rsidR="00DE223F" w:rsidRPr="00CA5B08" w:rsidRDefault="00DE223F" w:rsidP="00E67150">
            <w:r w:rsidRPr="00CA5B08">
              <w:t xml:space="preserve">* smeštaj i </w:t>
            </w:r>
            <w:r>
              <w:t>ishrana</w:t>
            </w:r>
            <w:r w:rsidRPr="00CA5B08">
              <w:t xml:space="preserve"> za vreme posete,</w:t>
            </w:r>
          </w:p>
          <w:p w14:paraId="3AD7A8DE" w14:textId="77777777" w:rsidR="00DE223F" w:rsidRPr="00CA5B08" w:rsidRDefault="00DE223F" w:rsidP="00E67150">
            <w:r w:rsidRPr="00CA5B08">
              <w:t>* troškovi organiz</w:t>
            </w:r>
            <w:r>
              <w:t>ov</w:t>
            </w:r>
            <w:r w:rsidRPr="00CA5B08">
              <w:t>anog putovanja (učenje, predavanja, radionice, obilasci),</w:t>
            </w:r>
          </w:p>
          <w:p w14:paraId="7E7614F3" w14:textId="77777777" w:rsidR="00DE223F" w:rsidRPr="005D354C" w:rsidRDefault="00DE223F" w:rsidP="00E67150">
            <w:pPr>
              <w:rPr>
                <w:rFonts w:ascii="Calibri" w:eastAsia="Calibri" w:hAnsi="Calibri" w:cs="Calibri"/>
              </w:rPr>
            </w:pPr>
            <w:r w:rsidRPr="00CA5B08">
              <w:t>* troškovi osiguranja putovanja.</w:t>
            </w:r>
          </w:p>
        </w:tc>
      </w:tr>
    </w:tbl>
    <w:p w14:paraId="36E9439B" w14:textId="77777777" w:rsidR="00DE223F" w:rsidRPr="005D354C" w:rsidRDefault="00DE223F" w:rsidP="00DE223F"/>
    <w:p w14:paraId="2DD35498" w14:textId="77777777" w:rsidR="00DE223F" w:rsidRPr="005D354C" w:rsidRDefault="00DE223F" w:rsidP="00DE223F"/>
    <w:p w14:paraId="1F612968" w14:textId="77777777" w:rsidR="00DE223F" w:rsidRPr="005D354C" w:rsidRDefault="00DE223F" w:rsidP="00DE223F"/>
    <w:p w14:paraId="6D7E3A9E" w14:textId="77777777" w:rsidR="00DE223F" w:rsidRDefault="00DE223F" w:rsidP="00DE223F">
      <w:r>
        <w:rPr>
          <w:b/>
        </w:rPr>
        <w:t>Deliverables/results/outcomes</w:t>
      </w:r>
    </w:p>
    <w:p w14:paraId="1E9BB650"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E05DD8B" w14:textId="77777777" w:rsidTr="00E67150">
        <w:tc>
          <w:tcPr>
            <w:tcW w:w="2130" w:type="dxa"/>
            <w:vMerge w:val="restart"/>
            <w:vAlign w:val="center"/>
          </w:tcPr>
          <w:p w14:paraId="56ADD8BA" w14:textId="77777777" w:rsidR="00DE223F" w:rsidRDefault="00DE223F" w:rsidP="00E67150">
            <w:r>
              <w:rPr>
                <w:rFonts w:ascii="Calibri" w:eastAsia="Calibri" w:hAnsi="Calibri" w:cs="Calibri"/>
                <w:b/>
              </w:rPr>
              <w:t>Expected Deliverable/Results/</w:t>
            </w:r>
          </w:p>
          <w:p w14:paraId="6660443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625DA5C"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536AFDF" w14:textId="2183F7A2" w:rsidR="00DE223F" w:rsidRDefault="00DE223F" w:rsidP="00E67150">
            <w:pPr>
              <w:rPr>
                <w:rFonts w:ascii="Calibri" w:eastAsia="Calibri" w:hAnsi="Calibri" w:cs="Calibri"/>
                <w:bCs/>
              </w:rPr>
            </w:pPr>
            <w:r>
              <w:rPr>
                <w:rFonts w:ascii="Calibri" w:eastAsia="Calibri" w:hAnsi="Calibri" w:cs="Calibri"/>
                <w:b/>
                <w:sz w:val="24"/>
                <w:szCs w:val="24"/>
              </w:rPr>
              <w:t>a.2.</w:t>
            </w:r>
            <w:r w:rsidR="00651C79">
              <w:rPr>
                <w:rFonts w:ascii="Calibri" w:eastAsia="Calibri" w:hAnsi="Calibri" w:cs="Calibri"/>
                <w:b/>
                <w:sz w:val="24"/>
                <w:szCs w:val="24"/>
              </w:rPr>
              <w:t>4</w:t>
            </w:r>
            <w:r>
              <w:rPr>
                <w:rFonts w:ascii="Calibri" w:eastAsia="Calibri" w:hAnsi="Calibri" w:cs="Calibri"/>
                <w:b/>
                <w:sz w:val="24"/>
                <w:szCs w:val="24"/>
              </w:rPr>
              <w:t>.1.</w:t>
            </w:r>
          </w:p>
        </w:tc>
      </w:tr>
      <w:tr w:rsidR="00DE223F" w14:paraId="0CF22DB9" w14:textId="77777777" w:rsidTr="00E67150">
        <w:tc>
          <w:tcPr>
            <w:tcW w:w="2130" w:type="dxa"/>
            <w:vMerge/>
            <w:vAlign w:val="center"/>
          </w:tcPr>
          <w:p w14:paraId="22110E0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5468B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429244" w14:textId="77777777" w:rsidR="00DE223F" w:rsidRDefault="00DE223F" w:rsidP="00E67150">
            <w:pPr>
              <w:rPr>
                <w:rFonts w:ascii="Calibri" w:eastAsia="Calibri" w:hAnsi="Calibri" w:cs="Calibri"/>
              </w:rPr>
            </w:pPr>
            <w:r w:rsidRPr="00FB7400">
              <w:t>Definisanje ciljeva posete</w:t>
            </w:r>
          </w:p>
        </w:tc>
      </w:tr>
      <w:tr w:rsidR="00DE223F" w14:paraId="41A4B817" w14:textId="77777777" w:rsidTr="00E67150">
        <w:trPr>
          <w:trHeight w:val="472"/>
        </w:trPr>
        <w:tc>
          <w:tcPr>
            <w:tcW w:w="2130" w:type="dxa"/>
            <w:vMerge/>
            <w:vAlign w:val="center"/>
          </w:tcPr>
          <w:p w14:paraId="41D0D5B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3C093"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C1F7AE1"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EB9DB6A"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B23248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E3D69FE"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5182764"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AABF36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C2E8706" w14:textId="77777777" w:rsidTr="00E67150">
        <w:tc>
          <w:tcPr>
            <w:tcW w:w="2130" w:type="dxa"/>
            <w:vMerge/>
            <w:vAlign w:val="center"/>
          </w:tcPr>
          <w:p w14:paraId="67371AC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0A342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A7EC3E8" w14:textId="0061D23A"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651C79">
              <w:rPr>
                <w:rFonts w:ascii="Calibri" w:eastAsia="Calibri" w:hAnsi="Calibri" w:cs="Calibri"/>
                <w:lang w:val="sr-Latn-RS"/>
              </w:rPr>
              <w:t>đ</w:t>
            </w:r>
            <w:r w:rsidRPr="00D33031">
              <w:rPr>
                <w:rFonts w:ascii="Calibri" w:eastAsia="Calibri" w:hAnsi="Calibri" w:cs="Calibri"/>
              </w:rPr>
              <w:t>ivanje budžeta za posetu.</w:t>
            </w:r>
          </w:p>
        </w:tc>
      </w:tr>
      <w:tr w:rsidR="00DE223F" w14:paraId="6D30E116" w14:textId="77777777" w:rsidTr="00E67150">
        <w:trPr>
          <w:trHeight w:val="47"/>
        </w:trPr>
        <w:tc>
          <w:tcPr>
            <w:tcW w:w="2130" w:type="dxa"/>
            <w:vMerge/>
            <w:vAlign w:val="center"/>
          </w:tcPr>
          <w:p w14:paraId="1FFEF90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A4412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F647D8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937B289" w14:textId="77777777" w:rsidTr="00E67150">
        <w:trPr>
          <w:trHeight w:val="404"/>
        </w:trPr>
        <w:tc>
          <w:tcPr>
            <w:tcW w:w="2130" w:type="dxa"/>
            <w:vAlign w:val="center"/>
          </w:tcPr>
          <w:p w14:paraId="0737ED8D" w14:textId="77777777" w:rsidR="00DE223F" w:rsidRDefault="00DE223F" w:rsidP="00E67150">
            <w:pPr>
              <w:rPr>
                <w:rFonts w:ascii="Calibri" w:eastAsia="Calibri" w:hAnsi="Calibri" w:cs="Calibri"/>
              </w:rPr>
            </w:pPr>
          </w:p>
        </w:tc>
        <w:tc>
          <w:tcPr>
            <w:tcW w:w="1980" w:type="dxa"/>
            <w:vAlign w:val="center"/>
          </w:tcPr>
          <w:p w14:paraId="07A0E4B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272CD3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837C92E" w14:textId="77777777" w:rsidTr="00E67150">
        <w:trPr>
          <w:trHeight w:val="482"/>
        </w:trPr>
        <w:tc>
          <w:tcPr>
            <w:tcW w:w="2130" w:type="dxa"/>
            <w:vMerge w:val="restart"/>
            <w:vAlign w:val="center"/>
          </w:tcPr>
          <w:p w14:paraId="78C91FC3"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6D46E8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2EA21B06"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BF37C10"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66EB453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ACAE276"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45EAB67"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3EE23C8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4F1A50D2" w14:textId="77777777" w:rsidTr="00E67150">
        <w:trPr>
          <w:trHeight w:val="482"/>
        </w:trPr>
        <w:tc>
          <w:tcPr>
            <w:tcW w:w="2130" w:type="dxa"/>
            <w:vMerge/>
            <w:vAlign w:val="center"/>
          </w:tcPr>
          <w:p w14:paraId="5F2D928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25BDE79" w14:textId="77777777" w:rsidR="00DE223F" w:rsidRDefault="00DE223F" w:rsidP="00E67150">
            <w:pPr>
              <w:ind w:left="708"/>
            </w:pPr>
            <w:r>
              <w:rPr>
                <w:rFonts w:ascii="Calibri" w:eastAsia="Calibri" w:hAnsi="Calibri" w:cs="Calibri"/>
                <w:i/>
              </w:rPr>
              <w:t xml:space="preserve">If you selected 'Other', please identify these target groups. </w:t>
            </w:r>
          </w:p>
          <w:p w14:paraId="4972AB16"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AC07189" w14:textId="77777777" w:rsidTr="00E67150">
        <w:trPr>
          <w:trHeight w:val="840"/>
        </w:trPr>
        <w:tc>
          <w:tcPr>
            <w:tcW w:w="2130" w:type="dxa"/>
            <w:tcBorders>
              <w:right w:val="single" w:sz="4" w:space="0" w:color="000000"/>
            </w:tcBorders>
            <w:vAlign w:val="center"/>
          </w:tcPr>
          <w:p w14:paraId="3F9B5C5C"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3079E"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EB81C3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81ECEA1"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0E9EB3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8F1E9C3"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3A1A19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3D070EE" w14:textId="77777777" w:rsidR="00DE223F" w:rsidRDefault="00DE223F" w:rsidP="00DE223F"/>
    <w:p w14:paraId="7E894455"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E2444F" w14:textId="77777777" w:rsidTr="00E67150">
        <w:tc>
          <w:tcPr>
            <w:tcW w:w="2130" w:type="dxa"/>
            <w:vMerge w:val="restart"/>
            <w:vAlign w:val="center"/>
          </w:tcPr>
          <w:p w14:paraId="730F63F7" w14:textId="77777777" w:rsidR="00DE223F" w:rsidRDefault="00DE223F" w:rsidP="00E67150">
            <w:r>
              <w:rPr>
                <w:rFonts w:ascii="Calibri" w:eastAsia="Calibri" w:hAnsi="Calibri" w:cs="Calibri"/>
                <w:b/>
              </w:rPr>
              <w:t>Expected Deliverable/Results/</w:t>
            </w:r>
          </w:p>
          <w:p w14:paraId="307AFAEF" w14:textId="77777777" w:rsidR="00DE223F" w:rsidRDefault="00DE223F" w:rsidP="00E67150">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78F97491" w14:textId="77777777" w:rsidR="00DE223F" w:rsidRDefault="00DE223F" w:rsidP="00E67150">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14F9E566" w14:textId="5FECC949" w:rsidR="00DE223F" w:rsidRDefault="00DE223F" w:rsidP="00E67150">
            <w:pPr>
              <w:rPr>
                <w:rFonts w:ascii="Calibri" w:eastAsia="Calibri" w:hAnsi="Calibri" w:cs="Calibri"/>
                <w:bCs/>
              </w:rPr>
            </w:pPr>
            <w:r>
              <w:rPr>
                <w:rFonts w:ascii="Calibri" w:eastAsia="Calibri" w:hAnsi="Calibri" w:cs="Calibri"/>
                <w:b/>
                <w:sz w:val="24"/>
                <w:szCs w:val="24"/>
              </w:rPr>
              <w:t>a.2.</w:t>
            </w:r>
            <w:r w:rsidR="000953DC">
              <w:rPr>
                <w:rFonts w:ascii="Calibri" w:eastAsia="Calibri" w:hAnsi="Calibri" w:cs="Calibri"/>
                <w:b/>
                <w:sz w:val="24"/>
                <w:szCs w:val="24"/>
              </w:rPr>
              <w:t>4</w:t>
            </w:r>
            <w:r>
              <w:rPr>
                <w:rFonts w:ascii="Calibri" w:eastAsia="Calibri" w:hAnsi="Calibri" w:cs="Calibri"/>
                <w:b/>
                <w:sz w:val="24"/>
                <w:szCs w:val="24"/>
              </w:rPr>
              <w:t>.2.</w:t>
            </w:r>
          </w:p>
        </w:tc>
      </w:tr>
      <w:tr w:rsidR="00DE223F" w14:paraId="0E4FD2C7" w14:textId="77777777" w:rsidTr="00E67150">
        <w:tc>
          <w:tcPr>
            <w:tcW w:w="2130" w:type="dxa"/>
            <w:vMerge/>
            <w:vAlign w:val="center"/>
          </w:tcPr>
          <w:p w14:paraId="706364C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01D736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4E19CF8" w14:textId="77777777" w:rsidR="00DE223F" w:rsidRDefault="00DE223F" w:rsidP="00E67150">
            <w:pPr>
              <w:rPr>
                <w:rFonts w:ascii="Calibri" w:eastAsia="Calibri" w:hAnsi="Calibri" w:cs="Calibri"/>
              </w:rPr>
            </w:pPr>
            <w:r w:rsidRPr="00FB7400">
              <w:t>Organizacija tima za posetu</w:t>
            </w:r>
          </w:p>
        </w:tc>
      </w:tr>
      <w:tr w:rsidR="00DE223F" w14:paraId="57408D71" w14:textId="77777777" w:rsidTr="00E67150">
        <w:trPr>
          <w:trHeight w:val="472"/>
        </w:trPr>
        <w:tc>
          <w:tcPr>
            <w:tcW w:w="2130" w:type="dxa"/>
            <w:vMerge/>
            <w:vAlign w:val="center"/>
          </w:tcPr>
          <w:p w14:paraId="2755D95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8079B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2C9118F"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6B34C6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6786E0C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C696E6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3BD764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66E79B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577CC710" w14:textId="77777777" w:rsidTr="00E67150">
        <w:tc>
          <w:tcPr>
            <w:tcW w:w="2130" w:type="dxa"/>
            <w:vMerge/>
            <w:vAlign w:val="center"/>
          </w:tcPr>
          <w:p w14:paraId="627EFCB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B2026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13D270" w14:textId="07B29E89"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A9269B">
              <w:rPr>
                <w:rFonts w:ascii="Calibri" w:eastAsia="Calibri" w:hAnsi="Calibri" w:cs="Calibri"/>
              </w:rPr>
              <w:t xml:space="preserve">ICL-u </w:t>
            </w:r>
            <w:r w:rsidRPr="006C1A65">
              <w:rPr>
                <w:rFonts w:ascii="Calibri" w:eastAsia="Calibri" w:hAnsi="Calibri" w:cs="Calibri"/>
              </w:rPr>
              <w:t xml:space="preserve">u </w:t>
            </w:r>
            <w:r w:rsidR="00A9269B">
              <w:rPr>
                <w:rFonts w:ascii="Calibri" w:eastAsia="Calibri" w:hAnsi="Calibri" w:cs="Calibri"/>
              </w:rPr>
              <w:t>Velikoj Britaniji</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5AB7156A" w14:textId="77777777" w:rsidTr="00E67150">
        <w:trPr>
          <w:trHeight w:val="47"/>
        </w:trPr>
        <w:tc>
          <w:tcPr>
            <w:tcW w:w="2130" w:type="dxa"/>
            <w:vMerge/>
            <w:vAlign w:val="center"/>
          </w:tcPr>
          <w:p w14:paraId="68ED896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BC1C8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A9FACD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CF7EA9D" w14:textId="77777777" w:rsidTr="00E67150">
        <w:trPr>
          <w:trHeight w:val="404"/>
        </w:trPr>
        <w:tc>
          <w:tcPr>
            <w:tcW w:w="2130" w:type="dxa"/>
            <w:vAlign w:val="center"/>
          </w:tcPr>
          <w:p w14:paraId="3CBD64D7" w14:textId="77777777" w:rsidR="00DE223F" w:rsidRDefault="00DE223F" w:rsidP="00E67150">
            <w:pPr>
              <w:rPr>
                <w:rFonts w:ascii="Calibri" w:eastAsia="Calibri" w:hAnsi="Calibri" w:cs="Calibri"/>
              </w:rPr>
            </w:pPr>
          </w:p>
        </w:tc>
        <w:tc>
          <w:tcPr>
            <w:tcW w:w="1980" w:type="dxa"/>
            <w:vAlign w:val="center"/>
          </w:tcPr>
          <w:p w14:paraId="48D26412"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A55E9D2"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8BD4EAD" w14:textId="77777777" w:rsidTr="00E67150">
        <w:trPr>
          <w:trHeight w:val="482"/>
        </w:trPr>
        <w:tc>
          <w:tcPr>
            <w:tcW w:w="2130" w:type="dxa"/>
            <w:vMerge w:val="restart"/>
            <w:vAlign w:val="center"/>
          </w:tcPr>
          <w:p w14:paraId="2DF07442"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CA8DF0A"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581856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04E6D91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7233521"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CB9EA7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3638E0C"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D4D478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80D9B18" w14:textId="77777777" w:rsidTr="00E67150">
        <w:trPr>
          <w:trHeight w:val="482"/>
        </w:trPr>
        <w:tc>
          <w:tcPr>
            <w:tcW w:w="2130" w:type="dxa"/>
            <w:vMerge/>
            <w:vAlign w:val="center"/>
          </w:tcPr>
          <w:p w14:paraId="617FED6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3C38F38" w14:textId="77777777" w:rsidR="00DE223F" w:rsidRDefault="00DE223F" w:rsidP="00E67150">
            <w:pPr>
              <w:ind w:left="708"/>
            </w:pPr>
            <w:r>
              <w:rPr>
                <w:rFonts w:ascii="Calibri" w:eastAsia="Calibri" w:hAnsi="Calibri" w:cs="Calibri"/>
                <w:i/>
              </w:rPr>
              <w:t xml:space="preserve">If you selected 'Other', please identify these target groups. </w:t>
            </w:r>
          </w:p>
          <w:p w14:paraId="005A020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9A60316" w14:textId="77777777" w:rsidTr="00E67150">
        <w:trPr>
          <w:trHeight w:val="840"/>
        </w:trPr>
        <w:tc>
          <w:tcPr>
            <w:tcW w:w="2130" w:type="dxa"/>
            <w:tcBorders>
              <w:right w:val="single" w:sz="4" w:space="0" w:color="000000"/>
            </w:tcBorders>
            <w:vAlign w:val="center"/>
          </w:tcPr>
          <w:p w14:paraId="5D03B08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198E85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12166332"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E825F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80471E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D92A5BA"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DEC9F3E"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0D13CAE"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04B72C63" w14:textId="77777777" w:rsidTr="00E67150">
        <w:tc>
          <w:tcPr>
            <w:tcW w:w="2130" w:type="dxa"/>
            <w:vMerge w:val="restart"/>
            <w:vAlign w:val="center"/>
          </w:tcPr>
          <w:p w14:paraId="5611C94F" w14:textId="77777777" w:rsidR="00DE223F" w:rsidRDefault="00DE223F" w:rsidP="00E67150">
            <w:r>
              <w:rPr>
                <w:rFonts w:ascii="Calibri" w:eastAsia="Calibri" w:hAnsi="Calibri" w:cs="Calibri"/>
                <w:b/>
              </w:rPr>
              <w:t>Expected Deliverable/Results/</w:t>
            </w:r>
          </w:p>
          <w:p w14:paraId="0364BD5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AC0335B"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A7EFCDB" w14:textId="7DCD8548" w:rsidR="00DE223F" w:rsidRDefault="00DE223F" w:rsidP="00E67150">
            <w:pPr>
              <w:rPr>
                <w:rFonts w:ascii="Calibri" w:eastAsia="Calibri" w:hAnsi="Calibri" w:cs="Calibri"/>
                <w:bCs/>
              </w:rPr>
            </w:pPr>
            <w:r>
              <w:rPr>
                <w:rFonts w:ascii="Calibri" w:eastAsia="Calibri" w:hAnsi="Calibri" w:cs="Calibri"/>
                <w:b/>
                <w:sz w:val="24"/>
                <w:szCs w:val="24"/>
              </w:rPr>
              <w:t>a.2.</w:t>
            </w:r>
            <w:r w:rsidR="00D35BBB">
              <w:rPr>
                <w:rFonts w:ascii="Calibri" w:eastAsia="Calibri" w:hAnsi="Calibri" w:cs="Calibri"/>
                <w:b/>
                <w:sz w:val="24"/>
                <w:szCs w:val="24"/>
              </w:rPr>
              <w:t>4</w:t>
            </w:r>
            <w:r>
              <w:rPr>
                <w:rFonts w:ascii="Calibri" w:eastAsia="Calibri" w:hAnsi="Calibri" w:cs="Calibri"/>
                <w:b/>
                <w:sz w:val="24"/>
                <w:szCs w:val="24"/>
              </w:rPr>
              <w:t>.3.</w:t>
            </w:r>
          </w:p>
        </w:tc>
      </w:tr>
      <w:tr w:rsidR="00DE223F" w14:paraId="1296FEBC" w14:textId="77777777" w:rsidTr="00E67150">
        <w:tc>
          <w:tcPr>
            <w:tcW w:w="2130" w:type="dxa"/>
            <w:vMerge/>
            <w:vAlign w:val="center"/>
          </w:tcPr>
          <w:p w14:paraId="022E88B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408C08"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D48F2CA" w14:textId="053ACF11" w:rsidR="00DE223F" w:rsidRDefault="00DE223F" w:rsidP="00E67150">
            <w:pPr>
              <w:rPr>
                <w:rFonts w:ascii="Calibri" w:eastAsia="Calibri" w:hAnsi="Calibri" w:cs="Calibri"/>
              </w:rPr>
            </w:pPr>
            <w:r w:rsidRPr="00FB7400">
              <w:t xml:space="preserve">Koordinacija sa </w:t>
            </w:r>
            <w:r w:rsidR="00D35BBB">
              <w:t>ICL</w:t>
            </w:r>
          </w:p>
        </w:tc>
      </w:tr>
      <w:tr w:rsidR="00DE223F" w14:paraId="5456DAF3" w14:textId="77777777" w:rsidTr="00E67150">
        <w:trPr>
          <w:trHeight w:val="472"/>
        </w:trPr>
        <w:tc>
          <w:tcPr>
            <w:tcW w:w="2130" w:type="dxa"/>
            <w:vMerge/>
            <w:vAlign w:val="center"/>
          </w:tcPr>
          <w:p w14:paraId="45B7337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3EF6F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A94155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E02FD94"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3C6C3E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B552931"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2D19F4D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57D2FD9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369F899" w14:textId="77777777" w:rsidTr="00E67150">
        <w:tc>
          <w:tcPr>
            <w:tcW w:w="2130" w:type="dxa"/>
            <w:vMerge/>
            <w:vAlign w:val="center"/>
          </w:tcPr>
          <w:p w14:paraId="231A815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E15B2C"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737C07" w14:textId="0AF3268F"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49CB">
              <w:rPr>
                <w:rFonts w:ascii="Calibri" w:eastAsia="Calibri" w:hAnsi="Calibri" w:cs="Calibri"/>
              </w:rPr>
              <w:t>ICL</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3DBE7255" w14:textId="77777777" w:rsidTr="00E67150">
        <w:trPr>
          <w:trHeight w:val="47"/>
        </w:trPr>
        <w:tc>
          <w:tcPr>
            <w:tcW w:w="2130" w:type="dxa"/>
            <w:vMerge/>
            <w:vAlign w:val="center"/>
          </w:tcPr>
          <w:p w14:paraId="7373008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E88ABF"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D1F8857"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6F805AE" w14:textId="77777777" w:rsidTr="00E67150">
        <w:trPr>
          <w:trHeight w:val="404"/>
        </w:trPr>
        <w:tc>
          <w:tcPr>
            <w:tcW w:w="2130" w:type="dxa"/>
            <w:vAlign w:val="center"/>
          </w:tcPr>
          <w:p w14:paraId="4E35031D" w14:textId="77777777" w:rsidR="00DE223F" w:rsidRDefault="00DE223F" w:rsidP="00E67150">
            <w:pPr>
              <w:rPr>
                <w:rFonts w:ascii="Calibri" w:eastAsia="Calibri" w:hAnsi="Calibri" w:cs="Calibri"/>
              </w:rPr>
            </w:pPr>
          </w:p>
        </w:tc>
        <w:tc>
          <w:tcPr>
            <w:tcW w:w="1980" w:type="dxa"/>
            <w:vAlign w:val="center"/>
          </w:tcPr>
          <w:p w14:paraId="62C5606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90F31D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0B6158A" w14:textId="77777777" w:rsidTr="00E67150">
        <w:trPr>
          <w:trHeight w:val="482"/>
        </w:trPr>
        <w:tc>
          <w:tcPr>
            <w:tcW w:w="2130" w:type="dxa"/>
            <w:vMerge w:val="restart"/>
            <w:vAlign w:val="center"/>
          </w:tcPr>
          <w:p w14:paraId="53FED8B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2CD1C5A"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41C59F2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577A21D"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6993118B"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A14E7A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1F06AEB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E6917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6184910" w14:textId="77777777" w:rsidTr="00E67150">
        <w:trPr>
          <w:trHeight w:val="482"/>
        </w:trPr>
        <w:tc>
          <w:tcPr>
            <w:tcW w:w="2130" w:type="dxa"/>
            <w:vMerge/>
            <w:vAlign w:val="center"/>
          </w:tcPr>
          <w:p w14:paraId="6464F26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FB50848" w14:textId="77777777" w:rsidR="00DE223F" w:rsidRDefault="00DE223F" w:rsidP="00E67150">
            <w:pPr>
              <w:ind w:left="708"/>
            </w:pPr>
            <w:r>
              <w:rPr>
                <w:rFonts w:ascii="Calibri" w:eastAsia="Calibri" w:hAnsi="Calibri" w:cs="Calibri"/>
                <w:i/>
              </w:rPr>
              <w:t xml:space="preserve">If you selected 'Other', please identify these target groups. </w:t>
            </w:r>
          </w:p>
          <w:p w14:paraId="2F0B787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CFEA01B" w14:textId="77777777" w:rsidTr="00E67150">
        <w:trPr>
          <w:trHeight w:val="840"/>
        </w:trPr>
        <w:tc>
          <w:tcPr>
            <w:tcW w:w="2130" w:type="dxa"/>
            <w:tcBorders>
              <w:right w:val="single" w:sz="4" w:space="0" w:color="000000"/>
            </w:tcBorders>
            <w:vAlign w:val="center"/>
          </w:tcPr>
          <w:p w14:paraId="4CB7C5A0"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256AA9"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3799F9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BEB9D7F"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905FBD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59B0D66"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85DAE8F"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5104E7"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4597A9F" w14:textId="77777777" w:rsidTr="00E67150">
        <w:tc>
          <w:tcPr>
            <w:tcW w:w="2130" w:type="dxa"/>
            <w:vMerge w:val="restart"/>
            <w:vAlign w:val="center"/>
          </w:tcPr>
          <w:p w14:paraId="3235C445" w14:textId="77777777" w:rsidR="00DE223F" w:rsidRDefault="00DE223F" w:rsidP="00E67150">
            <w:r>
              <w:rPr>
                <w:rFonts w:ascii="Calibri" w:eastAsia="Calibri" w:hAnsi="Calibri" w:cs="Calibri"/>
                <w:b/>
              </w:rPr>
              <w:t>Expected Deliverable/Results/</w:t>
            </w:r>
          </w:p>
          <w:p w14:paraId="53B7674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E02E5D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0374B89" w14:textId="66487F19" w:rsidR="00DE223F" w:rsidRDefault="00DE223F" w:rsidP="00E67150">
            <w:pPr>
              <w:rPr>
                <w:rFonts w:ascii="Calibri" w:eastAsia="Calibri" w:hAnsi="Calibri" w:cs="Calibri"/>
                <w:bCs/>
              </w:rPr>
            </w:pPr>
            <w:r>
              <w:rPr>
                <w:rFonts w:ascii="Calibri" w:eastAsia="Calibri" w:hAnsi="Calibri" w:cs="Calibri"/>
                <w:b/>
                <w:sz w:val="24"/>
                <w:szCs w:val="24"/>
              </w:rPr>
              <w:t>a.2.</w:t>
            </w:r>
            <w:r w:rsidR="006B7846">
              <w:rPr>
                <w:rFonts w:ascii="Calibri" w:eastAsia="Calibri" w:hAnsi="Calibri" w:cs="Calibri"/>
                <w:b/>
                <w:sz w:val="24"/>
                <w:szCs w:val="24"/>
              </w:rPr>
              <w:t>4</w:t>
            </w:r>
            <w:r>
              <w:rPr>
                <w:rFonts w:ascii="Calibri" w:eastAsia="Calibri" w:hAnsi="Calibri" w:cs="Calibri"/>
                <w:b/>
                <w:sz w:val="24"/>
                <w:szCs w:val="24"/>
              </w:rPr>
              <w:t>.4.</w:t>
            </w:r>
          </w:p>
        </w:tc>
      </w:tr>
      <w:tr w:rsidR="00DE223F" w14:paraId="4E14A9FA" w14:textId="77777777" w:rsidTr="00E67150">
        <w:tc>
          <w:tcPr>
            <w:tcW w:w="2130" w:type="dxa"/>
            <w:vMerge/>
            <w:vAlign w:val="center"/>
          </w:tcPr>
          <w:p w14:paraId="67C1F3E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6B71CC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09D867D9" w14:textId="77777777" w:rsidR="00DE223F" w:rsidRDefault="00DE223F" w:rsidP="00E67150">
            <w:pPr>
              <w:rPr>
                <w:rFonts w:ascii="Calibri" w:eastAsia="Calibri" w:hAnsi="Calibri" w:cs="Calibri"/>
              </w:rPr>
            </w:pPr>
            <w:r w:rsidRPr="00FB7400">
              <w:t>Realizacija posete</w:t>
            </w:r>
          </w:p>
        </w:tc>
      </w:tr>
      <w:tr w:rsidR="00DE223F" w14:paraId="208460C4" w14:textId="77777777" w:rsidTr="00E67150">
        <w:trPr>
          <w:trHeight w:val="472"/>
        </w:trPr>
        <w:tc>
          <w:tcPr>
            <w:tcW w:w="2130" w:type="dxa"/>
            <w:vMerge/>
            <w:vAlign w:val="center"/>
          </w:tcPr>
          <w:p w14:paraId="09C9B3D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05E92C"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FCF063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742D4B08"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8A46BD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6C8F8C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6FCF1E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30D96F0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A0E6DF0" w14:textId="77777777" w:rsidTr="00E67150">
        <w:tc>
          <w:tcPr>
            <w:tcW w:w="2130" w:type="dxa"/>
            <w:vMerge/>
            <w:vAlign w:val="center"/>
          </w:tcPr>
          <w:p w14:paraId="11810C2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BC22EA"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943051" w14:textId="7AF9D6A3"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6B7846">
              <w:rPr>
                <w:rFonts w:ascii="Calibri" w:eastAsia="Calibri" w:hAnsi="Calibri" w:cs="Calibri"/>
              </w:rPr>
              <w:t>ICL</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687FDB6C" w14:textId="77777777" w:rsidTr="00E67150">
        <w:trPr>
          <w:trHeight w:val="47"/>
        </w:trPr>
        <w:tc>
          <w:tcPr>
            <w:tcW w:w="2130" w:type="dxa"/>
            <w:vMerge/>
            <w:vAlign w:val="center"/>
          </w:tcPr>
          <w:p w14:paraId="169C7A3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09445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02F9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C4BB086" w14:textId="77777777" w:rsidTr="00E67150">
        <w:trPr>
          <w:trHeight w:val="404"/>
        </w:trPr>
        <w:tc>
          <w:tcPr>
            <w:tcW w:w="2130" w:type="dxa"/>
            <w:vAlign w:val="center"/>
          </w:tcPr>
          <w:p w14:paraId="0C11B752" w14:textId="77777777" w:rsidR="00DE223F" w:rsidRDefault="00DE223F" w:rsidP="00E67150">
            <w:pPr>
              <w:rPr>
                <w:rFonts w:ascii="Calibri" w:eastAsia="Calibri" w:hAnsi="Calibri" w:cs="Calibri"/>
              </w:rPr>
            </w:pPr>
          </w:p>
        </w:tc>
        <w:tc>
          <w:tcPr>
            <w:tcW w:w="1980" w:type="dxa"/>
            <w:vAlign w:val="center"/>
          </w:tcPr>
          <w:p w14:paraId="1EB28CA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2CA773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9616779" w14:textId="77777777" w:rsidTr="00E67150">
        <w:trPr>
          <w:trHeight w:val="482"/>
        </w:trPr>
        <w:tc>
          <w:tcPr>
            <w:tcW w:w="2130" w:type="dxa"/>
            <w:vMerge w:val="restart"/>
            <w:vAlign w:val="center"/>
          </w:tcPr>
          <w:p w14:paraId="2EBFEC15"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3D0AE95"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47C65282"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E5830E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858C21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019F033"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E20AF31"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6EDBC6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36AB121" w14:textId="77777777" w:rsidTr="00E67150">
        <w:trPr>
          <w:trHeight w:val="482"/>
        </w:trPr>
        <w:tc>
          <w:tcPr>
            <w:tcW w:w="2130" w:type="dxa"/>
            <w:vMerge/>
            <w:vAlign w:val="center"/>
          </w:tcPr>
          <w:p w14:paraId="58CB85A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2D3BC81" w14:textId="77777777" w:rsidR="00DE223F" w:rsidRDefault="00DE223F" w:rsidP="00E67150">
            <w:pPr>
              <w:ind w:left="708"/>
            </w:pPr>
            <w:r>
              <w:rPr>
                <w:rFonts w:ascii="Calibri" w:eastAsia="Calibri" w:hAnsi="Calibri" w:cs="Calibri"/>
                <w:i/>
              </w:rPr>
              <w:t xml:space="preserve">If you selected 'Other', please identify these target groups. </w:t>
            </w:r>
          </w:p>
          <w:p w14:paraId="5FF349F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E4F776F" w14:textId="77777777" w:rsidTr="00E67150">
        <w:trPr>
          <w:trHeight w:val="840"/>
        </w:trPr>
        <w:tc>
          <w:tcPr>
            <w:tcW w:w="2130" w:type="dxa"/>
            <w:tcBorders>
              <w:right w:val="single" w:sz="4" w:space="0" w:color="000000"/>
            </w:tcBorders>
            <w:vAlign w:val="center"/>
          </w:tcPr>
          <w:p w14:paraId="7F19EB4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0639D5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89711F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6989C33"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7AD333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925A8E"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BA905C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5B6C505" w14:textId="77777777" w:rsidR="00DE223F" w:rsidRDefault="00DE223F"/>
    <w:p w14:paraId="7B167706"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56461D38" w14:textId="77777777" w:rsidTr="00E67150">
        <w:tc>
          <w:tcPr>
            <w:tcW w:w="2100" w:type="dxa"/>
            <w:vAlign w:val="center"/>
          </w:tcPr>
          <w:p w14:paraId="643648BD"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191575A"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FD0BF43" w14:textId="5E67D2A2"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514C7">
              <w:rPr>
                <w:rFonts w:ascii="Calibri" w:eastAsia="Calibri" w:hAnsi="Calibri" w:cs="Calibri"/>
                <w:b/>
                <w:sz w:val="24"/>
                <w:szCs w:val="24"/>
              </w:rPr>
              <w:t>5</w:t>
            </w:r>
          </w:p>
        </w:tc>
      </w:tr>
      <w:tr w:rsidR="00DE223F" w:rsidRPr="00E5320B" w14:paraId="09231DF4" w14:textId="77777777" w:rsidTr="00E67150">
        <w:trPr>
          <w:trHeight w:val="493"/>
        </w:trPr>
        <w:tc>
          <w:tcPr>
            <w:tcW w:w="2100" w:type="dxa"/>
            <w:vAlign w:val="center"/>
          </w:tcPr>
          <w:p w14:paraId="5ADBC9CE"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3CD9C338" w14:textId="47C79935" w:rsidR="00DE223F" w:rsidRPr="006514C7" w:rsidRDefault="006514C7" w:rsidP="00E67150">
            <w:pPr>
              <w:rPr>
                <w:rFonts w:ascii="Calibri" w:eastAsia="Calibri" w:hAnsi="Calibri" w:cs="Calibri"/>
                <w:lang w:val="fr-FR"/>
              </w:rPr>
            </w:pPr>
            <w:r w:rsidRPr="00435385">
              <w:rPr>
                <w:b/>
                <w:bCs/>
                <w:lang w:val="fr-FR"/>
              </w:rPr>
              <w:t>Poseta Imec institutu u Belgiji - AI</w:t>
            </w:r>
          </w:p>
        </w:tc>
      </w:tr>
      <w:tr w:rsidR="00DE223F" w14:paraId="7DDA4717" w14:textId="77777777" w:rsidTr="00E67150">
        <w:trPr>
          <w:trHeight w:val="493"/>
        </w:trPr>
        <w:tc>
          <w:tcPr>
            <w:tcW w:w="2100" w:type="dxa"/>
            <w:vAlign w:val="center"/>
          </w:tcPr>
          <w:p w14:paraId="2340CE9E"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84346FD"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1807053F" w14:textId="77777777"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14:paraId="6060F13D"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0213A993" w14:textId="7890B2BE" w:rsidR="00DE223F" w:rsidRDefault="00DE223F" w:rsidP="00E67150">
            <w:pPr>
              <w:numPr>
                <w:ilvl w:val="0"/>
                <w:numId w:val="120"/>
              </w:numPr>
            </w:pPr>
            <w:r w:rsidRPr="00E3101C">
              <w:t xml:space="preserve">da su partneri u mogućnosti priuštiti sebi troškove putovanja i smeštaja u </w:t>
            </w:r>
            <w:r w:rsidR="006514C7">
              <w:t>Belgiji</w:t>
            </w:r>
            <w:r w:rsidRPr="00E3101C">
              <w:t>.</w:t>
            </w:r>
          </w:p>
          <w:p w14:paraId="475D1BE8" w14:textId="77777777" w:rsidR="00DE223F" w:rsidRPr="00E3101C" w:rsidRDefault="00DE223F" w:rsidP="00E67150">
            <w:pPr>
              <w:ind w:left="720"/>
            </w:pPr>
          </w:p>
          <w:p w14:paraId="5A047344" w14:textId="77777777" w:rsidR="00DE223F" w:rsidRPr="00E3101C" w:rsidRDefault="00DE223F" w:rsidP="00E67150">
            <w:pPr>
              <w:ind w:left="720"/>
              <w:rPr>
                <w:b/>
                <w:bCs/>
              </w:rPr>
            </w:pPr>
            <w:r w:rsidRPr="00E3101C">
              <w:rPr>
                <w:b/>
                <w:bCs/>
              </w:rPr>
              <w:t>Rizici:</w:t>
            </w:r>
          </w:p>
          <w:p w14:paraId="77C6DC54" w14:textId="77777777" w:rsidR="00DE223F" w:rsidRPr="00E3101C" w:rsidRDefault="00DE223F" w:rsidP="00E67150">
            <w:pPr>
              <w:numPr>
                <w:ilvl w:val="0"/>
                <w:numId w:val="121"/>
              </w:numPr>
            </w:pPr>
            <w:r w:rsidRPr="00E3101C">
              <w:lastRenderedPageBreak/>
              <w:t>mogu</w:t>
            </w:r>
            <w:r>
              <w:t>ć</w:t>
            </w:r>
            <w:r w:rsidRPr="00E3101C">
              <w:t xml:space="preserve">nost da partneri nisu dovoljno spremni za razmenu znanja i iskustava u području </w:t>
            </w:r>
            <w:r>
              <w:t>veštačke</w:t>
            </w:r>
            <w:r w:rsidRPr="00E3101C">
              <w:t xml:space="preserve"> inteligencije,</w:t>
            </w:r>
          </w:p>
          <w:p w14:paraId="22FF808C" w14:textId="77777777" w:rsidR="00DE223F" w:rsidRPr="00E3101C" w:rsidRDefault="00DE223F" w:rsidP="00E67150">
            <w:pPr>
              <w:numPr>
                <w:ilvl w:val="0"/>
                <w:numId w:val="121"/>
              </w:numPr>
            </w:pPr>
            <w:r w:rsidRPr="00E3101C">
              <w:t>da troškovi putovanja i smeštaja partnera budu preveliki,</w:t>
            </w:r>
          </w:p>
          <w:p w14:paraId="3EF3426B" w14:textId="77777777" w:rsidR="00DE223F" w:rsidRPr="00E3101C" w:rsidRDefault="00DE223F" w:rsidP="00E67150">
            <w:pPr>
              <w:numPr>
                <w:ilvl w:val="0"/>
                <w:numId w:val="121"/>
              </w:numPr>
            </w:pPr>
            <w:r w:rsidRPr="00E3101C">
              <w:t>mogućnost izbijanja zdravstvenih problema u vreme putovanja i smeštaja partnera.</w:t>
            </w:r>
          </w:p>
          <w:p w14:paraId="1547C842" w14:textId="77777777" w:rsidR="00DE223F" w:rsidRDefault="00DE223F" w:rsidP="00E67150">
            <w:pPr>
              <w:ind w:left="720"/>
              <w:rPr>
                <w:rFonts w:ascii="Calibri" w:eastAsia="Calibri" w:hAnsi="Calibri" w:cs="Calibri"/>
              </w:rPr>
            </w:pPr>
          </w:p>
        </w:tc>
      </w:tr>
      <w:tr w:rsidR="00DE223F" w14:paraId="5A070D8C" w14:textId="77777777" w:rsidTr="00E67150">
        <w:trPr>
          <w:trHeight w:val="493"/>
        </w:trPr>
        <w:tc>
          <w:tcPr>
            <w:tcW w:w="2100" w:type="dxa"/>
            <w:vAlign w:val="center"/>
          </w:tcPr>
          <w:p w14:paraId="39E6499F"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2A333CC" w14:textId="41BD250E"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2921DB">
              <w:rPr>
                <w:rFonts w:ascii="Calibri" w:eastAsia="Calibri" w:hAnsi="Calibri" w:cs="Calibri"/>
              </w:rPr>
              <w:t xml:space="preserve">Imec institutu </w:t>
            </w:r>
            <w:r w:rsidRPr="00593AFF">
              <w:rPr>
                <w:rFonts w:ascii="Calibri" w:eastAsia="Calibri" w:hAnsi="Calibri" w:cs="Calibri"/>
              </w:rPr>
              <w:t xml:space="preserve">u </w:t>
            </w:r>
            <w:r w:rsidR="002921DB">
              <w:rPr>
                <w:rFonts w:ascii="Calibri" w:eastAsia="Calibri" w:hAnsi="Calibri" w:cs="Calibri"/>
              </w:rPr>
              <w:t xml:space="preserve">Belgiji </w:t>
            </w:r>
            <w:r w:rsidRPr="00593AFF">
              <w:rPr>
                <w:rFonts w:ascii="Calibri" w:eastAsia="Calibri" w:hAnsi="Calibri" w:cs="Calibri"/>
              </w:rPr>
              <w:t xml:space="preserve">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CAB1414" w14:textId="77777777" w:rsidTr="00E67150">
        <w:trPr>
          <w:trHeight w:val="493"/>
        </w:trPr>
        <w:tc>
          <w:tcPr>
            <w:tcW w:w="2100" w:type="dxa"/>
            <w:vAlign w:val="center"/>
          </w:tcPr>
          <w:p w14:paraId="5B9F980A"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4988BDB" w14:textId="1BB2A1F7" w:rsidR="00DE223F" w:rsidRPr="00EA17C0" w:rsidRDefault="00DE223F" w:rsidP="00E67150">
            <w:pPr>
              <w:rPr>
                <w:b/>
                <w:bCs/>
                <w:lang w:val="fr-FR"/>
              </w:rPr>
            </w:pP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C22175">
              <w:rPr>
                <w:rFonts w:ascii="Calibri" w:eastAsia="Calibri" w:hAnsi="Calibri" w:cs="Calibri"/>
                <w:b/>
              </w:rPr>
              <w:t>5</w:t>
            </w:r>
            <w:r w:rsidRPr="001B46AD">
              <w:rPr>
                <w:rFonts w:ascii="Calibri" w:eastAsia="Calibri" w:hAnsi="Calibri" w:cs="Calibri"/>
                <w:b/>
              </w:rPr>
              <w:t xml:space="preserve">.3. </w:t>
            </w:r>
            <w:r w:rsidRPr="00FB7400">
              <w:t xml:space="preserve">Koordinacija sa </w:t>
            </w:r>
            <w:r w:rsidR="00C22175">
              <w:t>Imec</w:t>
            </w:r>
            <w:r>
              <w:t>.</w:t>
            </w:r>
          </w:p>
          <w:p w14:paraId="3B3A0A54" w14:textId="3AF9BF13"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C22175">
              <w:rPr>
                <w:rFonts w:ascii="Calibri" w:eastAsia="Calibri" w:hAnsi="Calibri" w:cs="Calibri"/>
                <w:b/>
              </w:rPr>
              <w:t>5</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3F40CA19" w14:textId="77777777" w:rsidTr="00E67150">
        <w:trPr>
          <w:trHeight w:val="493"/>
        </w:trPr>
        <w:tc>
          <w:tcPr>
            <w:tcW w:w="2100" w:type="dxa"/>
            <w:vAlign w:val="center"/>
          </w:tcPr>
          <w:p w14:paraId="0A2E1BC2"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25EBA8CF"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5CB7E40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15B4417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419BD02" w14:textId="77777777" w:rsidTr="00E67150">
        <w:trPr>
          <w:trHeight w:val="493"/>
        </w:trPr>
        <w:tc>
          <w:tcPr>
            <w:tcW w:w="2100" w:type="dxa"/>
            <w:vAlign w:val="center"/>
          </w:tcPr>
          <w:p w14:paraId="339606B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D8B4D1B"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7530223C" w14:textId="77777777" w:rsidTr="00E67150">
        <w:trPr>
          <w:trHeight w:val="493"/>
        </w:trPr>
        <w:tc>
          <w:tcPr>
            <w:tcW w:w="2100" w:type="dxa"/>
            <w:vAlign w:val="center"/>
          </w:tcPr>
          <w:p w14:paraId="6A74B20B"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9DF324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29999C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79AE218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849A3B2"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C19A12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E49406B"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0B39397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D5F4A8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3BBBCA6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2E50C0B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6AFCEFA9"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04830A6E"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3233BDF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060B28FD"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3E0B1C2D" w14:textId="77777777" w:rsidTr="00E67150">
        <w:trPr>
          <w:trHeight w:val="493"/>
        </w:trPr>
        <w:tc>
          <w:tcPr>
            <w:tcW w:w="2100" w:type="dxa"/>
            <w:vAlign w:val="center"/>
          </w:tcPr>
          <w:p w14:paraId="529E5E11" w14:textId="77777777" w:rsidR="00DE223F" w:rsidRDefault="00DE223F" w:rsidP="00E67150">
            <w:r>
              <w:rPr>
                <w:rFonts w:ascii="Calibri" w:eastAsia="Calibri" w:hAnsi="Calibri" w:cs="Calibri"/>
                <w:b/>
              </w:rPr>
              <w:t>Costs</w:t>
            </w:r>
          </w:p>
          <w:p w14:paraId="208B9F33"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7672605" w14:textId="77777777" w:rsidR="00DE223F" w:rsidRPr="00CA5B08" w:rsidRDefault="00DE223F" w:rsidP="00E67150">
            <w:r w:rsidRPr="00CA5B08">
              <w:t>Troškovi za ovu aktivnost mogu obuhvatiti:</w:t>
            </w:r>
          </w:p>
          <w:p w14:paraId="3B2A5406"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61E64B96" w14:textId="77777777" w:rsidR="00DE223F" w:rsidRPr="00CA5B08" w:rsidRDefault="00DE223F" w:rsidP="00E67150">
            <w:r w:rsidRPr="00CA5B08">
              <w:t xml:space="preserve">* smeštaj i </w:t>
            </w:r>
            <w:r>
              <w:t>ishrana</w:t>
            </w:r>
            <w:r w:rsidRPr="00CA5B08">
              <w:t xml:space="preserve"> za vreme posete,</w:t>
            </w:r>
          </w:p>
          <w:p w14:paraId="5AEE986D" w14:textId="77777777" w:rsidR="00DE223F" w:rsidRPr="00CA5B08" w:rsidRDefault="00DE223F" w:rsidP="00E67150">
            <w:r w:rsidRPr="00CA5B08">
              <w:t>* troškovi organiz</w:t>
            </w:r>
            <w:r>
              <w:t>ov</w:t>
            </w:r>
            <w:r w:rsidRPr="00CA5B08">
              <w:t>anog putovanja (učenje, predavanja, radionice, obilasci),</w:t>
            </w:r>
          </w:p>
          <w:p w14:paraId="0E5A6CC3" w14:textId="77777777" w:rsidR="00DE223F" w:rsidRPr="005D354C" w:rsidRDefault="00DE223F" w:rsidP="00E67150">
            <w:pPr>
              <w:rPr>
                <w:rFonts w:ascii="Calibri" w:eastAsia="Calibri" w:hAnsi="Calibri" w:cs="Calibri"/>
              </w:rPr>
            </w:pPr>
            <w:r w:rsidRPr="00CA5B08">
              <w:t>* troškovi osiguranja putovanja.</w:t>
            </w:r>
          </w:p>
        </w:tc>
      </w:tr>
    </w:tbl>
    <w:p w14:paraId="4B44D20C" w14:textId="77777777" w:rsidR="00DE223F" w:rsidRPr="005D354C" w:rsidRDefault="00DE223F" w:rsidP="00DE223F"/>
    <w:p w14:paraId="2A3AFF30" w14:textId="77777777" w:rsidR="00DE223F" w:rsidRPr="005D354C" w:rsidRDefault="00DE223F" w:rsidP="00DE223F"/>
    <w:p w14:paraId="345C8C56" w14:textId="77777777" w:rsidR="00DE223F" w:rsidRPr="005D354C" w:rsidRDefault="00DE223F" w:rsidP="00DE223F"/>
    <w:p w14:paraId="5D80860C" w14:textId="77777777" w:rsidR="00DE223F" w:rsidRDefault="00DE223F" w:rsidP="00DE223F">
      <w:r>
        <w:rPr>
          <w:b/>
        </w:rPr>
        <w:t>Deliverables/results/outcomes</w:t>
      </w:r>
    </w:p>
    <w:p w14:paraId="26A36D27"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F156410" w14:textId="77777777" w:rsidTr="00E67150">
        <w:tc>
          <w:tcPr>
            <w:tcW w:w="2130" w:type="dxa"/>
            <w:vMerge w:val="restart"/>
            <w:vAlign w:val="center"/>
          </w:tcPr>
          <w:p w14:paraId="669F2F22" w14:textId="77777777" w:rsidR="00DE223F" w:rsidRDefault="00DE223F" w:rsidP="00E67150">
            <w:r>
              <w:rPr>
                <w:rFonts w:ascii="Calibri" w:eastAsia="Calibri" w:hAnsi="Calibri" w:cs="Calibri"/>
                <w:b/>
              </w:rPr>
              <w:lastRenderedPageBreak/>
              <w:t>Expected Deliverable/Results/</w:t>
            </w:r>
          </w:p>
          <w:p w14:paraId="03E00D8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5730C1E"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9A4B735" w14:textId="4F6AEFFE"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.1.</w:t>
            </w:r>
          </w:p>
        </w:tc>
      </w:tr>
      <w:tr w:rsidR="00DE223F" w14:paraId="26C387AC" w14:textId="77777777" w:rsidTr="00E67150">
        <w:tc>
          <w:tcPr>
            <w:tcW w:w="2130" w:type="dxa"/>
            <w:vMerge/>
            <w:vAlign w:val="center"/>
          </w:tcPr>
          <w:p w14:paraId="22ACA4A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435C222"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D656AEB" w14:textId="77777777" w:rsidR="00DE223F" w:rsidRDefault="00DE223F" w:rsidP="00E67150">
            <w:pPr>
              <w:rPr>
                <w:rFonts w:ascii="Calibri" w:eastAsia="Calibri" w:hAnsi="Calibri" w:cs="Calibri"/>
              </w:rPr>
            </w:pPr>
            <w:r w:rsidRPr="00FB7400">
              <w:t>Definisanje ciljeva posete</w:t>
            </w:r>
          </w:p>
        </w:tc>
      </w:tr>
      <w:tr w:rsidR="00DE223F" w14:paraId="6A9E44E7" w14:textId="77777777" w:rsidTr="00E67150">
        <w:trPr>
          <w:trHeight w:val="472"/>
        </w:trPr>
        <w:tc>
          <w:tcPr>
            <w:tcW w:w="2130" w:type="dxa"/>
            <w:vMerge/>
            <w:vAlign w:val="center"/>
          </w:tcPr>
          <w:p w14:paraId="3638A43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004D1C"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49B0C6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B38A8F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17B6A66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1AB0B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BFAE4AD"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323AC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43E750B" w14:textId="77777777" w:rsidTr="00E67150">
        <w:tc>
          <w:tcPr>
            <w:tcW w:w="2130" w:type="dxa"/>
            <w:vMerge/>
            <w:vAlign w:val="center"/>
          </w:tcPr>
          <w:p w14:paraId="54C642E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01BB30"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76F269"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029E5B90" w14:textId="77777777" w:rsidTr="00E67150">
        <w:trPr>
          <w:trHeight w:val="47"/>
        </w:trPr>
        <w:tc>
          <w:tcPr>
            <w:tcW w:w="2130" w:type="dxa"/>
            <w:vMerge/>
            <w:vAlign w:val="center"/>
          </w:tcPr>
          <w:p w14:paraId="1B1D0B1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3FB1B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0DDE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6694BB8" w14:textId="77777777" w:rsidTr="00E67150">
        <w:trPr>
          <w:trHeight w:val="404"/>
        </w:trPr>
        <w:tc>
          <w:tcPr>
            <w:tcW w:w="2130" w:type="dxa"/>
            <w:vAlign w:val="center"/>
          </w:tcPr>
          <w:p w14:paraId="102B58F7" w14:textId="77777777" w:rsidR="00DE223F" w:rsidRDefault="00DE223F" w:rsidP="00E67150">
            <w:pPr>
              <w:rPr>
                <w:rFonts w:ascii="Calibri" w:eastAsia="Calibri" w:hAnsi="Calibri" w:cs="Calibri"/>
              </w:rPr>
            </w:pPr>
          </w:p>
        </w:tc>
        <w:tc>
          <w:tcPr>
            <w:tcW w:w="1980" w:type="dxa"/>
            <w:vAlign w:val="center"/>
          </w:tcPr>
          <w:p w14:paraId="6A00B14E"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79EE94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574E716" w14:textId="77777777" w:rsidTr="00E67150">
        <w:trPr>
          <w:trHeight w:val="482"/>
        </w:trPr>
        <w:tc>
          <w:tcPr>
            <w:tcW w:w="2130" w:type="dxa"/>
            <w:vMerge w:val="restart"/>
            <w:vAlign w:val="center"/>
          </w:tcPr>
          <w:p w14:paraId="708AD1B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89D688D"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69C0ACE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FB534C4"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05B614C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548CEE5"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535F98A"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42B2EE8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23FC9295" w14:textId="77777777" w:rsidTr="00E67150">
        <w:trPr>
          <w:trHeight w:val="482"/>
        </w:trPr>
        <w:tc>
          <w:tcPr>
            <w:tcW w:w="2130" w:type="dxa"/>
            <w:vMerge/>
            <w:vAlign w:val="center"/>
          </w:tcPr>
          <w:p w14:paraId="50D22C7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A013D55" w14:textId="77777777" w:rsidR="00DE223F" w:rsidRDefault="00DE223F" w:rsidP="00E67150">
            <w:pPr>
              <w:ind w:left="708"/>
            </w:pPr>
            <w:r>
              <w:rPr>
                <w:rFonts w:ascii="Calibri" w:eastAsia="Calibri" w:hAnsi="Calibri" w:cs="Calibri"/>
                <w:i/>
              </w:rPr>
              <w:t xml:space="preserve">If you selected 'Other', please identify these target groups. </w:t>
            </w:r>
          </w:p>
          <w:p w14:paraId="0C9AA6C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11823736" w14:textId="77777777" w:rsidTr="00E67150">
        <w:trPr>
          <w:trHeight w:val="840"/>
        </w:trPr>
        <w:tc>
          <w:tcPr>
            <w:tcW w:w="2130" w:type="dxa"/>
            <w:tcBorders>
              <w:right w:val="single" w:sz="4" w:space="0" w:color="000000"/>
            </w:tcBorders>
            <w:vAlign w:val="center"/>
          </w:tcPr>
          <w:p w14:paraId="2B902EC1"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5E66AC"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195B60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758A8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34F4D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67C01B"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B41AC7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8CCE42" w14:textId="77777777" w:rsidR="00DE223F" w:rsidRDefault="00DE223F" w:rsidP="00DE223F"/>
    <w:p w14:paraId="73D1AA4B"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66C51D4" w14:textId="77777777" w:rsidTr="00E67150">
        <w:tc>
          <w:tcPr>
            <w:tcW w:w="2130" w:type="dxa"/>
            <w:vMerge w:val="restart"/>
            <w:vAlign w:val="center"/>
          </w:tcPr>
          <w:p w14:paraId="4D7EE3CD" w14:textId="77777777" w:rsidR="00DE223F" w:rsidRDefault="00DE223F" w:rsidP="00E67150">
            <w:r>
              <w:rPr>
                <w:rFonts w:ascii="Calibri" w:eastAsia="Calibri" w:hAnsi="Calibri" w:cs="Calibri"/>
                <w:b/>
              </w:rPr>
              <w:t>Expected Deliverable/Results/</w:t>
            </w:r>
          </w:p>
          <w:p w14:paraId="17F6005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377234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C9049CF" w14:textId="2D3B6A9A"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.2.</w:t>
            </w:r>
          </w:p>
        </w:tc>
      </w:tr>
      <w:tr w:rsidR="00DE223F" w14:paraId="06A59246" w14:textId="77777777" w:rsidTr="00E67150">
        <w:tc>
          <w:tcPr>
            <w:tcW w:w="2130" w:type="dxa"/>
            <w:vMerge/>
            <w:vAlign w:val="center"/>
          </w:tcPr>
          <w:p w14:paraId="648C24B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F69F74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4F40DE86" w14:textId="77777777" w:rsidR="00DE223F" w:rsidRDefault="00DE223F" w:rsidP="00E67150">
            <w:pPr>
              <w:rPr>
                <w:rFonts w:ascii="Calibri" w:eastAsia="Calibri" w:hAnsi="Calibri" w:cs="Calibri"/>
              </w:rPr>
            </w:pPr>
            <w:r w:rsidRPr="00FB7400">
              <w:t>Organizacija tima za posetu</w:t>
            </w:r>
          </w:p>
        </w:tc>
      </w:tr>
      <w:tr w:rsidR="00DE223F" w14:paraId="6BDBDB5A" w14:textId="77777777" w:rsidTr="00E67150">
        <w:trPr>
          <w:trHeight w:val="472"/>
        </w:trPr>
        <w:tc>
          <w:tcPr>
            <w:tcW w:w="2130" w:type="dxa"/>
            <w:vMerge/>
            <w:vAlign w:val="center"/>
          </w:tcPr>
          <w:p w14:paraId="18E947D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76F194"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61EA41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08AD53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92248F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355149A"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20423A0"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33D7762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013A172" w14:textId="77777777" w:rsidTr="00E67150">
        <w:tc>
          <w:tcPr>
            <w:tcW w:w="2130" w:type="dxa"/>
            <w:vMerge/>
            <w:vAlign w:val="center"/>
          </w:tcPr>
          <w:p w14:paraId="6C7B063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A9D22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BEF22B6" w14:textId="08EFD46F"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w:t>
            </w:r>
            <w:r w:rsidR="00F0147E">
              <w:rPr>
                <w:rFonts w:ascii="Calibri" w:eastAsia="Calibri" w:hAnsi="Calibri" w:cs="Calibri"/>
              </w:rPr>
              <w:t xml:space="preserve"> institutu Imec </w:t>
            </w:r>
            <w:r w:rsidRPr="006C1A65">
              <w:rPr>
                <w:rFonts w:ascii="Calibri" w:eastAsia="Calibri" w:hAnsi="Calibri" w:cs="Calibri"/>
              </w:rPr>
              <w:t xml:space="preserve">u </w:t>
            </w:r>
            <w:r w:rsidR="00F0147E">
              <w:rPr>
                <w:rFonts w:ascii="Calibri" w:eastAsia="Calibri" w:hAnsi="Calibri" w:cs="Calibri"/>
              </w:rPr>
              <w:t xml:space="preserve">Belgiji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 xml:space="preserve">nje aktivnosti i sastanaka za svaki dan boravka na </w:t>
            </w:r>
            <w:r w:rsidR="008539BB">
              <w:rPr>
                <w:rFonts w:ascii="Calibri" w:eastAsia="Calibri" w:hAnsi="Calibri" w:cs="Calibri"/>
              </w:rPr>
              <w:t>institutu</w:t>
            </w:r>
            <w:r w:rsidRPr="006C1A65">
              <w:rPr>
                <w:rFonts w:ascii="Calibri" w:eastAsia="Calibri" w:hAnsi="Calibri" w:cs="Calibri"/>
              </w:rPr>
              <w:t>.</w:t>
            </w:r>
          </w:p>
        </w:tc>
      </w:tr>
      <w:tr w:rsidR="00DE223F" w14:paraId="03206E96" w14:textId="77777777" w:rsidTr="00E67150">
        <w:trPr>
          <w:trHeight w:val="47"/>
        </w:trPr>
        <w:tc>
          <w:tcPr>
            <w:tcW w:w="2130" w:type="dxa"/>
            <w:vMerge/>
            <w:vAlign w:val="center"/>
          </w:tcPr>
          <w:p w14:paraId="2C2559A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EDEB5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56AF406"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B2D111B" w14:textId="77777777" w:rsidTr="00E67150">
        <w:trPr>
          <w:trHeight w:val="404"/>
        </w:trPr>
        <w:tc>
          <w:tcPr>
            <w:tcW w:w="2130" w:type="dxa"/>
            <w:vAlign w:val="center"/>
          </w:tcPr>
          <w:p w14:paraId="0E3F3342" w14:textId="77777777" w:rsidR="00DE223F" w:rsidRDefault="00DE223F" w:rsidP="00E67150">
            <w:pPr>
              <w:rPr>
                <w:rFonts w:ascii="Calibri" w:eastAsia="Calibri" w:hAnsi="Calibri" w:cs="Calibri"/>
              </w:rPr>
            </w:pPr>
          </w:p>
        </w:tc>
        <w:tc>
          <w:tcPr>
            <w:tcW w:w="1980" w:type="dxa"/>
            <w:vAlign w:val="center"/>
          </w:tcPr>
          <w:p w14:paraId="299E186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11A5B4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264C5B5E" w14:textId="77777777" w:rsidTr="00E67150">
        <w:trPr>
          <w:trHeight w:val="482"/>
        </w:trPr>
        <w:tc>
          <w:tcPr>
            <w:tcW w:w="2130" w:type="dxa"/>
            <w:vMerge w:val="restart"/>
            <w:vAlign w:val="center"/>
          </w:tcPr>
          <w:p w14:paraId="6AF60FD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CCBE0C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47A7155"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85A914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5847B5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67C2F3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52D1C50"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6EA40B2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79470891" w14:textId="77777777" w:rsidTr="00E67150">
        <w:trPr>
          <w:trHeight w:val="482"/>
        </w:trPr>
        <w:tc>
          <w:tcPr>
            <w:tcW w:w="2130" w:type="dxa"/>
            <w:vMerge/>
            <w:vAlign w:val="center"/>
          </w:tcPr>
          <w:p w14:paraId="5A59DF3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4D5386B" w14:textId="77777777" w:rsidR="00DE223F" w:rsidRDefault="00DE223F" w:rsidP="00E67150">
            <w:pPr>
              <w:ind w:left="708"/>
            </w:pPr>
            <w:r>
              <w:rPr>
                <w:rFonts w:ascii="Calibri" w:eastAsia="Calibri" w:hAnsi="Calibri" w:cs="Calibri"/>
                <w:i/>
              </w:rPr>
              <w:t xml:space="preserve">If you selected 'Other', please identify these target groups. </w:t>
            </w:r>
          </w:p>
          <w:p w14:paraId="42E228E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27FB68C" w14:textId="77777777" w:rsidTr="00E67150">
        <w:trPr>
          <w:trHeight w:val="840"/>
        </w:trPr>
        <w:tc>
          <w:tcPr>
            <w:tcW w:w="2130" w:type="dxa"/>
            <w:tcBorders>
              <w:right w:val="single" w:sz="4" w:space="0" w:color="000000"/>
            </w:tcBorders>
            <w:vAlign w:val="center"/>
          </w:tcPr>
          <w:p w14:paraId="352091CC"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D8600F9"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8E01D5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D22DA8"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22E4F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AB3C0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529DFE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88B0F05"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FE2E35B" w14:textId="77777777" w:rsidTr="00E67150">
        <w:tc>
          <w:tcPr>
            <w:tcW w:w="2130" w:type="dxa"/>
            <w:vMerge w:val="restart"/>
            <w:vAlign w:val="center"/>
          </w:tcPr>
          <w:p w14:paraId="69CC1DD0" w14:textId="77777777" w:rsidR="00DE223F" w:rsidRDefault="00DE223F" w:rsidP="00E67150">
            <w:r>
              <w:rPr>
                <w:rFonts w:ascii="Calibri" w:eastAsia="Calibri" w:hAnsi="Calibri" w:cs="Calibri"/>
                <w:b/>
              </w:rPr>
              <w:t>Expected Deliverable/Results/</w:t>
            </w:r>
          </w:p>
          <w:p w14:paraId="56A09D1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AB73DBD"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2C87951" w14:textId="19189B32" w:rsidR="00DE223F" w:rsidRDefault="00DE223F" w:rsidP="00E67150">
            <w:pPr>
              <w:rPr>
                <w:rFonts w:ascii="Calibri" w:eastAsia="Calibri" w:hAnsi="Calibri" w:cs="Calibri"/>
                <w:bCs/>
              </w:rPr>
            </w:pPr>
            <w:r>
              <w:rPr>
                <w:rFonts w:ascii="Calibri" w:eastAsia="Calibri" w:hAnsi="Calibri" w:cs="Calibri"/>
                <w:b/>
                <w:sz w:val="24"/>
                <w:szCs w:val="24"/>
              </w:rPr>
              <w:t>a.2.</w:t>
            </w:r>
            <w:r w:rsidR="00F0653F">
              <w:rPr>
                <w:rFonts w:ascii="Calibri" w:eastAsia="Calibri" w:hAnsi="Calibri" w:cs="Calibri"/>
                <w:b/>
                <w:sz w:val="24"/>
                <w:szCs w:val="24"/>
              </w:rPr>
              <w:t>5</w:t>
            </w:r>
            <w:r>
              <w:rPr>
                <w:rFonts w:ascii="Calibri" w:eastAsia="Calibri" w:hAnsi="Calibri" w:cs="Calibri"/>
                <w:b/>
                <w:sz w:val="24"/>
                <w:szCs w:val="24"/>
              </w:rPr>
              <w:t>.3.</w:t>
            </w:r>
          </w:p>
        </w:tc>
      </w:tr>
      <w:tr w:rsidR="00DE223F" w14:paraId="2B8E09C9" w14:textId="77777777" w:rsidTr="00E67150">
        <w:tc>
          <w:tcPr>
            <w:tcW w:w="2130" w:type="dxa"/>
            <w:vMerge/>
            <w:vAlign w:val="center"/>
          </w:tcPr>
          <w:p w14:paraId="2E38E61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7E0A80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09ABE93" w14:textId="52099765" w:rsidR="00DE223F" w:rsidRDefault="00DE223F" w:rsidP="00E67150">
            <w:pPr>
              <w:rPr>
                <w:rFonts w:ascii="Calibri" w:eastAsia="Calibri" w:hAnsi="Calibri" w:cs="Calibri"/>
              </w:rPr>
            </w:pPr>
            <w:r w:rsidRPr="00FB7400">
              <w:t xml:space="preserve">Koordinacija sa </w:t>
            </w:r>
            <w:r w:rsidR="00F0653F">
              <w:t>Imec</w:t>
            </w:r>
          </w:p>
        </w:tc>
      </w:tr>
      <w:tr w:rsidR="00DE223F" w14:paraId="4BF158C2" w14:textId="77777777" w:rsidTr="00E67150">
        <w:trPr>
          <w:trHeight w:val="472"/>
        </w:trPr>
        <w:tc>
          <w:tcPr>
            <w:tcW w:w="2130" w:type="dxa"/>
            <w:vMerge/>
            <w:vAlign w:val="center"/>
          </w:tcPr>
          <w:p w14:paraId="031A2B9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06922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D219D4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D9BF66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34985A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698E0D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1F5452E"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96BE9B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4D5DCE4" w14:textId="77777777" w:rsidTr="00E67150">
        <w:tc>
          <w:tcPr>
            <w:tcW w:w="2130" w:type="dxa"/>
            <w:vMerge/>
            <w:vAlign w:val="center"/>
          </w:tcPr>
          <w:p w14:paraId="04E6F76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AEC81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401797" w14:textId="5BF141F9"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27FB">
              <w:rPr>
                <w:rFonts w:ascii="Calibri" w:eastAsia="Calibri" w:hAnsi="Calibri" w:cs="Calibri"/>
              </w:rPr>
              <w:t>Imec</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6AC53662" w14:textId="77777777" w:rsidTr="00E67150">
        <w:trPr>
          <w:trHeight w:val="47"/>
        </w:trPr>
        <w:tc>
          <w:tcPr>
            <w:tcW w:w="2130" w:type="dxa"/>
            <w:vMerge/>
            <w:vAlign w:val="center"/>
          </w:tcPr>
          <w:p w14:paraId="6B87D2F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B65501"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1E7F594"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147C2FE" w14:textId="77777777" w:rsidTr="00E67150">
        <w:trPr>
          <w:trHeight w:val="404"/>
        </w:trPr>
        <w:tc>
          <w:tcPr>
            <w:tcW w:w="2130" w:type="dxa"/>
            <w:vAlign w:val="center"/>
          </w:tcPr>
          <w:p w14:paraId="2AC4451D" w14:textId="77777777" w:rsidR="00DE223F" w:rsidRDefault="00DE223F" w:rsidP="00E67150">
            <w:pPr>
              <w:rPr>
                <w:rFonts w:ascii="Calibri" w:eastAsia="Calibri" w:hAnsi="Calibri" w:cs="Calibri"/>
              </w:rPr>
            </w:pPr>
          </w:p>
        </w:tc>
        <w:tc>
          <w:tcPr>
            <w:tcW w:w="1980" w:type="dxa"/>
            <w:vAlign w:val="center"/>
          </w:tcPr>
          <w:p w14:paraId="469C389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2339E2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D55D855" w14:textId="77777777" w:rsidTr="00E67150">
        <w:trPr>
          <w:trHeight w:val="482"/>
        </w:trPr>
        <w:tc>
          <w:tcPr>
            <w:tcW w:w="2130" w:type="dxa"/>
            <w:vMerge w:val="restart"/>
            <w:vAlign w:val="center"/>
          </w:tcPr>
          <w:p w14:paraId="79106F5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68CAAD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5D819C3E"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053D69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B5BE6B9"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FAF23D1"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CFDF640"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5DCA94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9C4958C" w14:textId="77777777" w:rsidTr="00E67150">
        <w:trPr>
          <w:trHeight w:val="482"/>
        </w:trPr>
        <w:tc>
          <w:tcPr>
            <w:tcW w:w="2130" w:type="dxa"/>
            <w:vMerge/>
            <w:vAlign w:val="center"/>
          </w:tcPr>
          <w:p w14:paraId="61593E2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7B208A7" w14:textId="77777777" w:rsidR="00DE223F" w:rsidRDefault="00DE223F" w:rsidP="00E67150">
            <w:pPr>
              <w:ind w:left="708"/>
            </w:pPr>
            <w:r>
              <w:rPr>
                <w:rFonts w:ascii="Calibri" w:eastAsia="Calibri" w:hAnsi="Calibri" w:cs="Calibri"/>
                <w:i/>
              </w:rPr>
              <w:t xml:space="preserve">If you selected 'Other', please identify these target groups. </w:t>
            </w:r>
          </w:p>
          <w:p w14:paraId="4402C82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8554DA5" w14:textId="77777777" w:rsidTr="00E67150">
        <w:trPr>
          <w:trHeight w:val="840"/>
        </w:trPr>
        <w:tc>
          <w:tcPr>
            <w:tcW w:w="2130" w:type="dxa"/>
            <w:tcBorders>
              <w:right w:val="single" w:sz="4" w:space="0" w:color="000000"/>
            </w:tcBorders>
            <w:vAlign w:val="center"/>
          </w:tcPr>
          <w:p w14:paraId="45A9E37E"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892521"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56219FD"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8BBED3"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F247C2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BC5D74"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065A1146"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B909B05"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D6C9220" w14:textId="77777777" w:rsidTr="00E67150">
        <w:tc>
          <w:tcPr>
            <w:tcW w:w="2130" w:type="dxa"/>
            <w:vMerge w:val="restart"/>
            <w:vAlign w:val="center"/>
          </w:tcPr>
          <w:p w14:paraId="4597CDC2" w14:textId="77777777" w:rsidR="00DE223F" w:rsidRDefault="00DE223F" w:rsidP="00E67150">
            <w:r>
              <w:rPr>
                <w:rFonts w:ascii="Calibri" w:eastAsia="Calibri" w:hAnsi="Calibri" w:cs="Calibri"/>
                <w:b/>
              </w:rPr>
              <w:t>Expected Deliverable/Results/</w:t>
            </w:r>
          </w:p>
          <w:p w14:paraId="6BBD5521"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977C208"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5B8E3D" w14:textId="24A53053" w:rsidR="00DE223F" w:rsidRDefault="00DE223F" w:rsidP="00E67150">
            <w:pPr>
              <w:rPr>
                <w:rFonts w:ascii="Calibri" w:eastAsia="Calibri" w:hAnsi="Calibri" w:cs="Calibri"/>
                <w:bCs/>
              </w:rPr>
            </w:pPr>
            <w:r>
              <w:rPr>
                <w:rFonts w:ascii="Calibri" w:eastAsia="Calibri" w:hAnsi="Calibri" w:cs="Calibri"/>
                <w:b/>
                <w:sz w:val="24"/>
                <w:szCs w:val="24"/>
              </w:rPr>
              <w:t>a.2.</w:t>
            </w:r>
            <w:r w:rsidR="002D7707">
              <w:rPr>
                <w:rFonts w:ascii="Calibri" w:eastAsia="Calibri" w:hAnsi="Calibri" w:cs="Calibri"/>
                <w:b/>
                <w:sz w:val="24"/>
                <w:szCs w:val="24"/>
              </w:rPr>
              <w:t>5</w:t>
            </w:r>
            <w:r>
              <w:rPr>
                <w:rFonts w:ascii="Calibri" w:eastAsia="Calibri" w:hAnsi="Calibri" w:cs="Calibri"/>
                <w:b/>
                <w:sz w:val="24"/>
                <w:szCs w:val="24"/>
              </w:rPr>
              <w:t>.4.</w:t>
            </w:r>
          </w:p>
        </w:tc>
      </w:tr>
      <w:tr w:rsidR="00DE223F" w14:paraId="6E19643B" w14:textId="77777777" w:rsidTr="00E67150">
        <w:tc>
          <w:tcPr>
            <w:tcW w:w="2130" w:type="dxa"/>
            <w:vMerge/>
            <w:vAlign w:val="center"/>
          </w:tcPr>
          <w:p w14:paraId="792EB8E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869AF"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67B2A79" w14:textId="77777777" w:rsidR="00DE223F" w:rsidRDefault="00DE223F" w:rsidP="00E67150">
            <w:pPr>
              <w:rPr>
                <w:rFonts w:ascii="Calibri" w:eastAsia="Calibri" w:hAnsi="Calibri" w:cs="Calibri"/>
              </w:rPr>
            </w:pPr>
            <w:r w:rsidRPr="00FB7400">
              <w:t>Realizacija posete</w:t>
            </w:r>
          </w:p>
        </w:tc>
      </w:tr>
      <w:tr w:rsidR="00DE223F" w14:paraId="113793FC" w14:textId="77777777" w:rsidTr="00E67150">
        <w:trPr>
          <w:trHeight w:val="472"/>
        </w:trPr>
        <w:tc>
          <w:tcPr>
            <w:tcW w:w="2130" w:type="dxa"/>
            <w:vMerge/>
            <w:vAlign w:val="center"/>
          </w:tcPr>
          <w:p w14:paraId="5F272A6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93E00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5006687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0E2D495"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9021DD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3E8B8E"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77C9C00"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279AEE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3541CD95" w14:textId="77777777" w:rsidTr="00E67150">
        <w:tc>
          <w:tcPr>
            <w:tcW w:w="2130" w:type="dxa"/>
            <w:vMerge/>
            <w:vAlign w:val="center"/>
          </w:tcPr>
          <w:p w14:paraId="1C34E9A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4F400C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FCFE2F0" w14:textId="7619728D"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24A9F">
              <w:rPr>
                <w:rFonts w:ascii="Calibri" w:eastAsia="Calibri" w:hAnsi="Calibri" w:cs="Calibri"/>
              </w:rPr>
              <w:t>Imec</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w:t>
            </w:r>
            <w:r w:rsidRPr="008C2E96">
              <w:rPr>
                <w:rFonts w:ascii="Calibri" w:eastAsia="Calibri" w:hAnsi="Calibri" w:cs="Calibri"/>
              </w:rPr>
              <w:lastRenderedPageBreak/>
              <w:t xml:space="preserve">prostora na </w:t>
            </w:r>
            <w:r w:rsidR="008F5674">
              <w:rPr>
                <w:rFonts w:ascii="Calibri" w:eastAsia="Calibri" w:hAnsi="Calibri" w:cs="Calibri"/>
              </w:rPr>
              <w:t>institutu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002A6067" w14:textId="77777777" w:rsidTr="00E67150">
        <w:trPr>
          <w:trHeight w:val="47"/>
        </w:trPr>
        <w:tc>
          <w:tcPr>
            <w:tcW w:w="2130" w:type="dxa"/>
            <w:vMerge/>
            <w:vAlign w:val="center"/>
          </w:tcPr>
          <w:p w14:paraId="3878900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3AB158"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B22B0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4C79C73" w14:textId="77777777" w:rsidTr="00E67150">
        <w:trPr>
          <w:trHeight w:val="404"/>
        </w:trPr>
        <w:tc>
          <w:tcPr>
            <w:tcW w:w="2130" w:type="dxa"/>
            <w:vAlign w:val="center"/>
          </w:tcPr>
          <w:p w14:paraId="74C0F840" w14:textId="77777777" w:rsidR="00DE223F" w:rsidRDefault="00DE223F" w:rsidP="00E67150">
            <w:pPr>
              <w:rPr>
                <w:rFonts w:ascii="Calibri" w:eastAsia="Calibri" w:hAnsi="Calibri" w:cs="Calibri"/>
              </w:rPr>
            </w:pPr>
          </w:p>
        </w:tc>
        <w:tc>
          <w:tcPr>
            <w:tcW w:w="1980" w:type="dxa"/>
            <w:vAlign w:val="center"/>
          </w:tcPr>
          <w:p w14:paraId="2A00AF3B"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74F3595"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AEE63F0" w14:textId="77777777" w:rsidTr="00E67150">
        <w:trPr>
          <w:trHeight w:val="482"/>
        </w:trPr>
        <w:tc>
          <w:tcPr>
            <w:tcW w:w="2130" w:type="dxa"/>
            <w:vMerge w:val="restart"/>
            <w:vAlign w:val="center"/>
          </w:tcPr>
          <w:p w14:paraId="68C9C36A"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F5A98F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1AB254D"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DC2F88D"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BC6238C"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B4E8209"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DDF5461"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BB507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617BD03" w14:textId="77777777" w:rsidTr="00E67150">
        <w:trPr>
          <w:trHeight w:val="482"/>
        </w:trPr>
        <w:tc>
          <w:tcPr>
            <w:tcW w:w="2130" w:type="dxa"/>
            <w:vMerge/>
            <w:vAlign w:val="center"/>
          </w:tcPr>
          <w:p w14:paraId="367CDA3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ECD06C9" w14:textId="77777777" w:rsidR="00DE223F" w:rsidRDefault="00DE223F" w:rsidP="00E67150">
            <w:pPr>
              <w:ind w:left="708"/>
            </w:pPr>
            <w:r>
              <w:rPr>
                <w:rFonts w:ascii="Calibri" w:eastAsia="Calibri" w:hAnsi="Calibri" w:cs="Calibri"/>
                <w:i/>
              </w:rPr>
              <w:t xml:space="preserve">If you selected 'Other', please identify these target groups. </w:t>
            </w:r>
          </w:p>
          <w:p w14:paraId="4A8A48CD"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5B0DA154" w14:textId="77777777" w:rsidTr="00E67150">
        <w:trPr>
          <w:trHeight w:val="840"/>
        </w:trPr>
        <w:tc>
          <w:tcPr>
            <w:tcW w:w="2130" w:type="dxa"/>
            <w:tcBorders>
              <w:right w:val="single" w:sz="4" w:space="0" w:color="000000"/>
            </w:tcBorders>
            <w:vAlign w:val="center"/>
          </w:tcPr>
          <w:p w14:paraId="47BADC1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699C9C0"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4DDA677"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7E34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7EE799B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6003F9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295774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49F0959" w14:textId="77777777" w:rsidR="00DE223F" w:rsidRDefault="00DE223F"/>
    <w:p w14:paraId="07DDB172" w14:textId="77777777" w:rsidR="008C68E0" w:rsidRDefault="008C68E0"/>
    <w:p w14:paraId="262FDFEA" w14:textId="77777777" w:rsidR="00E703D2" w:rsidRDefault="00E703D2"/>
    <w:p w14:paraId="49967184" w14:textId="77777777" w:rsidR="00E703D2" w:rsidRDefault="00E703D2"/>
    <w:p w14:paraId="76D90382" w14:textId="77777777" w:rsidR="00E703D2" w:rsidRDefault="00E703D2"/>
    <w:p w14:paraId="21D48ECE" w14:textId="77777777" w:rsidR="00E703D2" w:rsidRDefault="00E703D2"/>
    <w:p w14:paraId="630FB72D" w14:textId="77777777" w:rsidR="00E703D2" w:rsidRDefault="00E703D2"/>
    <w:p w14:paraId="2FCF377F" w14:textId="77777777" w:rsidR="00A3742B" w:rsidRDefault="00A3742B"/>
    <w:p w14:paraId="3B90DC87" w14:textId="77777777" w:rsidR="00A3742B" w:rsidRDefault="00A3742B"/>
    <w:p w14:paraId="3F68F545" w14:textId="77777777" w:rsidR="00A3742B" w:rsidRDefault="00A3742B"/>
    <w:p w14:paraId="013A10F4" w14:textId="77777777" w:rsidR="00A3742B" w:rsidRDefault="00A3742B"/>
    <w:p w14:paraId="2BA90FC6" w14:textId="77777777" w:rsidR="00FC7978" w:rsidRDefault="00FC7978"/>
    <w:p w14:paraId="0FCEDC13" w14:textId="77777777" w:rsidR="0081088A" w:rsidRDefault="0081088A" w:rsidP="0081088A">
      <w:pPr>
        <w:widowControl w:val="0"/>
        <w:spacing w:line="276" w:lineRule="auto"/>
      </w:pPr>
    </w:p>
    <w:p w14:paraId="0DDD8C46"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4201F952" w14:textId="77777777" w:rsidTr="00540F2B">
        <w:tc>
          <w:tcPr>
            <w:tcW w:w="2100" w:type="dxa"/>
            <w:vAlign w:val="center"/>
          </w:tcPr>
          <w:p w14:paraId="075B2094"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4DFD8001"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1248B5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w:t>
            </w:r>
          </w:p>
        </w:tc>
      </w:tr>
      <w:tr w:rsidR="0081088A" w14:paraId="65DCAB58" w14:textId="77777777" w:rsidTr="00540F2B">
        <w:trPr>
          <w:trHeight w:val="493"/>
        </w:trPr>
        <w:tc>
          <w:tcPr>
            <w:tcW w:w="2100" w:type="dxa"/>
            <w:vAlign w:val="center"/>
          </w:tcPr>
          <w:p w14:paraId="60C6968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D89ADC8" w14:textId="77777777" w:rsidR="0081088A" w:rsidRDefault="0081088A" w:rsidP="00540F2B">
            <w:r>
              <w:rPr>
                <w:color w:val="000000"/>
              </w:rPr>
              <w:t>Obuka mentora</w:t>
            </w:r>
          </w:p>
        </w:tc>
      </w:tr>
      <w:tr w:rsidR="0081088A" w:rsidRPr="00E5320B" w14:paraId="6AA81FDA" w14:textId="77777777" w:rsidTr="00540F2B">
        <w:trPr>
          <w:trHeight w:val="493"/>
        </w:trPr>
        <w:tc>
          <w:tcPr>
            <w:tcW w:w="2100" w:type="dxa"/>
            <w:vAlign w:val="center"/>
          </w:tcPr>
          <w:p w14:paraId="5DA63911"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CE822CF" w14:textId="77777777" w:rsidR="0081088A" w:rsidRPr="00435385" w:rsidRDefault="0081088A" w:rsidP="00540F2B">
            <w:pPr>
              <w:spacing w:before="240" w:after="240"/>
              <w:rPr>
                <w:lang w:val="fr-FR"/>
              </w:rPr>
            </w:pPr>
            <w:r w:rsidRPr="00435385">
              <w:rPr>
                <w:lang w:val="fr-FR"/>
              </w:rPr>
              <w:t>P:Dostupnost mentora</w:t>
            </w:r>
          </w:p>
          <w:p w14:paraId="008C2CAE" w14:textId="77777777" w:rsidR="0081088A" w:rsidRPr="00435385" w:rsidRDefault="0081088A" w:rsidP="00540F2B">
            <w:pPr>
              <w:spacing w:before="240" w:after="240"/>
              <w:rPr>
                <w:lang w:val="fr-FR"/>
              </w:rPr>
            </w:pPr>
            <w:r w:rsidRPr="00435385">
              <w:rPr>
                <w:lang w:val="fr-FR"/>
              </w:rPr>
              <w:t>P:Tehnički oprema</w:t>
            </w:r>
          </w:p>
          <w:p w14:paraId="1C9ABBA5" w14:textId="77777777" w:rsidR="0081088A" w:rsidRPr="00435385" w:rsidRDefault="0081088A" w:rsidP="00540F2B">
            <w:pPr>
              <w:spacing w:before="240" w:after="240"/>
              <w:rPr>
                <w:lang w:val="fr-FR"/>
              </w:rPr>
            </w:pPr>
            <w:r w:rsidRPr="00435385">
              <w:rPr>
                <w:lang w:val="fr-FR"/>
              </w:rPr>
              <w:t>P:Sposobnosti mentora</w:t>
            </w:r>
          </w:p>
          <w:p w14:paraId="771D77C4" w14:textId="77777777" w:rsidR="0081088A" w:rsidRPr="00435385" w:rsidRDefault="0081088A" w:rsidP="00540F2B">
            <w:pPr>
              <w:spacing w:before="240" w:after="240"/>
              <w:rPr>
                <w:lang w:val="fr-FR"/>
              </w:rPr>
            </w:pPr>
            <w:r w:rsidRPr="00435385">
              <w:rPr>
                <w:lang w:val="fr-FR"/>
              </w:rPr>
              <w:t>P:Podrška nadređenih</w:t>
            </w:r>
          </w:p>
          <w:p w14:paraId="408882D7" w14:textId="77777777" w:rsidR="0081088A" w:rsidRPr="00435385" w:rsidRDefault="0081088A" w:rsidP="00540F2B">
            <w:pPr>
              <w:spacing w:before="240" w:after="240"/>
              <w:rPr>
                <w:lang w:val="fr-FR"/>
              </w:rPr>
            </w:pPr>
            <w:r w:rsidRPr="00435385">
              <w:rPr>
                <w:lang w:val="fr-FR"/>
              </w:rPr>
              <w:t>P:Angažovanost u projektu</w:t>
            </w:r>
          </w:p>
          <w:p w14:paraId="5010523D" w14:textId="77777777" w:rsidR="0081088A" w:rsidRPr="00435385" w:rsidRDefault="0081088A" w:rsidP="00540F2B">
            <w:pPr>
              <w:spacing w:before="240" w:after="240"/>
              <w:rPr>
                <w:lang w:val="fr-FR"/>
              </w:rPr>
            </w:pPr>
            <w:r w:rsidRPr="00435385">
              <w:rPr>
                <w:lang w:val="fr-FR"/>
              </w:rPr>
              <w:t>R:Niska motivacija mentora</w:t>
            </w:r>
          </w:p>
          <w:p w14:paraId="1D2FC9BA" w14:textId="77777777" w:rsidR="0081088A" w:rsidRPr="00435385" w:rsidRDefault="0081088A" w:rsidP="00540F2B">
            <w:pPr>
              <w:spacing w:before="240" w:after="240"/>
              <w:rPr>
                <w:lang w:val="fr-FR"/>
              </w:rPr>
            </w:pPr>
            <w:r w:rsidRPr="00435385">
              <w:rPr>
                <w:lang w:val="fr-FR"/>
              </w:rPr>
              <w:lastRenderedPageBreak/>
              <w:t>R:Tehničke poteškoće</w:t>
            </w:r>
          </w:p>
          <w:p w14:paraId="4D5A96B2" w14:textId="77777777" w:rsidR="0081088A" w:rsidRPr="00435385" w:rsidRDefault="0081088A" w:rsidP="00540F2B">
            <w:pPr>
              <w:spacing w:before="240" w:after="240"/>
              <w:rPr>
                <w:lang w:val="fr-FR"/>
              </w:rPr>
            </w:pPr>
            <w:r w:rsidRPr="00435385">
              <w:rPr>
                <w:lang w:val="fr-FR"/>
              </w:rPr>
              <w:t>R:Otpadnik od obuke</w:t>
            </w:r>
          </w:p>
          <w:p w14:paraId="2754185C" w14:textId="77777777" w:rsidR="0081088A" w:rsidRPr="00435385" w:rsidRDefault="0081088A" w:rsidP="00540F2B">
            <w:pPr>
              <w:spacing w:before="240" w:after="240"/>
              <w:rPr>
                <w:lang w:val="fr-FR"/>
              </w:rPr>
            </w:pPr>
            <w:r w:rsidRPr="00435385">
              <w:rPr>
                <w:lang w:val="fr-FR"/>
              </w:rPr>
              <w:t>R:Kvalitet obuke</w:t>
            </w:r>
          </w:p>
          <w:p w14:paraId="60375843" w14:textId="77777777" w:rsidR="0081088A" w:rsidRPr="00435385" w:rsidRDefault="0081088A" w:rsidP="00540F2B">
            <w:pPr>
              <w:spacing w:before="240" w:after="240"/>
              <w:rPr>
                <w:lang w:val="fr-FR"/>
              </w:rPr>
            </w:pPr>
            <w:r w:rsidRPr="00435385">
              <w:rPr>
                <w:lang w:val="fr-FR"/>
              </w:rPr>
              <w:t>R:nedostatak vremena</w:t>
            </w:r>
          </w:p>
          <w:p w14:paraId="4641F02F" w14:textId="77777777" w:rsidR="0081088A" w:rsidRPr="00435385" w:rsidRDefault="0081088A" w:rsidP="00540F2B">
            <w:pPr>
              <w:spacing w:before="240" w:after="240"/>
              <w:rPr>
                <w:lang w:val="fr-FR"/>
              </w:rPr>
            </w:pPr>
          </w:p>
        </w:tc>
      </w:tr>
      <w:tr w:rsidR="0081088A" w14:paraId="523031C6" w14:textId="77777777" w:rsidTr="00540F2B">
        <w:trPr>
          <w:trHeight w:val="493"/>
        </w:trPr>
        <w:tc>
          <w:tcPr>
            <w:tcW w:w="2100" w:type="dxa"/>
            <w:vAlign w:val="center"/>
          </w:tcPr>
          <w:p w14:paraId="4EDAD3CC" w14:textId="77777777" w:rsidR="0081088A" w:rsidRPr="008D7557" w:rsidRDefault="0081088A" w:rsidP="00540F2B">
            <w:pPr>
              <w:rPr>
                <w:rFonts w:eastAsia="Calibri"/>
                <w:bCs/>
              </w:rPr>
            </w:pPr>
            <w:r w:rsidRPr="008D7557">
              <w:rPr>
                <w:rFonts w:eastAsia="Calibri"/>
                <w:b/>
              </w:rPr>
              <w:lastRenderedPageBreak/>
              <w:t>Description</w:t>
            </w:r>
          </w:p>
        </w:tc>
        <w:tc>
          <w:tcPr>
            <w:tcW w:w="7515" w:type="dxa"/>
            <w:gridSpan w:val="4"/>
            <w:vAlign w:val="center"/>
          </w:tcPr>
          <w:p w14:paraId="3BFC1EA3" w14:textId="77777777" w:rsidR="0081088A" w:rsidRPr="008D7557" w:rsidRDefault="0081088A" w:rsidP="00540F2B">
            <w:r w:rsidRPr="00DE1F5C">
              <w:t>Ova obuka ima za cilj osposobljavanje mentora koji će biti odgovorni za podršku i vođenje učesnika kroz različite faze projekta. Ovaj radni paket obuhvata niz aktivnosti i koraka kako bi se mentori adekvatno pripremili za svoju ulogu i kako bi se osiguralo njihovo efikasno delovanje tokom trajanja projekta.</w:t>
            </w:r>
          </w:p>
        </w:tc>
      </w:tr>
      <w:tr w:rsidR="0081088A" w:rsidRPr="00E5320B" w14:paraId="53BD49F1" w14:textId="77777777" w:rsidTr="00540F2B">
        <w:trPr>
          <w:trHeight w:val="493"/>
        </w:trPr>
        <w:tc>
          <w:tcPr>
            <w:tcW w:w="2100" w:type="dxa"/>
            <w:vAlign w:val="center"/>
          </w:tcPr>
          <w:p w14:paraId="1DF25B9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75B151FA"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3.1. Obuka mentora za predavanje na temu Blockhain</w:t>
            </w:r>
          </w:p>
          <w:p w14:paraId="2EA2C9A6"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3.2. Obuka mentora za predavanje na temu AI</w:t>
            </w:r>
          </w:p>
          <w:p w14:paraId="361EB973"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3.3. Obuka mentora za predavanje na temu DevOps</w:t>
            </w:r>
          </w:p>
        </w:tc>
      </w:tr>
      <w:tr w:rsidR="0081088A" w14:paraId="3031B71F" w14:textId="77777777" w:rsidTr="00540F2B">
        <w:trPr>
          <w:trHeight w:val="493"/>
        </w:trPr>
        <w:tc>
          <w:tcPr>
            <w:tcW w:w="2100" w:type="dxa"/>
            <w:vAlign w:val="center"/>
          </w:tcPr>
          <w:p w14:paraId="1FCA823D"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6F30FE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5B64EDD"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5DFC395E"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6B5EDB1" w14:textId="77777777" w:rsidTr="00540F2B">
        <w:trPr>
          <w:trHeight w:val="493"/>
        </w:trPr>
        <w:tc>
          <w:tcPr>
            <w:tcW w:w="2100" w:type="dxa"/>
            <w:vAlign w:val="center"/>
          </w:tcPr>
          <w:p w14:paraId="7E4AF048"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BF0FA10" w14:textId="77777777" w:rsidR="0081088A" w:rsidRDefault="0081088A" w:rsidP="00540F2B">
            <w:pPr>
              <w:rPr>
                <w:rFonts w:ascii="Calibri" w:eastAsia="Calibri" w:hAnsi="Calibri" w:cs="Calibri"/>
              </w:rPr>
            </w:pPr>
          </w:p>
        </w:tc>
      </w:tr>
      <w:tr w:rsidR="0081088A" w14:paraId="495D40D7" w14:textId="77777777" w:rsidTr="00540F2B">
        <w:trPr>
          <w:trHeight w:val="493"/>
        </w:trPr>
        <w:tc>
          <w:tcPr>
            <w:tcW w:w="2100" w:type="dxa"/>
            <w:vAlign w:val="center"/>
          </w:tcPr>
          <w:p w14:paraId="0C6C436B"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063287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714AA8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EDF17E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6FA57D84"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ACD276A"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6B6DEE1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353C75D"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701420E9"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F3F7AA9"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51519483"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41BB4D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9A237E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6F48915B"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4DFD3F7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779090F"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47D36F19" w14:textId="77777777" w:rsidTr="00540F2B">
        <w:trPr>
          <w:trHeight w:val="1394"/>
        </w:trPr>
        <w:tc>
          <w:tcPr>
            <w:tcW w:w="2100" w:type="dxa"/>
            <w:vAlign w:val="center"/>
          </w:tcPr>
          <w:p w14:paraId="198D6162" w14:textId="77777777" w:rsidR="0081088A" w:rsidRDefault="0081088A" w:rsidP="00540F2B">
            <w:r>
              <w:rPr>
                <w:rFonts w:ascii="Calibri" w:eastAsia="Calibri" w:hAnsi="Calibri" w:cs="Calibri"/>
                <w:b/>
              </w:rPr>
              <w:t>Costs</w:t>
            </w:r>
          </w:p>
          <w:p w14:paraId="5FDDA7F1"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5580C35B" w14:textId="77777777" w:rsidR="0081088A" w:rsidRPr="0018798D" w:rsidRDefault="0081088A" w:rsidP="00540F2B">
            <w:r w:rsidRPr="0018798D">
              <w:t>Potrebni troškovi za ovu aktivnost jesu troškovi za obuku trenera/eksperata, troškovi matrijala za obuku, troškovi prostora za obuku , troškovi putovanja, troškovi suprvizije I evaluacije i troškovi aministracije I koordinacije.</w:t>
            </w:r>
          </w:p>
        </w:tc>
      </w:tr>
    </w:tbl>
    <w:p w14:paraId="1559E149" w14:textId="77777777" w:rsidR="0081088A" w:rsidRDefault="0081088A" w:rsidP="0081088A"/>
    <w:p w14:paraId="342460C6" w14:textId="77777777" w:rsidR="0081088A" w:rsidRDefault="0081088A" w:rsidP="0081088A">
      <w:pPr>
        <w:widowControl w:val="0"/>
        <w:spacing w:line="276" w:lineRule="auto"/>
      </w:pPr>
    </w:p>
    <w:p w14:paraId="72A148B2"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9F11025" w14:textId="77777777" w:rsidTr="00540F2B">
        <w:tc>
          <w:tcPr>
            <w:tcW w:w="2100" w:type="dxa"/>
            <w:vAlign w:val="center"/>
          </w:tcPr>
          <w:p w14:paraId="306EBA6B"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2F26820"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48915184"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w:t>
            </w:r>
          </w:p>
        </w:tc>
      </w:tr>
      <w:tr w:rsidR="0081088A" w:rsidRPr="00E5320B" w14:paraId="4C1FC137" w14:textId="77777777" w:rsidTr="00540F2B">
        <w:trPr>
          <w:trHeight w:val="493"/>
        </w:trPr>
        <w:tc>
          <w:tcPr>
            <w:tcW w:w="2100" w:type="dxa"/>
            <w:vAlign w:val="center"/>
          </w:tcPr>
          <w:p w14:paraId="00051118"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5D6D7B4A" w14:textId="77777777" w:rsidR="0081088A" w:rsidRPr="00435385" w:rsidRDefault="0081088A" w:rsidP="00540F2B">
            <w:pPr>
              <w:rPr>
                <w:lang w:val="fr-FR"/>
              </w:rPr>
            </w:pPr>
            <w:r w:rsidRPr="00435385">
              <w:rPr>
                <w:color w:val="000000"/>
                <w:lang w:val="fr-FR"/>
              </w:rPr>
              <w:t>Obuka mentora za predavanje na temu Blockchain</w:t>
            </w:r>
          </w:p>
        </w:tc>
      </w:tr>
      <w:tr w:rsidR="0081088A" w14:paraId="723B203F" w14:textId="77777777" w:rsidTr="00540F2B">
        <w:trPr>
          <w:trHeight w:val="493"/>
        </w:trPr>
        <w:tc>
          <w:tcPr>
            <w:tcW w:w="2100" w:type="dxa"/>
            <w:vAlign w:val="center"/>
          </w:tcPr>
          <w:p w14:paraId="794441EE"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AA23754" w14:textId="77777777" w:rsidR="0081088A" w:rsidRDefault="0081088A" w:rsidP="00540F2B">
            <w:pPr>
              <w:spacing w:before="240" w:after="240"/>
            </w:pPr>
            <w:r>
              <w:t>P: Razumevanje osnovnih koncepata</w:t>
            </w:r>
          </w:p>
          <w:p w14:paraId="4C3172B2" w14:textId="77777777" w:rsidR="0081088A" w:rsidRDefault="0081088A" w:rsidP="00540F2B">
            <w:pPr>
              <w:spacing w:before="240" w:after="240"/>
            </w:pPr>
            <w:r>
              <w:t>R: Nedostatak praktične primene</w:t>
            </w:r>
          </w:p>
          <w:p w14:paraId="200A070F" w14:textId="77777777" w:rsidR="0081088A" w:rsidRPr="008D7557" w:rsidRDefault="0081088A" w:rsidP="00540F2B">
            <w:pPr>
              <w:spacing w:before="240" w:after="240"/>
            </w:pPr>
          </w:p>
          <w:p w14:paraId="3BBD8F9C" w14:textId="77777777" w:rsidR="0081088A" w:rsidRDefault="0081088A" w:rsidP="00540F2B">
            <w:pPr>
              <w:spacing w:before="240" w:after="240"/>
            </w:pPr>
          </w:p>
        </w:tc>
      </w:tr>
      <w:tr w:rsidR="0081088A" w14:paraId="2C1BE324" w14:textId="77777777" w:rsidTr="00540F2B">
        <w:trPr>
          <w:trHeight w:val="493"/>
        </w:trPr>
        <w:tc>
          <w:tcPr>
            <w:tcW w:w="2100" w:type="dxa"/>
            <w:vAlign w:val="center"/>
          </w:tcPr>
          <w:p w14:paraId="61510327"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7BF2C927" w14:textId="77777777" w:rsidR="0081088A" w:rsidRPr="008D7557" w:rsidRDefault="0081088A" w:rsidP="00540F2B">
            <w:r>
              <w:t>Kroz interaktivne module, mentori će naučiti kako da preneti kompleksne tehničke aspekte blockchain-a na razumljiv način I osposobiti polaznike da razumeju I primene ovu inovativnu tehnologiju.</w:t>
            </w:r>
          </w:p>
        </w:tc>
      </w:tr>
      <w:tr w:rsidR="0081088A" w14:paraId="0BC0AA48" w14:textId="77777777" w:rsidTr="00540F2B">
        <w:trPr>
          <w:trHeight w:val="493"/>
        </w:trPr>
        <w:tc>
          <w:tcPr>
            <w:tcW w:w="2100" w:type="dxa"/>
            <w:vAlign w:val="center"/>
          </w:tcPr>
          <w:p w14:paraId="44E5AD3A"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3A33590C" w14:textId="77777777" w:rsidR="0081088A" w:rsidRDefault="0081088A" w:rsidP="00540F2B">
            <w:pPr>
              <w:spacing w:before="240" w:after="240"/>
              <w:rPr>
                <w:rFonts w:ascii="Calibri" w:eastAsia="Calibri" w:hAnsi="Calibri" w:cs="Calibri"/>
                <w:bCs/>
              </w:rPr>
            </w:pPr>
            <w:r>
              <w:rPr>
                <w:rFonts w:ascii="Calibri" w:eastAsia="Calibri" w:hAnsi="Calibri" w:cs="Calibri"/>
                <w:bCs/>
              </w:rPr>
              <w:t>3.1.1. Definisanje ciljeva I tema</w:t>
            </w:r>
          </w:p>
          <w:p w14:paraId="5EEBE611" w14:textId="77777777" w:rsidR="0081088A" w:rsidRDefault="0081088A" w:rsidP="00540F2B">
            <w:pPr>
              <w:spacing w:before="240" w:after="240"/>
              <w:rPr>
                <w:rFonts w:ascii="Calibri" w:eastAsia="Calibri" w:hAnsi="Calibri" w:cs="Calibri"/>
                <w:bCs/>
              </w:rPr>
            </w:pPr>
            <w:r>
              <w:rPr>
                <w:rFonts w:ascii="Calibri" w:eastAsia="Calibri" w:hAnsi="Calibri" w:cs="Calibri"/>
                <w:bCs/>
              </w:rPr>
              <w:t>3.1.2. Priprema obrazovnog materijala</w:t>
            </w:r>
          </w:p>
          <w:p w14:paraId="1AE609AC" w14:textId="77777777" w:rsidR="0081088A" w:rsidRDefault="0081088A" w:rsidP="00540F2B">
            <w:pPr>
              <w:spacing w:before="240" w:after="240"/>
              <w:rPr>
                <w:rFonts w:ascii="Calibri" w:eastAsia="Calibri" w:hAnsi="Calibri" w:cs="Calibri"/>
                <w:bCs/>
              </w:rPr>
            </w:pPr>
            <w:r>
              <w:rPr>
                <w:rFonts w:ascii="Calibri" w:eastAsia="Calibri" w:hAnsi="Calibri" w:cs="Calibri"/>
                <w:bCs/>
              </w:rPr>
              <w:t>3.1.3. Organizacija obuke</w:t>
            </w:r>
          </w:p>
          <w:p w14:paraId="060DC9C1" w14:textId="77777777" w:rsidR="0081088A" w:rsidRDefault="0081088A" w:rsidP="00540F2B">
            <w:pPr>
              <w:spacing w:before="240" w:after="240"/>
              <w:rPr>
                <w:rFonts w:ascii="Calibri" w:eastAsia="Calibri" w:hAnsi="Calibri" w:cs="Calibri"/>
                <w:bCs/>
              </w:rPr>
            </w:pPr>
            <w:r>
              <w:rPr>
                <w:rFonts w:ascii="Calibri" w:eastAsia="Calibri" w:hAnsi="Calibri" w:cs="Calibri"/>
                <w:bCs/>
              </w:rPr>
              <w:t>3.1.4. Praćenje napretka mentora</w:t>
            </w:r>
          </w:p>
          <w:p w14:paraId="5A01A26A" w14:textId="77777777" w:rsidR="0081088A" w:rsidRDefault="0081088A" w:rsidP="00540F2B">
            <w:pPr>
              <w:spacing w:before="240" w:after="240"/>
              <w:rPr>
                <w:rFonts w:ascii="Calibri" w:eastAsia="Calibri" w:hAnsi="Calibri" w:cs="Calibri"/>
                <w:bCs/>
              </w:rPr>
            </w:pPr>
            <w:r>
              <w:rPr>
                <w:rFonts w:ascii="Calibri" w:eastAsia="Calibri" w:hAnsi="Calibri" w:cs="Calibri"/>
                <w:bCs/>
              </w:rPr>
              <w:t>3.1.5. Evaluacija obuke mentora</w:t>
            </w:r>
          </w:p>
        </w:tc>
      </w:tr>
      <w:tr w:rsidR="0081088A" w14:paraId="1F167068" w14:textId="77777777" w:rsidTr="00540F2B">
        <w:trPr>
          <w:trHeight w:val="493"/>
        </w:trPr>
        <w:tc>
          <w:tcPr>
            <w:tcW w:w="2100" w:type="dxa"/>
            <w:vAlign w:val="center"/>
          </w:tcPr>
          <w:p w14:paraId="7951439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D9B54A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B0C095A"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7CF8461"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75E27386" w14:textId="77777777" w:rsidTr="00540F2B">
        <w:trPr>
          <w:trHeight w:val="493"/>
        </w:trPr>
        <w:tc>
          <w:tcPr>
            <w:tcW w:w="2100" w:type="dxa"/>
            <w:vAlign w:val="center"/>
          </w:tcPr>
          <w:p w14:paraId="3AE3003A"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18C7E9F" w14:textId="77777777" w:rsidR="0081088A" w:rsidRDefault="0081088A" w:rsidP="00540F2B">
            <w:pPr>
              <w:rPr>
                <w:rFonts w:ascii="Calibri" w:eastAsia="Calibri" w:hAnsi="Calibri" w:cs="Calibri"/>
              </w:rPr>
            </w:pPr>
          </w:p>
        </w:tc>
      </w:tr>
      <w:tr w:rsidR="0081088A" w14:paraId="793B80D6" w14:textId="77777777" w:rsidTr="00540F2B">
        <w:trPr>
          <w:trHeight w:val="493"/>
        </w:trPr>
        <w:tc>
          <w:tcPr>
            <w:tcW w:w="2100" w:type="dxa"/>
            <w:vAlign w:val="center"/>
          </w:tcPr>
          <w:p w14:paraId="0B76CCC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9998F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A8E5D4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29D37F3"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4781FDF"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7F6B897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B86C505"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4142A2"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4EA61751"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4D96FCB"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34A291C5"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BBEEFE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707749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0410E415"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70AAC95"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F8B976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C42E891" w14:textId="77777777" w:rsidTr="00540F2B">
        <w:trPr>
          <w:trHeight w:val="1394"/>
        </w:trPr>
        <w:tc>
          <w:tcPr>
            <w:tcW w:w="2100" w:type="dxa"/>
            <w:vAlign w:val="center"/>
          </w:tcPr>
          <w:p w14:paraId="7ACA83B4" w14:textId="77777777" w:rsidR="0081088A" w:rsidRDefault="0081088A" w:rsidP="00540F2B">
            <w:r>
              <w:rPr>
                <w:rFonts w:ascii="Calibri" w:eastAsia="Calibri" w:hAnsi="Calibri" w:cs="Calibri"/>
                <w:b/>
              </w:rPr>
              <w:lastRenderedPageBreak/>
              <w:t>Costs</w:t>
            </w:r>
          </w:p>
          <w:p w14:paraId="462B9B3C"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1EF169B"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4DE0B540" w14:textId="77777777" w:rsidR="0081088A" w:rsidRDefault="0081088A" w:rsidP="0081088A"/>
    <w:p w14:paraId="40964964" w14:textId="77777777" w:rsidR="0081088A" w:rsidRDefault="0081088A" w:rsidP="0081088A"/>
    <w:p w14:paraId="608A65CE" w14:textId="77777777" w:rsidR="0081088A" w:rsidRDefault="0081088A" w:rsidP="0081088A"/>
    <w:p w14:paraId="38707FEE" w14:textId="77777777" w:rsidR="0081088A" w:rsidRDefault="0081088A" w:rsidP="0081088A"/>
    <w:p w14:paraId="4EE89D1C" w14:textId="77777777" w:rsidR="0081088A" w:rsidRDefault="0081088A" w:rsidP="0081088A"/>
    <w:p w14:paraId="4CE0183B" w14:textId="77777777" w:rsidR="0081088A" w:rsidRDefault="0081088A" w:rsidP="0081088A"/>
    <w:p w14:paraId="4C0E8033" w14:textId="77777777" w:rsidR="0081088A" w:rsidRDefault="0081088A" w:rsidP="0081088A"/>
    <w:p w14:paraId="63590C87" w14:textId="77777777" w:rsidR="0081088A" w:rsidRDefault="0081088A" w:rsidP="0081088A"/>
    <w:p w14:paraId="6A427560" w14:textId="77777777" w:rsidR="0081088A" w:rsidRDefault="0081088A" w:rsidP="0081088A"/>
    <w:p w14:paraId="129DD804" w14:textId="77777777" w:rsidR="0081088A" w:rsidRDefault="0081088A" w:rsidP="0081088A"/>
    <w:p w14:paraId="4C74D9C2" w14:textId="77777777" w:rsidR="0081088A" w:rsidRDefault="0081088A" w:rsidP="0081088A"/>
    <w:p w14:paraId="39D2CC2E" w14:textId="77777777" w:rsidR="0081088A" w:rsidRDefault="0081088A" w:rsidP="0081088A"/>
    <w:p w14:paraId="66EFDF58" w14:textId="77777777" w:rsidR="0081088A" w:rsidRDefault="0081088A" w:rsidP="0081088A"/>
    <w:p w14:paraId="1B581C9F" w14:textId="77777777" w:rsidR="0081088A" w:rsidRDefault="0081088A" w:rsidP="0081088A"/>
    <w:p w14:paraId="1E4EB796" w14:textId="77777777" w:rsidR="0081088A" w:rsidRDefault="0081088A" w:rsidP="0081088A"/>
    <w:p w14:paraId="4CE5B555" w14:textId="77777777" w:rsidR="0081088A" w:rsidRDefault="0081088A" w:rsidP="0081088A"/>
    <w:p w14:paraId="236A4E6E"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4C1E207" w14:textId="77777777" w:rsidTr="00540F2B">
        <w:tc>
          <w:tcPr>
            <w:tcW w:w="2130" w:type="dxa"/>
            <w:vMerge w:val="restart"/>
            <w:vAlign w:val="center"/>
          </w:tcPr>
          <w:p w14:paraId="404F8F8D" w14:textId="77777777" w:rsidR="0081088A" w:rsidRDefault="0081088A" w:rsidP="00540F2B">
            <w:r>
              <w:rPr>
                <w:rFonts w:ascii="Calibri" w:eastAsia="Calibri" w:hAnsi="Calibri" w:cs="Calibri"/>
                <w:b/>
              </w:rPr>
              <w:t>Expected Deliverable/Results/</w:t>
            </w:r>
          </w:p>
          <w:p w14:paraId="4742F9E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F79D90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88A22A"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3.1.1.</w:t>
            </w:r>
          </w:p>
        </w:tc>
      </w:tr>
      <w:tr w:rsidR="0081088A" w14:paraId="4C3235F0" w14:textId="77777777" w:rsidTr="00540F2B">
        <w:tc>
          <w:tcPr>
            <w:tcW w:w="2130" w:type="dxa"/>
            <w:vMerge/>
            <w:vAlign w:val="center"/>
          </w:tcPr>
          <w:p w14:paraId="1D08E5E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9CEE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6B34306A" w14:textId="77777777" w:rsidR="0081088A" w:rsidRDefault="0081088A" w:rsidP="00540F2B">
            <w:r>
              <w:t>Definisanje ciljeva I teme</w:t>
            </w:r>
          </w:p>
        </w:tc>
      </w:tr>
      <w:tr w:rsidR="0081088A" w14:paraId="2EC8F6C9" w14:textId="77777777" w:rsidTr="00540F2B">
        <w:trPr>
          <w:trHeight w:val="472"/>
        </w:trPr>
        <w:tc>
          <w:tcPr>
            <w:tcW w:w="2130" w:type="dxa"/>
            <w:vMerge/>
            <w:vAlign w:val="center"/>
          </w:tcPr>
          <w:p w14:paraId="3D4C138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95E5A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397252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87A51C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7A0AA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9C5039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6287E06"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A77537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B3529BB" w14:textId="77777777" w:rsidTr="00540F2B">
        <w:tc>
          <w:tcPr>
            <w:tcW w:w="2130" w:type="dxa"/>
            <w:vMerge/>
            <w:vAlign w:val="center"/>
          </w:tcPr>
          <w:p w14:paraId="6EB0439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1E48D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DCDDC8" w14:textId="77777777" w:rsidR="0081088A" w:rsidRDefault="0081088A" w:rsidP="00540F2B">
            <w:r>
              <w:t>Ovom analizom ćemo definisati ciljeve koje treba ostvarili I teme koje treba obraditi.</w:t>
            </w:r>
          </w:p>
        </w:tc>
      </w:tr>
      <w:tr w:rsidR="0081088A" w14:paraId="777FB2A3" w14:textId="77777777" w:rsidTr="00540F2B">
        <w:trPr>
          <w:trHeight w:val="47"/>
        </w:trPr>
        <w:tc>
          <w:tcPr>
            <w:tcW w:w="2130" w:type="dxa"/>
            <w:vMerge/>
            <w:vAlign w:val="center"/>
          </w:tcPr>
          <w:p w14:paraId="218ED03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77DD0"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C02839C" w14:textId="77777777" w:rsidR="0081088A" w:rsidRDefault="0081088A" w:rsidP="00540F2B">
            <w:r>
              <w:t>M5</w:t>
            </w:r>
          </w:p>
        </w:tc>
      </w:tr>
      <w:tr w:rsidR="0081088A" w14:paraId="088F275A" w14:textId="77777777" w:rsidTr="00540F2B">
        <w:trPr>
          <w:trHeight w:val="404"/>
        </w:trPr>
        <w:tc>
          <w:tcPr>
            <w:tcW w:w="2130" w:type="dxa"/>
            <w:vAlign w:val="center"/>
          </w:tcPr>
          <w:p w14:paraId="78F5158A" w14:textId="77777777" w:rsidR="0081088A" w:rsidRDefault="0081088A" w:rsidP="00540F2B">
            <w:pPr>
              <w:rPr>
                <w:rFonts w:ascii="Calibri" w:eastAsia="Calibri" w:hAnsi="Calibri" w:cs="Calibri"/>
              </w:rPr>
            </w:pPr>
          </w:p>
        </w:tc>
        <w:tc>
          <w:tcPr>
            <w:tcW w:w="1980" w:type="dxa"/>
            <w:vAlign w:val="center"/>
          </w:tcPr>
          <w:p w14:paraId="6D4858E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B885770" w14:textId="77777777" w:rsidR="0081088A" w:rsidRDefault="0081088A" w:rsidP="00540F2B">
            <w:r>
              <w:t>Srpski i engleski</w:t>
            </w:r>
          </w:p>
        </w:tc>
      </w:tr>
      <w:tr w:rsidR="0081088A" w14:paraId="05F5ED14" w14:textId="77777777" w:rsidTr="00540F2B">
        <w:trPr>
          <w:trHeight w:val="482"/>
        </w:trPr>
        <w:tc>
          <w:tcPr>
            <w:tcW w:w="2130" w:type="dxa"/>
            <w:vMerge w:val="restart"/>
            <w:vAlign w:val="center"/>
          </w:tcPr>
          <w:p w14:paraId="76E55BF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07173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3132B4C"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170B59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F21C9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3EDCE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0ADC8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3F22CC0" w14:textId="77777777" w:rsidTr="00540F2B">
        <w:trPr>
          <w:trHeight w:val="482"/>
        </w:trPr>
        <w:tc>
          <w:tcPr>
            <w:tcW w:w="2130" w:type="dxa"/>
            <w:vMerge/>
            <w:vAlign w:val="center"/>
          </w:tcPr>
          <w:p w14:paraId="4694DB0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7A36F50" w14:textId="77777777" w:rsidR="0081088A" w:rsidRDefault="0081088A" w:rsidP="00540F2B">
            <w:pPr>
              <w:rPr>
                <w:rFonts w:ascii="Calibri" w:eastAsia="Calibri" w:hAnsi="Calibri" w:cs="Calibri"/>
                <w:bCs/>
              </w:rPr>
            </w:pPr>
          </w:p>
        </w:tc>
      </w:tr>
      <w:tr w:rsidR="0081088A" w14:paraId="5D3165ED" w14:textId="77777777" w:rsidTr="00540F2B">
        <w:trPr>
          <w:trHeight w:val="840"/>
        </w:trPr>
        <w:tc>
          <w:tcPr>
            <w:tcW w:w="2130" w:type="dxa"/>
            <w:tcBorders>
              <w:right w:val="single" w:sz="4" w:space="0" w:color="000000"/>
            </w:tcBorders>
            <w:vAlign w:val="center"/>
          </w:tcPr>
          <w:p w14:paraId="6CAB8FAC"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B3B6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55D6CE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274D2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AC8BC3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1E8A5E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53068C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B200CD7" w14:textId="77777777" w:rsidR="0081088A" w:rsidRDefault="0081088A" w:rsidP="0081088A">
      <w:pPr>
        <w:widowControl w:val="0"/>
        <w:spacing w:line="276" w:lineRule="auto"/>
      </w:pPr>
    </w:p>
    <w:p w14:paraId="2799627B"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A827983" w14:textId="77777777" w:rsidTr="00540F2B">
        <w:tc>
          <w:tcPr>
            <w:tcW w:w="2130" w:type="dxa"/>
            <w:vMerge w:val="restart"/>
            <w:vAlign w:val="center"/>
          </w:tcPr>
          <w:p w14:paraId="4263E25F" w14:textId="77777777" w:rsidR="0081088A" w:rsidRDefault="0081088A" w:rsidP="00540F2B">
            <w:r>
              <w:rPr>
                <w:rFonts w:ascii="Calibri" w:eastAsia="Calibri" w:hAnsi="Calibri" w:cs="Calibri"/>
                <w:b/>
              </w:rPr>
              <w:t>Expected Deliverable/Results/</w:t>
            </w:r>
          </w:p>
          <w:p w14:paraId="0CF0409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77EB824D"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F2B7D0"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3.1.2.</w:t>
            </w:r>
          </w:p>
        </w:tc>
      </w:tr>
      <w:tr w:rsidR="0081088A" w14:paraId="4D1B2DD7" w14:textId="77777777" w:rsidTr="00540F2B">
        <w:tc>
          <w:tcPr>
            <w:tcW w:w="2130" w:type="dxa"/>
            <w:vMerge/>
            <w:vAlign w:val="center"/>
          </w:tcPr>
          <w:p w14:paraId="1A7C4CF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DA25ACE"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488262F5" w14:textId="77777777" w:rsidR="0081088A" w:rsidRDefault="0081088A" w:rsidP="00540F2B">
            <w:r>
              <w:rPr>
                <w:rFonts w:ascii="Calibri" w:eastAsia="Calibri" w:hAnsi="Calibri" w:cs="Calibri"/>
                <w:bCs/>
              </w:rPr>
              <w:t>Priprema obrazovnog materijala</w:t>
            </w:r>
          </w:p>
        </w:tc>
      </w:tr>
      <w:tr w:rsidR="0081088A" w14:paraId="0FB8DD0E" w14:textId="77777777" w:rsidTr="00540F2B">
        <w:trPr>
          <w:trHeight w:val="472"/>
        </w:trPr>
        <w:tc>
          <w:tcPr>
            <w:tcW w:w="2130" w:type="dxa"/>
            <w:vMerge/>
            <w:vAlign w:val="center"/>
          </w:tcPr>
          <w:p w14:paraId="26BA6CF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8F33418"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052259E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1E0D7C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9C3B33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63BFBD84"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DD65E20"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33E5BE0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CE5EDEC" w14:textId="77777777" w:rsidTr="00540F2B">
        <w:tc>
          <w:tcPr>
            <w:tcW w:w="2130" w:type="dxa"/>
            <w:vMerge/>
            <w:vAlign w:val="center"/>
          </w:tcPr>
          <w:p w14:paraId="42051D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95818A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23B5B4CD" w14:textId="77777777" w:rsidR="0081088A" w:rsidRDefault="0081088A" w:rsidP="00540F2B">
            <w:r>
              <w:t>Ovom analizom ćemo pažljivo izabrati relevantne resurse I struktuirati ih kako bi se pokrili osnovni I napredni aspekti blockchain tehnologije.</w:t>
            </w:r>
          </w:p>
        </w:tc>
      </w:tr>
      <w:tr w:rsidR="0081088A" w14:paraId="39D13C8E" w14:textId="77777777" w:rsidTr="00540F2B">
        <w:trPr>
          <w:trHeight w:val="47"/>
        </w:trPr>
        <w:tc>
          <w:tcPr>
            <w:tcW w:w="2130" w:type="dxa"/>
            <w:vMerge/>
            <w:vAlign w:val="center"/>
          </w:tcPr>
          <w:p w14:paraId="6BE53B3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41DADE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11A67488" w14:textId="77777777" w:rsidR="0081088A" w:rsidRDefault="0081088A" w:rsidP="00540F2B">
            <w:r>
              <w:t>M5</w:t>
            </w:r>
          </w:p>
        </w:tc>
      </w:tr>
      <w:tr w:rsidR="0081088A" w14:paraId="040FE64A" w14:textId="77777777" w:rsidTr="00540F2B">
        <w:trPr>
          <w:trHeight w:val="404"/>
        </w:trPr>
        <w:tc>
          <w:tcPr>
            <w:tcW w:w="2130" w:type="dxa"/>
            <w:vAlign w:val="center"/>
          </w:tcPr>
          <w:p w14:paraId="2B0CE170" w14:textId="77777777" w:rsidR="0081088A" w:rsidRDefault="0081088A" w:rsidP="00540F2B">
            <w:pPr>
              <w:rPr>
                <w:rFonts w:ascii="Calibri" w:eastAsia="Calibri" w:hAnsi="Calibri" w:cs="Calibri"/>
              </w:rPr>
            </w:pPr>
          </w:p>
        </w:tc>
        <w:tc>
          <w:tcPr>
            <w:tcW w:w="1950" w:type="dxa"/>
            <w:vAlign w:val="center"/>
          </w:tcPr>
          <w:p w14:paraId="283154F7"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079541F4" w14:textId="77777777" w:rsidR="0081088A" w:rsidRDefault="0081088A" w:rsidP="00540F2B">
            <w:r>
              <w:t>Srpski i engleski</w:t>
            </w:r>
          </w:p>
        </w:tc>
      </w:tr>
      <w:tr w:rsidR="0081088A" w14:paraId="693D1E27" w14:textId="77777777" w:rsidTr="00540F2B">
        <w:trPr>
          <w:trHeight w:val="482"/>
        </w:trPr>
        <w:tc>
          <w:tcPr>
            <w:tcW w:w="2130" w:type="dxa"/>
            <w:vMerge w:val="restart"/>
            <w:vAlign w:val="center"/>
          </w:tcPr>
          <w:p w14:paraId="710264A5"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3DBFDE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9A7AF5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0FDF66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9E2421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80ECF3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B31314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8B7AD2C" w14:textId="77777777" w:rsidTr="00540F2B">
        <w:trPr>
          <w:trHeight w:val="482"/>
        </w:trPr>
        <w:tc>
          <w:tcPr>
            <w:tcW w:w="2130" w:type="dxa"/>
            <w:vMerge/>
            <w:vAlign w:val="center"/>
          </w:tcPr>
          <w:p w14:paraId="68BAAD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C9C716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602C79B8" w14:textId="77777777" w:rsidTr="00540F2B">
        <w:trPr>
          <w:trHeight w:val="840"/>
        </w:trPr>
        <w:tc>
          <w:tcPr>
            <w:tcW w:w="2130" w:type="dxa"/>
            <w:tcBorders>
              <w:right w:val="single" w:sz="4" w:space="0" w:color="000000"/>
            </w:tcBorders>
            <w:vAlign w:val="center"/>
          </w:tcPr>
          <w:p w14:paraId="397B5DA2"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C3D20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F5CA5D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530065"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B4313F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62769A"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376CB3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46843A" w14:textId="77777777"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14:paraId="1D4B6CA1"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5A0336E" w14:textId="77777777" w:rsidTr="00540F2B">
        <w:tc>
          <w:tcPr>
            <w:tcW w:w="2130" w:type="dxa"/>
            <w:vMerge w:val="restart"/>
            <w:vAlign w:val="center"/>
          </w:tcPr>
          <w:p w14:paraId="719321DF" w14:textId="77777777" w:rsidR="0081088A" w:rsidRDefault="0081088A" w:rsidP="00540F2B">
            <w:r>
              <w:rPr>
                <w:rFonts w:ascii="Calibri" w:eastAsia="Calibri" w:hAnsi="Calibri" w:cs="Calibri"/>
                <w:b/>
              </w:rPr>
              <w:t>Expected Deliverable/Results/</w:t>
            </w:r>
          </w:p>
          <w:p w14:paraId="3487497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51B4CC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5C43C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3.1.3.</w:t>
            </w:r>
          </w:p>
        </w:tc>
      </w:tr>
      <w:tr w:rsidR="0081088A" w14:paraId="20AE809A" w14:textId="77777777" w:rsidTr="00540F2B">
        <w:tc>
          <w:tcPr>
            <w:tcW w:w="2130" w:type="dxa"/>
            <w:vMerge/>
            <w:vAlign w:val="center"/>
          </w:tcPr>
          <w:p w14:paraId="2DE1E7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7B83A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3766931" w14:textId="77777777" w:rsidR="0081088A" w:rsidRDefault="0081088A" w:rsidP="00540F2B">
            <w:r>
              <w:rPr>
                <w:rFonts w:ascii="Calibri" w:eastAsia="Calibri" w:hAnsi="Calibri" w:cs="Calibri"/>
                <w:bCs/>
              </w:rPr>
              <w:t>Organizacija obuke</w:t>
            </w:r>
          </w:p>
        </w:tc>
      </w:tr>
      <w:tr w:rsidR="0081088A" w14:paraId="6B3482FB" w14:textId="77777777" w:rsidTr="00540F2B">
        <w:trPr>
          <w:trHeight w:val="472"/>
        </w:trPr>
        <w:tc>
          <w:tcPr>
            <w:tcW w:w="2130" w:type="dxa"/>
            <w:vMerge/>
            <w:vAlign w:val="center"/>
          </w:tcPr>
          <w:p w14:paraId="61885A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142A48"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A6E83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D28756D"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42DCDD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3C3D57BD"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85BC9D3"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45A672A"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2B3294" w14:textId="77777777" w:rsidTr="00540F2B">
        <w:tc>
          <w:tcPr>
            <w:tcW w:w="2130" w:type="dxa"/>
            <w:vMerge/>
            <w:vAlign w:val="center"/>
          </w:tcPr>
          <w:p w14:paraId="5891D76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00C2B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E3AA07A" w14:textId="77777777" w:rsidR="0081088A" w:rsidRDefault="0081088A" w:rsidP="00540F2B">
            <w:r>
              <w:t>Obuka će biti organizovana kroz interaktivne module I prektične vežbe tokom višednevnog programa.</w:t>
            </w:r>
          </w:p>
        </w:tc>
      </w:tr>
      <w:tr w:rsidR="0081088A" w14:paraId="3434D46C" w14:textId="77777777" w:rsidTr="00540F2B">
        <w:trPr>
          <w:trHeight w:val="47"/>
        </w:trPr>
        <w:tc>
          <w:tcPr>
            <w:tcW w:w="2130" w:type="dxa"/>
            <w:vMerge/>
            <w:vAlign w:val="center"/>
          </w:tcPr>
          <w:p w14:paraId="06400B7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04BACE"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A7F6439" w14:textId="77777777" w:rsidR="0081088A" w:rsidRDefault="0081088A" w:rsidP="00540F2B">
            <w:r>
              <w:rPr>
                <w:sz w:val="18"/>
                <w:szCs w:val="18"/>
              </w:rPr>
              <w:t>M5</w:t>
            </w:r>
          </w:p>
        </w:tc>
      </w:tr>
      <w:tr w:rsidR="0081088A" w14:paraId="0ED84244" w14:textId="77777777" w:rsidTr="00540F2B">
        <w:trPr>
          <w:trHeight w:val="404"/>
        </w:trPr>
        <w:tc>
          <w:tcPr>
            <w:tcW w:w="2130" w:type="dxa"/>
            <w:vAlign w:val="center"/>
          </w:tcPr>
          <w:p w14:paraId="69C5F46B" w14:textId="77777777" w:rsidR="0081088A" w:rsidRDefault="0081088A" w:rsidP="00540F2B">
            <w:pPr>
              <w:rPr>
                <w:rFonts w:ascii="Calibri" w:eastAsia="Calibri" w:hAnsi="Calibri" w:cs="Calibri"/>
              </w:rPr>
            </w:pPr>
          </w:p>
        </w:tc>
        <w:tc>
          <w:tcPr>
            <w:tcW w:w="1980" w:type="dxa"/>
            <w:vAlign w:val="center"/>
          </w:tcPr>
          <w:p w14:paraId="6A3EAE1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1AAC1C5" w14:textId="77777777" w:rsidR="0081088A" w:rsidRDefault="0081088A" w:rsidP="00540F2B">
            <w:r>
              <w:t>Srpski i engleski</w:t>
            </w:r>
          </w:p>
        </w:tc>
      </w:tr>
      <w:tr w:rsidR="0081088A" w14:paraId="0753DA53" w14:textId="77777777" w:rsidTr="00540F2B">
        <w:trPr>
          <w:trHeight w:val="482"/>
        </w:trPr>
        <w:tc>
          <w:tcPr>
            <w:tcW w:w="2130" w:type="dxa"/>
            <w:vMerge w:val="restart"/>
            <w:vAlign w:val="center"/>
          </w:tcPr>
          <w:p w14:paraId="1972D7D1"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5CE1E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F704495"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03DDB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C5CE02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20F7CD3"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34956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A970960" w14:textId="77777777" w:rsidTr="00540F2B">
        <w:trPr>
          <w:trHeight w:val="482"/>
        </w:trPr>
        <w:tc>
          <w:tcPr>
            <w:tcW w:w="2130" w:type="dxa"/>
            <w:vMerge/>
            <w:vAlign w:val="center"/>
          </w:tcPr>
          <w:p w14:paraId="36EB50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C6C1CBA"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29541F0C" w14:textId="77777777" w:rsidTr="00540F2B">
        <w:trPr>
          <w:trHeight w:val="840"/>
        </w:trPr>
        <w:tc>
          <w:tcPr>
            <w:tcW w:w="2130" w:type="dxa"/>
            <w:tcBorders>
              <w:right w:val="single" w:sz="4" w:space="0" w:color="000000"/>
            </w:tcBorders>
            <w:vAlign w:val="center"/>
          </w:tcPr>
          <w:p w14:paraId="6F4F80D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80D9CB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D418A0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58B97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4D0917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068ED0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459EFE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B37CB74" w14:textId="77777777" w:rsidR="0081088A" w:rsidRDefault="0081088A" w:rsidP="0081088A">
      <w:pPr>
        <w:widowControl w:val="0"/>
        <w:spacing w:line="276" w:lineRule="auto"/>
      </w:pPr>
    </w:p>
    <w:p w14:paraId="4684EE8B"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C59AACD" w14:textId="77777777" w:rsidTr="00540F2B">
        <w:tc>
          <w:tcPr>
            <w:tcW w:w="2130" w:type="dxa"/>
            <w:vMerge w:val="restart"/>
            <w:vAlign w:val="center"/>
          </w:tcPr>
          <w:p w14:paraId="74C01652" w14:textId="77777777" w:rsidR="0081088A" w:rsidRDefault="0081088A" w:rsidP="00540F2B">
            <w:r>
              <w:rPr>
                <w:rFonts w:ascii="Calibri" w:eastAsia="Calibri" w:hAnsi="Calibri" w:cs="Calibri"/>
                <w:b/>
              </w:rPr>
              <w:t>Expected Deliverable/Results/</w:t>
            </w:r>
          </w:p>
          <w:p w14:paraId="0825411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183F38E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C776B3C" w14:textId="77777777" w:rsidR="0081088A" w:rsidRDefault="0081088A" w:rsidP="00540F2B">
            <w:pPr>
              <w:rPr>
                <w:rFonts w:ascii="Calibri" w:eastAsia="Calibri" w:hAnsi="Calibri" w:cs="Calibri"/>
                <w:bCs/>
              </w:rPr>
            </w:pPr>
            <w:r>
              <w:rPr>
                <w:rFonts w:ascii="Calibri" w:eastAsia="Calibri" w:hAnsi="Calibri" w:cs="Calibri"/>
                <w:b/>
                <w:sz w:val="24"/>
                <w:szCs w:val="24"/>
              </w:rPr>
              <w:t>3.1.4.</w:t>
            </w:r>
          </w:p>
        </w:tc>
      </w:tr>
      <w:tr w:rsidR="0081088A" w14:paraId="34A91279" w14:textId="77777777" w:rsidTr="00540F2B">
        <w:tc>
          <w:tcPr>
            <w:tcW w:w="2130" w:type="dxa"/>
            <w:vMerge/>
            <w:vAlign w:val="center"/>
          </w:tcPr>
          <w:p w14:paraId="36FA31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42EF21"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DDCA4C0"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003CFAA6" w14:textId="77777777" w:rsidTr="00540F2B">
        <w:trPr>
          <w:trHeight w:val="472"/>
        </w:trPr>
        <w:tc>
          <w:tcPr>
            <w:tcW w:w="2130" w:type="dxa"/>
            <w:vMerge/>
            <w:vAlign w:val="center"/>
          </w:tcPr>
          <w:p w14:paraId="553672B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DAB5C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7BBBEC"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6E554E2"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6F6173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9E5DD97"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272DBAC"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7B622BF3"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AE72D6D" w14:textId="77777777" w:rsidTr="00540F2B">
        <w:tc>
          <w:tcPr>
            <w:tcW w:w="2130" w:type="dxa"/>
            <w:vMerge/>
            <w:vAlign w:val="center"/>
          </w:tcPr>
          <w:p w14:paraId="3E685F0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12C6F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C67F321"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0BB1422E" w14:textId="77777777" w:rsidTr="00540F2B">
        <w:trPr>
          <w:trHeight w:val="47"/>
        </w:trPr>
        <w:tc>
          <w:tcPr>
            <w:tcW w:w="2130" w:type="dxa"/>
            <w:vMerge/>
            <w:vAlign w:val="center"/>
          </w:tcPr>
          <w:p w14:paraId="51C692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FF704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782458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7E67FD5" w14:textId="77777777" w:rsidTr="00540F2B">
        <w:trPr>
          <w:trHeight w:val="404"/>
        </w:trPr>
        <w:tc>
          <w:tcPr>
            <w:tcW w:w="2130" w:type="dxa"/>
            <w:vAlign w:val="center"/>
          </w:tcPr>
          <w:p w14:paraId="2A4489CC" w14:textId="77777777" w:rsidR="0081088A" w:rsidRDefault="0081088A" w:rsidP="00540F2B">
            <w:pPr>
              <w:rPr>
                <w:rFonts w:ascii="Calibri" w:eastAsia="Calibri" w:hAnsi="Calibri" w:cs="Calibri"/>
              </w:rPr>
            </w:pPr>
          </w:p>
        </w:tc>
        <w:tc>
          <w:tcPr>
            <w:tcW w:w="1980" w:type="dxa"/>
            <w:vAlign w:val="center"/>
          </w:tcPr>
          <w:p w14:paraId="22671B99"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89A70CE"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BD15ACB" w14:textId="77777777" w:rsidTr="00540F2B">
        <w:trPr>
          <w:trHeight w:val="482"/>
        </w:trPr>
        <w:tc>
          <w:tcPr>
            <w:tcW w:w="2130" w:type="dxa"/>
            <w:vMerge w:val="restart"/>
            <w:vAlign w:val="center"/>
          </w:tcPr>
          <w:p w14:paraId="30C2BE8F"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A1545E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5D283DA2"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BD153F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88EAB4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44CC0F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F92BFB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3C10571" w14:textId="77777777" w:rsidTr="00540F2B">
        <w:trPr>
          <w:trHeight w:val="482"/>
        </w:trPr>
        <w:tc>
          <w:tcPr>
            <w:tcW w:w="2130" w:type="dxa"/>
            <w:vMerge/>
            <w:vAlign w:val="center"/>
          </w:tcPr>
          <w:p w14:paraId="299507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608AFE" w14:textId="77777777" w:rsidR="0081088A" w:rsidRDefault="0081088A" w:rsidP="00540F2B">
            <w:pPr>
              <w:rPr>
                <w:rFonts w:ascii="Calibri" w:eastAsia="Calibri" w:hAnsi="Calibri" w:cs="Calibri"/>
                <w:bCs/>
              </w:rPr>
            </w:pPr>
          </w:p>
        </w:tc>
      </w:tr>
      <w:tr w:rsidR="0081088A" w14:paraId="4D0DE522" w14:textId="77777777" w:rsidTr="00540F2B">
        <w:trPr>
          <w:trHeight w:val="840"/>
        </w:trPr>
        <w:tc>
          <w:tcPr>
            <w:tcW w:w="2130" w:type="dxa"/>
            <w:tcBorders>
              <w:right w:val="single" w:sz="4" w:space="0" w:color="000000"/>
            </w:tcBorders>
            <w:vAlign w:val="center"/>
          </w:tcPr>
          <w:p w14:paraId="4EFAB1B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80A87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CCB1DF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4A676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3C6E9C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7248F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D673FF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91C339A" w14:textId="77777777" w:rsidR="0081088A" w:rsidRDefault="0081088A" w:rsidP="0081088A">
      <w:pPr>
        <w:widowControl w:val="0"/>
        <w:spacing w:line="276" w:lineRule="auto"/>
      </w:pPr>
    </w:p>
    <w:p w14:paraId="39F46427"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9A613C0" w14:textId="77777777" w:rsidTr="00540F2B">
        <w:tc>
          <w:tcPr>
            <w:tcW w:w="2130" w:type="dxa"/>
            <w:vMerge w:val="restart"/>
            <w:vAlign w:val="center"/>
          </w:tcPr>
          <w:p w14:paraId="6FB2F166" w14:textId="77777777" w:rsidR="0081088A" w:rsidRDefault="0081088A" w:rsidP="00540F2B">
            <w:r>
              <w:rPr>
                <w:rFonts w:ascii="Calibri" w:eastAsia="Calibri" w:hAnsi="Calibri" w:cs="Calibri"/>
                <w:b/>
              </w:rPr>
              <w:t>Expected Deliverable/Results/</w:t>
            </w:r>
          </w:p>
          <w:p w14:paraId="3EE3CFF7" w14:textId="77777777" w:rsidR="0081088A" w:rsidRDefault="0081088A" w:rsidP="00540F2B">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44ADFE9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620CA1BF" w14:textId="77777777" w:rsidR="0081088A" w:rsidRDefault="0081088A" w:rsidP="00540F2B">
            <w:pPr>
              <w:rPr>
                <w:rFonts w:ascii="Calibri" w:eastAsia="Calibri" w:hAnsi="Calibri" w:cs="Calibri"/>
                <w:bCs/>
              </w:rPr>
            </w:pPr>
            <w:r>
              <w:rPr>
                <w:rFonts w:ascii="Calibri" w:eastAsia="Calibri" w:hAnsi="Calibri" w:cs="Calibri"/>
                <w:b/>
                <w:sz w:val="24"/>
                <w:szCs w:val="24"/>
              </w:rPr>
              <w:t>3.1.5.</w:t>
            </w:r>
          </w:p>
        </w:tc>
      </w:tr>
      <w:tr w:rsidR="0081088A" w14:paraId="5EAF216F" w14:textId="77777777" w:rsidTr="00540F2B">
        <w:tc>
          <w:tcPr>
            <w:tcW w:w="2130" w:type="dxa"/>
            <w:vMerge/>
            <w:vAlign w:val="center"/>
          </w:tcPr>
          <w:p w14:paraId="13506DC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F90AB5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C09CAA0"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556A1C0B" w14:textId="77777777" w:rsidTr="00540F2B">
        <w:trPr>
          <w:trHeight w:val="472"/>
        </w:trPr>
        <w:tc>
          <w:tcPr>
            <w:tcW w:w="2130" w:type="dxa"/>
            <w:vMerge/>
            <w:vAlign w:val="center"/>
          </w:tcPr>
          <w:p w14:paraId="7FA279D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28F0C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8A969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6521B1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6E71C3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B31A33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A50961B"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309B6B2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32B4055" w14:textId="77777777" w:rsidTr="00540F2B">
        <w:tc>
          <w:tcPr>
            <w:tcW w:w="2130" w:type="dxa"/>
            <w:vMerge/>
            <w:vAlign w:val="center"/>
          </w:tcPr>
          <w:p w14:paraId="62C2B54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B1321E"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DC941F"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9A66C46" w14:textId="77777777" w:rsidTr="00540F2B">
        <w:trPr>
          <w:trHeight w:val="47"/>
        </w:trPr>
        <w:tc>
          <w:tcPr>
            <w:tcW w:w="2130" w:type="dxa"/>
            <w:vMerge/>
            <w:vAlign w:val="center"/>
          </w:tcPr>
          <w:p w14:paraId="4D4FB2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8F2056"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ED8439B"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17AB143" w14:textId="77777777" w:rsidTr="00540F2B">
        <w:trPr>
          <w:trHeight w:val="404"/>
        </w:trPr>
        <w:tc>
          <w:tcPr>
            <w:tcW w:w="2130" w:type="dxa"/>
            <w:vAlign w:val="center"/>
          </w:tcPr>
          <w:p w14:paraId="70948089" w14:textId="77777777" w:rsidR="0081088A" w:rsidRDefault="0081088A" w:rsidP="00540F2B">
            <w:pPr>
              <w:rPr>
                <w:rFonts w:ascii="Calibri" w:eastAsia="Calibri" w:hAnsi="Calibri" w:cs="Calibri"/>
              </w:rPr>
            </w:pPr>
          </w:p>
        </w:tc>
        <w:tc>
          <w:tcPr>
            <w:tcW w:w="1980" w:type="dxa"/>
            <w:vAlign w:val="center"/>
          </w:tcPr>
          <w:p w14:paraId="0C13F013"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73EDB66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185588B" w14:textId="77777777" w:rsidTr="00540F2B">
        <w:trPr>
          <w:trHeight w:val="482"/>
        </w:trPr>
        <w:tc>
          <w:tcPr>
            <w:tcW w:w="2130" w:type="dxa"/>
            <w:vMerge w:val="restart"/>
            <w:vAlign w:val="center"/>
          </w:tcPr>
          <w:p w14:paraId="5AEEFAE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D1D610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0B1FB29E"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A141AE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059295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794FB5B"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7B7D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A512937" w14:textId="77777777" w:rsidTr="00540F2B">
        <w:trPr>
          <w:trHeight w:val="482"/>
        </w:trPr>
        <w:tc>
          <w:tcPr>
            <w:tcW w:w="2130" w:type="dxa"/>
            <w:vMerge/>
            <w:vAlign w:val="center"/>
          </w:tcPr>
          <w:p w14:paraId="43A274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A59990B" w14:textId="77777777" w:rsidR="0081088A" w:rsidRDefault="0081088A" w:rsidP="00540F2B">
            <w:pPr>
              <w:rPr>
                <w:rFonts w:ascii="Calibri" w:eastAsia="Calibri" w:hAnsi="Calibri" w:cs="Calibri"/>
                <w:bCs/>
              </w:rPr>
            </w:pPr>
          </w:p>
        </w:tc>
      </w:tr>
      <w:tr w:rsidR="0081088A" w14:paraId="4303E839" w14:textId="77777777" w:rsidTr="00540F2B">
        <w:trPr>
          <w:trHeight w:val="840"/>
        </w:trPr>
        <w:tc>
          <w:tcPr>
            <w:tcW w:w="2130" w:type="dxa"/>
            <w:tcBorders>
              <w:right w:val="single" w:sz="4" w:space="0" w:color="000000"/>
            </w:tcBorders>
            <w:vAlign w:val="center"/>
          </w:tcPr>
          <w:p w14:paraId="46A7043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5A692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7810AE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C8D3FC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1D47DC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FE8FB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7F311E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07F0A9DA" w14:textId="77777777" w:rsidR="0081088A" w:rsidRDefault="0081088A" w:rsidP="0081088A">
      <w:pPr>
        <w:widowControl w:val="0"/>
        <w:spacing w:line="276" w:lineRule="auto"/>
      </w:pPr>
    </w:p>
    <w:p w14:paraId="36B0CD30" w14:textId="77777777" w:rsidR="0081088A" w:rsidRDefault="0081088A" w:rsidP="0081088A">
      <w:pPr>
        <w:widowControl w:val="0"/>
        <w:spacing w:line="276" w:lineRule="auto"/>
      </w:pPr>
    </w:p>
    <w:p w14:paraId="37BC7EBC" w14:textId="77777777" w:rsidR="0081088A" w:rsidRDefault="0081088A" w:rsidP="0081088A">
      <w:pPr>
        <w:widowControl w:val="0"/>
        <w:spacing w:line="276" w:lineRule="auto"/>
      </w:pPr>
    </w:p>
    <w:p w14:paraId="5556B309" w14:textId="77777777" w:rsidR="0081088A" w:rsidRDefault="0081088A" w:rsidP="0081088A">
      <w:pPr>
        <w:widowControl w:val="0"/>
        <w:spacing w:line="276" w:lineRule="auto"/>
      </w:pPr>
    </w:p>
    <w:p w14:paraId="7A1F37B5" w14:textId="77777777" w:rsidR="0081088A" w:rsidRDefault="0081088A" w:rsidP="0081088A">
      <w:pPr>
        <w:widowControl w:val="0"/>
        <w:spacing w:line="276" w:lineRule="auto"/>
      </w:pPr>
    </w:p>
    <w:p w14:paraId="1AA919FC"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6FC99453" w14:textId="77777777" w:rsidTr="00540F2B">
        <w:tc>
          <w:tcPr>
            <w:tcW w:w="2100" w:type="dxa"/>
            <w:vAlign w:val="center"/>
          </w:tcPr>
          <w:p w14:paraId="64569C81"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9BEF766"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5E25EB87"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w:t>
            </w:r>
          </w:p>
        </w:tc>
      </w:tr>
      <w:tr w:rsidR="0081088A" w:rsidRPr="00E5320B" w14:paraId="170196B0" w14:textId="77777777" w:rsidTr="00540F2B">
        <w:trPr>
          <w:trHeight w:val="493"/>
        </w:trPr>
        <w:tc>
          <w:tcPr>
            <w:tcW w:w="2100" w:type="dxa"/>
            <w:vAlign w:val="center"/>
          </w:tcPr>
          <w:p w14:paraId="234C1EC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A457E0D" w14:textId="77777777" w:rsidR="0081088A" w:rsidRPr="00435385" w:rsidRDefault="0081088A" w:rsidP="00540F2B">
            <w:pPr>
              <w:rPr>
                <w:lang w:val="fr-FR"/>
              </w:rPr>
            </w:pPr>
            <w:r w:rsidRPr="00435385">
              <w:rPr>
                <w:color w:val="000000"/>
                <w:lang w:val="fr-FR"/>
              </w:rPr>
              <w:t>Obuka mentora za predavanje na temu AI</w:t>
            </w:r>
          </w:p>
        </w:tc>
      </w:tr>
      <w:tr w:rsidR="0081088A" w14:paraId="0854A0CF" w14:textId="77777777" w:rsidTr="00540F2B">
        <w:trPr>
          <w:trHeight w:val="493"/>
        </w:trPr>
        <w:tc>
          <w:tcPr>
            <w:tcW w:w="2100" w:type="dxa"/>
            <w:vAlign w:val="center"/>
          </w:tcPr>
          <w:p w14:paraId="32FE88DF"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69D5AFEC" w14:textId="77777777" w:rsidR="0081088A" w:rsidRDefault="0081088A" w:rsidP="00540F2B">
            <w:pPr>
              <w:spacing w:before="240" w:after="240"/>
            </w:pPr>
            <w:r>
              <w:t>P: Razumevanje osnovnih koncepata</w:t>
            </w:r>
          </w:p>
          <w:p w14:paraId="45CAD391" w14:textId="77777777" w:rsidR="0081088A" w:rsidRDefault="0081088A" w:rsidP="00540F2B">
            <w:pPr>
              <w:spacing w:before="240" w:after="240"/>
            </w:pPr>
            <w:r>
              <w:t>R: Nedostatak praktične primene</w:t>
            </w:r>
          </w:p>
          <w:p w14:paraId="11232B8F" w14:textId="77777777" w:rsidR="0081088A" w:rsidRPr="008D7557" w:rsidRDefault="0081088A" w:rsidP="00540F2B">
            <w:pPr>
              <w:spacing w:before="240" w:after="240"/>
            </w:pPr>
          </w:p>
          <w:p w14:paraId="0D4AC42D" w14:textId="77777777" w:rsidR="0081088A" w:rsidRDefault="0081088A" w:rsidP="00540F2B">
            <w:pPr>
              <w:spacing w:before="240" w:after="240"/>
            </w:pPr>
          </w:p>
        </w:tc>
      </w:tr>
      <w:tr w:rsidR="0081088A" w14:paraId="55515323" w14:textId="77777777" w:rsidTr="00540F2B">
        <w:trPr>
          <w:trHeight w:val="493"/>
        </w:trPr>
        <w:tc>
          <w:tcPr>
            <w:tcW w:w="2100" w:type="dxa"/>
            <w:vAlign w:val="center"/>
          </w:tcPr>
          <w:p w14:paraId="31A9C9F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9B6CFDE" w14:textId="77777777" w:rsidR="0081088A" w:rsidRPr="008D7557" w:rsidRDefault="0081088A" w:rsidP="00540F2B">
            <w:r>
              <w:t>Kroz interaktivne module, mentori će naučiti kako preneti kompleksne tehničke aspekte AI  na razumljiv način I osposobiti polaznike da razumeju I primene ovu inovativnu tehnologiju.</w:t>
            </w:r>
          </w:p>
        </w:tc>
      </w:tr>
      <w:tr w:rsidR="0081088A" w14:paraId="289A4BF8" w14:textId="77777777" w:rsidTr="00540F2B">
        <w:trPr>
          <w:trHeight w:val="493"/>
        </w:trPr>
        <w:tc>
          <w:tcPr>
            <w:tcW w:w="2100" w:type="dxa"/>
            <w:vAlign w:val="center"/>
          </w:tcPr>
          <w:p w14:paraId="2BEF373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1326EA9E" w14:textId="77777777" w:rsidR="0081088A" w:rsidRDefault="0081088A" w:rsidP="00540F2B">
            <w:pPr>
              <w:spacing w:before="240" w:after="240"/>
              <w:rPr>
                <w:rFonts w:ascii="Calibri" w:eastAsia="Calibri" w:hAnsi="Calibri" w:cs="Calibri"/>
                <w:bCs/>
              </w:rPr>
            </w:pPr>
            <w:r>
              <w:rPr>
                <w:rFonts w:ascii="Calibri" w:eastAsia="Calibri" w:hAnsi="Calibri" w:cs="Calibri"/>
                <w:bCs/>
              </w:rPr>
              <w:t>3.2.1. Definisanje ciljeva I tema</w:t>
            </w:r>
          </w:p>
          <w:p w14:paraId="57035F80" w14:textId="77777777" w:rsidR="0081088A" w:rsidRDefault="0081088A" w:rsidP="00540F2B">
            <w:pPr>
              <w:spacing w:before="240" w:after="240"/>
              <w:rPr>
                <w:rFonts w:ascii="Calibri" w:eastAsia="Calibri" w:hAnsi="Calibri" w:cs="Calibri"/>
                <w:bCs/>
              </w:rPr>
            </w:pPr>
            <w:r>
              <w:rPr>
                <w:rFonts w:ascii="Calibri" w:eastAsia="Calibri" w:hAnsi="Calibri" w:cs="Calibri"/>
                <w:bCs/>
              </w:rPr>
              <w:lastRenderedPageBreak/>
              <w:t>3.2.2. Priprema obrazovnog materijala</w:t>
            </w:r>
          </w:p>
          <w:p w14:paraId="3773A2DE" w14:textId="77777777" w:rsidR="0081088A" w:rsidRDefault="0081088A" w:rsidP="00540F2B">
            <w:pPr>
              <w:spacing w:before="240" w:after="240"/>
              <w:rPr>
                <w:rFonts w:ascii="Calibri" w:eastAsia="Calibri" w:hAnsi="Calibri" w:cs="Calibri"/>
                <w:bCs/>
              </w:rPr>
            </w:pPr>
            <w:r>
              <w:rPr>
                <w:rFonts w:ascii="Calibri" w:eastAsia="Calibri" w:hAnsi="Calibri" w:cs="Calibri"/>
                <w:bCs/>
              </w:rPr>
              <w:t>3.2.3. Organizacija obuke</w:t>
            </w:r>
          </w:p>
          <w:p w14:paraId="6A3BF1AB" w14:textId="77777777" w:rsidR="0081088A" w:rsidRDefault="0081088A" w:rsidP="00540F2B">
            <w:pPr>
              <w:spacing w:before="240" w:after="240"/>
              <w:rPr>
                <w:rFonts w:ascii="Calibri" w:eastAsia="Calibri" w:hAnsi="Calibri" w:cs="Calibri"/>
                <w:bCs/>
              </w:rPr>
            </w:pPr>
            <w:r>
              <w:rPr>
                <w:rFonts w:ascii="Calibri" w:eastAsia="Calibri" w:hAnsi="Calibri" w:cs="Calibri"/>
                <w:bCs/>
              </w:rPr>
              <w:t>3.2.4. Praćenje napretka mentora</w:t>
            </w:r>
          </w:p>
          <w:p w14:paraId="18B310DA" w14:textId="77777777" w:rsidR="0081088A" w:rsidRDefault="0081088A" w:rsidP="00540F2B">
            <w:pPr>
              <w:spacing w:before="240" w:after="240"/>
              <w:rPr>
                <w:rFonts w:ascii="Calibri" w:eastAsia="Calibri" w:hAnsi="Calibri" w:cs="Calibri"/>
                <w:bCs/>
              </w:rPr>
            </w:pPr>
            <w:r>
              <w:rPr>
                <w:rFonts w:ascii="Calibri" w:eastAsia="Calibri" w:hAnsi="Calibri" w:cs="Calibri"/>
                <w:bCs/>
              </w:rPr>
              <w:t>3.2.5. Evaluacija obuke mentora</w:t>
            </w:r>
          </w:p>
        </w:tc>
      </w:tr>
      <w:tr w:rsidR="0081088A" w14:paraId="2777AAA9" w14:textId="77777777" w:rsidTr="00540F2B">
        <w:trPr>
          <w:trHeight w:val="493"/>
        </w:trPr>
        <w:tc>
          <w:tcPr>
            <w:tcW w:w="2100" w:type="dxa"/>
            <w:vAlign w:val="center"/>
          </w:tcPr>
          <w:p w14:paraId="42613B97" w14:textId="77777777" w:rsidR="0081088A" w:rsidRDefault="0081088A" w:rsidP="00540F2B">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2737E9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6F9043E"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3A248E66"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212398C" w14:textId="77777777" w:rsidTr="00540F2B">
        <w:trPr>
          <w:trHeight w:val="493"/>
        </w:trPr>
        <w:tc>
          <w:tcPr>
            <w:tcW w:w="2100" w:type="dxa"/>
            <w:vAlign w:val="center"/>
          </w:tcPr>
          <w:p w14:paraId="34DAD370"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EE3273" w14:textId="77777777" w:rsidR="0081088A" w:rsidRDefault="0081088A" w:rsidP="00540F2B">
            <w:pPr>
              <w:rPr>
                <w:rFonts w:ascii="Calibri" w:eastAsia="Calibri" w:hAnsi="Calibri" w:cs="Calibri"/>
              </w:rPr>
            </w:pPr>
          </w:p>
        </w:tc>
      </w:tr>
      <w:tr w:rsidR="0081088A" w14:paraId="07B22132" w14:textId="77777777" w:rsidTr="00540F2B">
        <w:trPr>
          <w:trHeight w:val="493"/>
        </w:trPr>
        <w:tc>
          <w:tcPr>
            <w:tcW w:w="2100" w:type="dxa"/>
            <w:vAlign w:val="center"/>
          </w:tcPr>
          <w:p w14:paraId="20368C8C"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BAA4C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7E50894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72AEABC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201B702"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6D691FC"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0AB243F"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09A6B76"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198154"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0837046"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0D76F18B"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271D193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25E3EC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9A6D2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035A0806"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2FF2910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A28F15C" w14:textId="77777777" w:rsidTr="00540F2B">
        <w:trPr>
          <w:trHeight w:val="1394"/>
        </w:trPr>
        <w:tc>
          <w:tcPr>
            <w:tcW w:w="2100" w:type="dxa"/>
            <w:vAlign w:val="center"/>
          </w:tcPr>
          <w:p w14:paraId="57B02D5D" w14:textId="77777777" w:rsidR="0081088A" w:rsidRDefault="0081088A" w:rsidP="00540F2B">
            <w:r>
              <w:rPr>
                <w:rFonts w:ascii="Calibri" w:eastAsia="Calibri" w:hAnsi="Calibri" w:cs="Calibri"/>
                <w:b/>
              </w:rPr>
              <w:t>Costs</w:t>
            </w:r>
          </w:p>
          <w:p w14:paraId="1CC93D73"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F47377F"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2FC01164" w14:textId="77777777" w:rsidR="0081088A" w:rsidRDefault="0081088A" w:rsidP="0081088A"/>
    <w:p w14:paraId="7668014A" w14:textId="77777777" w:rsidR="0081088A" w:rsidRDefault="0081088A" w:rsidP="0081088A">
      <w:pPr>
        <w:widowControl w:val="0"/>
        <w:spacing w:line="276" w:lineRule="auto"/>
      </w:pPr>
    </w:p>
    <w:p w14:paraId="0F067D88" w14:textId="77777777" w:rsidR="0081088A" w:rsidRDefault="0081088A" w:rsidP="0081088A"/>
    <w:p w14:paraId="070A7173"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5D6D482" w14:textId="77777777" w:rsidTr="00540F2B">
        <w:tc>
          <w:tcPr>
            <w:tcW w:w="2130" w:type="dxa"/>
            <w:vMerge w:val="restart"/>
            <w:vAlign w:val="center"/>
          </w:tcPr>
          <w:p w14:paraId="36AEEE3E" w14:textId="77777777" w:rsidR="0081088A" w:rsidRDefault="0081088A" w:rsidP="00540F2B">
            <w:r>
              <w:rPr>
                <w:rFonts w:ascii="Calibri" w:eastAsia="Calibri" w:hAnsi="Calibri" w:cs="Calibri"/>
                <w:b/>
              </w:rPr>
              <w:t>Expected Deliverable/Results/</w:t>
            </w:r>
          </w:p>
          <w:p w14:paraId="6FF69377"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1843F5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97F5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3.2.1.</w:t>
            </w:r>
          </w:p>
        </w:tc>
      </w:tr>
      <w:tr w:rsidR="0081088A" w14:paraId="4D77EAEC" w14:textId="77777777" w:rsidTr="00540F2B">
        <w:tc>
          <w:tcPr>
            <w:tcW w:w="2130" w:type="dxa"/>
            <w:vMerge/>
            <w:vAlign w:val="center"/>
          </w:tcPr>
          <w:p w14:paraId="6DA32D7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813BE1E"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8714BDC" w14:textId="77777777" w:rsidR="0081088A" w:rsidRDefault="0081088A" w:rsidP="00540F2B">
            <w:r>
              <w:t>Definisanje ciljeva I teme</w:t>
            </w:r>
          </w:p>
        </w:tc>
      </w:tr>
      <w:tr w:rsidR="0081088A" w14:paraId="44BCEFCF" w14:textId="77777777" w:rsidTr="00540F2B">
        <w:trPr>
          <w:trHeight w:val="472"/>
        </w:trPr>
        <w:tc>
          <w:tcPr>
            <w:tcW w:w="2130" w:type="dxa"/>
            <w:vMerge/>
            <w:vAlign w:val="center"/>
          </w:tcPr>
          <w:p w14:paraId="0C7C3BD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0FCA3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CCB104"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AF998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7A2B1C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78B0D4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C899C3C"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63B872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DB0CF83" w14:textId="77777777" w:rsidTr="00540F2B">
        <w:tc>
          <w:tcPr>
            <w:tcW w:w="2130" w:type="dxa"/>
            <w:vMerge/>
            <w:vAlign w:val="center"/>
          </w:tcPr>
          <w:p w14:paraId="1F48AFB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89DF50"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48E61E" w14:textId="77777777" w:rsidR="0081088A" w:rsidRDefault="0081088A" w:rsidP="00540F2B">
            <w:r>
              <w:t>Ovom analizom ćemo definisati ciljeve koje treba ostvarili I teme koje treba obraditi.</w:t>
            </w:r>
          </w:p>
        </w:tc>
      </w:tr>
      <w:tr w:rsidR="0081088A" w14:paraId="61F1EDC2" w14:textId="77777777" w:rsidTr="00540F2B">
        <w:trPr>
          <w:trHeight w:val="47"/>
        </w:trPr>
        <w:tc>
          <w:tcPr>
            <w:tcW w:w="2130" w:type="dxa"/>
            <w:vMerge/>
            <w:vAlign w:val="center"/>
          </w:tcPr>
          <w:p w14:paraId="53159A6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20629"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A43466F" w14:textId="77777777" w:rsidR="0081088A" w:rsidRDefault="0081088A" w:rsidP="00540F2B">
            <w:r>
              <w:t>M5</w:t>
            </w:r>
          </w:p>
        </w:tc>
      </w:tr>
      <w:tr w:rsidR="0081088A" w14:paraId="7473C2B2" w14:textId="77777777" w:rsidTr="00540F2B">
        <w:trPr>
          <w:trHeight w:val="404"/>
        </w:trPr>
        <w:tc>
          <w:tcPr>
            <w:tcW w:w="2130" w:type="dxa"/>
            <w:vAlign w:val="center"/>
          </w:tcPr>
          <w:p w14:paraId="193B18BA" w14:textId="77777777" w:rsidR="0081088A" w:rsidRDefault="0081088A" w:rsidP="00540F2B">
            <w:pPr>
              <w:rPr>
                <w:rFonts w:ascii="Calibri" w:eastAsia="Calibri" w:hAnsi="Calibri" w:cs="Calibri"/>
              </w:rPr>
            </w:pPr>
          </w:p>
        </w:tc>
        <w:tc>
          <w:tcPr>
            <w:tcW w:w="1980" w:type="dxa"/>
            <w:vAlign w:val="center"/>
          </w:tcPr>
          <w:p w14:paraId="0B30449B"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5C4A827" w14:textId="77777777" w:rsidR="0081088A" w:rsidRDefault="0081088A" w:rsidP="00540F2B">
            <w:r>
              <w:t>Srpski i engleski</w:t>
            </w:r>
          </w:p>
        </w:tc>
      </w:tr>
      <w:tr w:rsidR="0081088A" w14:paraId="494BCF4C" w14:textId="77777777" w:rsidTr="00540F2B">
        <w:trPr>
          <w:trHeight w:val="482"/>
        </w:trPr>
        <w:tc>
          <w:tcPr>
            <w:tcW w:w="2130" w:type="dxa"/>
            <w:vMerge w:val="restart"/>
            <w:vAlign w:val="center"/>
          </w:tcPr>
          <w:p w14:paraId="1801216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E6B0DE8"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6C0184E6"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154631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D695239"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8446BF"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9AF8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CECB060" w14:textId="77777777" w:rsidTr="00540F2B">
        <w:trPr>
          <w:trHeight w:val="482"/>
        </w:trPr>
        <w:tc>
          <w:tcPr>
            <w:tcW w:w="2130" w:type="dxa"/>
            <w:vMerge/>
            <w:vAlign w:val="center"/>
          </w:tcPr>
          <w:p w14:paraId="7C5C69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4A495A" w14:textId="77777777" w:rsidR="0081088A" w:rsidRDefault="0081088A" w:rsidP="00540F2B">
            <w:pPr>
              <w:rPr>
                <w:rFonts w:ascii="Calibri" w:eastAsia="Calibri" w:hAnsi="Calibri" w:cs="Calibri"/>
                <w:bCs/>
              </w:rPr>
            </w:pPr>
          </w:p>
        </w:tc>
      </w:tr>
      <w:tr w:rsidR="0081088A" w14:paraId="03DAF7FE" w14:textId="77777777" w:rsidTr="00540F2B">
        <w:trPr>
          <w:trHeight w:val="840"/>
        </w:trPr>
        <w:tc>
          <w:tcPr>
            <w:tcW w:w="2130" w:type="dxa"/>
            <w:tcBorders>
              <w:right w:val="single" w:sz="4" w:space="0" w:color="000000"/>
            </w:tcBorders>
            <w:vAlign w:val="center"/>
          </w:tcPr>
          <w:p w14:paraId="5F3732EF"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A9DDCD"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AEFFA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2927F04"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91F6BA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571F68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00AA7F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687A68" w14:textId="77777777" w:rsidR="0081088A" w:rsidRDefault="0081088A" w:rsidP="0081088A">
      <w:pPr>
        <w:widowControl w:val="0"/>
        <w:spacing w:line="276" w:lineRule="auto"/>
      </w:pPr>
    </w:p>
    <w:p w14:paraId="7D2CA4EB" w14:textId="77777777" w:rsidR="0081088A" w:rsidRDefault="0081088A" w:rsidP="0081088A">
      <w:pPr>
        <w:widowControl w:val="0"/>
        <w:spacing w:line="276" w:lineRule="auto"/>
      </w:pPr>
    </w:p>
    <w:p w14:paraId="34BFD3F8" w14:textId="77777777" w:rsidR="0081088A" w:rsidRDefault="0081088A" w:rsidP="0081088A">
      <w:pPr>
        <w:widowControl w:val="0"/>
        <w:spacing w:line="276" w:lineRule="auto"/>
      </w:pPr>
    </w:p>
    <w:p w14:paraId="3E33A098" w14:textId="77777777" w:rsidR="0081088A" w:rsidRDefault="0081088A" w:rsidP="0081088A">
      <w:pPr>
        <w:widowControl w:val="0"/>
        <w:spacing w:line="276" w:lineRule="auto"/>
      </w:pPr>
    </w:p>
    <w:p w14:paraId="5DA4B657" w14:textId="77777777" w:rsidR="0081088A" w:rsidRDefault="0081088A" w:rsidP="0081088A">
      <w:pPr>
        <w:widowControl w:val="0"/>
        <w:spacing w:line="276" w:lineRule="auto"/>
      </w:pPr>
    </w:p>
    <w:p w14:paraId="12F4209E" w14:textId="77777777" w:rsidR="0081088A" w:rsidRDefault="0081088A" w:rsidP="0081088A">
      <w:pPr>
        <w:widowControl w:val="0"/>
        <w:spacing w:line="276" w:lineRule="auto"/>
      </w:pPr>
    </w:p>
    <w:p w14:paraId="3A940E49" w14:textId="77777777" w:rsidR="0081088A" w:rsidRDefault="0081088A" w:rsidP="0081088A">
      <w:pPr>
        <w:widowControl w:val="0"/>
        <w:spacing w:line="276" w:lineRule="auto"/>
      </w:pPr>
    </w:p>
    <w:p w14:paraId="5CF4EBE5" w14:textId="77777777" w:rsidR="0081088A" w:rsidRDefault="0081088A" w:rsidP="0081088A">
      <w:pPr>
        <w:widowControl w:val="0"/>
        <w:spacing w:line="276" w:lineRule="auto"/>
      </w:pPr>
    </w:p>
    <w:p w14:paraId="3B0AA72E" w14:textId="77777777" w:rsidR="0081088A" w:rsidRDefault="0081088A" w:rsidP="0081088A">
      <w:pPr>
        <w:widowControl w:val="0"/>
        <w:spacing w:line="276" w:lineRule="auto"/>
      </w:pPr>
    </w:p>
    <w:p w14:paraId="22BC5446"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CB0FF1D" w14:textId="77777777" w:rsidTr="00540F2B">
        <w:tc>
          <w:tcPr>
            <w:tcW w:w="2130" w:type="dxa"/>
            <w:vMerge w:val="restart"/>
            <w:vAlign w:val="center"/>
          </w:tcPr>
          <w:p w14:paraId="2DF9BCA0" w14:textId="77777777" w:rsidR="0081088A" w:rsidRDefault="0081088A" w:rsidP="00540F2B">
            <w:r>
              <w:rPr>
                <w:rFonts w:ascii="Calibri" w:eastAsia="Calibri" w:hAnsi="Calibri" w:cs="Calibri"/>
                <w:b/>
              </w:rPr>
              <w:t>Expected Deliverable/Results/</w:t>
            </w:r>
          </w:p>
          <w:p w14:paraId="60C60CA1"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28DF79C5"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4F490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3.2.2.</w:t>
            </w:r>
          </w:p>
        </w:tc>
      </w:tr>
      <w:tr w:rsidR="0081088A" w14:paraId="52C1BF95" w14:textId="77777777" w:rsidTr="00540F2B">
        <w:tc>
          <w:tcPr>
            <w:tcW w:w="2130" w:type="dxa"/>
            <w:vMerge/>
            <w:vAlign w:val="center"/>
          </w:tcPr>
          <w:p w14:paraId="4D37BB2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6E1382CF"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D8E2F83" w14:textId="77777777" w:rsidR="0081088A" w:rsidRDefault="0081088A" w:rsidP="00540F2B">
            <w:r>
              <w:rPr>
                <w:rFonts w:ascii="Calibri" w:eastAsia="Calibri" w:hAnsi="Calibri" w:cs="Calibri"/>
                <w:bCs/>
              </w:rPr>
              <w:t>Priprema obrazovnog materijala</w:t>
            </w:r>
          </w:p>
        </w:tc>
      </w:tr>
      <w:tr w:rsidR="0081088A" w14:paraId="642E8E5C" w14:textId="77777777" w:rsidTr="00540F2B">
        <w:trPr>
          <w:trHeight w:val="472"/>
        </w:trPr>
        <w:tc>
          <w:tcPr>
            <w:tcW w:w="2130" w:type="dxa"/>
            <w:vMerge/>
            <w:vAlign w:val="center"/>
          </w:tcPr>
          <w:p w14:paraId="6DDF8E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478CF63"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19B8E2C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4E1CA81"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522B69E"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5FC4999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4465AE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6A1935B7"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511DB54" w14:textId="77777777" w:rsidTr="00540F2B">
        <w:tc>
          <w:tcPr>
            <w:tcW w:w="2130" w:type="dxa"/>
            <w:vMerge/>
            <w:vAlign w:val="center"/>
          </w:tcPr>
          <w:p w14:paraId="69185A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664D37FA"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3B696343" w14:textId="77777777" w:rsidR="0081088A" w:rsidRDefault="0081088A" w:rsidP="00540F2B">
            <w:r>
              <w:t>Ovom analizom ćemo pažljivo izabrati relevantne resurse I struktuirati ih kako bi se pokrili osnovni I napredni aspekti AI tehnologije.</w:t>
            </w:r>
          </w:p>
        </w:tc>
      </w:tr>
      <w:tr w:rsidR="0081088A" w14:paraId="1D196FFE" w14:textId="77777777" w:rsidTr="00540F2B">
        <w:trPr>
          <w:trHeight w:val="47"/>
        </w:trPr>
        <w:tc>
          <w:tcPr>
            <w:tcW w:w="2130" w:type="dxa"/>
            <w:vMerge/>
            <w:vAlign w:val="center"/>
          </w:tcPr>
          <w:p w14:paraId="2918052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9896DC6"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484513E7" w14:textId="77777777" w:rsidR="0081088A" w:rsidRDefault="0081088A" w:rsidP="00540F2B">
            <w:r>
              <w:t>M5</w:t>
            </w:r>
          </w:p>
        </w:tc>
      </w:tr>
      <w:tr w:rsidR="0081088A" w14:paraId="74EF17E4" w14:textId="77777777" w:rsidTr="00540F2B">
        <w:trPr>
          <w:trHeight w:val="404"/>
        </w:trPr>
        <w:tc>
          <w:tcPr>
            <w:tcW w:w="2130" w:type="dxa"/>
            <w:vAlign w:val="center"/>
          </w:tcPr>
          <w:p w14:paraId="73EA2C67" w14:textId="77777777" w:rsidR="0081088A" w:rsidRDefault="0081088A" w:rsidP="00540F2B">
            <w:pPr>
              <w:rPr>
                <w:rFonts w:ascii="Calibri" w:eastAsia="Calibri" w:hAnsi="Calibri" w:cs="Calibri"/>
              </w:rPr>
            </w:pPr>
          </w:p>
        </w:tc>
        <w:tc>
          <w:tcPr>
            <w:tcW w:w="1950" w:type="dxa"/>
            <w:vAlign w:val="center"/>
          </w:tcPr>
          <w:p w14:paraId="79B6500B"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6229B419" w14:textId="77777777" w:rsidR="0081088A" w:rsidRDefault="0081088A" w:rsidP="00540F2B">
            <w:r>
              <w:t>Srpski i engleski</w:t>
            </w:r>
          </w:p>
        </w:tc>
      </w:tr>
      <w:tr w:rsidR="0081088A" w14:paraId="69259B50" w14:textId="77777777" w:rsidTr="00540F2B">
        <w:trPr>
          <w:trHeight w:val="482"/>
        </w:trPr>
        <w:tc>
          <w:tcPr>
            <w:tcW w:w="2130" w:type="dxa"/>
            <w:vMerge w:val="restart"/>
            <w:vAlign w:val="center"/>
          </w:tcPr>
          <w:p w14:paraId="13748CDA"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94C46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E4B14F1"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16F702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2DE207"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A45154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4E7D32" w14:textId="77777777" w:rsidR="0081088A" w:rsidRDefault="0081088A" w:rsidP="00540F2B">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Other</w:t>
            </w:r>
          </w:p>
        </w:tc>
      </w:tr>
      <w:tr w:rsidR="0081088A" w14:paraId="079432A2" w14:textId="77777777" w:rsidTr="00540F2B">
        <w:trPr>
          <w:trHeight w:val="482"/>
        </w:trPr>
        <w:tc>
          <w:tcPr>
            <w:tcW w:w="2130" w:type="dxa"/>
            <w:vMerge/>
            <w:vAlign w:val="center"/>
          </w:tcPr>
          <w:p w14:paraId="62C436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5BC4A8"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48C34E9" w14:textId="77777777" w:rsidTr="00540F2B">
        <w:trPr>
          <w:trHeight w:val="840"/>
        </w:trPr>
        <w:tc>
          <w:tcPr>
            <w:tcW w:w="2130" w:type="dxa"/>
            <w:tcBorders>
              <w:right w:val="single" w:sz="4" w:space="0" w:color="000000"/>
            </w:tcBorders>
            <w:vAlign w:val="center"/>
          </w:tcPr>
          <w:p w14:paraId="5B671CE8"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CCE8F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91323A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4B8D2B"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37379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1267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D0785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1D69F44"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31A8DEA1" w14:textId="77777777" w:rsidR="0081088A" w:rsidRDefault="0081088A" w:rsidP="0081088A">
      <w:pPr>
        <w:widowControl w:val="0"/>
        <w:spacing w:line="276" w:lineRule="auto"/>
      </w:pPr>
    </w:p>
    <w:p w14:paraId="367181AF"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58022E2F" w14:textId="77777777" w:rsidTr="00540F2B">
        <w:tc>
          <w:tcPr>
            <w:tcW w:w="2130" w:type="dxa"/>
            <w:vMerge w:val="restart"/>
            <w:vAlign w:val="center"/>
          </w:tcPr>
          <w:p w14:paraId="3B88DD15" w14:textId="77777777" w:rsidR="0081088A" w:rsidRDefault="0081088A" w:rsidP="00540F2B">
            <w:r>
              <w:rPr>
                <w:rFonts w:ascii="Calibri" w:eastAsia="Calibri" w:hAnsi="Calibri" w:cs="Calibri"/>
                <w:b/>
              </w:rPr>
              <w:t>Expected Deliverable/Results/</w:t>
            </w:r>
          </w:p>
          <w:p w14:paraId="0C96458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BF6D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821E95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3.2.3.</w:t>
            </w:r>
          </w:p>
        </w:tc>
      </w:tr>
      <w:tr w:rsidR="0081088A" w14:paraId="547F7DFC" w14:textId="77777777" w:rsidTr="00540F2B">
        <w:tc>
          <w:tcPr>
            <w:tcW w:w="2130" w:type="dxa"/>
            <w:vMerge/>
            <w:vAlign w:val="center"/>
          </w:tcPr>
          <w:p w14:paraId="66B2B1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03DCE87"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0E28F659" w14:textId="77777777" w:rsidR="0081088A" w:rsidRDefault="0081088A" w:rsidP="00540F2B">
            <w:r>
              <w:rPr>
                <w:rFonts w:ascii="Calibri" w:eastAsia="Calibri" w:hAnsi="Calibri" w:cs="Calibri"/>
                <w:bCs/>
              </w:rPr>
              <w:t>Organizacija obuke</w:t>
            </w:r>
          </w:p>
        </w:tc>
      </w:tr>
      <w:tr w:rsidR="0081088A" w14:paraId="6286C35C" w14:textId="77777777" w:rsidTr="00540F2B">
        <w:trPr>
          <w:trHeight w:val="472"/>
        </w:trPr>
        <w:tc>
          <w:tcPr>
            <w:tcW w:w="2130" w:type="dxa"/>
            <w:vMerge/>
            <w:vAlign w:val="center"/>
          </w:tcPr>
          <w:p w14:paraId="3A111B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5C510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9DB6AA"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2755CE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B7A6FF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325892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20C83B2"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652549A2"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58F153" w14:textId="77777777" w:rsidTr="00540F2B">
        <w:tc>
          <w:tcPr>
            <w:tcW w:w="2130" w:type="dxa"/>
            <w:vMerge/>
            <w:vAlign w:val="center"/>
          </w:tcPr>
          <w:p w14:paraId="670195C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DB1E8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2FD05A" w14:textId="77777777" w:rsidR="0081088A" w:rsidRDefault="0081088A" w:rsidP="00540F2B">
            <w:r>
              <w:t>Obuka će biti organizovana kroz interaktivne module I prektične vežbe tokom višednevnog programa.</w:t>
            </w:r>
          </w:p>
        </w:tc>
      </w:tr>
      <w:tr w:rsidR="0081088A" w14:paraId="3D0F2FE3" w14:textId="77777777" w:rsidTr="00540F2B">
        <w:trPr>
          <w:trHeight w:val="47"/>
        </w:trPr>
        <w:tc>
          <w:tcPr>
            <w:tcW w:w="2130" w:type="dxa"/>
            <w:vMerge/>
            <w:vAlign w:val="center"/>
          </w:tcPr>
          <w:p w14:paraId="032ED4E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AA239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38234B5E" w14:textId="77777777" w:rsidR="0081088A" w:rsidRDefault="0081088A" w:rsidP="00540F2B">
            <w:r>
              <w:rPr>
                <w:sz w:val="18"/>
                <w:szCs w:val="18"/>
              </w:rPr>
              <w:t>M5</w:t>
            </w:r>
          </w:p>
        </w:tc>
      </w:tr>
      <w:tr w:rsidR="0081088A" w14:paraId="7B4B8EAC" w14:textId="77777777" w:rsidTr="00540F2B">
        <w:trPr>
          <w:trHeight w:val="404"/>
        </w:trPr>
        <w:tc>
          <w:tcPr>
            <w:tcW w:w="2130" w:type="dxa"/>
            <w:vAlign w:val="center"/>
          </w:tcPr>
          <w:p w14:paraId="0AACF009" w14:textId="77777777" w:rsidR="0081088A" w:rsidRDefault="0081088A" w:rsidP="00540F2B">
            <w:pPr>
              <w:rPr>
                <w:rFonts w:ascii="Calibri" w:eastAsia="Calibri" w:hAnsi="Calibri" w:cs="Calibri"/>
              </w:rPr>
            </w:pPr>
          </w:p>
        </w:tc>
        <w:tc>
          <w:tcPr>
            <w:tcW w:w="1980" w:type="dxa"/>
            <w:vAlign w:val="center"/>
          </w:tcPr>
          <w:p w14:paraId="27813135"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224990FA" w14:textId="77777777" w:rsidR="0081088A" w:rsidRDefault="0081088A" w:rsidP="00540F2B">
            <w:r>
              <w:t>Srpski i engleski</w:t>
            </w:r>
          </w:p>
        </w:tc>
      </w:tr>
      <w:tr w:rsidR="0081088A" w14:paraId="38FC77B1" w14:textId="77777777" w:rsidTr="00540F2B">
        <w:trPr>
          <w:trHeight w:val="482"/>
        </w:trPr>
        <w:tc>
          <w:tcPr>
            <w:tcW w:w="2130" w:type="dxa"/>
            <w:vMerge w:val="restart"/>
            <w:vAlign w:val="center"/>
          </w:tcPr>
          <w:p w14:paraId="1CAD641B"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2E630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13F0F5FB"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E1962E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EF3B45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659926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552EA8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E6503FC" w14:textId="77777777" w:rsidTr="00540F2B">
        <w:trPr>
          <w:trHeight w:val="482"/>
        </w:trPr>
        <w:tc>
          <w:tcPr>
            <w:tcW w:w="2130" w:type="dxa"/>
            <w:vMerge/>
            <w:vAlign w:val="center"/>
          </w:tcPr>
          <w:p w14:paraId="488886A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A3C90F"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EA0EE14" w14:textId="77777777" w:rsidTr="00540F2B">
        <w:trPr>
          <w:trHeight w:val="840"/>
        </w:trPr>
        <w:tc>
          <w:tcPr>
            <w:tcW w:w="2130" w:type="dxa"/>
            <w:tcBorders>
              <w:right w:val="single" w:sz="4" w:space="0" w:color="000000"/>
            </w:tcBorders>
            <w:vAlign w:val="center"/>
          </w:tcPr>
          <w:p w14:paraId="0456DBF4"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40C76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72F8BB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10EE7C"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299EB8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5EE7EA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97CAA6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A60DE" w14:textId="77777777" w:rsidR="0081088A" w:rsidRDefault="0081088A" w:rsidP="0081088A">
      <w:pPr>
        <w:widowControl w:val="0"/>
        <w:spacing w:line="276" w:lineRule="auto"/>
      </w:pPr>
    </w:p>
    <w:p w14:paraId="6AC2D1D4"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EA7967E" w14:textId="77777777" w:rsidTr="00540F2B">
        <w:tc>
          <w:tcPr>
            <w:tcW w:w="2130" w:type="dxa"/>
            <w:vMerge w:val="restart"/>
            <w:vAlign w:val="center"/>
          </w:tcPr>
          <w:p w14:paraId="4EF8A029" w14:textId="77777777" w:rsidR="0081088A" w:rsidRDefault="0081088A" w:rsidP="00540F2B">
            <w:r>
              <w:rPr>
                <w:rFonts w:ascii="Calibri" w:eastAsia="Calibri" w:hAnsi="Calibri" w:cs="Calibri"/>
                <w:b/>
              </w:rPr>
              <w:t>Expected Deliverable/Results/</w:t>
            </w:r>
          </w:p>
          <w:p w14:paraId="33251F2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22A233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594F5D5" w14:textId="77777777" w:rsidR="0081088A" w:rsidRDefault="0081088A" w:rsidP="00540F2B">
            <w:pPr>
              <w:rPr>
                <w:rFonts w:ascii="Calibri" w:eastAsia="Calibri" w:hAnsi="Calibri" w:cs="Calibri"/>
                <w:bCs/>
              </w:rPr>
            </w:pPr>
            <w:r>
              <w:rPr>
                <w:rFonts w:ascii="Calibri" w:eastAsia="Calibri" w:hAnsi="Calibri" w:cs="Calibri"/>
                <w:b/>
                <w:sz w:val="24"/>
                <w:szCs w:val="24"/>
              </w:rPr>
              <w:t>3.2.4.</w:t>
            </w:r>
          </w:p>
        </w:tc>
      </w:tr>
      <w:tr w:rsidR="0081088A" w14:paraId="3CD5C45E" w14:textId="77777777" w:rsidTr="00540F2B">
        <w:tc>
          <w:tcPr>
            <w:tcW w:w="2130" w:type="dxa"/>
            <w:vMerge/>
            <w:vAlign w:val="center"/>
          </w:tcPr>
          <w:p w14:paraId="4E45166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790A7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D944987"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2DF5843B" w14:textId="77777777" w:rsidTr="00540F2B">
        <w:trPr>
          <w:trHeight w:val="472"/>
        </w:trPr>
        <w:tc>
          <w:tcPr>
            <w:tcW w:w="2130" w:type="dxa"/>
            <w:vMerge/>
            <w:vAlign w:val="center"/>
          </w:tcPr>
          <w:p w14:paraId="6FDB1B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BE811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E6A43E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4DBC409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A0615D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6812CD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4A28D2D"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B0EB2F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4A3DB6D" w14:textId="77777777" w:rsidTr="00540F2B">
        <w:tc>
          <w:tcPr>
            <w:tcW w:w="2130" w:type="dxa"/>
            <w:vMerge/>
            <w:vAlign w:val="center"/>
          </w:tcPr>
          <w:p w14:paraId="3EDE89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556FB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AAAC712"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w:t>
            </w:r>
            <w:r>
              <w:rPr>
                <w:rFonts w:ascii="Calibri" w:eastAsia="Calibri" w:hAnsi="Calibri" w:cs="Calibri"/>
              </w:rPr>
              <w:lastRenderedPageBreak/>
              <w:t xml:space="preserve">oblasti za unapredjenje, pružajući osnovu za personalizovanu podršku I kontinuirano poboljšanje obuke. </w:t>
            </w:r>
          </w:p>
        </w:tc>
      </w:tr>
      <w:tr w:rsidR="0081088A" w14:paraId="304C99D1" w14:textId="77777777" w:rsidTr="00540F2B">
        <w:trPr>
          <w:trHeight w:val="47"/>
        </w:trPr>
        <w:tc>
          <w:tcPr>
            <w:tcW w:w="2130" w:type="dxa"/>
            <w:vMerge/>
            <w:vAlign w:val="center"/>
          </w:tcPr>
          <w:p w14:paraId="5D25AE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B49B22"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70B0237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1D6CD9B7" w14:textId="77777777" w:rsidTr="00540F2B">
        <w:trPr>
          <w:trHeight w:val="404"/>
        </w:trPr>
        <w:tc>
          <w:tcPr>
            <w:tcW w:w="2130" w:type="dxa"/>
            <w:vAlign w:val="center"/>
          </w:tcPr>
          <w:p w14:paraId="05B5B2D5" w14:textId="77777777" w:rsidR="0081088A" w:rsidRDefault="0081088A" w:rsidP="00540F2B">
            <w:pPr>
              <w:rPr>
                <w:rFonts w:ascii="Calibri" w:eastAsia="Calibri" w:hAnsi="Calibri" w:cs="Calibri"/>
              </w:rPr>
            </w:pPr>
          </w:p>
        </w:tc>
        <w:tc>
          <w:tcPr>
            <w:tcW w:w="1980" w:type="dxa"/>
            <w:vAlign w:val="center"/>
          </w:tcPr>
          <w:p w14:paraId="269A48EE"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7ECAB1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4E66AB" w14:textId="77777777" w:rsidTr="00540F2B">
        <w:trPr>
          <w:trHeight w:val="482"/>
        </w:trPr>
        <w:tc>
          <w:tcPr>
            <w:tcW w:w="2130" w:type="dxa"/>
            <w:vMerge w:val="restart"/>
            <w:vAlign w:val="center"/>
          </w:tcPr>
          <w:p w14:paraId="73E9101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F1ABDD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FF27EA8"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4F1D5CA"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A3694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40B43F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F3ABC1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AC82E8D" w14:textId="77777777" w:rsidTr="00540F2B">
        <w:trPr>
          <w:trHeight w:val="482"/>
        </w:trPr>
        <w:tc>
          <w:tcPr>
            <w:tcW w:w="2130" w:type="dxa"/>
            <w:vMerge/>
            <w:vAlign w:val="center"/>
          </w:tcPr>
          <w:p w14:paraId="29C57D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8658C68" w14:textId="77777777" w:rsidR="0081088A" w:rsidRDefault="0081088A" w:rsidP="00540F2B">
            <w:pPr>
              <w:rPr>
                <w:rFonts w:ascii="Calibri" w:eastAsia="Calibri" w:hAnsi="Calibri" w:cs="Calibri"/>
                <w:bCs/>
              </w:rPr>
            </w:pPr>
          </w:p>
        </w:tc>
      </w:tr>
      <w:tr w:rsidR="0081088A" w14:paraId="544E11BC" w14:textId="77777777" w:rsidTr="00540F2B">
        <w:trPr>
          <w:trHeight w:val="840"/>
        </w:trPr>
        <w:tc>
          <w:tcPr>
            <w:tcW w:w="2130" w:type="dxa"/>
            <w:tcBorders>
              <w:right w:val="single" w:sz="4" w:space="0" w:color="000000"/>
            </w:tcBorders>
            <w:vAlign w:val="center"/>
          </w:tcPr>
          <w:p w14:paraId="3CAE969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D4D22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4F8E5F0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E0995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A6753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8FB5ED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725C5D"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20B2ABE" w14:textId="77777777" w:rsidR="0081088A" w:rsidRDefault="0081088A" w:rsidP="0081088A">
      <w:pPr>
        <w:widowControl w:val="0"/>
        <w:spacing w:line="276" w:lineRule="auto"/>
      </w:pPr>
    </w:p>
    <w:p w14:paraId="1173A5E0"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64926583" w14:textId="77777777" w:rsidTr="00540F2B">
        <w:tc>
          <w:tcPr>
            <w:tcW w:w="2130" w:type="dxa"/>
            <w:vMerge w:val="restart"/>
            <w:vAlign w:val="center"/>
          </w:tcPr>
          <w:p w14:paraId="1CAF369A" w14:textId="77777777" w:rsidR="0081088A" w:rsidRDefault="0081088A" w:rsidP="00540F2B">
            <w:r>
              <w:rPr>
                <w:rFonts w:ascii="Calibri" w:eastAsia="Calibri" w:hAnsi="Calibri" w:cs="Calibri"/>
                <w:b/>
              </w:rPr>
              <w:t>Expected Deliverable/Results/</w:t>
            </w:r>
          </w:p>
          <w:p w14:paraId="08CE7C94"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48DE9F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354BAE4" w14:textId="77777777" w:rsidR="0081088A" w:rsidRDefault="0081088A" w:rsidP="00540F2B">
            <w:pPr>
              <w:rPr>
                <w:rFonts w:ascii="Calibri" w:eastAsia="Calibri" w:hAnsi="Calibri" w:cs="Calibri"/>
                <w:bCs/>
              </w:rPr>
            </w:pPr>
            <w:r>
              <w:rPr>
                <w:rFonts w:ascii="Calibri" w:eastAsia="Calibri" w:hAnsi="Calibri" w:cs="Calibri"/>
                <w:b/>
                <w:sz w:val="24"/>
                <w:szCs w:val="24"/>
              </w:rPr>
              <w:t>3.2.5.</w:t>
            </w:r>
          </w:p>
        </w:tc>
      </w:tr>
      <w:tr w:rsidR="0081088A" w14:paraId="2BC937AD" w14:textId="77777777" w:rsidTr="00540F2B">
        <w:tc>
          <w:tcPr>
            <w:tcW w:w="2130" w:type="dxa"/>
            <w:vMerge/>
            <w:vAlign w:val="center"/>
          </w:tcPr>
          <w:p w14:paraId="5F4D44A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4ED6D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595B83A"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21B1014E" w14:textId="77777777" w:rsidTr="00540F2B">
        <w:trPr>
          <w:trHeight w:val="472"/>
        </w:trPr>
        <w:tc>
          <w:tcPr>
            <w:tcW w:w="2130" w:type="dxa"/>
            <w:vMerge/>
            <w:vAlign w:val="center"/>
          </w:tcPr>
          <w:p w14:paraId="6169C0F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1B8FE7"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96C6D2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A4620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050D5B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22E7E1"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E2670E4"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13C5AE00"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7BE88CA" w14:textId="77777777" w:rsidTr="00540F2B">
        <w:tc>
          <w:tcPr>
            <w:tcW w:w="2130" w:type="dxa"/>
            <w:vMerge/>
            <w:vAlign w:val="center"/>
          </w:tcPr>
          <w:p w14:paraId="1E8BD5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878E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562BB76"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8A9FCE1" w14:textId="77777777" w:rsidTr="00540F2B">
        <w:trPr>
          <w:trHeight w:val="47"/>
        </w:trPr>
        <w:tc>
          <w:tcPr>
            <w:tcW w:w="2130" w:type="dxa"/>
            <w:vMerge/>
            <w:vAlign w:val="center"/>
          </w:tcPr>
          <w:p w14:paraId="13928F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8559E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ED7D242"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F2EF373" w14:textId="77777777" w:rsidTr="00540F2B">
        <w:trPr>
          <w:trHeight w:val="404"/>
        </w:trPr>
        <w:tc>
          <w:tcPr>
            <w:tcW w:w="2130" w:type="dxa"/>
            <w:vAlign w:val="center"/>
          </w:tcPr>
          <w:p w14:paraId="1C57017B" w14:textId="77777777" w:rsidR="0081088A" w:rsidRDefault="0081088A" w:rsidP="00540F2B">
            <w:pPr>
              <w:rPr>
                <w:rFonts w:ascii="Calibri" w:eastAsia="Calibri" w:hAnsi="Calibri" w:cs="Calibri"/>
              </w:rPr>
            </w:pPr>
          </w:p>
        </w:tc>
        <w:tc>
          <w:tcPr>
            <w:tcW w:w="1980" w:type="dxa"/>
            <w:vAlign w:val="center"/>
          </w:tcPr>
          <w:p w14:paraId="50E098E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357ED14"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293AAC" w14:textId="77777777" w:rsidTr="00540F2B">
        <w:trPr>
          <w:trHeight w:val="482"/>
        </w:trPr>
        <w:tc>
          <w:tcPr>
            <w:tcW w:w="2130" w:type="dxa"/>
            <w:vMerge w:val="restart"/>
            <w:vAlign w:val="center"/>
          </w:tcPr>
          <w:p w14:paraId="773E852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87051B"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3ADBB1DA"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42D84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46F0A3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E76FD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3BB5E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D13FC3" w14:textId="77777777" w:rsidTr="00540F2B">
        <w:trPr>
          <w:trHeight w:val="482"/>
        </w:trPr>
        <w:tc>
          <w:tcPr>
            <w:tcW w:w="2130" w:type="dxa"/>
            <w:vMerge/>
            <w:vAlign w:val="center"/>
          </w:tcPr>
          <w:p w14:paraId="56BCB4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6827F2" w14:textId="77777777" w:rsidR="0081088A" w:rsidRDefault="0081088A" w:rsidP="00540F2B">
            <w:pPr>
              <w:rPr>
                <w:rFonts w:ascii="Calibri" w:eastAsia="Calibri" w:hAnsi="Calibri" w:cs="Calibri"/>
                <w:bCs/>
              </w:rPr>
            </w:pPr>
          </w:p>
        </w:tc>
      </w:tr>
      <w:tr w:rsidR="0081088A" w14:paraId="106BF0F2" w14:textId="77777777" w:rsidTr="00540F2B">
        <w:trPr>
          <w:trHeight w:val="840"/>
        </w:trPr>
        <w:tc>
          <w:tcPr>
            <w:tcW w:w="2130" w:type="dxa"/>
            <w:tcBorders>
              <w:right w:val="single" w:sz="4" w:space="0" w:color="000000"/>
            </w:tcBorders>
            <w:vAlign w:val="center"/>
          </w:tcPr>
          <w:p w14:paraId="3487F54E"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EDA8687"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67D70B"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AB166F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2C8AE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EAEEF3"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ADD8CB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18072AB0" w14:textId="77777777" w:rsidR="0081088A" w:rsidRDefault="0081088A" w:rsidP="0081088A">
      <w:pPr>
        <w:widowControl w:val="0"/>
        <w:spacing w:line="276" w:lineRule="auto"/>
      </w:pPr>
    </w:p>
    <w:p w14:paraId="65FD734F" w14:textId="77777777" w:rsidR="0081088A" w:rsidRDefault="0081088A" w:rsidP="0081088A">
      <w:pPr>
        <w:widowControl w:val="0"/>
        <w:spacing w:line="276" w:lineRule="auto"/>
      </w:pPr>
    </w:p>
    <w:p w14:paraId="473D8194" w14:textId="77777777" w:rsidR="0081088A" w:rsidRDefault="0081088A" w:rsidP="0081088A">
      <w:pPr>
        <w:widowControl w:val="0"/>
        <w:spacing w:line="276" w:lineRule="auto"/>
      </w:pPr>
    </w:p>
    <w:p w14:paraId="1DA0E97A" w14:textId="77777777" w:rsidR="0081088A" w:rsidRDefault="0081088A" w:rsidP="0081088A">
      <w:pPr>
        <w:widowControl w:val="0"/>
        <w:spacing w:line="276" w:lineRule="auto"/>
      </w:pPr>
    </w:p>
    <w:p w14:paraId="4129B793"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185494B" w14:textId="77777777" w:rsidTr="00540F2B">
        <w:tc>
          <w:tcPr>
            <w:tcW w:w="2100" w:type="dxa"/>
            <w:vAlign w:val="center"/>
          </w:tcPr>
          <w:p w14:paraId="78745C77"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30C27CF"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45FFD4D"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w:t>
            </w:r>
          </w:p>
        </w:tc>
      </w:tr>
      <w:tr w:rsidR="0081088A" w:rsidRPr="00E5320B" w14:paraId="46378222" w14:textId="77777777" w:rsidTr="00540F2B">
        <w:trPr>
          <w:trHeight w:val="493"/>
        </w:trPr>
        <w:tc>
          <w:tcPr>
            <w:tcW w:w="2100" w:type="dxa"/>
            <w:vAlign w:val="center"/>
          </w:tcPr>
          <w:p w14:paraId="41597F50"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2175FB54" w14:textId="77777777" w:rsidR="0081088A" w:rsidRPr="00435385" w:rsidRDefault="0081088A" w:rsidP="00540F2B">
            <w:pPr>
              <w:rPr>
                <w:lang w:val="fr-FR"/>
              </w:rPr>
            </w:pPr>
            <w:r w:rsidRPr="00435385">
              <w:rPr>
                <w:color w:val="000000"/>
                <w:lang w:val="fr-FR"/>
              </w:rPr>
              <w:t>Obuka mentora za predavanje na temu DevOps</w:t>
            </w:r>
          </w:p>
        </w:tc>
      </w:tr>
      <w:tr w:rsidR="0081088A" w14:paraId="0565CBE6" w14:textId="77777777" w:rsidTr="00540F2B">
        <w:trPr>
          <w:trHeight w:val="493"/>
        </w:trPr>
        <w:tc>
          <w:tcPr>
            <w:tcW w:w="2100" w:type="dxa"/>
            <w:vAlign w:val="center"/>
          </w:tcPr>
          <w:p w14:paraId="5A882A2B"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4C688F7" w14:textId="77777777" w:rsidR="0081088A" w:rsidRDefault="0081088A" w:rsidP="00540F2B">
            <w:pPr>
              <w:spacing w:before="240" w:after="240"/>
            </w:pPr>
            <w:r>
              <w:t>P: Razumevanje osnovnih koncepata</w:t>
            </w:r>
          </w:p>
          <w:p w14:paraId="3F81414D" w14:textId="77777777" w:rsidR="0081088A" w:rsidRDefault="0081088A" w:rsidP="00540F2B">
            <w:pPr>
              <w:spacing w:before="240" w:after="240"/>
            </w:pPr>
            <w:r>
              <w:t>R: Nedostatak praktične primene</w:t>
            </w:r>
          </w:p>
          <w:p w14:paraId="5CB2EB15" w14:textId="77777777" w:rsidR="0081088A" w:rsidRPr="008D7557" w:rsidRDefault="0081088A" w:rsidP="00540F2B">
            <w:pPr>
              <w:spacing w:before="240" w:after="240"/>
            </w:pPr>
          </w:p>
          <w:p w14:paraId="56F162BD" w14:textId="77777777" w:rsidR="0081088A" w:rsidRDefault="0081088A" w:rsidP="00540F2B">
            <w:pPr>
              <w:spacing w:before="240" w:after="240"/>
            </w:pPr>
          </w:p>
        </w:tc>
      </w:tr>
      <w:tr w:rsidR="0081088A" w14:paraId="7D34AAB2" w14:textId="77777777" w:rsidTr="00540F2B">
        <w:trPr>
          <w:trHeight w:val="493"/>
        </w:trPr>
        <w:tc>
          <w:tcPr>
            <w:tcW w:w="2100" w:type="dxa"/>
            <w:vAlign w:val="center"/>
          </w:tcPr>
          <w:p w14:paraId="2D4BE4D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397AF80" w14:textId="77777777" w:rsidR="0081088A" w:rsidRPr="008D7557" w:rsidRDefault="0081088A" w:rsidP="00540F2B">
            <w:r>
              <w:t>Kroz interaktivne module, mentori će naučiti kako preneti kompleksne tehničke aspekte DevOps na razumljiv način I osposobiti polaznike da razumeju I primene ovu inovativnu tehnologiju.</w:t>
            </w:r>
          </w:p>
        </w:tc>
      </w:tr>
      <w:tr w:rsidR="0081088A" w14:paraId="59A480AF" w14:textId="77777777" w:rsidTr="00540F2B">
        <w:trPr>
          <w:trHeight w:val="493"/>
        </w:trPr>
        <w:tc>
          <w:tcPr>
            <w:tcW w:w="2100" w:type="dxa"/>
            <w:vAlign w:val="center"/>
          </w:tcPr>
          <w:p w14:paraId="68856FC3"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621D8AD7" w14:textId="77777777" w:rsidR="0081088A" w:rsidRDefault="0081088A" w:rsidP="00540F2B">
            <w:pPr>
              <w:spacing w:before="240" w:after="240"/>
              <w:rPr>
                <w:rFonts w:ascii="Calibri" w:eastAsia="Calibri" w:hAnsi="Calibri" w:cs="Calibri"/>
                <w:bCs/>
              </w:rPr>
            </w:pPr>
            <w:r>
              <w:rPr>
                <w:rFonts w:ascii="Calibri" w:eastAsia="Calibri" w:hAnsi="Calibri" w:cs="Calibri"/>
                <w:bCs/>
              </w:rPr>
              <w:t>3.3.1. Definisanje ciljeva I tema</w:t>
            </w:r>
          </w:p>
          <w:p w14:paraId="226455BD" w14:textId="77777777" w:rsidR="0081088A" w:rsidRDefault="0081088A" w:rsidP="00540F2B">
            <w:pPr>
              <w:spacing w:before="240" w:after="240"/>
              <w:rPr>
                <w:rFonts w:ascii="Calibri" w:eastAsia="Calibri" w:hAnsi="Calibri" w:cs="Calibri"/>
                <w:bCs/>
              </w:rPr>
            </w:pPr>
            <w:r>
              <w:rPr>
                <w:rFonts w:ascii="Calibri" w:eastAsia="Calibri" w:hAnsi="Calibri" w:cs="Calibri"/>
                <w:bCs/>
              </w:rPr>
              <w:t>3.3.2. Priprema obrazovnog materijala</w:t>
            </w:r>
          </w:p>
          <w:p w14:paraId="7E3A0242" w14:textId="77777777" w:rsidR="0081088A" w:rsidRDefault="0081088A" w:rsidP="00540F2B">
            <w:pPr>
              <w:spacing w:before="240" w:after="240"/>
              <w:rPr>
                <w:rFonts w:ascii="Calibri" w:eastAsia="Calibri" w:hAnsi="Calibri" w:cs="Calibri"/>
                <w:bCs/>
              </w:rPr>
            </w:pPr>
            <w:r>
              <w:rPr>
                <w:rFonts w:ascii="Calibri" w:eastAsia="Calibri" w:hAnsi="Calibri" w:cs="Calibri"/>
                <w:bCs/>
              </w:rPr>
              <w:t>3.3.3. Organizacija obuke</w:t>
            </w:r>
          </w:p>
          <w:p w14:paraId="12758C93" w14:textId="77777777" w:rsidR="0081088A" w:rsidRDefault="0081088A" w:rsidP="00540F2B">
            <w:pPr>
              <w:spacing w:before="240" w:after="240"/>
              <w:rPr>
                <w:rFonts w:ascii="Calibri" w:eastAsia="Calibri" w:hAnsi="Calibri" w:cs="Calibri"/>
                <w:bCs/>
              </w:rPr>
            </w:pPr>
            <w:r>
              <w:rPr>
                <w:rFonts w:ascii="Calibri" w:eastAsia="Calibri" w:hAnsi="Calibri" w:cs="Calibri"/>
                <w:bCs/>
              </w:rPr>
              <w:t>3.3.4. Praćenje napretka mentora</w:t>
            </w:r>
          </w:p>
          <w:p w14:paraId="429E9AC6" w14:textId="77777777" w:rsidR="0081088A" w:rsidRDefault="0081088A" w:rsidP="00540F2B">
            <w:pPr>
              <w:spacing w:before="240" w:after="240"/>
              <w:rPr>
                <w:rFonts w:ascii="Calibri" w:eastAsia="Calibri" w:hAnsi="Calibri" w:cs="Calibri"/>
                <w:bCs/>
              </w:rPr>
            </w:pPr>
            <w:r>
              <w:rPr>
                <w:rFonts w:ascii="Calibri" w:eastAsia="Calibri" w:hAnsi="Calibri" w:cs="Calibri"/>
                <w:bCs/>
              </w:rPr>
              <w:t>3.3.5. Evaluacija obuke mentora</w:t>
            </w:r>
          </w:p>
        </w:tc>
      </w:tr>
      <w:tr w:rsidR="0081088A" w14:paraId="37029C40" w14:textId="77777777" w:rsidTr="00540F2B">
        <w:trPr>
          <w:trHeight w:val="493"/>
        </w:trPr>
        <w:tc>
          <w:tcPr>
            <w:tcW w:w="2100" w:type="dxa"/>
            <w:vAlign w:val="center"/>
          </w:tcPr>
          <w:p w14:paraId="16E9A2D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C19408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FCDC295"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3AE7670"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5342155" w14:textId="77777777" w:rsidTr="00540F2B">
        <w:trPr>
          <w:trHeight w:val="493"/>
        </w:trPr>
        <w:tc>
          <w:tcPr>
            <w:tcW w:w="2100" w:type="dxa"/>
            <w:vAlign w:val="center"/>
          </w:tcPr>
          <w:p w14:paraId="7A311CDC"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2D2D6A" w14:textId="77777777" w:rsidR="0081088A" w:rsidRDefault="0081088A" w:rsidP="00540F2B">
            <w:pPr>
              <w:rPr>
                <w:rFonts w:ascii="Calibri" w:eastAsia="Calibri" w:hAnsi="Calibri" w:cs="Calibri"/>
              </w:rPr>
            </w:pPr>
          </w:p>
        </w:tc>
      </w:tr>
      <w:tr w:rsidR="0081088A" w14:paraId="2424ACEF" w14:textId="77777777" w:rsidTr="00540F2B">
        <w:trPr>
          <w:trHeight w:val="493"/>
        </w:trPr>
        <w:tc>
          <w:tcPr>
            <w:tcW w:w="2100" w:type="dxa"/>
            <w:vAlign w:val="center"/>
          </w:tcPr>
          <w:p w14:paraId="1BEFB45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55E53342"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54EC4EC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897266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9A8E56E"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F7686A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118786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2CFE90C"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D2C6533"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B33287A"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4A486B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6D115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E3BC5C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761F667D"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DABCBA3"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2AFFA5E"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BF712A3" w14:textId="77777777" w:rsidTr="00540F2B">
        <w:trPr>
          <w:trHeight w:val="1394"/>
        </w:trPr>
        <w:tc>
          <w:tcPr>
            <w:tcW w:w="2100" w:type="dxa"/>
            <w:vAlign w:val="center"/>
          </w:tcPr>
          <w:p w14:paraId="2E0B1CED" w14:textId="77777777" w:rsidR="0081088A" w:rsidRDefault="0081088A" w:rsidP="00540F2B">
            <w:r>
              <w:rPr>
                <w:rFonts w:ascii="Calibri" w:eastAsia="Calibri" w:hAnsi="Calibri" w:cs="Calibri"/>
                <w:b/>
              </w:rPr>
              <w:lastRenderedPageBreak/>
              <w:t>Costs</w:t>
            </w:r>
          </w:p>
          <w:p w14:paraId="7B616A3D"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335A490"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7092C763" w14:textId="77777777" w:rsidR="0081088A" w:rsidRDefault="0081088A" w:rsidP="0081088A"/>
    <w:p w14:paraId="49F80871" w14:textId="77777777" w:rsidR="0081088A" w:rsidRDefault="0081088A" w:rsidP="0081088A">
      <w:pPr>
        <w:widowControl w:val="0"/>
        <w:spacing w:line="276" w:lineRule="auto"/>
      </w:pPr>
    </w:p>
    <w:p w14:paraId="4B68AB0C" w14:textId="77777777" w:rsidR="0081088A" w:rsidRDefault="0081088A" w:rsidP="0081088A"/>
    <w:p w14:paraId="0976B697"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2EE70277" w14:textId="77777777" w:rsidTr="00540F2B">
        <w:tc>
          <w:tcPr>
            <w:tcW w:w="2130" w:type="dxa"/>
            <w:vMerge w:val="restart"/>
            <w:vAlign w:val="center"/>
          </w:tcPr>
          <w:p w14:paraId="2A47806B" w14:textId="77777777" w:rsidR="0081088A" w:rsidRDefault="0081088A" w:rsidP="00540F2B">
            <w:r>
              <w:rPr>
                <w:rFonts w:ascii="Calibri" w:eastAsia="Calibri" w:hAnsi="Calibri" w:cs="Calibri"/>
                <w:b/>
              </w:rPr>
              <w:t>Expected Deliverable/Results/</w:t>
            </w:r>
          </w:p>
          <w:p w14:paraId="1416603E"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976D60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EFEC56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3.3.1.</w:t>
            </w:r>
          </w:p>
        </w:tc>
      </w:tr>
      <w:tr w:rsidR="0081088A" w14:paraId="3C3A05BF" w14:textId="77777777" w:rsidTr="00540F2B">
        <w:tc>
          <w:tcPr>
            <w:tcW w:w="2130" w:type="dxa"/>
            <w:vMerge/>
            <w:vAlign w:val="center"/>
          </w:tcPr>
          <w:p w14:paraId="6F565C1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F185F95"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4517C6FF" w14:textId="77777777" w:rsidR="0081088A" w:rsidRDefault="0081088A" w:rsidP="00540F2B">
            <w:r>
              <w:t>Definisanje ciljeva I teme</w:t>
            </w:r>
          </w:p>
        </w:tc>
      </w:tr>
      <w:tr w:rsidR="0081088A" w14:paraId="58F4C357" w14:textId="77777777" w:rsidTr="00540F2B">
        <w:trPr>
          <w:trHeight w:val="472"/>
        </w:trPr>
        <w:tc>
          <w:tcPr>
            <w:tcW w:w="2130" w:type="dxa"/>
            <w:vMerge/>
            <w:vAlign w:val="center"/>
          </w:tcPr>
          <w:p w14:paraId="18FB3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F18C0E"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896E7A8"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041C12B"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59C5DC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AC53B09"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7689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D78A8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34E80EB" w14:textId="77777777" w:rsidTr="00540F2B">
        <w:tc>
          <w:tcPr>
            <w:tcW w:w="2130" w:type="dxa"/>
            <w:vMerge/>
            <w:vAlign w:val="center"/>
          </w:tcPr>
          <w:p w14:paraId="40F6D2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62F9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A8BE14A" w14:textId="77777777" w:rsidR="0081088A" w:rsidRDefault="0081088A" w:rsidP="00540F2B">
            <w:r>
              <w:t>Ovom analizom ćemo definisati ciljeve koje treba ostvarili I teme koje treba obraditi.</w:t>
            </w:r>
          </w:p>
        </w:tc>
      </w:tr>
      <w:tr w:rsidR="0081088A" w14:paraId="6ED0F35E" w14:textId="77777777" w:rsidTr="00540F2B">
        <w:trPr>
          <w:trHeight w:val="47"/>
        </w:trPr>
        <w:tc>
          <w:tcPr>
            <w:tcW w:w="2130" w:type="dxa"/>
            <w:vMerge/>
            <w:vAlign w:val="center"/>
          </w:tcPr>
          <w:p w14:paraId="75B4713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682D8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05A6E5F7" w14:textId="77777777" w:rsidR="0081088A" w:rsidRDefault="0081088A" w:rsidP="00540F2B">
            <w:r>
              <w:t>M5</w:t>
            </w:r>
          </w:p>
        </w:tc>
      </w:tr>
      <w:tr w:rsidR="0081088A" w14:paraId="0952F8D8" w14:textId="77777777" w:rsidTr="00540F2B">
        <w:trPr>
          <w:trHeight w:val="404"/>
        </w:trPr>
        <w:tc>
          <w:tcPr>
            <w:tcW w:w="2130" w:type="dxa"/>
            <w:vAlign w:val="center"/>
          </w:tcPr>
          <w:p w14:paraId="611557A8" w14:textId="77777777" w:rsidR="0081088A" w:rsidRDefault="0081088A" w:rsidP="00540F2B">
            <w:pPr>
              <w:rPr>
                <w:rFonts w:ascii="Calibri" w:eastAsia="Calibri" w:hAnsi="Calibri" w:cs="Calibri"/>
              </w:rPr>
            </w:pPr>
          </w:p>
        </w:tc>
        <w:tc>
          <w:tcPr>
            <w:tcW w:w="1980" w:type="dxa"/>
            <w:vAlign w:val="center"/>
          </w:tcPr>
          <w:p w14:paraId="0AD0A14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0C7BAB9" w14:textId="77777777" w:rsidR="0081088A" w:rsidRDefault="0081088A" w:rsidP="00540F2B">
            <w:r>
              <w:t>Srpski i engleski</w:t>
            </w:r>
          </w:p>
        </w:tc>
      </w:tr>
      <w:tr w:rsidR="0081088A" w14:paraId="161A3D9F" w14:textId="77777777" w:rsidTr="00540F2B">
        <w:trPr>
          <w:trHeight w:val="482"/>
        </w:trPr>
        <w:tc>
          <w:tcPr>
            <w:tcW w:w="2130" w:type="dxa"/>
            <w:vMerge w:val="restart"/>
            <w:vAlign w:val="center"/>
          </w:tcPr>
          <w:p w14:paraId="4F211B5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4227F4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7AB963"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126F3F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E692A7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38EB668"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4F8567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2FB6EE" w14:textId="77777777" w:rsidTr="00540F2B">
        <w:trPr>
          <w:trHeight w:val="482"/>
        </w:trPr>
        <w:tc>
          <w:tcPr>
            <w:tcW w:w="2130" w:type="dxa"/>
            <w:vMerge/>
            <w:vAlign w:val="center"/>
          </w:tcPr>
          <w:p w14:paraId="07BAB23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52A279" w14:textId="77777777" w:rsidR="0081088A" w:rsidRDefault="0081088A" w:rsidP="00540F2B">
            <w:pPr>
              <w:rPr>
                <w:rFonts w:ascii="Calibri" w:eastAsia="Calibri" w:hAnsi="Calibri" w:cs="Calibri"/>
                <w:bCs/>
              </w:rPr>
            </w:pPr>
          </w:p>
        </w:tc>
      </w:tr>
      <w:tr w:rsidR="0081088A" w14:paraId="77EE8503" w14:textId="77777777" w:rsidTr="00540F2B">
        <w:trPr>
          <w:trHeight w:val="840"/>
        </w:trPr>
        <w:tc>
          <w:tcPr>
            <w:tcW w:w="2130" w:type="dxa"/>
            <w:tcBorders>
              <w:right w:val="single" w:sz="4" w:space="0" w:color="000000"/>
            </w:tcBorders>
            <w:vAlign w:val="center"/>
          </w:tcPr>
          <w:p w14:paraId="4A897A1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71C9B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F76B50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0C52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BBB056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0CB698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69C5ED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71C56B" w14:textId="77777777" w:rsidR="0081088A" w:rsidRDefault="0081088A" w:rsidP="0081088A">
      <w:pPr>
        <w:widowControl w:val="0"/>
        <w:spacing w:line="276" w:lineRule="auto"/>
      </w:pPr>
    </w:p>
    <w:p w14:paraId="6BAF6120" w14:textId="77777777" w:rsidR="0081088A" w:rsidRDefault="0081088A" w:rsidP="0081088A">
      <w:pPr>
        <w:widowControl w:val="0"/>
        <w:spacing w:line="276" w:lineRule="auto"/>
      </w:pPr>
    </w:p>
    <w:p w14:paraId="422DFEDD" w14:textId="77777777" w:rsidR="0081088A" w:rsidRDefault="0081088A" w:rsidP="0081088A">
      <w:pPr>
        <w:widowControl w:val="0"/>
        <w:spacing w:line="276" w:lineRule="auto"/>
      </w:pPr>
    </w:p>
    <w:p w14:paraId="79973009" w14:textId="77777777" w:rsidR="0081088A" w:rsidRDefault="0081088A" w:rsidP="0081088A">
      <w:pPr>
        <w:widowControl w:val="0"/>
        <w:spacing w:line="276" w:lineRule="auto"/>
      </w:pPr>
    </w:p>
    <w:p w14:paraId="381ABB9C" w14:textId="77777777" w:rsidR="0081088A" w:rsidRDefault="0081088A" w:rsidP="0081088A">
      <w:pPr>
        <w:widowControl w:val="0"/>
        <w:spacing w:line="276" w:lineRule="auto"/>
      </w:pPr>
    </w:p>
    <w:p w14:paraId="749C30B3" w14:textId="77777777" w:rsidR="0081088A" w:rsidRDefault="0081088A" w:rsidP="0081088A">
      <w:pPr>
        <w:widowControl w:val="0"/>
        <w:spacing w:line="276" w:lineRule="auto"/>
      </w:pPr>
    </w:p>
    <w:p w14:paraId="27054BD9" w14:textId="77777777" w:rsidR="0081088A" w:rsidRDefault="0081088A" w:rsidP="0081088A">
      <w:pPr>
        <w:widowControl w:val="0"/>
        <w:spacing w:line="276" w:lineRule="auto"/>
      </w:pPr>
    </w:p>
    <w:p w14:paraId="113B9163" w14:textId="77777777" w:rsidR="0081088A" w:rsidRDefault="0081088A" w:rsidP="0081088A">
      <w:pPr>
        <w:widowControl w:val="0"/>
        <w:spacing w:line="276" w:lineRule="auto"/>
      </w:pPr>
    </w:p>
    <w:p w14:paraId="3545365E" w14:textId="77777777" w:rsidR="0081088A" w:rsidRDefault="0081088A" w:rsidP="0081088A">
      <w:pPr>
        <w:widowControl w:val="0"/>
        <w:spacing w:line="276" w:lineRule="auto"/>
      </w:pPr>
    </w:p>
    <w:p w14:paraId="3B437EDA"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75716920" w14:textId="77777777" w:rsidTr="00540F2B">
        <w:tc>
          <w:tcPr>
            <w:tcW w:w="2130" w:type="dxa"/>
            <w:vMerge w:val="restart"/>
            <w:vAlign w:val="center"/>
          </w:tcPr>
          <w:p w14:paraId="27664EB5" w14:textId="77777777" w:rsidR="0081088A" w:rsidRDefault="0081088A" w:rsidP="00540F2B">
            <w:r>
              <w:rPr>
                <w:rFonts w:ascii="Calibri" w:eastAsia="Calibri" w:hAnsi="Calibri" w:cs="Calibri"/>
                <w:b/>
              </w:rPr>
              <w:t>Expected Deliverable/Results/</w:t>
            </w:r>
          </w:p>
          <w:p w14:paraId="1AE6439B"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0EBC609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6BD214B6"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3.3.2.</w:t>
            </w:r>
          </w:p>
        </w:tc>
      </w:tr>
      <w:tr w:rsidR="0081088A" w14:paraId="49DEF312" w14:textId="77777777" w:rsidTr="00540F2B">
        <w:tc>
          <w:tcPr>
            <w:tcW w:w="2130" w:type="dxa"/>
            <w:vMerge/>
            <w:vAlign w:val="center"/>
          </w:tcPr>
          <w:p w14:paraId="1ADAD6C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586D73C4"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9FF153E" w14:textId="77777777" w:rsidR="0081088A" w:rsidRDefault="0081088A" w:rsidP="00540F2B">
            <w:r>
              <w:rPr>
                <w:rFonts w:ascii="Calibri" w:eastAsia="Calibri" w:hAnsi="Calibri" w:cs="Calibri"/>
                <w:bCs/>
              </w:rPr>
              <w:t>Priprema obrazovnog materijala</w:t>
            </w:r>
          </w:p>
        </w:tc>
      </w:tr>
      <w:tr w:rsidR="0081088A" w14:paraId="48395B16" w14:textId="77777777" w:rsidTr="00540F2B">
        <w:trPr>
          <w:trHeight w:val="472"/>
        </w:trPr>
        <w:tc>
          <w:tcPr>
            <w:tcW w:w="2130" w:type="dxa"/>
            <w:vMerge/>
            <w:vAlign w:val="center"/>
          </w:tcPr>
          <w:p w14:paraId="091FC3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2A15D12"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237C43F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14959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60B3C6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818FF8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20FBC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00B2036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E1AF65" w14:textId="77777777" w:rsidTr="00540F2B">
        <w:tc>
          <w:tcPr>
            <w:tcW w:w="2130" w:type="dxa"/>
            <w:vMerge/>
            <w:vAlign w:val="center"/>
          </w:tcPr>
          <w:p w14:paraId="5B683E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9355BB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F0BDB1D" w14:textId="77777777" w:rsidR="0081088A" w:rsidRDefault="0081088A" w:rsidP="00540F2B">
            <w:r>
              <w:t>Ovom analizom ćemo pažljivo izabrati relevantne resurse I struktuirati ih kako bi se pokrili osnovni I napredni aspekti DevOps tehnologije.</w:t>
            </w:r>
          </w:p>
        </w:tc>
      </w:tr>
      <w:tr w:rsidR="0081088A" w14:paraId="36A6F0FB" w14:textId="77777777" w:rsidTr="00540F2B">
        <w:trPr>
          <w:trHeight w:val="47"/>
        </w:trPr>
        <w:tc>
          <w:tcPr>
            <w:tcW w:w="2130" w:type="dxa"/>
            <w:vMerge/>
            <w:vAlign w:val="center"/>
          </w:tcPr>
          <w:p w14:paraId="011270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B75FB7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383DD1D0" w14:textId="77777777" w:rsidR="0081088A" w:rsidRDefault="0081088A" w:rsidP="00540F2B">
            <w:r>
              <w:t>M5</w:t>
            </w:r>
          </w:p>
        </w:tc>
      </w:tr>
      <w:tr w:rsidR="0081088A" w14:paraId="1497A9C8" w14:textId="77777777" w:rsidTr="00540F2B">
        <w:trPr>
          <w:trHeight w:val="404"/>
        </w:trPr>
        <w:tc>
          <w:tcPr>
            <w:tcW w:w="2130" w:type="dxa"/>
            <w:vAlign w:val="center"/>
          </w:tcPr>
          <w:p w14:paraId="3D778D8C" w14:textId="77777777" w:rsidR="0081088A" w:rsidRDefault="0081088A" w:rsidP="00540F2B">
            <w:pPr>
              <w:rPr>
                <w:rFonts w:ascii="Calibri" w:eastAsia="Calibri" w:hAnsi="Calibri" w:cs="Calibri"/>
              </w:rPr>
            </w:pPr>
          </w:p>
        </w:tc>
        <w:tc>
          <w:tcPr>
            <w:tcW w:w="1950" w:type="dxa"/>
            <w:vAlign w:val="center"/>
          </w:tcPr>
          <w:p w14:paraId="2E7E0ED3"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350B7BC3" w14:textId="77777777" w:rsidR="0081088A" w:rsidRDefault="0081088A" w:rsidP="00540F2B">
            <w:r>
              <w:t>Srpski i engleski</w:t>
            </w:r>
          </w:p>
        </w:tc>
      </w:tr>
      <w:tr w:rsidR="0081088A" w14:paraId="78A7C916" w14:textId="77777777" w:rsidTr="00540F2B">
        <w:trPr>
          <w:trHeight w:val="482"/>
        </w:trPr>
        <w:tc>
          <w:tcPr>
            <w:tcW w:w="2130" w:type="dxa"/>
            <w:vMerge w:val="restart"/>
            <w:vAlign w:val="center"/>
          </w:tcPr>
          <w:p w14:paraId="19590B2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80D21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C60350"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7A110C"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AECABE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48CE0F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B9F48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4D755E7" w14:textId="77777777" w:rsidTr="00540F2B">
        <w:trPr>
          <w:trHeight w:val="482"/>
        </w:trPr>
        <w:tc>
          <w:tcPr>
            <w:tcW w:w="2130" w:type="dxa"/>
            <w:vMerge/>
            <w:vAlign w:val="center"/>
          </w:tcPr>
          <w:p w14:paraId="57DA3EC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AA69CB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C755350" w14:textId="77777777" w:rsidTr="00540F2B">
        <w:trPr>
          <w:trHeight w:val="840"/>
        </w:trPr>
        <w:tc>
          <w:tcPr>
            <w:tcW w:w="2130" w:type="dxa"/>
            <w:tcBorders>
              <w:right w:val="single" w:sz="4" w:space="0" w:color="000000"/>
            </w:tcBorders>
            <w:vAlign w:val="center"/>
          </w:tcPr>
          <w:p w14:paraId="2407399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3911F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7264A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D330A"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62EBD99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D06DF8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5BBA12E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09DA8A"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711195A1" w14:textId="77777777" w:rsidR="0081088A" w:rsidRDefault="0081088A" w:rsidP="0081088A">
      <w:pPr>
        <w:widowControl w:val="0"/>
        <w:spacing w:line="276" w:lineRule="auto"/>
      </w:pPr>
    </w:p>
    <w:p w14:paraId="4AA635DA"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0564E06" w14:textId="77777777" w:rsidTr="00540F2B">
        <w:tc>
          <w:tcPr>
            <w:tcW w:w="2130" w:type="dxa"/>
            <w:vMerge w:val="restart"/>
            <w:vAlign w:val="center"/>
          </w:tcPr>
          <w:p w14:paraId="656CC97B" w14:textId="77777777" w:rsidR="0081088A" w:rsidRDefault="0081088A" w:rsidP="00540F2B">
            <w:r>
              <w:rPr>
                <w:rFonts w:ascii="Calibri" w:eastAsia="Calibri" w:hAnsi="Calibri" w:cs="Calibri"/>
                <w:b/>
              </w:rPr>
              <w:t>Expected Deliverable/Results/</w:t>
            </w:r>
          </w:p>
          <w:p w14:paraId="197A52F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4CEB5E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9258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3.3.3.</w:t>
            </w:r>
          </w:p>
        </w:tc>
      </w:tr>
      <w:tr w:rsidR="0081088A" w14:paraId="5184BDFB" w14:textId="77777777" w:rsidTr="00540F2B">
        <w:tc>
          <w:tcPr>
            <w:tcW w:w="2130" w:type="dxa"/>
            <w:vMerge/>
            <w:vAlign w:val="center"/>
          </w:tcPr>
          <w:p w14:paraId="09FBED0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0C1363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2F4A53FC" w14:textId="77777777" w:rsidR="0081088A" w:rsidRDefault="0081088A" w:rsidP="00540F2B">
            <w:r>
              <w:rPr>
                <w:rFonts w:ascii="Calibri" w:eastAsia="Calibri" w:hAnsi="Calibri" w:cs="Calibri"/>
                <w:bCs/>
              </w:rPr>
              <w:t>Organizacija obuke</w:t>
            </w:r>
          </w:p>
        </w:tc>
      </w:tr>
      <w:tr w:rsidR="0081088A" w14:paraId="0A134FBD" w14:textId="77777777" w:rsidTr="00540F2B">
        <w:trPr>
          <w:trHeight w:val="472"/>
        </w:trPr>
        <w:tc>
          <w:tcPr>
            <w:tcW w:w="2130" w:type="dxa"/>
            <w:vMerge/>
            <w:vAlign w:val="center"/>
          </w:tcPr>
          <w:p w14:paraId="6C7916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6877FD"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ED0102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07BF7F"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74A282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42F24E4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4B20741"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CCD466C"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B277D7D" w14:textId="77777777" w:rsidTr="00540F2B">
        <w:tc>
          <w:tcPr>
            <w:tcW w:w="2130" w:type="dxa"/>
            <w:vMerge/>
            <w:vAlign w:val="center"/>
          </w:tcPr>
          <w:p w14:paraId="21E6C9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BE93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2BDEC86" w14:textId="77777777" w:rsidR="0081088A" w:rsidRDefault="0081088A" w:rsidP="00540F2B">
            <w:r>
              <w:t>Obuka će biti organizovana kroz interaktivne module I prektične vežbe tokom višednevnog programa.</w:t>
            </w:r>
          </w:p>
        </w:tc>
      </w:tr>
      <w:tr w:rsidR="0081088A" w14:paraId="2B4967F3" w14:textId="77777777" w:rsidTr="00540F2B">
        <w:trPr>
          <w:trHeight w:val="47"/>
        </w:trPr>
        <w:tc>
          <w:tcPr>
            <w:tcW w:w="2130" w:type="dxa"/>
            <w:vMerge/>
            <w:vAlign w:val="center"/>
          </w:tcPr>
          <w:p w14:paraId="4505EFB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CA1F0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814A6A2" w14:textId="77777777" w:rsidR="0081088A" w:rsidRDefault="0081088A" w:rsidP="00540F2B">
            <w:r>
              <w:rPr>
                <w:sz w:val="18"/>
                <w:szCs w:val="18"/>
              </w:rPr>
              <w:t>M5</w:t>
            </w:r>
          </w:p>
        </w:tc>
      </w:tr>
      <w:tr w:rsidR="0081088A" w14:paraId="74E52CFD" w14:textId="77777777" w:rsidTr="00540F2B">
        <w:trPr>
          <w:trHeight w:val="404"/>
        </w:trPr>
        <w:tc>
          <w:tcPr>
            <w:tcW w:w="2130" w:type="dxa"/>
            <w:vAlign w:val="center"/>
          </w:tcPr>
          <w:p w14:paraId="3A25999D" w14:textId="77777777" w:rsidR="0081088A" w:rsidRDefault="0081088A" w:rsidP="00540F2B">
            <w:pPr>
              <w:rPr>
                <w:rFonts w:ascii="Calibri" w:eastAsia="Calibri" w:hAnsi="Calibri" w:cs="Calibri"/>
              </w:rPr>
            </w:pPr>
          </w:p>
        </w:tc>
        <w:tc>
          <w:tcPr>
            <w:tcW w:w="1980" w:type="dxa"/>
            <w:vAlign w:val="center"/>
          </w:tcPr>
          <w:p w14:paraId="4F82E8B0"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C257ACE" w14:textId="77777777" w:rsidR="0081088A" w:rsidRDefault="0081088A" w:rsidP="00540F2B">
            <w:r>
              <w:t>Srpski i engleski</w:t>
            </w:r>
          </w:p>
        </w:tc>
      </w:tr>
      <w:tr w:rsidR="0081088A" w14:paraId="3894FFB5" w14:textId="77777777" w:rsidTr="00540F2B">
        <w:trPr>
          <w:trHeight w:val="482"/>
        </w:trPr>
        <w:tc>
          <w:tcPr>
            <w:tcW w:w="2130" w:type="dxa"/>
            <w:vMerge w:val="restart"/>
            <w:vAlign w:val="center"/>
          </w:tcPr>
          <w:p w14:paraId="16FBE55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9AF99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C655F9B" w14:textId="77777777" w:rsidR="0081088A" w:rsidRDefault="0081088A" w:rsidP="00540F2B">
            <w:r>
              <w:rPr>
                <w:rFonts w:ascii="MS Gothic" w:eastAsia="MS Gothic" w:hAnsi="MS Gothic" w:cs="MS Gothic"/>
              </w:rPr>
              <w:lastRenderedPageBreak/>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811AA07"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8B4BDE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8E58429"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80BD27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D748625" w14:textId="77777777" w:rsidTr="00540F2B">
        <w:trPr>
          <w:trHeight w:val="482"/>
        </w:trPr>
        <w:tc>
          <w:tcPr>
            <w:tcW w:w="2130" w:type="dxa"/>
            <w:vMerge/>
            <w:vAlign w:val="center"/>
          </w:tcPr>
          <w:p w14:paraId="4722A79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784D1E2"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935E916" w14:textId="77777777" w:rsidTr="00540F2B">
        <w:trPr>
          <w:trHeight w:val="840"/>
        </w:trPr>
        <w:tc>
          <w:tcPr>
            <w:tcW w:w="2130" w:type="dxa"/>
            <w:tcBorders>
              <w:right w:val="single" w:sz="4" w:space="0" w:color="000000"/>
            </w:tcBorders>
            <w:vAlign w:val="center"/>
          </w:tcPr>
          <w:p w14:paraId="5A4B186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F2FA0A"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D6EF8F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55229C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C1A399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51F744D"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2BD74C8"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43BAEF4" w14:textId="77777777" w:rsidR="0081088A" w:rsidRDefault="0081088A" w:rsidP="0081088A">
      <w:pPr>
        <w:widowControl w:val="0"/>
        <w:spacing w:line="276" w:lineRule="auto"/>
      </w:pPr>
    </w:p>
    <w:p w14:paraId="30B3CF29"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6C7301C" w14:textId="77777777" w:rsidTr="00540F2B">
        <w:tc>
          <w:tcPr>
            <w:tcW w:w="2130" w:type="dxa"/>
            <w:vMerge w:val="restart"/>
            <w:vAlign w:val="center"/>
          </w:tcPr>
          <w:p w14:paraId="7D1F2FEF" w14:textId="77777777" w:rsidR="0081088A" w:rsidRDefault="0081088A" w:rsidP="00540F2B">
            <w:r>
              <w:rPr>
                <w:rFonts w:ascii="Calibri" w:eastAsia="Calibri" w:hAnsi="Calibri" w:cs="Calibri"/>
                <w:b/>
              </w:rPr>
              <w:t>Expected Deliverable/Results/</w:t>
            </w:r>
          </w:p>
          <w:p w14:paraId="307ECE13"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BB4784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5764F26" w14:textId="77777777" w:rsidR="0081088A" w:rsidRDefault="0081088A" w:rsidP="00540F2B">
            <w:pPr>
              <w:rPr>
                <w:rFonts w:ascii="Calibri" w:eastAsia="Calibri" w:hAnsi="Calibri" w:cs="Calibri"/>
                <w:bCs/>
              </w:rPr>
            </w:pPr>
            <w:r>
              <w:rPr>
                <w:rFonts w:ascii="Calibri" w:eastAsia="Calibri" w:hAnsi="Calibri" w:cs="Calibri"/>
                <w:b/>
                <w:sz w:val="24"/>
                <w:szCs w:val="24"/>
              </w:rPr>
              <w:t>3.3.4.</w:t>
            </w:r>
          </w:p>
        </w:tc>
      </w:tr>
      <w:tr w:rsidR="0081088A" w14:paraId="2C6FA0D2" w14:textId="77777777" w:rsidTr="00540F2B">
        <w:tc>
          <w:tcPr>
            <w:tcW w:w="2130" w:type="dxa"/>
            <w:vMerge/>
            <w:vAlign w:val="center"/>
          </w:tcPr>
          <w:p w14:paraId="628D6A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6434EA2"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F2C957D"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5E98F014" w14:textId="77777777" w:rsidTr="00540F2B">
        <w:trPr>
          <w:trHeight w:val="472"/>
        </w:trPr>
        <w:tc>
          <w:tcPr>
            <w:tcW w:w="2130" w:type="dxa"/>
            <w:vMerge/>
            <w:vAlign w:val="center"/>
          </w:tcPr>
          <w:p w14:paraId="51796BE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2D986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23C30DD"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A2B3D6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7DFE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4E13F5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04728F3"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44FAA50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8CAE8D" w14:textId="77777777" w:rsidTr="00540F2B">
        <w:tc>
          <w:tcPr>
            <w:tcW w:w="2130" w:type="dxa"/>
            <w:vMerge/>
            <w:vAlign w:val="center"/>
          </w:tcPr>
          <w:p w14:paraId="2C3F19E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D1058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CCD4994"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7D229065" w14:textId="77777777" w:rsidTr="00540F2B">
        <w:trPr>
          <w:trHeight w:val="47"/>
        </w:trPr>
        <w:tc>
          <w:tcPr>
            <w:tcW w:w="2130" w:type="dxa"/>
            <w:vMerge/>
            <w:vAlign w:val="center"/>
          </w:tcPr>
          <w:p w14:paraId="22110D6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3BC20C"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68FFE7C"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4B689E5A" w14:textId="77777777" w:rsidTr="00540F2B">
        <w:trPr>
          <w:trHeight w:val="404"/>
        </w:trPr>
        <w:tc>
          <w:tcPr>
            <w:tcW w:w="2130" w:type="dxa"/>
            <w:vAlign w:val="center"/>
          </w:tcPr>
          <w:p w14:paraId="320A701F" w14:textId="77777777" w:rsidR="0081088A" w:rsidRDefault="0081088A" w:rsidP="00540F2B">
            <w:pPr>
              <w:rPr>
                <w:rFonts w:ascii="Calibri" w:eastAsia="Calibri" w:hAnsi="Calibri" w:cs="Calibri"/>
              </w:rPr>
            </w:pPr>
          </w:p>
        </w:tc>
        <w:tc>
          <w:tcPr>
            <w:tcW w:w="1980" w:type="dxa"/>
            <w:vAlign w:val="center"/>
          </w:tcPr>
          <w:p w14:paraId="557C31C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188F4577"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13D1EFF" w14:textId="77777777" w:rsidTr="00540F2B">
        <w:trPr>
          <w:trHeight w:val="482"/>
        </w:trPr>
        <w:tc>
          <w:tcPr>
            <w:tcW w:w="2130" w:type="dxa"/>
            <w:vMerge w:val="restart"/>
            <w:vAlign w:val="center"/>
          </w:tcPr>
          <w:p w14:paraId="078FBE69"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0888236"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FF810B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AA5C75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4DD61D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BFF845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485EF6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94A6B8B" w14:textId="77777777" w:rsidTr="00540F2B">
        <w:trPr>
          <w:trHeight w:val="482"/>
        </w:trPr>
        <w:tc>
          <w:tcPr>
            <w:tcW w:w="2130" w:type="dxa"/>
            <w:vMerge/>
            <w:vAlign w:val="center"/>
          </w:tcPr>
          <w:p w14:paraId="00DB16C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0056040" w14:textId="77777777" w:rsidR="0081088A" w:rsidRDefault="0081088A" w:rsidP="00540F2B">
            <w:pPr>
              <w:rPr>
                <w:rFonts w:ascii="Calibri" w:eastAsia="Calibri" w:hAnsi="Calibri" w:cs="Calibri"/>
                <w:bCs/>
              </w:rPr>
            </w:pPr>
          </w:p>
        </w:tc>
      </w:tr>
      <w:tr w:rsidR="0081088A" w14:paraId="43B910AE" w14:textId="77777777" w:rsidTr="00540F2B">
        <w:trPr>
          <w:trHeight w:val="840"/>
        </w:trPr>
        <w:tc>
          <w:tcPr>
            <w:tcW w:w="2130" w:type="dxa"/>
            <w:tcBorders>
              <w:right w:val="single" w:sz="4" w:space="0" w:color="000000"/>
            </w:tcBorders>
            <w:vAlign w:val="center"/>
          </w:tcPr>
          <w:p w14:paraId="570C6EEA"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07E26C"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08613C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2B1FBF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11BBC1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0BD99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1A7F6F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DC1C598" w14:textId="77777777" w:rsidR="0081088A" w:rsidRDefault="0081088A" w:rsidP="0081088A">
      <w:pPr>
        <w:widowControl w:val="0"/>
        <w:spacing w:line="276" w:lineRule="auto"/>
      </w:pPr>
    </w:p>
    <w:p w14:paraId="7DC61EA6"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73A9B011" w14:textId="77777777" w:rsidTr="00540F2B">
        <w:tc>
          <w:tcPr>
            <w:tcW w:w="2130" w:type="dxa"/>
            <w:vMerge w:val="restart"/>
            <w:vAlign w:val="center"/>
          </w:tcPr>
          <w:p w14:paraId="3492BC9E" w14:textId="77777777" w:rsidR="0081088A" w:rsidRDefault="0081088A" w:rsidP="00540F2B">
            <w:r>
              <w:rPr>
                <w:rFonts w:ascii="Calibri" w:eastAsia="Calibri" w:hAnsi="Calibri" w:cs="Calibri"/>
                <w:b/>
              </w:rPr>
              <w:t>Expected Deliverable/Results/</w:t>
            </w:r>
          </w:p>
          <w:p w14:paraId="7C5ACC0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252A93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833BB69" w14:textId="77777777" w:rsidR="0081088A" w:rsidRDefault="0081088A" w:rsidP="00540F2B">
            <w:pPr>
              <w:rPr>
                <w:rFonts w:ascii="Calibri" w:eastAsia="Calibri" w:hAnsi="Calibri" w:cs="Calibri"/>
                <w:bCs/>
              </w:rPr>
            </w:pPr>
            <w:r>
              <w:rPr>
                <w:rFonts w:ascii="Calibri" w:eastAsia="Calibri" w:hAnsi="Calibri" w:cs="Calibri"/>
                <w:b/>
                <w:sz w:val="24"/>
                <w:szCs w:val="24"/>
              </w:rPr>
              <w:t>3.3.5.</w:t>
            </w:r>
          </w:p>
        </w:tc>
      </w:tr>
      <w:tr w:rsidR="0081088A" w14:paraId="57DE0BE6" w14:textId="77777777" w:rsidTr="00540F2B">
        <w:tc>
          <w:tcPr>
            <w:tcW w:w="2130" w:type="dxa"/>
            <w:vMerge/>
            <w:vAlign w:val="center"/>
          </w:tcPr>
          <w:p w14:paraId="4FD45F0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4D99AF"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90D8CC4"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791B7133" w14:textId="77777777" w:rsidTr="00540F2B">
        <w:trPr>
          <w:trHeight w:val="472"/>
        </w:trPr>
        <w:tc>
          <w:tcPr>
            <w:tcW w:w="2130" w:type="dxa"/>
            <w:vMerge/>
            <w:vAlign w:val="center"/>
          </w:tcPr>
          <w:p w14:paraId="7C7B687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62BAD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A7042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D572688"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36E0B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FBBC3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14EBB10"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46B07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0D5AAFA" w14:textId="77777777" w:rsidTr="00540F2B">
        <w:tc>
          <w:tcPr>
            <w:tcW w:w="2130" w:type="dxa"/>
            <w:vMerge/>
            <w:vAlign w:val="center"/>
          </w:tcPr>
          <w:p w14:paraId="2CD29F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3EA409"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927A445"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1CB0526F" w14:textId="77777777" w:rsidTr="00540F2B">
        <w:trPr>
          <w:trHeight w:val="47"/>
        </w:trPr>
        <w:tc>
          <w:tcPr>
            <w:tcW w:w="2130" w:type="dxa"/>
            <w:vMerge/>
            <w:vAlign w:val="center"/>
          </w:tcPr>
          <w:p w14:paraId="500D36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F850D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4242EDF9"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1B8C448" w14:textId="77777777" w:rsidTr="00540F2B">
        <w:trPr>
          <w:trHeight w:val="404"/>
        </w:trPr>
        <w:tc>
          <w:tcPr>
            <w:tcW w:w="2130" w:type="dxa"/>
            <w:vAlign w:val="center"/>
          </w:tcPr>
          <w:p w14:paraId="33573229" w14:textId="77777777" w:rsidR="0081088A" w:rsidRDefault="0081088A" w:rsidP="00540F2B">
            <w:pPr>
              <w:rPr>
                <w:rFonts w:ascii="Calibri" w:eastAsia="Calibri" w:hAnsi="Calibri" w:cs="Calibri"/>
              </w:rPr>
            </w:pPr>
          </w:p>
        </w:tc>
        <w:tc>
          <w:tcPr>
            <w:tcW w:w="1980" w:type="dxa"/>
            <w:vAlign w:val="center"/>
          </w:tcPr>
          <w:p w14:paraId="332C0D7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3C0D350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0AC595" w14:textId="77777777" w:rsidTr="00540F2B">
        <w:trPr>
          <w:trHeight w:val="482"/>
        </w:trPr>
        <w:tc>
          <w:tcPr>
            <w:tcW w:w="2130" w:type="dxa"/>
            <w:vMerge w:val="restart"/>
            <w:vAlign w:val="center"/>
          </w:tcPr>
          <w:p w14:paraId="084EDD78"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92F9D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588991C"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4668A6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D7A8D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874444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F6B1B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8AE283E" w14:textId="77777777" w:rsidTr="00540F2B">
        <w:trPr>
          <w:trHeight w:val="482"/>
        </w:trPr>
        <w:tc>
          <w:tcPr>
            <w:tcW w:w="2130" w:type="dxa"/>
            <w:vMerge/>
            <w:vAlign w:val="center"/>
          </w:tcPr>
          <w:p w14:paraId="074AB4E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80BD318" w14:textId="77777777" w:rsidR="0081088A" w:rsidRDefault="0081088A" w:rsidP="00540F2B">
            <w:pPr>
              <w:rPr>
                <w:rFonts w:ascii="Calibri" w:eastAsia="Calibri" w:hAnsi="Calibri" w:cs="Calibri"/>
                <w:bCs/>
              </w:rPr>
            </w:pPr>
          </w:p>
        </w:tc>
      </w:tr>
      <w:tr w:rsidR="0081088A" w14:paraId="73F34F9A" w14:textId="77777777" w:rsidTr="00540F2B">
        <w:trPr>
          <w:trHeight w:val="840"/>
        </w:trPr>
        <w:tc>
          <w:tcPr>
            <w:tcW w:w="2130" w:type="dxa"/>
            <w:tcBorders>
              <w:right w:val="single" w:sz="4" w:space="0" w:color="000000"/>
            </w:tcBorders>
            <w:vAlign w:val="center"/>
          </w:tcPr>
          <w:p w14:paraId="2C4ABB46"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FF43B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0D5DB2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4499C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6DCBDC0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C5D57C"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09BCC2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5841AE92" w14:textId="77777777" w:rsidR="0081088A" w:rsidRDefault="0081088A" w:rsidP="0081088A">
      <w:pPr>
        <w:widowControl w:val="0"/>
        <w:spacing w:line="276" w:lineRule="auto"/>
      </w:pPr>
    </w:p>
    <w:p w14:paraId="6AD30482" w14:textId="77777777" w:rsidR="0081088A" w:rsidRDefault="0081088A" w:rsidP="0081088A">
      <w:pPr>
        <w:widowControl w:val="0"/>
        <w:spacing w:line="276" w:lineRule="auto"/>
      </w:pPr>
    </w:p>
    <w:p w14:paraId="3C60D787" w14:textId="77777777"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E20AACC" w14:textId="77777777" w:rsidTr="00540F2B">
        <w:tc>
          <w:tcPr>
            <w:tcW w:w="2100" w:type="dxa"/>
            <w:vAlign w:val="center"/>
          </w:tcPr>
          <w:p w14:paraId="6A3929E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E08CD1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B1E811" w14:textId="77777777" w:rsidR="0081088A" w:rsidRDefault="0081088A" w:rsidP="00540F2B">
            <w:pPr>
              <w:jc w:val="center"/>
              <w:rPr>
                <w:rFonts w:ascii="Calibri" w:eastAsia="Calibri" w:hAnsi="Calibri" w:cs="Calibri"/>
              </w:rPr>
            </w:pPr>
            <w:r>
              <w:rPr>
                <w:rFonts w:ascii="Calibri" w:eastAsia="Calibri" w:hAnsi="Calibri" w:cs="Calibri"/>
                <w:b/>
                <w:sz w:val="24"/>
                <w:szCs w:val="24"/>
              </w:rPr>
              <w:t>4.</w:t>
            </w:r>
          </w:p>
        </w:tc>
      </w:tr>
      <w:tr w:rsidR="0081088A" w14:paraId="043E48F7" w14:textId="77777777" w:rsidTr="00540F2B">
        <w:trPr>
          <w:trHeight w:val="493"/>
        </w:trPr>
        <w:tc>
          <w:tcPr>
            <w:tcW w:w="2100" w:type="dxa"/>
            <w:vAlign w:val="center"/>
          </w:tcPr>
          <w:p w14:paraId="664506A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011E58B8" w14:textId="77777777" w:rsidR="0081088A" w:rsidRDefault="0081088A" w:rsidP="00540F2B">
            <w:pPr>
              <w:widowControl w:val="0"/>
              <w:tabs>
                <w:tab w:val="left" w:pos="228"/>
              </w:tabs>
              <w:ind w:left="86"/>
              <w:rPr>
                <w:rFonts w:ascii="Calibri" w:eastAsia="Calibri" w:hAnsi="Calibri" w:cs="Calibri"/>
              </w:rPr>
            </w:pPr>
            <w:r>
              <w:rPr>
                <w:color w:val="000000"/>
              </w:rPr>
              <w:t>Mentori su obučeni</w:t>
            </w:r>
          </w:p>
        </w:tc>
      </w:tr>
      <w:tr w:rsidR="0081088A" w14:paraId="12208F2A" w14:textId="77777777" w:rsidTr="00540F2B">
        <w:trPr>
          <w:trHeight w:val="493"/>
        </w:trPr>
        <w:tc>
          <w:tcPr>
            <w:tcW w:w="2100" w:type="dxa"/>
            <w:vAlign w:val="center"/>
          </w:tcPr>
          <w:p w14:paraId="6481CF19"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62F2CD3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P: Stručnost </w:t>
            </w:r>
          </w:p>
          <w:p w14:paraId="17B80E2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Motivacija polaznika</w:t>
            </w:r>
          </w:p>
          <w:p w14:paraId="0B04A19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Dostupnost resursa</w:t>
            </w:r>
          </w:p>
          <w:p w14:paraId="4BB84ED6"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R:Nedovoljno razumevanja</w:t>
            </w:r>
          </w:p>
          <w:p w14:paraId="78B542E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5CD58079"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R:Različiti nivoi znanja</w:t>
            </w:r>
          </w:p>
          <w:p w14:paraId="05AE7DE6"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14:paraId="30AE0294" w14:textId="77777777" w:rsidTr="00540F2B">
        <w:trPr>
          <w:trHeight w:val="493"/>
        </w:trPr>
        <w:tc>
          <w:tcPr>
            <w:tcW w:w="2100" w:type="dxa"/>
            <w:vAlign w:val="center"/>
          </w:tcPr>
          <w:p w14:paraId="0620F0FD"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38C9CC43" w14:textId="77777777" w:rsidR="0081088A" w:rsidRDefault="0081088A" w:rsidP="00540F2B">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14:paraId="6F77518C" w14:textId="77777777" w:rsidTr="00540F2B">
        <w:trPr>
          <w:trHeight w:val="493"/>
        </w:trPr>
        <w:tc>
          <w:tcPr>
            <w:tcW w:w="2100" w:type="dxa"/>
            <w:vAlign w:val="center"/>
          </w:tcPr>
          <w:p w14:paraId="1EA5B23F"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5B3E37E" w14:textId="77777777" w:rsidR="0081088A" w:rsidRDefault="0081088A" w:rsidP="00540F2B">
            <w:pPr>
              <w:rPr>
                <w:rFonts w:ascii="Calibri" w:eastAsia="Calibri" w:hAnsi="Calibri" w:cs="Calibri"/>
              </w:rPr>
            </w:pPr>
            <w:r>
              <w:rPr>
                <w:rFonts w:ascii="Calibri" w:eastAsia="Calibri" w:hAnsi="Calibri" w:cs="Calibri"/>
              </w:rPr>
              <w:t xml:space="preserve">   4.1. Treninzi iz oblasti Blockchain</w:t>
            </w:r>
          </w:p>
          <w:p w14:paraId="712B32FC" w14:textId="77777777" w:rsidR="0081088A" w:rsidRDefault="0081088A" w:rsidP="00540F2B">
            <w:pPr>
              <w:rPr>
                <w:rFonts w:ascii="Calibri" w:eastAsia="Calibri" w:hAnsi="Calibri" w:cs="Calibri"/>
              </w:rPr>
            </w:pPr>
            <w:r>
              <w:rPr>
                <w:rFonts w:ascii="Calibri" w:eastAsia="Calibri" w:hAnsi="Calibri" w:cs="Calibri"/>
              </w:rPr>
              <w:t xml:space="preserve">   4.2. Treninzi iz oblasti AI</w:t>
            </w:r>
          </w:p>
          <w:p w14:paraId="214FE210" w14:textId="77777777" w:rsidR="0081088A" w:rsidRDefault="0081088A" w:rsidP="00540F2B">
            <w:pPr>
              <w:rPr>
                <w:rFonts w:ascii="Calibri" w:eastAsia="Calibri" w:hAnsi="Calibri" w:cs="Calibri"/>
                <w:color w:val="000000"/>
              </w:rPr>
            </w:pPr>
            <w:r>
              <w:rPr>
                <w:rFonts w:ascii="Calibri" w:eastAsia="Calibri" w:hAnsi="Calibri" w:cs="Calibri"/>
              </w:rPr>
              <w:t xml:space="preserve">   4.3. Treninzi iz oblasti DevOps</w:t>
            </w:r>
          </w:p>
          <w:p w14:paraId="10A044AD" w14:textId="77777777" w:rsidR="0081088A" w:rsidRDefault="0081088A" w:rsidP="00540F2B">
            <w:pPr>
              <w:rPr>
                <w:rFonts w:ascii="Calibri" w:eastAsia="Calibri" w:hAnsi="Calibri" w:cs="Calibri"/>
                <w:color w:val="000000"/>
              </w:rPr>
            </w:pPr>
          </w:p>
        </w:tc>
      </w:tr>
      <w:tr w:rsidR="0081088A" w14:paraId="20B09E83" w14:textId="77777777" w:rsidTr="00540F2B">
        <w:trPr>
          <w:trHeight w:val="493"/>
        </w:trPr>
        <w:tc>
          <w:tcPr>
            <w:tcW w:w="2100" w:type="dxa"/>
            <w:vAlign w:val="center"/>
          </w:tcPr>
          <w:p w14:paraId="4F806A9C"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C86BB2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7C70197"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1894D4B3"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ABF5E43" w14:textId="77777777" w:rsidTr="00540F2B">
        <w:trPr>
          <w:trHeight w:val="493"/>
        </w:trPr>
        <w:tc>
          <w:tcPr>
            <w:tcW w:w="2100" w:type="dxa"/>
            <w:vAlign w:val="center"/>
          </w:tcPr>
          <w:p w14:paraId="32BDC602"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3561F9F8" w14:textId="77777777" w:rsidR="0081088A" w:rsidRDefault="0081088A" w:rsidP="00540F2B">
            <w:pPr>
              <w:rPr>
                <w:rFonts w:ascii="Calibri" w:eastAsia="Calibri" w:hAnsi="Calibri" w:cs="Calibri"/>
              </w:rPr>
            </w:pPr>
          </w:p>
        </w:tc>
      </w:tr>
      <w:tr w:rsidR="0081088A" w14:paraId="1A60DB1F" w14:textId="77777777" w:rsidTr="00540F2B">
        <w:trPr>
          <w:trHeight w:val="493"/>
        </w:trPr>
        <w:tc>
          <w:tcPr>
            <w:tcW w:w="2100" w:type="dxa"/>
            <w:vAlign w:val="center"/>
          </w:tcPr>
          <w:p w14:paraId="6A8FE889" w14:textId="77777777" w:rsidR="0081088A" w:rsidRDefault="0081088A" w:rsidP="00540F2B">
            <w:pPr>
              <w:rPr>
                <w:rFonts w:ascii="Calibri" w:eastAsia="Calibri" w:hAnsi="Calibri" w:cs="Calibri"/>
              </w:rPr>
            </w:pPr>
            <w:r>
              <w:rPr>
                <w:rFonts w:ascii="Calibri" w:eastAsia="Calibri" w:hAnsi="Calibri" w:cs="Calibri"/>
                <w:b/>
              </w:rPr>
              <w:lastRenderedPageBreak/>
              <w:t>Participating Organisation</w:t>
            </w:r>
          </w:p>
        </w:tc>
        <w:tc>
          <w:tcPr>
            <w:tcW w:w="7515" w:type="dxa"/>
            <w:gridSpan w:val="4"/>
            <w:vAlign w:val="center"/>
          </w:tcPr>
          <w:p w14:paraId="2DD8B27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D42C815"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602B375"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0AB63A7"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6A1AB078"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CF0CB4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B33AE8"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2E7C77F"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0DD3E95"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72B6C61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68DAA38B"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6C0EC15"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522D9A4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3A84558F"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1D31888"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14:paraId="02DB55C1" w14:textId="77777777" w:rsidTr="00540F2B">
        <w:trPr>
          <w:trHeight w:val="493"/>
        </w:trPr>
        <w:tc>
          <w:tcPr>
            <w:tcW w:w="2100" w:type="dxa"/>
            <w:vAlign w:val="center"/>
          </w:tcPr>
          <w:p w14:paraId="10C2F335" w14:textId="77777777" w:rsidR="0081088A" w:rsidRDefault="0081088A" w:rsidP="00540F2B">
            <w:r>
              <w:rPr>
                <w:rFonts w:ascii="Calibri" w:eastAsia="Calibri" w:hAnsi="Calibri" w:cs="Calibri"/>
                <w:b/>
              </w:rPr>
              <w:t>Costs</w:t>
            </w:r>
          </w:p>
          <w:p w14:paraId="21F8F28D"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67DCAD6"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37570B5" w14:textId="77777777" w:rsidR="0081088A" w:rsidRDefault="0081088A" w:rsidP="0081088A"/>
    <w:p w14:paraId="3B718DF3" w14:textId="77777777" w:rsidR="0081088A" w:rsidRDefault="0081088A" w:rsidP="0081088A">
      <w:pPr>
        <w:rPr>
          <w:b/>
          <w:sz w:val="24"/>
          <w:szCs w:val="24"/>
        </w:rPr>
      </w:pPr>
      <w:r>
        <w:rPr>
          <w:b/>
          <w:sz w:val="24"/>
          <w:szCs w:val="24"/>
        </w:rPr>
        <w:t>Deliverables/results/outcomes</w:t>
      </w:r>
    </w:p>
    <w:p w14:paraId="0E5F649E"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2F32C45" w14:textId="77777777" w:rsidTr="00540F2B">
        <w:tc>
          <w:tcPr>
            <w:tcW w:w="2100" w:type="dxa"/>
            <w:vAlign w:val="center"/>
          </w:tcPr>
          <w:p w14:paraId="7CA3C3DB"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9DAD2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909AB09" w14:textId="77777777" w:rsidR="0081088A" w:rsidRDefault="0081088A" w:rsidP="00540F2B">
            <w:pPr>
              <w:jc w:val="center"/>
              <w:rPr>
                <w:rFonts w:ascii="Calibri" w:eastAsia="Calibri" w:hAnsi="Calibri" w:cs="Calibri"/>
              </w:rPr>
            </w:pPr>
            <w:r>
              <w:rPr>
                <w:rFonts w:ascii="Calibri" w:eastAsia="Calibri" w:hAnsi="Calibri" w:cs="Calibri"/>
                <w:b/>
                <w:sz w:val="24"/>
                <w:szCs w:val="24"/>
              </w:rPr>
              <w:t>4.1.</w:t>
            </w:r>
          </w:p>
        </w:tc>
      </w:tr>
      <w:tr w:rsidR="0081088A" w14:paraId="089D7FC1" w14:textId="77777777" w:rsidTr="00540F2B">
        <w:trPr>
          <w:trHeight w:val="493"/>
        </w:trPr>
        <w:tc>
          <w:tcPr>
            <w:tcW w:w="2100" w:type="dxa"/>
            <w:vAlign w:val="center"/>
          </w:tcPr>
          <w:p w14:paraId="55F62F27"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607BCE12" w14:textId="77777777" w:rsidR="0081088A" w:rsidRDefault="0081088A" w:rsidP="00540F2B">
            <w:pPr>
              <w:widowControl w:val="0"/>
              <w:tabs>
                <w:tab w:val="left" w:pos="228"/>
              </w:tabs>
              <w:ind w:left="86"/>
              <w:rPr>
                <w:rFonts w:ascii="Calibri" w:eastAsia="Calibri" w:hAnsi="Calibri" w:cs="Calibri"/>
              </w:rPr>
            </w:pPr>
            <w:r>
              <w:rPr>
                <w:color w:val="000000"/>
              </w:rPr>
              <w:t>Treninzi iz oblasti Blockchain</w:t>
            </w:r>
          </w:p>
        </w:tc>
      </w:tr>
      <w:tr w:rsidR="0081088A" w:rsidRPr="009664FD" w14:paraId="59DD1066" w14:textId="77777777" w:rsidTr="00540F2B">
        <w:trPr>
          <w:trHeight w:val="493"/>
        </w:trPr>
        <w:tc>
          <w:tcPr>
            <w:tcW w:w="2100" w:type="dxa"/>
            <w:vAlign w:val="center"/>
          </w:tcPr>
          <w:p w14:paraId="1D3AC238"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72398D2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4E9BEF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36506F8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46D3B82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34BB04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49B5F838"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65005C2D"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0FEAE198" w14:textId="77777777" w:rsidTr="00540F2B">
        <w:trPr>
          <w:trHeight w:val="493"/>
        </w:trPr>
        <w:tc>
          <w:tcPr>
            <w:tcW w:w="2100" w:type="dxa"/>
            <w:vAlign w:val="center"/>
          </w:tcPr>
          <w:p w14:paraId="10CB0208"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5719B2BD" w14:textId="77777777" w:rsidR="0081088A" w:rsidRDefault="0081088A" w:rsidP="00540F2B">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14:paraId="2089119C" w14:textId="77777777" w:rsidTr="00540F2B">
        <w:trPr>
          <w:trHeight w:val="493"/>
        </w:trPr>
        <w:tc>
          <w:tcPr>
            <w:tcW w:w="2100" w:type="dxa"/>
            <w:vAlign w:val="center"/>
          </w:tcPr>
          <w:p w14:paraId="40DD2B08"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7FC8AF30" w14:textId="77777777" w:rsidR="0081088A" w:rsidRDefault="0081088A" w:rsidP="00540F2B">
            <w:pPr>
              <w:rPr>
                <w:rFonts w:ascii="Calibri" w:eastAsia="Calibri" w:hAnsi="Calibri" w:cs="Calibri"/>
              </w:rPr>
            </w:pPr>
            <w:r>
              <w:rPr>
                <w:rFonts w:ascii="Calibri" w:eastAsia="Calibri" w:hAnsi="Calibri" w:cs="Calibri"/>
              </w:rPr>
              <w:t xml:space="preserve">   4.1.1. Razvoj nastavnog plana I programa </w:t>
            </w:r>
          </w:p>
          <w:p w14:paraId="50F5CA1C" w14:textId="77777777" w:rsidR="0081088A" w:rsidRDefault="0081088A" w:rsidP="00540F2B">
            <w:pPr>
              <w:rPr>
                <w:rFonts w:ascii="Calibri" w:eastAsia="Calibri" w:hAnsi="Calibri" w:cs="Calibri"/>
              </w:rPr>
            </w:pPr>
            <w:r>
              <w:rPr>
                <w:rFonts w:ascii="Calibri" w:eastAsia="Calibri" w:hAnsi="Calibri" w:cs="Calibri"/>
              </w:rPr>
              <w:t xml:space="preserve">   4.1.2. Organizacija obuka, radionica ili seminara, bilo uživo ili online</w:t>
            </w:r>
          </w:p>
          <w:p w14:paraId="00576FD0" w14:textId="77777777" w:rsidR="0081088A" w:rsidRDefault="0081088A" w:rsidP="00540F2B">
            <w:pPr>
              <w:rPr>
                <w:rFonts w:ascii="Calibri" w:eastAsia="Calibri" w:hAnsi="Calibri" w:cs="Calibri"/>
                <w:color w:val="000000"/>
              </w:rPr>
            </w:pPr>
            <w:r>
              <w:rPr>
                <w:rFonts w:ascii="Calibri" w:eastAsia="Calibri" w:hAnsi="Calibri" w:cs="Calibri"/>
              </w:rPr>
              <w:t xml:space="preserve">   4.1.3. Dodeljivanje mentora</w:t>
            </w:r>
          </w:p>
          <w:p w14:paraId="356937A9" w14:textId="77777777" w:rsidR="0081088A" w:rsidRDefault="0081088A" w:rsidP="00540F2B">
            <w:pPr>
              <w:rPr>
                <w:rFonts w:ascii="Calibri" w:eastAsia="Calibri" w:hAnsi="Calibri" w:cs="Calibri"/>
                <w:color w:val="000000"/>
              </w:rPr>
            </w:pPr>
          </w:p>
        </w:tc>
      </w:tr>
      <w:tr w:rsidR="0081088A" w14:paraId="5AA8DDA7" w14:textId="77777777" w:rsidTr="00540F2B">
        <w:trPr>
          <w:trHeight w:val="493"/>
        </w:trPr>
        <w:tc>
          <w:tcPr>
            <w:tcW w:w="2100" w:type="dxa"/>
            <w:vAlign w:val="center"/>
          </w:tcPr>
          <w:p w14:paraId="45754CE9"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40146C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6A86B28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4C7C612D"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D464C73" w14:textId="77777777" w:rsidTr="00540F2B">
        <w:trPr>
          <w:trHeight w:val="493"/>
        </w:trPr>
        <w:tc>
          <w:tcPr>
            <w:tcW w:w="2100" w:type="dxa"/>
            <w:vAlign w:val="center"/>
          </w:tcPr>
          <w:p w14:paraId="1B4C3580" w14:textId="77777777" w:rsidR="0081088A" w:rsidRDefault="0081088A" w:rsidP="00540F2B">
            <w:pPr>
              <w:rPr>
                <w:rFonts w:ascii="Calibri" w:eastAsia="Calibri" w:hAnsi="Calibri" w:cs="Calibri"/>
              </w:rPr>
            </w:pPr>
            <w:r>
              <w:rPr>
                <w:rFonts w:ascii="Calibri" w:eastAsia="Calibri" w:hAnsi="Calibri" w:cs="Calibri"/>
                <w:b/>
              </w:rPr>
              <w:lastRenderedPageBreak/>
              <w:t>Lead Organisation</w:t>
            </w:r>
          </w:p>
        </w:tc>
        <w:tc>
          <w:tcPr>
            <w:tcW w:w="7515" w:type="dxa"/>
            <w:gridSpan w:val="4"/>
            <w:vAlign w:val="center"/>
          </w:tcPr>
          <w:p w14:paraId="55AD1D35" w14:textId="77777777" w:rsidR="0081088A" w:rsidRDefault="0081088A" w:rsidP="00540F2B">
            <w:pPr>
              <w:rPr>
                <w:rFonts w:ascii="Calibri" w:eastAsia="Calibri" w:hAnsi="Calibri" w:cs="Calibri"/>
              </w:rPr>
            </w:pPr>
          </w:p>
        </w:tc>
      </w:tr>
      <w:tr w:rsidR="0081088A" w14:paraId="4778532C" w14:textId="77777777" w:rsidTr="00540F2B">
        <w:trPr>
          <w:trHeight w:val="493"/>
        </w:trPr>
        <w:tc>
          <w:tcPr>
            <w:tcW w:w="2100" w:type="dxa"/>
            <w:vAlign w:val="center"/>
          </w:tcPr>
          <w:p w14:paraId="3CEFBB95"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53FC1ADE"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99FAB64"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4D7ECEA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14CAC6C5"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2382ED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00699539"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6D8E5823"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8D82BE8"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68192870"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283143A1"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4FC4365"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5CB22D3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3A7E7C2A"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16E2C87"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AAF05A5"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118B1A02" w14:textId="77777777" w:rsidTr="00540F2B">
        <w:trPr>
          <w:trHeight w:val="493"/>
        </w:trPr>
        <w:tc>
          <w:tcPr>
            <w:tcW w:w="2100" w:type="dxa"/>
            <w:vAlign w:val="center"/>
          </w:tcPr>
          <w:p w14:paraId="6E1B9CB8" w14:textId="77777777" w:rsidR="0081088A" w:rsidRDefault="0081088A" w:rsidP="00540F2B">
            <w:r>
              <w:rPr>
                <w:rFonts w:ascii="Calibri" w:eastAsia="Calibri" w:hAnsi="Calibri" w:cs="Calibri"/>
                <w:b/>
              </w:rPr>
              <w:t>Costs</w:t>
            </w:r>
          </w:p>
          <w:p w14:paraId="3458219A"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40DD402"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20718AEE" w14:textId="77777777" w:rsidR="0081088A" w:rsidRDefault="0081088A" w:rsidP="0081088A"/>
    <w:p w14:paraId="3EEB9BE3"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E04D5F2" w14:textId="77777777" w:rsidTr="00540F2B">
        <w:tc>
          <w:tcPr>
            <w:tcW w:w="2127" w:type="dxa"/>
            <w:vMerge w:val="restart"/>
            <w:vAlign w:val="center"/>
          </w:tcPr>
          <w:p w14:paraId="6FC81B9E" w14:textId="77777777" w:rsidR="0081088A" w:rsidRDefault="0081088A" w:rsidP="00540F2B">
            <w:r>
              <w:rPr>
                <w:rFonts w:ascii="Calibri" w:eastAsia="Calibri" w:hAnsi="Calibri" w:cs="Calibri"/>
                <w:b/>
              </w:rPr>
              <w:t>Expected Deliverable/Results/</w:t>
            </w:r>
          </w:p>
          <w:p w14:paraId="6AD87987"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0DBB171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D70DE16"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4.1.1.</w:t>
            </w:r>
          </w:p>
        </w:tc>
      </w:tr>
      <w:tr w:rsidR="0081088A" w14:paraId="1C32FD69" w14:textId="77777777" w:rsidTr="00540F2B">
        <w:tc>
          <w:tcPr>
            <w:tcW w:w="2127" w:type="dxa"/>
            <w:vMerge/>
            <w:vAlign w:val="center"/>
          </w:tcPr>
          <w:p w14:paraId="2A908A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1AF5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550EA22"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A72E713" w14:textId="77777777" w:rsidTr="00540F2B">
        <w:trPr>
          <w:trHeight w:val="636"/>
        </w:trPr>
        <w:tc>
          <w:tcPr>
            <w:tcW w:w="2127" w:type="dxa"/>
            <w:vMerge/>
            <w:vAlign w:val="center"/>
          </w:tcPr>
          <w:p w14:paraId="6B305D9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98254E6"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FFD17F"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C14DC17"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174C27DD"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5FA2040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58169F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30CB186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CAA9BF2" w14:textId="77777777" w:rsidTr="00540F2B">
        <w:tc>
          <w:tcPr>
            <w:tcW w:w="2127" w:type="dxa"/>
            <w:vMerge/>
            <w:vAlign w:val="center"/>
          </w:tcPr>
          <w:p w14:paraId="2517B9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A3B83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82EF645"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14:paraId="5CB10496" w14:textId="77777777" w:rsidTr="00540F2B">
        <w:trPr>
          <w:trHeight w:val="47"/>
        </w:trPr>
        <w:tc>
          <w:tcPr>
            <w:tcW w:w="2127" w:type="dxa"/>
            <w:vMerge/>
            <w:vAlign w:val="center"/>
          </w:tcPr>
          <w:p w14:paraId="782D55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36E1DF"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1A84334E"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255F1972" w14:textId="77777777" w:rsidTr="00540F2B">
        <w:trPr>
          <w:trHeight w:val="404"/>
        </w:trPr>
        <w:tc>
          <w:tcPr>
            <w:tcW w:w="2127" w:type="dxa"/>
            <w:vAlign w:val="center"/>
          </w:tcPr>
          <w:p w14:paraId="0E09D2C0" w14:textId="77777777" w:rsidR="0081088A" w:rsidRDefault="0081088A" w:rsidP="00540F2B">
            <w:pPr>
              <w:rPr>
                <w:rFonts w:ascii="Calibri" w:eastAsia="Calibri" w:hAnsi="Calibri" w:cs="Calibri"/>
              </w:rPr>
            </w:pPr>
          </w:p>
        </w:tc>
        <w:tc>
          <w:tcPr>
            <w:tcW w:w="1984" w:type="dxa"/>
            <w:vAlign w:val="center"/>
          </w:tcPr>
          <w:p w14:paraId="29E6C49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1510176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2406F072" w14:textId="77777777" w:rsidTr="00540F2B">
        <w:trPr>
          <w:trHeight w:val="482"/>
        </w:trPr>
        <w:tc>
          <w:tcPr>
            <w:tcW w:w="2127" w:type="dxa"/>
            <w:vMerge w:val="restart"/>
            <w:vAlign w:val="center"/>
          </w:tcPr>
          <w:p w14:paraId="4C5FFF62"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9D52BB2"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1F9FE05"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0E92BBB1"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2E373FC8" w14:textId="77777777" w:rsidR="0081088A" w:rsidRDefault="0081088A" w:rsidP="00540F2B">
            <w:r>
              <w:rPr>
                <w:rFonts w:ascii="Impact" w:eastAsia="Impact" w:hAnsi="Impact" w:cs="Impact"/>
              </w:rPr>
              <w:t xml:space="preserve"> x</w:t>
            </w:r>
            <w:r>
              <w:rPr>
                <w:color w:val="000000"/>
              </w:rPr>
              <w:t xml:space="preserve"> </w:t>
            </w:r>
            <w:r>
              <w:t>Administrative staff</w:t>
            </w:r>
          </w:p>
          <w:p w14:paraId="1896A444"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628788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9A5ADB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06B9E584" w14:textId="77777777" w:rsidTr="00540F2B">
        <w:trPr>
          <w:trHeight w:val="482"/>
        </w:trPr>
        <w:tc>
          <w:tcPr>
            <w:tcW w:w="2127" w:type="dxa"/>
            <w:vMerge/>
            <w:vAlign w:val="center"/>
          </w:tcPr>
          <w:p w14:paraId="3943158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D9D2319"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0584E1F"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E5F6917" w14:textId="77777777" w:rsidTr="00540F2B">
        <w:trPr>
          <w:trHeight w:val="698"/>
        </w:trPr>
        <w:tc>
          <w:tcPr>
            <w:tcW w:w="2127" w:type="dxa"/>
            <w:tcBorders>
              <w:right w:val="single" w:sz="4" w:space="0" w:color="000000"/>
            </w:tcBorders>
            <w:vAlign w:val="center"/>
          </w:tcPr>
          <w:p w14:paraId="24A69BF2"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6B9661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18E254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399D24"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4E4152"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2CDF6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3841D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D4F5DDD"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03E5431" w14:textId="77777777" w:rsidTr="00540F2B">
        <w:tc>
          <w:tcPr>
            <w:tcW w:w="2127" w:type="dxa"/>
            <w:vMerge w:val="restart"/>
            <w:vAlign w:val="center"/>
          </w:tcPr>
          <w:p w14:paraId="78D0BE33" w14:textId="77777777" w:rsidR="0081088A" w:rsidRDefault="0081088A" w:rsidP="00540F2B">
            <w:r>
              <w:rPr>
                <w:rFonts w:ascii="Calibri" w:eastAsia="Calibri" w:hAnsi="Calibri" w:cs="Calibri"/>
                <w:b/>
              </w:rPr>
              <w:t>Expected Deliverable/Results/</w:t>
            </w:r>
          </w:p>
          <w:p w14:paraId="7B1D9F56"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A76AD57"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5E4A943"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4.1.2.</w:t>
            </w:r>
          </w:p>
        </w:tc>
      </w:tr>
      <w:tr w:rsidR="0081088A" w14:paraId="2453DAE7" w14:textId="77777777" w:rsidTr="00540F2B">
        <w:tc>
          <w:tcPr>
            <w:tcW w:w="2127" w:type="dxa"/>
            <w:vMerge/>
            <w:vAlign w:val="center"/>
          </w:tcPr>
          <w:p w14:paraId="5230C88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8985A9"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AD97B17"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3BDE6B30" w14:textId="77777777" w:rsidTr="00540F2B">
        <w:trPr>
          <w:trHeight w:val="472"/>
        </w:trPr>
        <w:tc>
          <w:tcPr>
            <w:tcW w:w="2127" w:type="dxa"/>
            <w:vMerge/>
            <w:vAlign w:val="center"/>
          </w:tcPr>
          <w:p w14:paraId="4001969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A6A4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7CCB2C2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96AE87C"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565959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529AD8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AF414A6"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0C90C0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0E340C4D" w14:textId="77777777" w:rsidTr="00540F2B">
        <w:tc>
          <w:tcPr>
            <w:tcW w:w="2127" w:type="dxa"/>
            <w:vMerge/>
            <w:vAlign w:val="center"/>
          </w:tcPr>
          <w:p w14:paraId="5EC2EEB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4C1B4C"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C01D62"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2B60B791" w14:textId="77777777" w:rsidTr="00540F2B">
        <w:trPr>
          <w:trHeight w:val="47"/>
        </w:trPr>
        <w:tc>
          <w:tcPr>
            <w:tcW w:w="2127" w:type="dxa"/>
            <w:vMerge/>
            <w:vAlign w:val="center"/>
          </w:tcPr>
          <w:p w14:paraId="7DC8955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158991"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C4B2F4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75CF9" w14:textId="77777777" w:rsidTr="00540F2B">
        <w:trPr>
          <w:trHeight w:val="404"/>
        </w:trPr>
        <w:tc>
          <w:tcPr>
            <w:tcW w:w="2127" w:type="dxa"/>
            <w:vAlign w:val="center"/>
          </w:tcPr>
          <w:p w14:paraId="386EFF2E" w14:textId="77777777" w:rsidR="0081088A" w:rsidRDefault="0081088A" w:rsidP="00540F2B">
            <w:pPr>
              <w:rPr>
                <w:rFonts w:ascii="Calibri" w:eastAsia="Calibri" w:hAnsi="Calibri" w:cs="Calibri"/>
              </w:rPr>
            </w:pPr>
          </w:p>
        </w:tc>
        <w:tc>
          <w:tcPr>
            <w:tcW w:w="1984" w:type="dxa"/>
            <w:vAlign w:val="center"/>
          </w:tcPr>
          <w:p w14:paraId="154068D2"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3020359"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4EBA382" w14:textId="77777777" w:rsidTr="00540F2B">
        <w:trPr>
          <w:trHeight w:val="482"/>
        </w:trPr>
        <w:tc>
          <w:tcPr>
            <w:tcW w:w="2127" w:type="dxa"/>
            <w:vMerge w:val="restart"/>
            <w:vAlign w:val="center"/>
          </w:tcPr>
          <w:p w14:paraId="4FC6AF06"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435489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5B2F2A77"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B7CEDF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2C3368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60F287D"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1E9128A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1D0DE4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54FAF9" w14:textId="77777777" w:rsidTr="00540F2B">
        <w:trPr>
          <w:trHeight w:val="482"/>
        </w:trPr>
        <w:tc>
          <w:tcPr>
            <w:tcW w:w="2127" w:type="dxa"/>
            <w:vMerge/>
            <w:vAlign w:val="center"/>
          </w:tcPr>
          <w:p w14:paraId="5EEC6CA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F11D009" w14:textId="77777777" w:rsidR="0081088A" w:rsidRDefault="0081088A" w:rsidP="00540F2B">
            <w:pPr>
              <w:ind w:left="708"/>
            </w:pPr>
            <w:r>
              <w:rPr>
                <w:rFonts w:ascii="Calibri" w:eastAsia="Calibri" w:hAnsi="Calibri" w:cs="Calibri"/>
                <w:i/>
              </w:rPr>
              <w:t xml:space="preserve">If you selected 'Other', please identify these target groups. </w:t>
            </w:r>
          </w:p>
          <w:p w14:paraId="5966C308"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54F699D4" w14:textId="77777777" w:rsidTr="00540F2B">
        <w:trPr>
          <w:trHeight w:val="840"/>
        </w:trPr>
        <w:tc>
          <w:tcPr>
            <w:tcW w:w="2127" w:type="dxa"/>
            <w:tcBorders>
              <w:right w:val="single" w:sz="4" w:space="0" w:color="000000"/>
            </w:tcBorders>
            <w:vAlign w:val="center"/>
          </w:tcPr>
          <w:p w14:paraId="152CFFF8"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A649AF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99053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968E32C"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7DFD59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11051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4FC0F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37834C1"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2DBA65B7" w14:textId="77777777" w:rsidTr="00540F2B">
        <w:tc>
          <w:tcPr>
            <w:tcW w:w="2127" w:type="dxa"/>
            <w:vMerge w:val="restart"/>
            <w:vAlign w:val="center"/>
          </w:tcPr>
          <w:p w14:paraId="058C7AAD" w14:textId="77777777" w:rsidR="0081088A" w:rsidRDefault="0081088A" w:rsidP="00540F2B">
            <w:r>
              <w:rPr>
                <w:rFonts w:ascii="Calibri" w:eastAsia="Calibri" w:hAnsi="Calibri" w:cs="Calibri"/>
                <w:b/>
              </w:rPr>
              <w:t>Expected Deliverable/Results/</w:t>
            </w:r>
          </w:p>
          <w:p w14:paraId="794AF8EA"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4C3C207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9B57D92"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4.1.3.</w:t>
            </w:r>
          </w:p>
          <w:p w14:paraId="029F20CF" w14:textId="77777777" w:rsidR="0081088A" w:rsidRDefault="0081088A" w:rsidP="00540F2B">
            <w:pPr>
              <w:rPr>
                <w:rFonts w:ascii="Calibri" w:eastAsia="Calibri" w:hAnsi="Calibri" w:cs="Calibri"/>
              </w:rPr>
            </w:pPr>
          </w:p>
        </w:tc>
      </w:tr>
      <w:tr w:rsidR="0081088A" w14:paraId="689AC122" w14:textId="77777777" w:rsidTr="00540F2B">
        <w:tc>
          <w:tcPr>
            <w:tcW w:w="2127" w:type="dxa"/>
            <w:vMerge/>
            <w:vAlign w:val="center"/>
          </w:tcPr>
          <w:p w14:paraId="62DCE0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8AF5AF"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4001A8F"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5307AD93" w14:textId="77777777" w:rsidR="0081088A" w:rsidRDefault="0081088A" w:rsidP="00540F2B">
            <w:pPr>
              <w:rPr>
                <w:rFonts w:ascii="Calibri" w:eastAsia="Calibri" w:hAnsi="Calibri" w:cs="Calibri"/>
              </w:rPr>
            </w:pPr>
          </w:p>
        </w:tc>
      </w:tr>
      <w:tr w:rsidR="0081088A" w14:paraId="006790B1" w14:textId="77777777" w:rsidTr="00540F2B">
        <w:trPr>
          <w:trHeight w:val="472"/>
        </w:trPr>
        <w:tc>
          <w:tcPr>
            <w:tcW w:w="2127" w:type="dxa"/>
            <w:vMerge/>
            <w:vAlign w:val="center"/>
          </w:tcPr>
          <w:p w14:paraId="13F022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609B7E"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B3A217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022B34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E43F3C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7FECA68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4BCBB6B"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476ECA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119E47" w14:textId="77777777" w:rsidTr="00540F2B">
        <w:tc>
          <w:tcPr>
            <w:tcW w:w="2127" w:type="dxa"/>
            <w:vMerge/>
            <w:vAlign w:val="center"/>
          </w:tcPr>
          <w:p w14:paraId="202684D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B18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82066B9"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F616BDE" w14:textId="77777777" w:rsidTr="00540F2B">
        <w:trPr>
          <w:trHeight w:val="47"/>
        </w:trPr>
        <w:tc>
          <w:tcPr>
            <w:tcW w:w="2127" w:type="dxa"/>
            <w:vMerge/>
            <w:vAlign w:val="center"/>
          </w:tcPr>
          <w:p w14:paraId="24F1CB4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10598D"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D48729A"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26C9FE5" w14:textId="77777777" w:rsidTr="00540F2B">
        <w:trPr>
          <w:trHeight w:val="404"/>
        </w:trPr>
        <w:tc>
          <w:tcPr>
            <w:tcW w:w="2127" w:type="dxa"/>
            <w:vAlign w:val="center"/>
          </w:tcPr>
          <w:p w14:paraId="2773E91C" w14:textId="77777777" w:rsidR="0081088A" w:rsidRDefault="0081088A" w:rsidP="00540F2B">
            <w:pPr>
              <w:rPr>
                <w:rFonts w:ascii="Calibri" w:eastAsia="Calibri" w:hAnsi="Calibri" w:cs="Calibri"/>
              </w:rPr>
            </w:pPr>
          </w:p>
        </w:tc>
        <w:tc>
          <w:tcPr>
            <w:tcW w:w="1984" w:type="dxa"/>
            <w:vAlign w:val="center"/>
          </w:tcPr>
          <w:p w14:paraId="24C2994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587E5AC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94D06A1" w14:textId="77777777" w:rsidTr="00540F2B">
        <w:trPr>
          <w:trHeight w:val="482"/>
        </w:trPr>
        <w:tc>
          <w:tcPr>
            <w:tcW w:w="2127" w:type="dxa"/>
            <w:vMerge w:val="restart"/>
            <w:vAlign w:val="center"/>
          </w:tcPr>
          <w:p w14:paraId="1C3EB862"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34572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C014671"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67F848D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3B107B76"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25D3FA7"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4E5F9EB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558C36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2EA67A63" w14:textId="77777777" w:rsidTr="00540F2B">
        <w:trPr>
          <w:trHeight w:val="482"/>
        </w:trPr>
        <w:tc>
          <w:tcPr>
            <w:tcW w:w="2127" w:type="dxa"/>
            <w:vMerge/>
            <w:vAlign w:val="center"/>
          </w:tcPr>
          <w:p w14:paraId="1B0441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602417" w14:textId="77777777" w:rsidR="0081088A" w:rsidRDefault="0081088A" w:rsidP="00540F2B">
            <w:pPr>
              <w:ind w:left="708"/>
            </w:pPr>
            <w:r>
              <w:rPr>
                <w:rFonts w:ascii="Calibri" w:eastAsia="Calibri" w:hAnsi="Calibri" w:cs="Calibri"/>
                <w:i/>
              </w:rPr>
              <w:t xml:space="preserve">If you selected 'Other', please identify these target groups. </w:t>
            </w:r>
          </w:p>
          <w:p w14:paraId="3C55478B"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291834AE" w14:textId="77777777" w:rsidTr="00540F2B">
        <w:trPr>
          <w:trHeight w:val="840"/>
        </w:trPr>
        <w:tc>
          <w:tcPr>
            <w:tcW w:w="2127" w:type="dxa"/>
            <w:tcBorders>
              <w:right w:val="single" w:sz="4" w:space="0" w:color="000000"/>
            </w:tcBorders>
            <w:vAlign w:val="center"/>
          </w:tcPr>
          <w:p w14:paraId="43B1E81B"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2219D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472D1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39ABF12"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2A11A5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97B43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8E520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0A9D253" w14:textId="77777777" w:rsidR="0081088A" w:rsidRDefault="0081088A" w:rsidP="0081088A"/>
    <w:p w14:paraId="2DF68F33" w14:textId="77777777" w:rsidR="0081088A" w:rsidRDefault="0081088A" w:rsidP="0081088A"/>
    <w:p w14:paraId="66E05138" w14:textId="77777777" w:rsidR="0081088A" w:rsidRDefault="0081088A" w:rsidP="0081088A"/>
    <w:p w14:paraId="4698CC4D" w14:textId="77777777" w:rsidR="0081088A" w:rsidRDefault="0081088A" w:rsidP="0081088A"/>
    <w:p w14:paraId="6EE28295"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E30F923" w14:textId="77777777" w:rsidTr="00540F2B">
        <w:tc>
          <w:tcPr>
            <w:tcW w:w="2100" w:type="dxa"/>
            <w:vAlign w:val="center"/>
          </w:tcPr>
          <w:p w14:paraId="02B87B74"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A64C536"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6EEB20B" w14:textId="77777777" w:rsidR="0081088A" w:rsidRDefault="0081088A" w:rsidP="00540F2B">
            <w:pPr>
              <w:jc w:val="center"/>
              <w:rPr>
                <w:rFonts w:ascii="Calibri" w:eastAsia="Calibri" w:hAnsi="Calibri" w:cs="Calibri"/>
              </w:rPr>
            </w:pPr>
            <w:r>
              <w:rPr>
                <w:rFonts w:ascii="Calibri" w:eastAsia="Calibri" w:hAnsi="Calibri" w:cs="Calibri"/>
                <w:b/>
                <w:sz w:val="24"/>
                <w:szCs w:val="24"/>
              </w:rPr>
              <w:t>4.2.</w:t>
            </w:r>
          </w:p>
        </w:tc>
      </w:tr>
      <w:tr w:rsidR="0081088A" w14:paraId="297098FC" w14:textId="77777777" w:rsidTr="00540F2B">
        <w:trPr>
          <w:trHeight w:val="493"/>
        </w:trPr>
        <w:tc>
          <w:tcPr>
            <w:tcW w:w="2100" w:type="dxa"/>
            <w:vAlign w:val="center"/>
          </w:tcPr>
          <w:p w14:paraId="07D25C7B"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C3286F8" w14:textId="77777777" w:rsidR="0081088A" w:rsidRDefault="0081088A" w:rsidP="00540F2B">
            <w:pPr>
              <w:widowControl w:val="0"/>
              <w:tabs>
                <w:tab w:val="left" w:pos="228"/>
              </w:tabs>
              <w:ind w:left="86"/>
              <w:rPr>
                <w:rFonts w:ascii="Calibri" w:eastAsia="Calibri" w:hAnsi="Calibri" w:cs="Calibri"/>
              </w:rPr>
            </w:pPr>
            <w:r>
              <w:rPr>
                <w:color w:val="000000"/>
              </w:rPr>
              <w:t>Treninzi iz oblasti AI</w:t>
            </w:r>
          </w:p>
        </w:tc>
      </w:tr>
      <w:tr w:rsidR="0081088A" w:rsidRPr="009664FD" w14:paraId="7E67240F" w14:textId="77777777" w:rsidTr="00540F2B">
        <w:trPr>
          <w:trHeight w:val="493"/>
        </w:trPr>
        <w:tc>
          <w:tcPr>
            <w:tcW w:w="2100" w:type="dxa"/>
            <w:vAlign w:val="center"/>
          </w:tcPr>
          <w:p w14:paraId="5FA9BA8F"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D66F6F0"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421C19B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4B1495F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FC92B6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1393A527"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2233979F"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304C690F"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43839C14" w14:textId="77777777" w:rsidTr="00540F2B">
        <w:trPr>
          <w:trHeight w:val="493"/>
        </w:trPr>
        <w:tc>
          <w:tcPr>
            <w:tcW w:w="2100" w:type="dxa"/>
            <w:vAlign w:val="center"/>
          </w:tcPr>
          <w:p w14:paraId="55DF5BD1"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74D2513E" w14:textId="77777777" w:rsidR="0081088A" w:rsidRDefault="0081088A" w:rsidP="00540F2B">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14:paraId="1C7CA64E" w14:textId="77777777" w:rsidTr="00540F2B">
        <w:trPr>
          <w:trHeight w:val="493"/>
        </w:trPr>
        <w:tc>
          <w:tcPr>
            <w:tcW w:w="2100" w:type="dxa"/>
            <w:vAlign w:val="center"/>
          </w:tcPr>
          <w:p w14:paraId="2B077C1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9313E00" w14:textId="77777777" w:rsidR="0081088A" w:rsidRDefault="0081088A" w:rsidP="00540F2B">
            <w:pPr>
              <w:rPr>
                <w:rFonts w:ascii="Calibri" w:eastAsia="Calibri" w:hAnsi="Calibri" w:cs="Calibri"/>
              </w:rPr>
            </w:pPr>
            <w:r>
              <w:rPr>
                <w:rFonts w:ascii="Calibri" w:eastAsia="Calibri" w:hAnsi="Calibri" w:cs="Calibri"/>
              </w:rPr>
              <w:t xml:space="preserve">   4.2.1. Razvoj nastavnog plana I programa </w:t>
            </w:r>
          </w:p>
          <w:p w14:paraId="51245B31" w14:textId="77777777" w:rsidR="0081088A" w:rsidRDefault="0081088A" w:rsidP="00540F2B">
            <w:pPr>
              <w:rPr>
                <w:rFonts w:ascii="Calibri" w:eastAsia="Calibri" w:hAnsi="Calibri" w:cs="Calibri"/>
              </w:rPr>
            </w:pPr>
            <w:r>
              <w:rPr>
                <w:rFonts w:ascii="Calibri" w:eastAsia="Calibri" w:hAnsi="Calibri" w:cs="Calibri"/>
              </w:rPr>
              <w:t xml:space="preserve">   4.2.2. Organizacija obuka, radionica ili seminara, bilo uživo ili online</w:t>
            </w:r>
          </w:p>
          <w:p w14:paraId="7ACB54CB" w14:textId="77777777" w:rsidR="0081088A" w:rsidRDefault="0081088A" w:rsidP="00540F2B">
            <w:pPr>
              <w:rPr>
                <w:rFonts w:ascii="Calibri" w:eastAsia="Calibri" w:hAnsi="Calibri" w:cs="Calibri"/>
                <w:color w:val="000000"/>
              </w:rPr>
            </w:pPr>
            <w:r>
              <w:rPr>
                <w:rFonts w:ascii="Calibri" w:eastAsia="Calibri" w:hAnsi="Calibri" w:cs="Calibri"/>
              </w:rPr>
              <w:t xml:space="preserve">   4.2.3. Dodeljivanje mentora</w:t>
            </w:r>
          </w:p>
          <w:p w14:paraId="6580E276" w14:textId="77777777" w:rsidR="0081088A" w:rsidRDefault="0081088A" w:rsidP="00540F2B">
            <w:pPr>
              <w:rPr>
                <w:rFonts w:ascii="Calibri" w:eastAsia="Calibri" w:hAnsi="Calibri" w:cs="Calibri"/>
                <w:color w:val="000000"/>
              </w:rPr>
            </w:pPr>
          </w:p>
        </w:tc>
      </w:tr>
      <w:tr w:rsidR="0081088A" w14:paraId="51B477F8" w14:textId="77777777" w:rsidTr="00540F2B">
        <w:trPr>
          <w:trHeight w:val="493"/>
        </w:trPr>
        <w:tc>
          <w:tcPr>
            <w:tcW w:w="2100" w:type="dxa"/>
            <w:vAlign w:val="center"/>
          </w:tcPr>
          <w:p w14:paraId="7504C537"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530EC8BD"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7937DAF1"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6ED7390C"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5BA9359" w14:textId="77777777" w:rsidTr="00540F2B">
        <w:trPr>
          <w:trHeight w:val="493"/>
        </w:trPr>
        <w:tc>
          <w:tcPr>
            <w:tcW w:w="2100" w:type="dxa"/>
            <w:vAlign w:val="center"/>
          </w:tcPr>
          <w:p w14:paraId="136B539E"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77384CE" w14:textId="77777777" w:rsidR="0081088A" w:rsidRDefault="0081088A" w:rsidP="00540F2B">
            <w:pPr>
              <w:rPr>
                <w:rFonts w:ascii="Calibri" w:eastAsia="Calibri" w:hAnsi="Calibri" w:cs="Calibri"/>
              </w:rPr>
            </w:pPr>
          </w:p>
        </w:tc>
      </w:tr>
      <w:tr w:rsidR="0081088A" w14:paraId="7C7A0F8E" w14:textId="77777777" w:rsidTr="00540F2B">
        <w:trPr>
          <w:trHeight w:val="493"/>
        </w:trPr>
        <w:tc>
          <w:tcPr>
            <w:tcW w:w="2100" w:type="dxa"/>
            <w:vAlign w:val="center"/>
          </w:tcPr>
          <w:p w14:paraId="21B3A63C"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3FD0AA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1D8EDE7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CF88838"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58E86CA"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7D5C0E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E576A9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1AA0ED90"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AC66476"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808D0B8"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lastRenderedPageBreak/>
              <w:t>IT University of Copenhagen - Danska</w:t>
            </w:r>
          </w:p>
          <w:p w14:paraId="253BF21F"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7C4497C"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043D2B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F6B66E"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57C1638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1148D36"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0B014F83" w14:textId="77777777" w:rsidTr="00540F2B">
        <w:trPr>
          <w:trHeight w:val="493"/>
        </w:trPr>
        <w:tc>
          <w:tcPr>
            <w:tcW w:w="2100" w:type="dxa"/>
            <w:vAlign w:val="center"/>
          </w:tcPr>
          <w:p w14:paraId="71B3AA9A" w14:textId="77777777" w:rsidR="0081088A" w:rsidRDefault="0081088A" w:rsidP="00540F2B">
            <w:r>
              <w:rPr>
                <w:rFonts w:ascii="Calibri" w:eastAsia="Calibri" w:hAnsi="Calibri" w:cs="Calibri"/>
                <w:b/>
              </w:rPr>
              <w:lastRenderedPageBreak/>
              <w:t>Costs</w:t>
            </w:r>
          </w:p>
          <w:p w14:paraId="14A4C511"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028DF0A"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4C541600" w14:textId="77777777" w:rsidR="0081088A" w:rsidRDefault="0081088A" w:rsidP="0081088A"/>
    <w:p w14:paraId="50DCEDCB"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07E3EA3" w14:textId="77777777" w:rsidTr="00540F2B">
        <w:tc>
          <w:tcPr>
            <w:tcW w:w="2127" w:type="dxa"/>
            <w:vMerge w:val="restart"/>
            <w:vAlign w:val="center"/>
          </w:tcPr>
          <w:p w14:paraId="469B5EE2" w14:textId="77777777" w:rsidR="0081088A" w:rsidRDefault="0081088A" w:rsidP="00540F2B">
            <w:r>
              <w:rPr>
                <w:rFonts w:ascii="Calibri" w:eastAsia="Calibri" w:hAnsi="Calibri" w:cs="Calibri"/>
                <w:b/>
              </w:rPr>
              <w:t>Expected Deliverable/Results/</w:t>
            </w:r>
          </w:p>
          <w:p w14:paraId="5193F1A5"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3AA363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EE8558"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4.2.1.</w:t>
            </w:r>
          </w:p>
        </w:tc>
      </w:tr>
      <w:tr w:rsidR="0081088A" w14:paraId="5B2967F3" w14:textId="77777777" w:rsidTr="00540F2B">
        <w:tc>
          <w:tcPr>
            <w:tcW w:w="2127" w:type="dxa"/>
            <w:vMerge/>
            <w:vAlign w:val="center"/>
          </w:tcPr>
          <w:p w14:paraId="5635B9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A2583"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41DED68"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9C56148" w14:textId="77777777" w:rsidTr="00540F2B">
        <w:trPr>
          <w:trHeight w:val="636"/>
        </w:trPr>
        <w:tc>
          <w:tcPr>
            <w:tcW w:w="2127" w:type="dxa"/>
            <w:vMerge/>
            <w:vAlign w:val="center"/>
          </w:tcPr>
          <w:p w14:paraId="5E85C5D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D02DC6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1CD8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4A604A0"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300C41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6126636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18C1694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4EF075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1A6852F6" w14:textId="77777777" w:rsidTr="00540F2B">
        <w:tc>
          <w:tcPr>
            <w:tcW w:w="2127" w:type="dxa"/>
            <w:vMerge/>
            <w:vAlign w:val="center"/>
          </w:tcPr>
          <w:p w14:paraId="2431F0A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EA2D4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4D7EB3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14:paraId="580ED074" w14:textId="77777777" w:rsidTr="00540F2B">
        <w:trPr>
          <w:trHeight w:val="47"/>
        </w:trPr>
        <w:tc>
          <w:tcPr>
            <w:tcW w:w="2127" w:type="dxa"/>
            <w:vMerge/>
            <w:vAlign w:val="center"/>
          </w:tcPr>
          <w:p w14:paraId="2F436C1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960465"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E337B5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7794A56F" w14:textId="77777777" w:rsidTr="00540F2B">
        <w:trPr>
          <w:trHeight w:val="404"/>
        </w:trPr>
        <w:tc>
          <w:tcPr>
            <w:tcW w:w="2127" w:type="dxa"/>
            <w:vAlign w:val="center"/>
          </w:tcPr>
          <w:p w14:paraId="4B5FDFE9" w14:textId="77777777" w:rsidR="0081088A" w:rsidRDefault="0081088A" w:rsidP="00540F2B">
            <w:pPr>
              <w:rPr>
                <w:rFonts w:ascii="Calibri" w:eastAsia="Calibri" w:hAnsi="Calibri" w:cs="Calibri"/>
              </w:rPr>
            </w:pPr>
          </w:p>
        </w:tc>
        <w:tc>
          <w:tcPr>
            <w:tcW w:w="1984" w:type="dxa"/>
            <w:vAlign w:val="center"/>
          </w:tcPr>
          <w:p w14:paraId="381DCB75"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A130ADD"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645DF04" w14:textId="77777777" w:rsidTr="00540F2B">
        <w:trPr>
          <w:trHeight w:val="482"/>
        </w:trPr>
        <w:tc>
          <w:tcPr>
            <w:tcW w:w="2127" w:type="dxa"/>
            <w:vMerge w:val="restart"/>
            <w:vAlign w:val="center"/>
          </w:tcPr>
          <w:p w14:paraId="1C9B9BC5"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8B3A591"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EE36CB7"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35CE756F"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4C7BEBB4" w14:textId="77777777" w:rsidR="0081088A" w:rsidRDefault="0081088A" w:rsidP="00540F2B">
            <w:r>
              <w:rPr>
                <w:rFonts w:ascii="Impact" w:eastAsia="Impact" w:hAnsi="Impact" w:cs="Impact"/>
              </w:rPr>
              <w:t xml:space="preserve"> x</w:t>
            </w:r>
            <w:r>
              <w:rPr>
                <w:color w:val="000000"/>
              </w:rPr>
              <w:t xml:space="preserve"> </w:t>
            </w:r>
            <w:r>
              <w:t>Administrative staff</w:t>
            </w:r>
          </w:p>
          <w:p w14:paraId="490E4410"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4355F45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38AFE2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12AD44F3" w14:textId="77777777" w:rsidTr="00540F2B">
        <w:trPr>
          <w:trHeight w:val="482"/>
        </w:trPr>
        <w:tc>
          <w:tcPr>
            <w:tcW w:w="2127" w:type="dxa"/>
            <w:vMerge/>
            <w:vAlign w:val="center"/>
          </w:tcPr>
          <w:p w14:paraId="118947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A8FFD5B"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60F784C4"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2D4039D" w14:textId="77777777" w:rsidTr="00540F2B">
        <w:trPr>
          <w:trHeight w:val="698"/>
        </w:trPr>
        <w:tc>
          <w:tcPr>
            <w:tcW w:w="2127" w:type="dxa"/>
            <w:tcBorders>
              <w:right w:val="single" w:sz="4" w:space="0" w:color="000000"/>
            </w:tcBorders>
            <w:vAlign w:val="center"/>
          </w:tcPr>
          <w:p w14:paraId="1C3AC76A"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600FCA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EE8A57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E21E062"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A1B57"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CE7CFA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4169EB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6A9B60CB"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A89F031" w14:textId="77777777" w:rsidTr="00540F2B">
        <w:tc>
          <w:tcPr>
            <w:tcW w:w="2127" w:type="dxa"/>
            <w:vMerge w:val="restart"/>
            <w:vAlign w:val="center"/>
          </w:tcPr>
          <w:p w14:paraId="65DD45E1" w14:textId="77777777" w:rsidR="0081088A" w:rsidRDefault="0081088A" w:rsidP="00540F2B">
            <w:r>
              <w:rPr>
                <w:rFonts w:ascii="Calibri" w:eastAsia="Calibri" w:hAnsi="Calibri" w:cs="Calibri"/>
                <w:b/>
              </w:rPr>
              <w:t>Expected Deliverable/Results/</w:t>
            </w:r>
          </w:p>
          <w:p w14:paraId="74CEA56C" w14:textId="77777777" w:rsidR="0081088A" w:rsidRDefault="0081088A" w:rsidP="00540F2B">
            <w:pPr>
              <w:rPr>
                <w:rFonts w:ascii="Calibri" w:eastAsia="Calibri" w:hAnsi="Calibri" w:cs="Calibri"/>
              </w:rPr>
            </w:pPr>
            <w:r>
              <w:rPr>
                <w:rFonts w:ascii="Calibri" w:eastAsia="Calibri" w:hAnsi="Calibri" w:cs="Calibri"/>
                <w:b/>
              </w:rPr>
              <w:lastRenderedPageBreak/>
              <w:t>Outcomes</w:t>
            </w:r>
          </w:p>
        </w:tc>
        <w:tc>
          <w:tcPr>
            <w:tcW w:w="1984" w:type="dxa"/>
            <w:vAlign w:val="center"/>
          </w:tcPr>
          <w:p w14:paraId="36AD148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8F92EED"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4.2.2.</w:t>
            </w:r>
          </w:p>
        </w:tc>
      </w:tr>
      <w:tr w:rsidR="0081088A" w14:paraId="43A94484" w14:textId="77777777" w:rsidTr="00540F2B">
        <w:tc>
          <w:tcPr>
            <w:tcW w:w="2127" w:type="dxa"/>
            <w:vMerge/>
            <w:vAlign w:val="center"/>
          </w:tcPr>
          <w:p w14:paraId="18D08D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D3168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24148E71"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7CBBE2BB" w14:textId="77777777" w:rsidTr="00540F2B">
        <w:trPr>
          <w:trHeight w:val="472"/>
        </w:trPr>
        <w:tc>
          <w:tcPr>
            <w:tcW w:w="2127" w:type="dxa"/>
            <w:vMerge/>
            <w:vAlign w:val="center"/>
          </w:tcPr>
          <w:p w14:paraId="4FB6500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28C86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9BEEA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42060F4"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9343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4625625"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8F8D2D"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7D27D8F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39369E2D" w14:textId="77777777" w:rsidTr="00540F2B">
        <w:tc>
          <w:tcPr>
            <w:tcW w:w="2127" w:type="dxa"/>
            <w:vMerge/>
            <w:vAlign w:val="center"/>
          </w:tcPr>
          <w:p w14:paraId="4EF620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33BB0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3ED7F3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FA33D60" w14:textId="77777777" w:rsidTr="00540F2B">
        <w:trPr>
          <w:trHeight w:val="47"/>
        </w:trPr>
        <w:tc>
          <w:tcPr>
            <w:tcW w:w="2127" w:type="dxa"/>
            <w:vMerge/>
            <w:vAlign w:val="center"/>
          </w:tcPr>
          <w:p w14:paraId="7F5EF0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3C40C6"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A8DDEA5"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688B2878" w14:textId="77777777" w:rsidTr="00540F2B">
        <w:trPr>
          <w:trHeight w:val="404"/>
        </w:trPr>
        <w:tc>
          <w:tcPr>
            <w:tcW w:w="2127" w:type="dxa"/>
            <w:vAlign w:val="center"/>
          </w:tcPr>
          <w:p w14:paraId="6476791E" w14:textId="77777777" w:rsidR="0081088A" w:rsidRDefault="0081088A" w:rsidP="00540F2B">
            <w:pPr>
              <w:rPr>
                <w:rFonts w:ascii="Calibri" w:eastAsia="Calibri" w:hAnsi="Calibri" w:cs="Calibri"/>
              </w:rPr>
            </w:pPr>
          </w:p>
        </w:tc>
        <w:tc>
          <w:tcPr>
            <w:tcW w:w="1984" w:type="dxa"/>
            <w:vAlign w:val="center"/>
          </w:tcPr>
          <w:p w14:paraId="30116DCF"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7AE65F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A5E11D4" w14:textId="77777777" w:rsidTr="00540F2B">
        <w:trPr>
          <w:trHeight w:val="482"/>
        </w:trPr>
        <w:tc>
          <w:tcPr>
            <w:tcW w:w="2127" w:type="dxa"/>
            <w:vMerge w:val="restart"/>
            <w:vAlign w:val="center"/>
          </w:tcPr>
          <w:p w14:paraId="3D9C7F13"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7C3E2E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0E594EE"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28F71D0"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40DFC1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78C31A0"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858C755"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50E3B33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16BF73" w14:textId="77777777" w:rsidTr="00540F2B">
        <w:trPr>
          <w:trHeight w:val="482"/>
        </w:trPr>
        <w:tc>
          <w:tcPr>
            <w:tcW w:w="2127" w:type="dxa"/>
            <w:vMerge/>
            <w:vAlign w:val="center"/>
          </w:tcPr>
          <w:p w14:paraId="15DEC03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D81D647" w14:textId="77777777" w:rsidR="0081088A" w:rsidRDefault="0081088A" w:rsidP="00540F2B">
            <w:pPr>
              <w:ind w:left="708"/>
            </w:pPr>
            <w:r>
              <w:rPr>
                <w:rFonts w:ascii="Calibri" w:eastAsia="Calibri" w:hAnsi="Calibri" w:cs="Calibri"/>
                <w:i/>
              </w:rPr>
              <w:t xml:space="preserve">If you selected 'Other', please identify these target groups. </w:t>
            </w:r>
          </w:p>
          <w:p w14:paraId="19062DC6"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B30DED4" w14:textId="77777777" w:rsidTr="00540F2B">
        <w:trPr>
          <w:trHeight w:val="840"/>
        </w:trPr>
        <w:tc>
          <w:tcPr>
            <w:tcW w:w="2127" w:type="dxa"/>
            <w:tcBorders>
              <w:right w:val="single" w:sz="4" w:space="0" w:color="000000"/>
            </w:tcBorders>
            <w:vAlign w:val="center"/>
          </w:tcPr>
          <w:p w14:paraId="0CBB734D"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E43004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B6D88B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421C849"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F0D9E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88618E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B76E4B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E13425"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F19268E" w14:textId="77777777" w:rsidTr="00540F2B">
        <w:tc>
          <w:tcPr>
            <w:tcW w:w="2127" w:type="dxa"/>
            <w:vMerge w:val="restart"/>
            <w:vAlign w:val="center"/>
          </w:tcPr>
          <w:p w14:paraId="169A5413" w14:textId="77777777" w:rsidR="0081088A" w:rsidRDefault="0081088A" w:rsidP="00540F2B">
            <w:r>
              <w:rPr>
                <w:rFonts w:ascii="Calibri" w:eastAsia="Calibri" w:hAnsi="Calibri" w:cs="Calibri"/>
                <w:b/>
              </w:rPr>
              <w:t>Expected Deliverable/Results/</w:t>
            </w:r>
          </w:p>
          <w:p w14:paraId="39980E48"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1968AE89"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FFC7118"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4.2.3.</w:t>
            </w:r>
          </w:p>
          <w:p w14:paraId="728B8FD0" w14:textId="77777777" w:rsidR="0081088A" w:rsidRDefault="0081088A" w:rsidP="00540F2B">
            <w:pPr>
              <w:rPr>
                <w:rFonts w:ascii="Calibri" w:eastAsia="Calibri" w:hAnsi="Calibri" w:cs="Calibri"/>
              </w:rPr>
            </w:pPr>
          </w:p>
        </w:tc>
      </w:tr>
      <w:tr w:rsidR="0081088A" w14:paraId="4AE5B660" w14:textId="77777777" w:rsidTr="00540F2B">
        <w:tc>
          <w:tcPr>
            <w:tcW w:w="2127" w:type="dxa"/>
            <w:vMerge/>
            <w:vAlign w:val="center"/>
          </w:tcPr>
          <w:p w14:paraId="32E9098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11E4D57"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7289D446"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CA1812F" w14:textId="77777777" w:rsidR="0081088A" w:rsidRDefault="0081088A" w:rsidP="00540F2B">
            <w:pPr>
              <w:rPr>
                <w:rFonts w:ascii="Calibri" w:eastAsia="Calibri" w:hAnsi="Calibri" w:cs="Calibri"/>
              </w:rPr>
            </w:pPr>
          </w:p>
        </w:tc>
      </w:tr>
      <w:tr w:rsidR="0081088A" w14:paraId="77C5F2B8" w14:textId="77777777" w:rsidTr="00540F2B">
        <w:trPr>
          <w:trHeight w:val="472"/>
        </w:trPr>
        <w:tc>
          <w:tcPr>
            <w:tcW w:w="2127" w:type="dxa"/>
            <w:vMerge/>
            <w:vAlign w:val="center"/>
          </w:tcPr>
          <w:p w14:paraId="699253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9DDC7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1C1E95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6B35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800130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55E7804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D324572"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7C9EEBB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C29A94" w14:textId="77777777" w:rsidTr="00540F2B">
        <w:tc>
          <w:tcPr>
            <w:tcW w:w="2127" w:type="dxa"/>
            <w:vMerge/>
            <w:vAlign w:val="center"/>
          </w:tcPr>
          <w:p w14:paraId="7FFD66D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602D63"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FBA079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545D59F" w14:textId="77777777" w:rsidTr="00540F2B">
        <w:trPr>
          <w:trHeight w:val="47"/>
        </w:trPr>
        <w:tc>
          <w:tcPr>
            <w:tcW w:w="2127" w:type="dxa"/>
            <w:vMerge/>
            <w:vAlign w:val="center"/>
          </w:tcPr>
          <w:p w14:paraId="2AB0EE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B141E"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03FFBEC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32EB8381" w14:textId="77777777" w:rsidTr="00540F2B">
        <w:trPr>
          <w:trHeight w:val="404"/>
        </w:trPr>
        <w:tc>
          <w:tcPr>
            <w:tcW w:w="2127" w:type="dxa"/>
            <w:vAlign w:val="center"/>
          </w:tcPr>
          <w:p w14:paraId="6320F0A1" w14:textId="77777777" w:rsidR="0081088A" w:rsidRDefault="0081088A" w:rsidP="00540F2B">
            <w:pPr>
              <w:rPr>
                <w:rFonts w:ascii="Calibri" w:eastAsia="Calibri" w:hAnsi="Calibri" w:cs="Calibri"/>
              </w:rPr>
            </w:pPr>
          </w:p>
        </w:tc>
        <w:tc>
          <w:tcPr>
            <w:tcW w:w="1984" w:type="dxa"/>
            <w:vAlign w:val="center"/>
          </w:tcPr>
          <w:p w14:paraId="01BC2F5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B714186"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99610C" w14:textId="77777777" w:rsidTr="00540F2B">
        <w:trPr>
          <w:trHeight w:val="482"/>
        </w:trPr>
        <w:tc>
          <w:tcPr>
            <w:tcW w:w="2127" w:type="dxa"/>
            <w:vMerge w:val="restart"/>
            <w:vAlign w:val="center"/>
          </w:tcPr>
          <w:p w14:paraId="1020C3D5"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4057F4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1F153EF"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22DE30C"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56C1A8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F4183DA"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6F6C3CD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6675E4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656D8C7" w14:textId="77777777" w:rsidTr="00540F2B">
        <w:trPr>
          <w:trHeight w:val="482"/>
        </w:trPr>
        <w:tc>
          <w:tcPr>
            <w:tcW w:w="2127" w:type="dxa"/>
            <w:vMerge/>
            <w:vAlign w:val="center"/>
          </w:tcPr>
          <w:p w14:paraId="252D08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BAF4CAA" w14:textId="77777777" w:rsidR="0081088A" w:rsidRDefault="0081088A" w:rsidP="00540F2B">
            <w:pPr>
              <w:ind w:left="708"/>
            </w:pPr>
            <w:r>
              <w:rPr>
                <w:rFonts w:ascii="Calibri" w:eastAsia="Calibri" w:hAnsi="Calibri" w:cs="Calibri"/>
                <w:i/>
              </w:rPr>
              <w:t xml:space="preserve">If you selected 'Other', please identify these target groups. </w:t>
            </w:r>
          </w:p>
          <w:p w14:paraId="1F1CFE5C"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34F9840A" w14:textId="77777777" w:rsidTr="00540F2B">
        <w:trPr>
          <w:trHeight w:val="840"/>
        </w:trPr>
        <w:tc>
          <w:tcPr>
            <w:tcW w:w="2127" w:type="dxa"/>
            <w:tcBorders>
              <w:right w:val="single" w:sz="4" w:space="0" w:color="000000"/>
            </w:tcBorders>
            <w:vAlign w:val="center"/>
          </w:tcPr>
          <w:p w14:paraId="3CC71D77"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DC2298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C0354C"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C99E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5C79C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D01D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C1461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4B49E0" w14:textId="77777777" w:rsidR="0081088A" w:rsidRDefault="0081088A" w:rsidP="0081088A"/>
    <w:p w14:paraId="5A5DF2D6" w14:textId="77777777" w:rsidR="0081088A" w:rsidRDefault="0081088A" w:rsidP="0081088A"/>
    <w:p w14:paraId="6139DB20" w14:textId="77777777" w:rsidR="0081088A" w:rsidRDefault="0081088A" w:rsidP="0081088A"/>
    <w:p w14:paraId="03983D3C" w14:textId="77777777" w:rsidR="0081088A" w:rsidRDefault="0081088A" w:rsidP="0081088A"/>
    <w:p w14:paraId="0271DBC6"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71DCF785" w14:textId="77777777" w:rsidTr="00540F2B">
        <w:tc>
          <w:tcPr>
            <w:tcW w:w="2100" w:type="dxa"/>
            <w:vAlign w:val="center"/>
          </w:tcPr>
          <w:p w14:paraId="6508FE8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518E1A7"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46958A07" w14:textId="77777777" w:rsidR="0081088A" w:rsidRDefault="0081088A" w:rsidP="00540F2B">
            <w:pPr>
              <w:jc w:val="center"/>
              <w:rPr>
                <w:rFonts w:ascii="Calibri" w:eastAsia="Calibri" w:hAnsi="Calibri" w:cs="Calibri"/>
              </w:rPr>
            </w:pPr>
            <w:r>
              <w:rPr>
                <w:rFonts w:ascii="Calibri" w:eastAsia="Calibri" w:hAnsi="Calibri" w:cs="Calibri"/>
                <w:b/>
                <w:sz w:val="24"/>
                <w:szCs w:val="24"/>
              </w:rPr>
              <w:t>4.3.</w:t>
            </w:r>
          </w:p>
        </w:tc>
      </w:tr>
      <w:tr w:rsidR="0081088A" w14:paraId="58C157C3" w14:textId="77777777" w:rsidTr="00540F2B">
        <w:trPr>
          <w:trHeight w:val="493"/>
        </w:trPr>
        <w:tc>
          <w:tcPr>
            <w:tcW w:w="2100" w:type="dxa"/>
            <w:vAlign w:val="center"/>
          </w:tcPr>
          <w:p w14:paraId="4510A65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ACB6A7F" w14:textId="77777777" w:rsidR="0081088A" w:rsidRDefault="0081088A" w:rsidP="00540F2B">
            <w:pPr>
              <w:widowControl w:val="0"/>
              <w:tabs>
                <w:tab w:val="left" w:pos="228"/>
              </w:tabs>
              <w:ind w:left="86"/>
              <w:rPr>
                <w:rFonts w:ascii="Calibri" w:eastAsia="Calibri" w:hAnsi="Calibri" w:cs="Calibri"/>
              </w:rPr>
            </w:pPr>
            <w:r>
              <w:rPr>
                <w:color w:val="000000"/>
              </w:rPr>
              <w:t>Treninzi iz oblasti DevOps</w:t>
            </w:r>
          </w:p>
        </w:tc>
      </w:tr>
      <w:tr w:rsidR="0081088A" w:rsidRPr="009664FD" w14:paraId="74336440" w14:textId="77777777" w:rsidTr="00540F2B">
        <w:trPr>
          <w:trHeight w:val="493"/>
        </w:trPr>
        <w:tc>
          <w:tcPr>
            <w:tcW w:w="2100" w:type="dxa"/>
            <w:vAlign w:val="center"/>
          </w:tcPr>
          <w:p w14:paraId="0C50B493"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F2C31F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D866E6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194762A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2A081B3"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29C927C"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0BAC6C7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70C9439A"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1E127A87" w14:textId="77777777" w:rsidTr="00540F2B">
        <w:trPr>
          <w:trHeight w:val="493"/>
        </w:trPr>
        <w:tc>
          <w:tcPr>
            <w:tcW w:w="2100" w:type="dxa"/>
            <w:vAlign w:val="center"/>
          </w:tcPr>
          <w:p w14:paraId="7299EE72"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165D8DB8" w14:textId="77777777" w:rsidR="0081088A" w:rsidRDefault="0081088A" w:rsidP="00540F2B">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14:paraId="5B7E0D5E" w14:textId="77777777" w:rsidTr="00540F2B">
        <w:trPr>
          <w:trHeight w:val="493"/>
        </w:trPr>
        <w:tc>
          <w:tcPr>
            <w:tcW w:w="2100" w:type="dxa"/>
            <w:vAlign w:val="center"/>
          </w:tcPr>
          <w:p w14:paraId="45F346B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20ED9542" w14:textId="77777777" w:rsidR="0081088A" w:rsidRDefault="0081088A" w:rsidP="00540F2B">
            <w:pPr>
              <w:rPr>
                <w:rFonts w:ascii="Calibri" w:eastAsia="Calibri" w:hAnsi="Calibri" w:cs="Calibri"/>
              </w:rPr>
            </w:pPr>
            <w:r>
              <w:rPr>
                <w:rFonts w:ascii="Calibri" w:eastAsia="Calibri" w:hAnsi="Calibri" w:cs="Calibri"/>
              </w:rPr>
              <w:t xml:space="preserve">   4.3.1. Razvoj nastavnog plana I programa </w:t>
            </w:r>
          </w:p>
          <w:p w14:paraId="5583BB39" w14:textId="77777777" w:rsidR="0081088A" w:rsidRDefault="0081088A" w:rsidP="00540F2B">
            <w:pPr>
              <w:rPr>
                <w:rFonts w:ascii="Calibri" w:eastAsia="Calibri" w:hAnsi="Calibri" w:cs="Calibri"/>
              </w:rPr>
            </w:pPr>
            <w:r>
              <w:rPr>
                <w:rFonts w:ascii="Calibri" w:eastAsia="Calibri" w:hAnsi="Calibri" w:cs="Calibri"/>
              </w:rPr>
              <w:t xml:space="preserve">   4.3.2. Organizacija obuka, radionica ili seminara, bilo uživo ili online</w:t>
            </w:r>
          </w:p>
          <w:p w14:paraId="39B26707" w14:textId="77777777" w:rsidR="0081088A" w:rsidRPr="00BD1D78" w:rsidRDefault="0081088A" w:rsidP="00540F2B">
            <w:pPr>
              <w:rPr>
                <w:rFonts w:ascii="Calibri" w:eastAsia="Calibri" w:hAnsi="Calibri" w:cs="Calibri"/>
              </w:rPr>
            </w:pPr>
            <w:r>
              <w:rPr>
                <w:rFonts w:ascii="Calibri" w:eastAsia="Calibri" w:hAnsi="Calibri" w:cs="Calibri"/>
              </w:rPr>
              <w:t xml:space="preserve">   4.3.3. Dodeljivanje mentora</w:t>
            </w:r>
          </w:p>
          <w:p w14:paraId="0C2751E9" w14:textId="77777777" w:rsidR="0081088A" w:rsidRDefault="0081088A" w:rsidP="00540F2B">
            <w:pPr>
              <w:rPr>
                <w:rFonts w:ascii="Calibri" w:eastAsia="Calibri" w:hAnsi="Calibri" w:cs="Calibri"/>
                <w:color w:val="000000"/>
              </w:rPr>
            </w:pPr>
          </w:p>
        </w:tc>
      </w:tr>
      <w:tr w:rsidR="0081088A" w14:paraId="0B44DBE7" w14:textId="77777777" w:rsidTr="00540F2B">
        <w:trPr>
          <w:trHeight w:val="493"/>
        </w:trPr>
        <w:tc>
          <w:tcPr>
            <w:tcW w:w="2100" w:type="dxa"/>
            <w:vAlign w:val="center"/>
          </w:tcPr>
          <w:p w14:paraId="0DD3B20F"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D6293F0"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19D2114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2AEE1914"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B5BD901" w14:textId="77777777" w:rsidTr="00540F2B">
        <w:trPr>
          <w:trHeight w:val="493"/>
        </w:trPr>
        <w:tc>
          <w:tcPr>
            <w:tcW w:w="2100" w:type="dxa"/>
            <w:vAlign w:val="center"/>
          </w:tcPr>
          <w:p w14:paraId="6BB4D2E7"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30BEBA5" w14:textId="77777777" w:rsidR="0081088A" w:rsidRDefault="0081088A" w:rsidP="00540F2B">
            <w:pPr>
              <w:rPr>
                <w:rFonts w:ascii="Calibri" w:eastAsia="Calibri" w:hAnsi="Calibri" w:cs="Calibri"/>
              </w:rPr>
            </w:pPr>
          </w:p>
        </w:tc>
      </w:tr>
      <w:tr w:rsidR="0081088A" w14:paraId="41CE691A" w14:textId="77777777" w:rsidTr="00540F2B">
        <w:trPr>
          <w:trHeight w:val="493"/>
        </w:trPr>
        <w:tc>
          <w:tcPr>
            <w:tcW w:w="2100" w:type="dxa"/>
            <w:vAlign w:val="center"/>
          </w:tcPr>
          <w:p w14:paraId="1DA0E0D2"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3FDD898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0F173C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9F2950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A4CB059"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5B1608A4"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7567243"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4A6A69C1"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67DCDD"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E90FC9F"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B38672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DDA4C0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AA4D62F"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40B990C8"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9F41BF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4E21F10"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6C9F4935" w14:textId="77777777" w:rsidTr="00540F2B">
        <w:trPr>
          <w:trHeight w:val="493"/>
        </w:trPr>
        <w:tc>
          <w:tcPr>
            <w:tcW w:w="2100" w:type="dxa"/>
            <w:vAlign w:val="center"/>
          </w:tcPr>
          <w:p w14:paraId="26A2DE71" w14:textId="77777777" w:rsidR="0081088A" w:rsidRDefault="0081088A" w:rsidP="00540F2B">
            <w:r>
              <w:rPr>
                <w:rFonts w:ascii="Calibri" w:eastAsia="Calibri" w:hAnsi="Calibri" w:cs="Calibri"/>
                <w:b/>
              </w:rPr>
              <w:lastRenderedPageBreak/>
              <w:t>Costs</w:t>
            </w:r>
          </w:p>
          <w:p w14:paraId="513C6047"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4466BB9"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5C86E84" w14:textId="77777777" w:rsidR="0081088A" w:rsidRDefault="0081088A" w:rsidP="0081088A"/>
    <w:p w14:paraId="654485F5"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53D5C47" w14:textId="77777777" w:rsidTr="00540F2B">
        <w:tc>
          <w:tcPr>
            <w:tcW w:w="2127" w:type="dxa"/>
            <w:vMerge w:val="restart"/>
            <w:vAlign w:val="center"/>
          </w:tcPr>
          <w:p w14:paraId="10D3F733" w14:textId="77777777" w:rsidR="0081088A" w:rsidRDefault="0081088A" w:rsidP="00540F2B">
            <w:r>
              <w:rPr>
                <w:rFonts w:ascii="Calibri" w:eastAsia="Calibri" w:hAnsi="Calibri" w:cs="Calibri"/>
                <w:b/>
              </w:rPr>
              <w:t>Expected Deliverable/Results/</w:t>
            </w:r>
          </w:p>
          <w:p w14:paraId="2EBF2849"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6793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BEAE9C"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4.3.1.</w:t>
            </w:r>
          </w:p>
        </w:tc>
      </w:tr>
      <w:tr w:rsidR="0081088A" w14:paraId="1C0198E4" w14:textId="77777777" w:rsidTr="00540F2B">
        <w:tc>
          <w:tcPr>
            <w:tcW w:w="2127" w:type="dxa"/>
            <w:vMerge/>
            <w:vAlign w:val="center"/>
          </w:tcPr>
          <w:p w14:paraId="7E0A062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9BEC40"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35C32F7D"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69C93CB8" w14:textId="77777777" w:rsidTr="00540F2B">
        <w:trPr>
          <w:trHeight w:val="636"/>
        </w:trPr>
        <w:tc>
          <w:tcPr>
            <w:tcW w:w="2127" w:type="dxa"/>
            <w:vMerge/>
            <w:vAlign w:val="center"/>
          </w:tcPr>
          <w:p w14:paraId="04532B7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B61B8B"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364B4B49"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93F44F"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2410247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1A5296D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D714CE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2EA0CC45"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4E7B867" w14:textId="77777777" w:rsidTr="00540F2B">
        <w:tc>
          <w:tcPr>
            <w:tcW w:w="2127" w:type="dxa"/>
            <w:vMerge/>
            <w:vAlign w:val="center"/>
          </w:tcPr>
          <w:p w14:paraId="682B4DE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6057DEA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05505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14:paraId="14CDFE01" w14:textId="77777777" w:rsidTr="00540F2B">
        <w:trPr>
          <w:trHeight w:val="47"/>
        </w:trPr>
        <w:tc>
          <w:tcPr>
            <w:tcW w:w="2127" w:type="dxa"/>
            <w:vMerge/>
            <w:vAlign w:val="center"/>
          </w:tcPr>
          <w:p w14:paraId="389A13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DE98B"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CF52D0B"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E06A2" w14:textId="77777777" w:rsidTr="00540F2B">
        <w:trPr>
          <w:trHeight w:val="404"/>
        </w:trPr>
        <w:tc>
          <w:tcPr>
            <w:tcW w:w="2127" w:type="dxa"/>
            <w:vAlign w:val="center"/>
          </w:tcPr>
          <w:p w14:paraId="3D961B58" w14:textId="77777777" w:rsidR="0081088A" w:rsidRDefault="0081088A" w:rsidP="00540F2B">
            <w:pPr>
              <w:rPr>
                <w:rFonts w:ascii="Calibri" w:eastAsia="Calibri" w:hAnsi="Calibri" w:cs="Calibri"/>
              </w:rPr>
            </w:pPr>
          </w:p>
        </w:tc>
        <w:tc>
          <w:tcPr>
            <w:tcW w:w="1984" w:type="dxa"/>
            <w:vAlign w:val="center"/>
          </w:tcPr>
          <w:p w14:paraId="42A3D489"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1D763F"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C988B64" w14:textId="77777777" w:rsidTr="00540F2B">
        <w:trPr>
          <w:trHeight w:val="482"/>
        </w:trPr>
        <w:tc>
          <w:tcPr>
            <w:tcW w:w="2127" w:type="dxa"/>
            <w:vMerge w:val="restart"/>
            <w:vAlign w:val="center"/>
          </w:tcPr>
          <w:p w14:paraId="4F615416"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63E3A4A9"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F30CAFA"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7DE79BA7"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394B56C5" w14:textId="77777777" w:rsidR="0081088A" w:rsidRDefault="0081088A" w:rsidP="00540F2B">
            <w:r>
              <w:rPr>
                <w:rFonts w:ascii="Impact" w:eastAsia="Impact" w:hAnsi="Impact" w:cs="Impact"/>
              </w:rPr>
              <w:t xml:space="preserve"> x</w:t>
            </w:r>
            <w:r>
              <w:rPr>
                <w:color w:val="000000"/>
              </w:rPr>
              <w:t xml:space="preserve"> </w:t>
            </w:r>
            <w:r>
              <w:t>Administrative staff</w:t>
            </w:r>
          </w:p>
          <w:p w14:paraId="1A4C9C36"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0811728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0634D4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51D1602B" w14:textId="77777777" w:rsidTr="00540F2B">
        <w:trPr>
          <w:trHeight w:val="482"/>
        </w:trPr>
        <w:tc>
          <w:tcPr>
            <w:tcW w:w="2127" w:type="dxa"/>
            <w:vMerge/>
            <w:vAlign w:val="center"/>
          </w:tcPr>
          <w:p w14:paraId="232832B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82DDFC8"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2EEE4ED"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91385B3" w14:textId="77777777" w:rsidTr="00540F2B">
        <w:trPr>
          <w:trHeight w:val="698"/>
        </w:trPr>
        <w:tc>
          <w:tcPr>
            <w:tcW w:w="2127" w:type="dxa"/>
            <w:tcBorders>
              <w:right w:val="single" w:sz="4" w:space="0" w:color="000000"/>
            </w:tcBorders>
            <w:vAlign w:val="center"/>
          </w:tcPr>
          <w:p w14:paraId="68632610"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EB828DA"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A04026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6DCB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C4AB17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8707F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F4A1BA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CFCE823"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550E38A9" w14:textId="77777777" w:rsidTr="00540F2B">
        <w:tc>
          <w:tcPr>
            <w:tcW w:w="2127" w:type="dxa"/>
            <w:vMerge w:val="restart"/>
            <w:vAlign w:val="center"/>
          </w:tcPr>
          <w:p w14:paraId="1D6264D4" w14:textId="77777777" w:rsidR="0081088A" w:rsidRDefault="0081088A" w:rsidP="00540F2B">
            <w:r>
              <w:rPr>
                <w:rFonts w:ascii="Calibri" w:eastAsia="Calibri" w:hAnsi="Calibri" w:cs="Calibri"/>
                <w:b/>
              </w:rPr>
              <w:t>Expected Deliverable/Results/</w:t>
            </w:r>
          </w:p>
          <w:p w14:paraId="62C2D1E2"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66FAC62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D8FE9EF"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4.3.2.</w:t>
            </w:r>
          </w:p>
        </w:tc>
      </w:tr>
      <w:tr w:rsidR="0081088A" w14:paraId="1A6E7835" w14:textId="77777777" w:rsidTr="00540F2B">
        <w:tc>
          <w:tcPr>
            <w:tcW w:w="2127" w:type="dxa"/>
            <w:vMerge/>
            <w:vAlign w:val="center"/>
          </w:tcPr>
          <w:p w14:paraId="1DA086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469EE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A4B6BAB"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54EBE70A" w14:textId="77777777" w:rsidTr="00540F2B">
        <w:trPr>
          <w:trHeight w:val="472"/>
        </w:trPr>
        <w:tc>
          <w:tcPr>
            <w:tcW w:w="2127" w:type="dxa"/>
            <w:vMerge/>
            <w:vAlign w:val="center"/>
          </w:tcPr>
          <w:p w14:paraId="1B06511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62806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49E5CCF5"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0FF4BA69"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A9FF4B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57C98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7FA1085"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F5898D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40E96C11" w14:textId="77777777" w:rsidTr="00540F2B">
        <w:tc>
          <w:tcPr>
            <w:tcW w:w="2127" w:type="dxa"/>
            <w:vMerge/>
            <w:vAlign w:val="center"/>
          </w:tcPr>
          <w:p w14:paraId="790B454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6E463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18831C0"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190D364" w14:textId="77777777" w:rsidTr="00540F2B">
        <w:trPr>
          <w:trHeight w:val="47"/>
        </w:trPr>
        <w:tc>
          <w:tcPr>
            <w:tcW w:w="2127" w:type="dxa"/>
            <w:vMerge/>
            <w:vAlign w:val="center"/>
          </w:tcPr>
          <w:p w14:paraId="55E38F6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026533"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74F1212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36C2ECF" w14:textId="77777777" w:rsidTr="00540F2B">
        <w:trPr>
          <w:trHeight w:val="404"/>
        </w:trPr>
        <w:tc>
          <w:tcPr>
            <w:tcW w:w="2127" w:type="dxa"/>
            <w:vAlign w:val="center"/>
          </w:tcPr>
          <w:p w14:paraId="0C0A8C75" w14:textId="77777777" w:rsidR="0081088A" w:rsidRDefault="0081088A" w:rsidP="00540F2B">
            <w:pPr>
              <w:rPr>
                <w:rFonts w:ascii="Calibri" w:eastAsia="Calibri" w:hAnsi="Calibri" w:cs="Calibri"/>
              </w:rPr>
            </w:pPr>
          </w:p>
        </w:tc>
        <w:tc>
          <w:tcPr>
            <w:tcW w:w="1984" w:type="dxa"/>
            <w:vAlign w:val="center"/>
          </w:tcPr>
          <w:p w14:paraId="0BBB11E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AAF455"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BC514B7" w14:textId="77777777" w:rsidTr="00540F2B">
        <w:trPr>
          <w:trHeight w:val="482"/>
        </w:trPr>
        <w:tc>
          <w:tcPr>
            <w:tcW w:w="2127" w:type="dxa"/>
            <w:vMerge w:val="restart"/>
            <w:vAlign w:val="center"/>
          </w:tcPr>
          <w:p w14:paraId="384C6B14"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6B4BABA"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3E6C50F4"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C6A833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7D39E339"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0CEEBA8"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D335FE1"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6F1F80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2FC1EAA" w14:textId="77777777" w:rsidTr="00540F2B">
        <w:trPr>
          <w:trHeight w:val="482"/>
        </w:trPr>
        <w:tc>
          <w:tcPr>
            <w:tcW w:w="2127" w:type="dxa"/>
            <w:vMerge/>
            <w:vAlign w:val="center"/>
          </w:tcPr>
          <w:p w14:paraId="22B860B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63E53D" w14:textId="77777777" w:rsidR="0081088A" w:rsidRDefault="0081088A" w:rsidP="00540F2B">
            <w:pPr>
              <w:ind w:left="708"/>
            </w:pPr>
            <w:r>
              <w:rPr>
                <w:rFonts w:ascii="Calibri" w:eastAsia="Calibri" w:hAnsi="Calibri" w:cs="Calibri"/>
                <w:i/>
              </w:rPr>
              <w:t xml:space="preserve">If you selected 'Other', please identify these target groups. </w:t>
            </w:r>
          </w:p>
          <w:p w14:paraId="115E1FF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AD5FF19" w14:textId="77777777" w:rsidTr="00540F2B">
        <w:trPr>
          <w:trHeight w:val="840"/>
        </w:trPr>
        <w:tc>
          <w:tcPr>
            <w:tcW w:w="2127" w:type="dxa"/>
            <w:tcBorders>
              <w:right w:val="single" w:sz="4" w:space="0" w:color="000000"/>
            </w:tcBorders>
            <w:vAlign w:val="center"/>
          </w:tcPr>
          <w:p w14:paraId="7D314FD9"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7D12DD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ED8949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C9CFAF"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A312A1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289310"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9EBD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EA84FA0"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64E47F7" w14:textId="77777777" w:rsidTr="00540F2B">
        <w:tc>
          <w:tcPr>
            <w:tcW w:w="2127" w:type="dxa"/>
            <w:vMerge w:val="restart"/>
            <w:vAlign w:val="center"/>
          </w:tcPr>
          <w:p w14:paraId="1A039C8C" w14:textId="77777777" w:rsidR="0081088A" w:rsidRDefault="0081088A" w:rsidP="00540F2B">
            <w:r>
              <w:rPr>
                <w:rFonts w:ascii="Calibri" w:eastAsia="Calibri" w:hAnsi="Calibri" w:cs="Calibri"/>
                <w:b/>
              </w:rPr>
              <w:t>Expected Deliverable/Results/</w:t>
            </w:r>
          </w:p>
          <w:p w14:paraId="17995E3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1C0E03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F657AB7"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4.3.3.</w:t>
            </w:r>
          </w:p>
          <w:p w14:paraId="432179E6" w14:textId="77777777" w:rsidR="0081088A" w:rsidRDefault="0081088A" w:rsidP="00540F2B">
            <w:pPr>
              <w:rPr>
                <w:rFonts w:ascii="Calibri" w:eastAsia="Calibri" w:hAnsi="Calibri" w:cs="Calibri"/>
              </w:rPr>
            </w:pPr>
          </w:p>
        </w:tc>
      </w:tr>
      <w:tr w:rsidR="0081088A" w14:paraId="50DB19BF" w14:textId="77777777" w:rsidTr="00540F2B">
        <w:tc>
          <w:tcPr>
            <w:tcW w:w="2127" w:type="dxa"/>
            <w:vMerge/>
            <w:vAlign w:val="center"/>
          </w:tcPr>
          <w:p w14:paraId="342BBF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D6412F5"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337F7B3"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5267ECC" w14:textId="77777777" w:rsidR="0081088A" w:rsidRDefault="0081088A" w:rsidP="00540F2B">
            <w:pPr>
              <w:rPr>
                <w:rFonts w:ascii="Calibri" w:eastAsia="Calibri" w:hAnsi="Calibri" w:cs="Calibri"/>
              </w:rPr>
            </w:pPr>
          </w:p>
        </w:tc>
      </w:tr>
      <w:tr w:rsidR="0081088A" w14:paraId="1B7A4822" w14:textId="77777777" w:rsidTr="00540F2B">
        <w:trPr>
          <w:trHeight w:val="472"/>
        </w:trPr>
        <w:tc>
          <w:tcPr>
            <w:tcW w:w="2127" w:type="dxa"/>
            <w:vMerge/>
            <w:vAlign w:val="center"/>
          </w:tcPr>
          <w:p w14:paraId="007792B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4490F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F7ADBDB"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7512A65"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FD44A59"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0E352CB3"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90085F4"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141F9A97"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4DA81DF3" w14:textId="77777777" w:rsidTr="00540F2B">
        <w:tc>
          <w:tcPr>
            <w:tcW w:w="2127" w:type="dxa"/>
            <w:vMerge/>
            <w:vAlign w:val="center"/>
          </w:tcPr>
          <w:p w14:paraId="3D2DF9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C773F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B98821"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688B4307" w14:textId="77777777" w:rsidTr="00540F2B">
        <w:trPr>
          <w:trHeight w:val="47"/>
        </w:trPr>
        <w:tc>
          <w:tcPr>
            <w:tcW w:w="2127" w:type="dxa"/>
            <w:vMerge/>
            <w:vAlign w:val="center"/>
          </w:tcPr>
          <w:p w14:paraId="4591C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403FA42"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7A46389"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74C1FCA" w14:textId="77777777" w:rsidTr="00540F2B">
        <w:trPr>
          <w:trHeight w:val="404"/>
        </w:trPr>
        <w:tc>
          <w:tcPr>
            <w:tcW w:w="2127" w:type="dxa"/>
            <w:vAlign w:val="center"/>
          </w:tcPr>
          <w:p w14:paraId="41974F97" w14:textId="77777777" w:rsidR="0081088A" w:rsidRDefault="0081088A" w:rsidP="00540F2B">
            <w:pPr>
              <w:rPr>
                <w:rFonts w:ascii="Calibri" w:eastAsia="Calibri" w:hAnsi="Calibri" w:cs="Calibri"/>
              </w:rPr>
            </w:pPr>
          </w:p>
        </w:tc>
        <w:tc>
          <w:tcPr>
            <w:tcW w:w="1984" w:type="dxa"/>
            <w:vAlign w:val="center"/>
          </w:tcPr>
          <w:p w14:paraId="64D52AD8"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0D99C40"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AB3F205" w14:textId="77777777" w:rsidTr="00540F2B">
        <w:trPr>
          <w:trHeight w:val="482"/>
        </w:trPr>
        <w:tc>
          <w:tcPr>
            <w:tcW w:w="2127" w:type="dxa"/>
            <w:vMerge w:val="restart"/>
            <w:vAlign w:val="center"/>
          </w:tcPr>
          <w:p w14:paraId="5E6C485F"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B2142F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6140C59"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0A2A98C3"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1F332FEF"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9C2950E"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08DCFA8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083C8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1877FEB" w14:textId="77777777" w:rsidTr="00540F2B">
        <w:trPr>
          <w:trHeight w:val="482"/>
        </w:trPr>
        <w:tc>
          <w:tcPr>
            <w:tcW w:w="2127" w:type="dxa"/>
            <w:vMerge/>
            <w:vAlign w:val="center"/>
          </w:tcPr>
          <w:p w14:paraId="6458927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4F8BC2C" w14:textId="77777777" w:rsidR="0081088A" w:rsidRDefault="0081088A" w:rsidP="00540F2B">
            <w:pPr>
              <w:ind w:left="708"/>
            </w:pPr>
            <w:r>
              <w:rPr>
                <w:rFonts w:ascii="Calibri" w:eastAsia="Calibri" w:hAnsi="Calibri" w:cs="Calibri"/>
                <w:i/>
              </w:rPr>
              <w:t xml:space="preserve">If you selected 'Other', please identify these target groups. </w:t>
            </w:r>
          </w:p>
          <w:p w14:paraId="4557BA0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F357053" w14:textId="77777777" w:rsidTr="00540F2B">
        <w:trPr>
          <w:trHeight w:val="840"/>
        </w:trPr>
        <w:tc>
          <w:tcPr>
            <w:tcW w:w="2127" w:type="dxa"/>
            <w:tcBorders>
              <w:right w:val="single" w:sz="4" w:space="0" w:color="000000"/>
            </w:tcBorders>
            <w:vAlign w:val="center"/>
          </w:tcPr>
          <w:p w14:paraId="5643461E" w14:textId="77777777" w:rsidR="0081088A" w:rsidRDefault="0081088A" w:rsidP="00540F2B">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DE5CE6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242B452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B08511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91CB9F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E1769A2"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33C668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0231DF5" w14:textId="77777777" w:rsidR="0081088A" w:rsidRDefault="0081088A" w:rsidP="0081088A"/>
    <w:p w14:paraId="1E4118F2" w14:textId="77777777" w:rsidR="00FC7978" w:rsidRDefault="00FC7978" w:rsidP="00FC7978"/>
    <w:p w14:paraId="4266C6B1" w14:textId="77777777" w:rsidR="0081088A" w:rsidRDefault="0081088A" w:rsidP="00FC7978"/>
    <w:p w14:paraId="7BE158C7" w14:textId="77777777"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CA45CE" w14:paraId="4D6D0C7C" w14:textId="77777777" w:rsidTr="00540F2B">
        <w:trPr>
          <w:trHeight w:val="636"/>
        </w:trPr>
        <w:tc>
          <w:tcPr>
            <w:tcW w:w="2114" w:type="dxa"/>
            <w:vAlign w:val="center"/>
          </w:tcPr>
          <w:p w14:paraId="0F17BA64" w14:textId="77777777" w:rsidR="00CA45CE" w:rsidRDefault="00CA45C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1C56379E" w14:textId="77777777" w:rsidR="00CA45CE" w:rsidRDefault="00CA45CE" w:rsidP="00540F2B">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32A05F19" w14:textId="77777777" w:rsidR="00CA45CE" w:rsidRDefault="00FF34E2" w:rsidP="00540F2B">
            <w:pPr>
              <w:jc w:val="center"/>
              <w:rPr>
                <w:rFonts w:ascii="Calibri" w:eastAsia="Calibri" w:hAnsi="Calibri" w:cs="Calibri"/>
                <w:color w:val="000000"/>
              </w:rPr>
            </w:pPr>
            <w:r>
              <w:rPr>
                <w:rFonts w:ascii="Calibri" w:eastAsia="Calibri" w:hAnsi="Calibri" w:cs="Calibri"/>
                <w:b/>
                <w:sz w:val="24"/>
                <w:szCs w:val="24"/>
              </w:rPr>
              <w:t>5</w:t>
            </w:r>
            <w:r w:rsidR="00CA45CE">
              <w:rPr>
                <w:rFonts w:ascii="Calibri" w:eastAsia="Calibri" w:hAnsi="Calibri" w:cs="Calibri"/>
                <w:b/>
                <w:sz w:val="24"/>
                <w:szCs w:val="24"/>
              </w:rPr>
              <w:t>.</w:t>
            </w:r>
          </w:p>
        </w:tc>
      </w:tr>
      <w:tr w:rsidR="00CA45CE" w14:paraId="033A9D85" w14:textId="77777777" w:rsidTr="00540F2B">
        <w:trPr>
          <w:trHeight w:val="493"/>
        </w:trPr>
        <w:tc>
          <w:tcPr>
            <w:tcW w:w="2114" w:type="dxa"/>
            <w:vAlign w:val="center"/>
          </w:tcPr>
          <w:p w14:paraId="6B84D90C" w14:textId="77777777" w:rsidR="00CA45CE" w:rsidRDefault="00CA45CE" w:rsidP="00540F2B">
            <w:pPr>
              <w:rPr>
                <w:rFonts w:ascii="Calibri" w:eastAsia="Calibri" w:hAnsi="Calibri" w:cs="Calibri"/>
                <w:bCs/>
              </w:rPr>
            </w:pPr>
            <w:r>
              <w:rPr>
                <w:rFonts w:ascii="Calibri" w:eastAsia="Calibri" w:hAnsi="Calibri" w:cs="Calibri"/>
                <w:b/>
              </w:rPr>
              <w:t>Title</w:t>
            </w:r>
          </w:p>
        </w:tc>
        <w:tc>
          <w:tcPr>
            <w:tcW w:w="7525" w:type="dxa"/>
            <w:gridSpan w:val="4"/>
            <w:vAlign w:val="center"/>
          </w:tcPr>
          <w:p w14:paraId="62877FB1" w14:textId="77777777" w:rsidR="00CA45CE" w:rsidRPr="00CA45CE" w:rsidRDefault="00CA45CE" w:rsidP="00540F2B">
            <w:pPr>
              <w:rPr>
                <w:rFonts w:ascii="Calibri" w:eastAsia="Calibri" w:hAnsi="Calibri" w:cs="Calibri"/>
              </w:rPr>
            </w:pPr>
            <w:r w:rsidRPr="00CA45CE">
              <w:t>Studentske posete studenata sa mentorima</w:t>
            </w:r>
          </w:p>
        </w:tc>
      </w:tr>
      <w:tr w:rsidR="00CA45CE" w14:paraId="645AC8FB" w14:textId="77777777" w:rsidTr="00540F2B">
        <w:trPr>
          <w:trHeight w:val="493"/>
        </w:trPr>
        <w:tc>
          <w:tcPr>
            <w:tcW w:w="2114" w:type="dxa"/>
            <w:vAlign w:val="center"/>
          </w:tcPr>
          <w:p w14:paraId="7AB9A039" w14:textId="77777777" w:rsidR="00CA45CE" w:rsidRDefault="00CA45CE" w:rsidP="00540F2B">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E44B1A8" w14:textId="77777777" w:rsidR="00CA45CE" w:rsidRPr="00435385" w:rsidRDefault="00CA45CE" w:rsidP="00AE242A">
            <w:pPr>
              <w:numPr>
                <w:ilvl w:val="0"/>
                <w:numId w:val="8"/>
              </w:numPr>
              <w:rPr>
                <w:lang w:val="fr-FR"/>
              </w:rPr>
            </w:pPr>
            <w:r w:rsidRPr="00435385">
              <w:rPr>
                <w:rFonts w:ascii="Calibri" w:eastAsia="Calibri" w:hAnsi="Calibri" w:cs="Calibri"/>
                <w:lang w:val="fr-FR"/>
              </w:rPr>
              <w:t>Nisu isplanirane aktivnosti iz agende posete.</w:t>
            </w:r>
          </w:p>
          <w:p w14:paraId="6C6049AD" w14:textId="77777777" w:rsidR="00CA45CE" w:rsidRDefault="00CA45CE" w:rsidP="00AE242A">
            <w:pPr>
              <w:numPr>
                <w:ilvl w:val="0"/>
                <w:numId w:val="8"/>
              </w:numPr>
              <w:rPr>
                <w:rFonts w:ascii="Calibri" w:eastAsia="Calibri" w:hAnsi="Calibri" w:cs="Calibri"/>
              </w:rPr>
            </w:pPr>
            <w:r>
              <w:rPr>
                <w:rFonts w:ascii="Calibri" w:eastAsia="Calibri" w:hAnsi="Calibri" w:cs="Calibri"/>
              </w:rPr>
              <w:t>Nije organizovan prevoz I smestaj.</w:t>
            </w:r>
          </w:p>
          <w:p w14:paraId="44F77546" w14:textId="77777777" w:rsidR="00CA45CE" w:rsidRDefault="00CA45CE" w:rsidP="00AE242A">
            <w:pPr>
              <w:numPr>
                <w:ilvl w:val="0"/>
                <w:numId w:val="8"/>
              </w:numPr>
              <w:rPr>
                <w:rFonts w:ascii="Calibri" w:eastAsia="Calibri" w:hAnsi="Calibri" w:cs="Calibri"/>
              </w:rPr>
            </w:pPr>
            <w:r>
              <w:rPr>
                <w:rFonts w:ascii="Calibri" w:eastAsia="Calibri" w:hAnsi="Calibri" w:cs="Calibri"/>
              </w:rPr>
              <w:t>Nedovoljna posvecenost domaćina</w:t>
            </w:r>
          </w:p>
        </w:tc>
      </w:tr>
      <w:tr w:rsidR="00CA45CE" w14:paraId="20F87396" w14:textId="77777777" w:rsidTr="00540F2B">
        <w:trPr>
          <w:trHeight w:val="493"/>
        </w:trPr>
        <w:tc>
          <w:tcPr>
            <w:tcW w:w="2114" w:type="dxa"/>
            <w:vAlign w:val="center"/>
          </w:tcPr>
          <w:p w14:paraId="09DD3B20" w14:textId="77777777" w:rsidR="00CA45CE" w:rsidRDefault="00CA45CE" w:rsidP="00540F2B">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0731EA5C" w14:textId="77777777" w:rsidR="00CA45CE" w:rsidRDefault="00CA45CE" w:rsidP="00540F2B">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14:paraId="224537FC" w14:textId="77777777" w:rsidTr="00540F2B">
        <w:trPr>
          <w:trHeight w:val="493"/>
        </w:trPr>
        <w:tc>
          <w:tcPr>
            <w:tcW w:w="2114" w:type="dxa"/>
            <w:vAlign w:val="center"/>
          </w:tcPr>
          <w:p w14:paraId="767702C0" w14:textId="77777777" w:rsidR="00CA45CE" w:rsidRDefault="00CA45CE" w:rsidP="00540F2B">
            <w:pPr>
              <w:rPr>
                <w:rFonts w:ascii="Calibri" w:eastAsia="Calibri" w:hAnsi="Calibri" w:cs="Calibri"/>
                <w:bCs/>
              </w:rPr>
            </w:pPr>
            <w:r>
              <w:rPr>
                <w:rFonts w:ascii="Calibri" w:eastAsia="Calibri" w:hAnsi="Calibri" w:cs="Calibri"/>
                <w:b/>
              </w:rPr>
              <w:t>Tasks</w:t>
            </w:r>
          </w:p>
        </w:tc>
        <w:tc>
          <w:tcPr>
            <w:tcW w:w="7525" w:type="dxa"/>
            <w:gridSpan w:val="4"/>
            <w:vAlign w:val="center"/>
          </w:tcPr>
          <w:p w14:paraId="4EB187F8" w14:textId="77777777" w:rsidR="005515EE" w:rsidRDefault="005515EE" w:rsidP="005515EE">
            <w:r>
              <w:rPr>
                <w:b/>
                <w:bCs/>
              </w:rPr>
              <w:t>5.1.1.</w:t>
            </w:r>
            <w:r>
              <w:t xml:space="preserve"> Definisanje ciljeva za svaku oblast ( Blockchain, AI, DevOps)</w:t>
            </w:r>
          </w:p>
          <w:p w14:paraId="0BBA17A1" w14:textId="77777777" w:rsidR="005515EE" w:rsidRDefault="005515EE" w:rsidP="005515EE">
            <w:r>
              <w:rPr>
                <w:b/>
                <w:bCs/>
              </w:rPr>
              <w:t xml:space="preserve">5.1.2. </w:t>
            </w:r>
            <w:r>
              <w:t>Identifikacija relevantnih tema i preduzeća za posetu</w:t>
            </w:r>
          </w:p>
          <w:p w14:paraId="7D29297E" w14:textId="77777777" w:rsidR="005515EE" w:rsidRDefault="005515EE" w:rsidP="005515EE">
            <w:r>
              <w:rPr>
                <w:b/>
                <w:bCs/>
              </w:rPr>
              <w:t xml:space="preserve">5.1.3. </w:t>
            </w:r>
            <w:r>
              <w:t>Koordinacija sa mentorima za podršku tokom posete</w:t>
            </w:r>
          </w:p>
          <w:p w14:paraId="2F29B4D8" w14:textId="77777777" w:rsidR="005515EE" w:rsidRDefault="005515EE" w:rsidP="005515EE">
            <w:r>
              <w:rPr>
                <w:b/>
                <w:bCs/>
              </w:rPr>
              <w:t>5.1.4.</w:t>
            </w:r>
            <w:r>
              <w:t xml:space="preserve"> Planiranje trajanja posete i organizacija logistike </w:t>
            </w:r>
          </w:p>
          <w:p w14:paraId="6E0B95DD" w14:textId="77777777" w:rsidR="004F6261" w:rsidRDefault="004F6261" w:rsidP="004F6261">
            <w:r w:rsidRPr="004F6261">
              <w:rPr>
                <w:b/>
                <w:bCs/>
              </w:rPr>
              <w:t>5.2.1.</w:t>
            </w:r>
            <w:r>
              <w:t xml:space="preserve"> Realizovane posete preduzećima sa primenom tehnologija (Blockchain, AI, DevOps).</w:t>
            </w:r>
          </w:p>
          <w:p w14:paraId="4D811F7E" w14:textId="77777777" w:rsidR="004F6261" w:rsidRDefault="004F6261" w:rsidP="004F6261">
            <w:r w:rsidRPr="004F6261">
              <w:rPr>
                <w:b/>
                <w:bCs/>
              </w:rPr>
              <w:t>5.2.2.</w:t>
            </w:r>
            <w:r>
              <w:t xml:space="preserve"> Sprovedeni susreti sa stručnjacima i razgovori o projektima.</w:t>
            </w:r>
          </w:p>
          <w:p w14:paraId="6DA2074D" w14:textId="77777777" w:rsidR="004F6261" w:rsidRDefault="004F6261" w:rsidP="004F6261">
            <w:r w:rsidRPr="004F6261">
              <w:rPr>
                <w:b/>
                <w:bCs/>
              </w:rPr>
              <w:t>5.3.1.</w:t>
            </w:r>
            <w:r>
              <w:t xml:space="preserve"> Organizovane radionice i predavanja.</w:t>
            </w:r>
          </w:p>
          <w:p w14:paraId="7BFF0FB4" w14:textId="77777777" w:rsidR="004F6261" w:rsidRDefault="004F6261" w:rsidP="004F6261">
            <w:r w:rsidRPr="004F6261">
              <w:rPr>
                <w:b/>
                <w:bCs/>
              </w:rPr>
              <w:t>5.3.2</w:t>
            </w:r>
            <w:r>
              <w:t>. Sprovedene vežbe i studije slučaja sa mentorima.</w:t>
            </w:r>
          </w:p>
          <w:p w14:paraId="030A5A9D" w14:textId="77777777" w:rsidR="004F6261" w:rsidRDefault="004F6261" w:rsidP="004F6261">
            <w:r w:rsidRPr="004F6261">
              <w:rPr>
                <w:b/>
                <w:bCs/>
              </w:rPr>
              <w:t>5.4.1</w:t>
            </w:r>
            <w:r>
              <w:t>. Dodeljeni studenti mentorima za podršku.</w:t>
            </w:r>
          </w:p>
          <w:p w14:paraId="3F42F401" w14:textId="77777777" w:rsidR="004F6261" w:rsidRDefault="004F6261" w:rsidP="004F6261">
            <w:r w:rsidRPr="004F6261">
              <w:rPr>
                <w:b/>
                <w:bCs/>
              </w:rPr>
              <w:t>5.4.2.</w:t>
            </w:r>
            <w:r>
              <w:t xml:space="preserve"> Sprovedene individualne mentorske sesije.</w:t>
            </w:r>
          </w:p>
          <w:p w14:paraId="0697A256" w14:textId="77777777" w:rsidR="004F6261" w:rsidRDefault="004F6261" w:rsidP="004F6261">
            <w:r w:rsidRPr="004F6261">
              <w:rPr>
                <w:b/>
                <w:bCs/>
              </w:rPr>
              <w:t>5.5.1.</w:t>
            </w:r>
            <w:r>
              <w:t xml:space="preserve"> Pripremljen izveštaj sa naučenim i zaključcima posete.</w:t>
            </w:r>
          </w:p>
          <w:p w14:paraId="023B6ACD" w14:textId="77777777" w:rsidR="004F6261" w:rsidRDefault="004F6261" w:rsidP="005515EE"/>
          <w:p w14:paraId="3C7CFEBC" w14:textId="77777777" w:rsidR="00CA45CE" w:rsidRPr="005515EE" w:rsidRDefault="00CA45CE" w:rsidP="00540F2B"/>
        </w:tc>
      </w:tr>
      <w:tr w:rsidR="00CA45CE" w14:paraId="42773A64" w14:textId="77777777" w:rsidTr="00540F2B">
        <w:trPr>
          <w:trHeight w:val="493"/>
        </w:trPr>
        <w:tc>
          <w:tcPr>
            <w:tcW w:w="2114" w:type="dxa"/>
            <w:vAlign w:val="center"/>
          </w:tcPr>
          <w:p w14:paraId="5481862D" w14:textId="77777777" w:rsidR="00CA45CE" w:rsidRDefault="00CA45CE" w:rsidP="00540F2B">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08055F11"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14:paraId="511CC62C" w14:textId="77777777" w:rsidR="00CA45CE" w:rsidRDefault="00CA45CE" w:rsidP="00540F2B">
            <w:r>
              <w:rPr>
                <w:rFonts w:ascii="Calibri" w:eastAsia="Calibri" w:hAnsi="Calibri" w:cs="Calibri"/>
                <w:b/>
              </w:rPr>
              <w:t xml:space="preserve">Estimated End Date </w:t>
            </w:r>
          </w:p>
          <w:p w14:paraId="57EB6C43" w14:textId="77777777" w:rsidR="00CA45CE" w:rsidRDefault="00CA45CE" w:rsidP="00540F2B">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DA51DDA"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14:paraId="31A26BDB" w14:textId="77777777" w:rsidTr="00540F2B">
        <w:trPr>
          <w:trHeight w:val="493"/>
        </w:trPr>
        <w:tc>
          <w:tcPr>
            <w:tcW w:w="2114" w:type="dxa"/>
            <w:vAlign w:val="center"/>
          </w:tcPr>
          <w:p w14:paraId="7307F474" w14:textId="77777777" w:rsidR="00CA45CE" w:rsidRDefault="00CA45CE" w:rsidP="00540F2B">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1339F616" w14:textId="77777777" w:rsidR="00CA45CE" w:rsidRDefault="005515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rPr>
              <w:t xml:space="preserve">MMADD, </w:t>
            </w:r>
            <w:r>
              <w:rPr>
                <w:rFonts w:ascii="Calibri" w:eastAsia="Calibri" w:hAnsi="Calibri" w:cs="Calibri"/>
                <w:b/>
              </w:rPr>
              <w:t>Novi Pazar</w:t>
            </w:r>
          </w:p>
        </w:tc>
      </w:tr>
      <w:tr w:rsidR="00CA45CE" w14:paraId="44E4B505" w14:textId="77777777" w:rsidTr="00540F2B">
        <w:trPr>
          <w:trHeight w:val="493"/>
        </w:trPr>
        <w:tc>
          <w:tcPr>
            <w:tcW w:w="2114" w:type="dxa"/>
            <w:vAlign w:val="center"/>
          </w:tcPr>
          <w:p w14:paraId="3F107D6F" w14:textId="77777777" w:rsidR="00CA45CE" w:rsidRDefault="00CA45CE" w:rsidP="00540F2B">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76A8F319"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A82F5E0"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D1F6C84"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992CB2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F87C69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6DB917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0692613"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CE6938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4B74A63"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06AD7A5B"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483BA5F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35BA5D7"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DF5F528"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FCAE76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The Alan Turing Institute - Velika Britanija</w:t>
            </w:r>
          </w:p>
          <w:p w14:paraId="661B6AFF" w14:textId="77777777"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rsidRPr="00E5320B" w14:paraId="699E83B0" w14:textId="77777777" w:rsidTr="00540F2B">
        <w:trPr>
          <w:trHeight w:val="493"/>
        </w:trPr>
        <w:tc>
          <w:tcPr>
            <w:tcW w:w="2114" w:type="dxa"/>
            <w:vAlign w:val="center"/>
          </w:tcPr>
          <w:p w14:paraId="15014860" w14:textId="77777777" w:rsidR="00CA45CE" w:rsidRDefault="00CA45CE" w:rsidP="00540F2B">
            <w:r>
              <w:rPr>
                <w:rFonts w:ascii="Calibri" w:eastAsia="Calibri" w:hAnsi="Calibri" w:cs="Calibri"/>
                <w:b/>
              </w:rPr>
              <w:lastRenderedPageBreak/>
              <w:t>Costs</w:t>
            </w:r>
          </w:p>
          <w:p w14:paraId="6D425042" w14:textId="77777777" w:rsidR="00CA45CE" w:rsidRDefault="00CA45C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40DD576" w14:textId="77777777" w:rsidR="00CA45CE" w:rsidRPr="00435385" w:rsidRDefault="00CA45CE" w:rsidP="00540F2B">
            <w:pPr>
              <w:rPr>
                <w:rFonts w:ascii="Calibri" w:eastAsia="Calibri" w:hAnsi="Calibri" w:cs="Calibri"/>
                <w:lang w:val="fr-FR"/>
              </w:rPr>
            </w:pPr>
            <w:r>
              <w:rPr>
                <w:rFonts w:ascii="Calibri" w:eastAsia="Calibri" w:hAnsi="Calibri" w:cs="Calibri"/>
              </w:rPr>
              <w:t xml:space="preserve">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w:t>
            </w:r>
            <w:r w:rsidRPr="00435385">
              <w:rPr>
                <w:rFonts w:ascii="Calibri" w:eastAsia="Calibri" w:hAnsi="Calibri" w:cs="Calibri"/>
                <w:lang w:val="fr-FR"/>
              </w:rPr>
              <w:t>Neki seminari će se održavati u zatvorenom pa tu postoje i troškovi iznajmljivanja prostora.</w:t>
            </w:r>
          </w:p>
          <w:p w14:paraId="41C2CF7B" w14:textId="77777777" w:rsidR="005515EE" w:rsidRPr="00435385" w:rsidRDefault="005515EE" w:rsidP="00540F2B">
            <w:pPr>
              <w:rPr>
                <w:rFonts w:ascii="Calibri" w:eastAsia="Calibri" w:hAnsi="Calibri" w:cs="Calibri"/>
                <w:lang w:val="fr-FR"/>
              </w:rPr>
            </w:pPr>
            <w:r w:rsidRPr="00435385">
              <w:rPr>
                <w:rFonts w:ascii="Calibri" w:eastAsia="Calibri" w:hAnsi="Calibri" w:cs="Calibri"/>
                <w:lang w:val="fr-FR"/>
              </w:rPr>
              <w:t>Troškovi studijske posete obuhvataju različite elemente kao što su putovanje,</w:t>
            </w:r>
            <w:r w:rsidR="00FF34E2" w:rsidRPr="00435385">
              <w:rPr>
                <w:rFonts w:ascii="Calibri" w:eastAsia="Calibri" w:hAnsi="Calibri" w:cs="Calibri"/>
                <w:lang w:val="fr-FR"/>
              </w:rPr>
              <w:t xml:space="preserve">  plaćanje svih lica koja učestvuju u aktivnostima,</w:t>
            </w:r>
            <w:r w:rsidRPr="00435385">
              <w:rPr>
                <w:rFonts w:ascii="Calibri" w:eastAsia="Calibri" w:hAnsi="Calibri" w:cs="Calibri"/>
                <w:lang w:val="fr-FR"/>
              </w:rPr>
              <w:t xml:space="preserve"> smeštaj, ishrana, transport tokom posete. Putni troškovi uključuju avionske ili železničke karte, takse i transfer do lokacija posete. Smeštaj podrazumeva troškove hotela ili drugog smeštaja tokom boravka. Ishrana pokriva obroke tokom posete, uključujući doručak, ručak i večeru.</w:t>
            </w:r>
          </w:p>
        </w:tc>
      </w:tr>
    </w:tbl>
    <w:p w14:paraId="012EE742" w14:textId="77777777" w:rsidR="00FF34E2" w:rsidRDefault="00FF34E2" w:rsidP="00FF34E2">
      <w:r>
        <w:rPr>
          <w:b/>
          <w:sz w:val="24"/>
          <w:szCs w:val="24"/>
        </w:rPr>
        <w:t>Deliverables/results/outcomes</w:t>
      </w:r>
    </w:p>
    <w:p w14:paraId="7F6A8D2A" w14:textId="77777777"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F34E2" w14:paraId="2175C1DC" w14:textId="77777777" w:rsidTr="00540F2B">
        <w:tc>
          <w:tcPr>
            <w:tcW w:w="2130" w:type="dxa"/>
            <w:vMerge w:val="restart"/>
            <w:vAlign w:val="center"/>
          </w:tcPr>
          <w:p w14:paraId="35B67B52" w14:textId="77777777" w:rsidR="00FF34E2" w:rsidRDefault="00FF34E2" w:rsidP="00540F2B">
            <w:r>
              <w:rPr>
                <w:rFonts w:ascii="Calibri" w:eastAsia="Calibri" w:hAnsi="Calibri" w:cs="Calibri"/>
                <w:b/>
              </w:rPr>
              <w:t>Expected Deliverable/Results/</w:t>
            </w:r>
          </w:p>
          <w:p w14:paraId="34A5CFEF" w14:textId="77777777" w:rsidR="00FF34E2" w:rsidRDefault="00FF34E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826C0D1" w14:textId="77777777" w:rsidR="00FF34E2" w:rsidRDefault="00FF34E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1BFE638" w14:textId="77777777" w:rsidR="00FF34E2" w:rsidRDefault="00FF34E2" w:rsidP="00FF34E2">
            <w:r>
              <w:rPr>
                <w:b/>
                <w:bCs/>
              </w:rPr>
              <w:t>5.1.1.</w:t>
            </w:r>
            <w:r>
              <w:t xml:space="preserve"> </w:t>
            </w:r>
          </w:p>
          <w:p w14:paraId="19EFD973" w14:textId="77777777" w:rsidR="00FF34E2" w:rsidRDefault="00FF34E2" w:rsidP="00540F2B">
            <w:pPr>
              <w:ind w:left="4853"/>
              <w:rPr>
                <w:rFonts w:ascii="Calibri" w:eastAsia="Calibri" w:hAnsi="Calibri" w:cs="Calibri"/>
                <w:bCs/>
              </w:rPr>
            </w:pPr>
          </w:p>
        </w:tc>
      </w:tr>
      <w:tr w:rsidR="00FF34E2" w14:paraId="3FF4C2F5" w14:textId="77777777" w:rsidTr="00540F2B">
        <w:tc>
          <w:tcPr>
            <w:tcW w:w="2130" w:type="dxa"/>
            <w:vMerge/>
            <w:vAlign w:val="center"/>
          </w:tcPr>
          <w:p w14:paraId="3D9AC76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E16468" w14:textId="77777777" w:rsidR="00FF34E2" w:rsidRDefault="00FF34E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2D5D261" w14:textId="77777777" w:rsidR="00FF34E2" w:rsidRPr="005B2FD9" w:rsidRDefault="00FF34E2" w:rsidP="00FF34E2">
            <w:pPr>
              <w:rPr>
                <w:rFonts w:ascii="Calibri" w:eastAsia="Calibri" w:hAnsi="Calibri" w:cs="Calibri"/>
              </w:rPr>
            </w:pPr>
            <w:r>
              <w:t>Definisanje ciljeva za svaku oblast ( Blockchain, AI, DevOps)</w:t>
            </w:r>
          </w:p>
        </w:tc>
      </w:tr>
      <w:tr w:rsidR="00FF34E2" w14:paraId="48EBF256" w14:textId="77777777" w:rsidTr="00540F2B">
        <w:trPr>
          <w:trHeight w:val="472"/>
        </w:trPr>
        <w:tc>
          <w:tcPr>
            <w:tcW w:w="2130" w:type="dxa"/>
            <w:vMerge/>
            <w:vAlign w:val="center"/>
          </w:tcPr>
          <w:p w14:paraId="2BE8042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F4FDA6" w14:textId="77777777" w:rsidR="00FF34E2" w:rsidRDefault="00FF34E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7B3B834"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4AE4FC5"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E373134"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76675C4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Event</w:t>
            </w:r>
          </w:p>
          <w:p w14:paraId="764CC997" w14:textId="77777777" w:rsidR="00FF34E2" w:rsidRDefault="00FF34E2" w:rsidP="00540F2B">
            <w:r>
              <w:rPr>
                <w:rFonts w:ascii="Impact" w:eastAsia="Impact" w:hAnsi="Impact" w:cs="Impact"/>
              </w:rPr>
              <w:t>x</w:t>
            </w:r>
            <w:r>
              <w:rPr>
                <w:rFonts w:ascii="Calibri" w:eastAsia="Calibri" w:hAnsi="Calibri" w:cs="Calibri"/>
                <w:color w:val="000000"/>
              </w:rPr>
              <w:t xml:space="preserve"> Report </w:t>
            </w:r>
          </w:p>
          <w:p w14:paraId="7ADE9AF7"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14:paraId="7B6F2E4E" w14:textId="77777777" w:rsidTr="00540F2B">
        <w:tc>
          <w:tcPr>
            <w:tcW w:w="2130" w:type="dxa"/>
            <w:vMerge/>
            <w:vAlign w:val="center"/>
          </w:tcPr>
          <w:p w14:paraId="1EBCA9C8"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6CA1DA5" w14:textId="77777777" w:rsidR="00FF34E2" w:rsidRDefault="00FF34E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E0216D" w14:textId="77777777" w:rsidR="00FF34E2" w:rsidRDefault="00FF34E2" w:rsidP="00540F2B">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14:paraId="7AF6F831" w14:textId="77777777" w:rsidTr="00540F2B">
        <w:trPr>
          <w:trHeight w:val="47"/>
        </w:trPr>
        <w:tc>
          <w:tcPr>
            <w:tcW w:w="2130" w:type="dxa"/>
            <w:vMerge/>
            <w:vAlign w:val="center"/>
          </w:tcPr>
          <w:p w14:paraId="73507320"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D7826" w14:textId="77777777" w:rsidR="00FF34E2" w:rsidRDefault="00FF34E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CD74ECD" w14:textId="77777777" w:rsidR="00FF34E2" w:rsidRDefault="00FF34E2" w:rsidP="00540F2B">
            <w:pPr>
              <w:rPr>
                <w:rFonts w:ascii="Calibri" w:eastAsia="Calibri" w:hAnsi="Calibri" w:cs="Calibri"/>
              </w:rPr>
            </w:pPr>
            <w:r>
              <w:rPr>
                <w:rFonts w:ascii="Calibri" w:eastAsia="Calibri" w:hAnsi="Calibri" w:cs="Calibri"/>
              </w:rPr>
              <w:t>M9</w:t>
            </w:r>
          </w:p>
        </w:tc>
      </w:tr>
      <w:tr w:rsidR="00FF34E2" w14:paraId="672235E3" w14:textId="77777777" w:rsidTr="00540F2B">
        <w:trPr>
          <w:trHeight w:val="404"/>
        </w:trPr>
        <w:tc>
          <w:tcPr>
            <w:tcW w:w="2130" w:type="dxa"/>
            <w:vAlign w:val="center"/>
          </w:tcPr>
          <w:p w14:paraId="6F9C7B51" w14:textId="77777777" w:rsidR="00FF34E2" w:rsidRDefault="00FF34E2" w:rsidP="00540F2B">
            <w:pPr>
              <w:rPr>
                <w:rFonts w:ascii="Calibri" w:eastAsia="Calibri" w:hAnsi="Calibri" w:cs="Calibri"/>
              </w:rPr>
            </w:pPr>
          </w:p>
        </w:tc>
        <w:tc>
          <w:tcPr>
            <w:tcW w:w="1980" w:type="dxa"/>
            <w:vAlign w:val="center"/>
          </w:tcPr>
          <w:p w14:paraId="6133B4A8" w14:textId="77777777" w:rsidR="00FF34E2" w:rsidRDefault="00FF34E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7A66FF8" w14:textId="77777777" w:rsidR="00FF34E2" w:rsidRDefault="00FF34E2" w:rsidP="00540F2B">
            <w:pPr>
              <w:rPr>
                <w:rFonts w:ascii="Calibri" w:eastAsia="Calibri" w:hAnsi="Calibri" w:cs="Calibri"/>
              </w:rPr>
            </w:pPr>
            <w:r>
              <w:rPr>
                <w:rFonts w:ascii="Calibri" w:eastAsia="Calibri" w:hAnsi="Calibri" w:cs="Calibri"/>
              </w:rPr>
              <w:t>Srpski, engleski</w:t>
            </w:r>
          </w:p>
        </w:tc>
      </w:tr>
      <w:tr w:rsidR="00FF34E2" w14:paraId="51AEC1EC" w14:textId="77777777" w:rsidTr="00540F2B">
        <w:trPr>
          <w:trHeight w:val="482"/>
        </w:trPr>
        <w:tc>
          <w:tcPr>
            <w:tcW w:w="2130" w:type="dxa"/>
            <w:vMerge w:val="restart"/>
            <w:vAlign w:val="center"/>
          </w:tcPr>
          <w:p w14:paraId="267A3988" w14:textId="77777777" w:rsidR="00FF34E2" w:rsidRDefault="00FF34E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9FDD7BF"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4A7CD9"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6A46F1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46B28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C3BB18C"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59170CCB"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52A5C7"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14:paraId="2CD857A2" w14:textId="77777777" w:rsidTr="00540F2B">
        <w:trPr>
          <w:trHeight w:val="482"/>
        </w:trPr>
        <w:tc>
          <w:tcPr>
            <w:tcW w:w="2130" w:type="dxa"/>
            <w:vMerge/>
            <w:vAlign w:val="center"/>
          </w:tcPr>
          <w:p w14:paraId="38525386"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95B1EE2" w14:textId="77777777" w:rsidR="00FF34E2" w:rsidRDefault="00FF34E2" w:rsidP="00540F2B">
            <w:pPr>
              <w:ind w:left="708" w:hanging="708"/>
            </w:pPr>
            <w:r>
              <w:rPr>
                <w:rFonts w:ascii="Calibri" w:eastAsia="Calibri" w:hAnsi="Calibri" w:cs="Calibri"/>
                <w:i/>
              </w:rPr>
              <w:t xml:space="preserve">If you selected 'Other', please identify these target groups. </w:t>
            </w:r>
          </w:p>
          <w:p w14:paraId="47BCB0D3" w14:textId="77777777" w:rsidR="00FF34E2" w:rsidRDefault="00FF34E2" w:rsidP="00540F2B">
            <w:pPr>
              <w:rPr>
                <w:rFonts w:ascii="Calibri" w:eastAsia="Calibri" w:hAnsi="Calibri" w:cs="Calibri"/>
                <w:bCs/>
              </w:rPr>
            </w:pPr>
            <w:r>
              <w:rPr>
                <w:rFonts w:ascii="Calibri" w:eastAsia="Calibri" w:hAnsi="Calibri" w:cs="Calibri"/>
                <w:i/>
              </w:rPr>
              <w:t>(Max. 250 words)</w:t>
            </w:r>
          </w:p>
        </w:tc>
      </w:tr>
      <w:tr w:rsidR="00FF34E2" w14:paraId="5959196F" w14:textId="77777777" w:rsidTr="00540F2B">
        <w:trPr>
          <w:trHeight w:val="557"/>
        </w:trPr>
        <w:tc>
          <w:tcPr>
            <w:tcW w:w="2130" w:type="dxa"/>
            <w:tcBorders>
              <w:right w:val="single" w:sz="4" w:space="0" w:color="000000"/>
            </w:tcBorders>
            <w:vAlign w:val="center"/>
          </w:tcPr>
          <w:p w14:paraId="02A6B88C" w14:textId="77777777" w:rsidR="00FF34E2" w:rsidRDefault="00FF34E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028C67"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9D1387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A6F1C8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A6E40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485B63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ACD44B"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4A31AF82" w14:textId="77777777" w:rsidR="00CA45CE" w:rsidRDefault="00CA45CE" w:rsidP="00FC7978"/>
    <w:p w14:paraId="6F26F58D" w14:textId="77777777"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57DB4C72" w14:textId="77777777" w:rsidTr="00540F2B">
        <w:tc>
          <w:tcPr>
            <w:tcW w:w="2130" w:type="dxa"/>
            <w:vMerge w:val="restart"/>
            <w:vAlign w:val="center"/>
          </w:tcPr>
          <w:p w14:paraId="44A70E92" w14:textId="77777777" w:rsidR="001526A8" w:rsidRDefault="001526A8" w:rsidP="00540F2B">
            <w:r>
              <w:rPr>
                <w:rFonts w:ascii="Calibri" w:eastAsia="Calibri" w:hAnsi="Calibri" w:cs="Calibri"/>
                <w:b/>
              </w:rPr>
              <w:t>Expected Deliverable/Results/</w:t>
            </w:r>
          </w:p>
          <w:p w14:paraId="57E6C3B1"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AEE302C"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EBADDC7" w14:textId="77777777" w:rsidR="001526A8" w:rsidRDefault="001526A8" w:rsidP="001526A8">
            <w:r>
              <w:t>5.1.2.</w:t>
            </w:r>
          </w:p>
          <w:p w14:paraId="51DAF44F" w14:textId="77777777" w:rsidR="001526A8" w:rsidRDefault="001526A8" w:rsidP="00540F2B">
            <w:pPr>
              <w:ind w:left="4853"/>
              <w:rPr>
                <w:rFonts w:ascii="Calibri" w:eastAsia="Calibri" w:hAnsi="Calibri" w:cs="Calibri"/>
                <w:bCs/>
              </w:rPr>
            </w:pPr>
          </w:p>
        </w:tc>
      </w:tr>
      <w:tr w:rsidR="001526A8" w14:paraId="13CCFD83" w14:textId="77777777" w:rsidTr="00540F2B">
        <w:tc>
          <w:tcPr>
            <w:tcW w:w="2130" w:type="dxa"/>
            <w:vMerge/>
            <w:vAlign w:val="center"/>
          </w:tcPr>
          <w:p w14:paraId="131091C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DB5230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90DDC66" w14:textId="77777777" w:rsidR="001526A8" w:rsidRDefault="001526A8" w:rsidP="00540F2B">
            <w:pPr>
              <w:rPr>
                <w:rFonts w:ascii="Calibri" w:eastAsia="Calibri" w:hAnsi="Calibri" w:cs="Calibri"/>
              </w:rPr>
            </w:pPr>
            <w:r>
              <w:t>Identifikovane relevantne teme i preduzeća za posetu.</w:t>
            </w:r>
          </w:p>
        </w:tc>
      </w:tr>
      <w:tr w:rsidR="001526A8" w14:paraId="4AA9EF59" w14:textId="77777777" w:rsidTr="00540F2B">
        <w:trPr>
          <w:trHeight w:val="472"/>
        </w:trPr>
        <w:tc>
          <w:tcPr>
            <w:tcW w:w="2130" w:type="dxa"/>
            <w:vMerge/>
            <w:vAlign w:val="center"/>
          </w:tcPr>
          <w:p w14:paraId="3A2656D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DF590A"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67BF07" w14:textId="77777777" w:rsidR="001526A8" w:rsidRDefault="001526A8" w:rsidP="00540F2B">
            <w:r>
              <w:rPr>
                <w:rFonts w:ascii="MS Gothic" w:eastAsia="MS Gothic" w:hAnsi="MS Gothic" w:cs="MS Gothic"/>
              </w:rPr>
              <w:t>☐</w:t>
            </w:r>
            <w:r>
              <w:rPr>
                <w:rFonts w:ascii="Calibri" w:eastAsia="Calibri" w:hAnsi="Calibri" w:cs="Calibri"/>
              </w:rPr>
              <w:t xml:space="preserve"> Teaching material</w:t>
            </w:r>
          </w:p>
          <w:p w14:paraId="11186D0D" w14:textId="77777777" w:rsidR="001526A8" w:rsidRDefault="001526A8" w:rsidP="00540F2B">
            <w:r>
              <w:rPr>
                <w:rFonts w:ascii="MS Gothic" w:eastAsia="MS Gothic" w:hAnsi="MS Gothic" w:cs="MS Gothic"/>
              </w:rPr>
              <w:t>☐</w:t>
            </w:r>
            <w:r>
              <w:rPr>
                <w:rFonts w:ascii="Calibri" w:eastAsia="Calibri" w:hAnsi="Calibri" w:cs="Calibri"/>
              </w:rPr>
              <w:t xml:space="preserve"> Learning material</w:t>
            </w:r>
          </w:p>
          <w:p w14:paraId="711C48C9"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52148A5"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48ECC512" w14:textId="77777777" w:rsidR="001526A8" w:rsidRDefault="001526A8" w:rsidP="00540F2B">
            <w:r>
              <w:rPr>
                <w:rFonts w:ascii="Impact" w:eastAsia="Impact" w:hAnsi="Impact" w:cs="Impact"/>
              </w:rPr>
              <w:t xml:space="preserve">  x   </w:t>
            </w:r>
            <w:r>
              <w:rPr>
                <w:rFonts w:ascii="Calibri" w:eastAsia="Calibri" w:hAnsi="Calibri" w:cs="Calibri"/>
              </w:rPr>
              <w:t xml:space="preserve">Report </w:t>
            </w:r>
          </w:p>
          <w:p w14:paraId="3E51294B"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307BD1CD" w14:textId="77777777" w:rsidTr="00540F2B">
        <w:tc>
          <w:tcPr>
            <w:tcW w:w="2130" w:type="dxa"/>
            <w:vMerge/>
            <w:vAlign w:val="center"/>
          </w:tcPr>
          <w:p w14:paraId="744FFFA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F66BC"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5E515A3" w14:textId="77777777" w:rsidR="001526A8" w:rsidRDefault="001526A8" w:rsidP="00540F2B">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14:paraId="38008789" w14:textId="77777777" w:rsidTr="00540F2B">
        <w:trPr>
          <w:trHeight w:val="47"/>
        </w:trPr>
        <w:tc>
          <w:tcPr>
            <w:tcW w:w="2130" w:type="dxa"/>
            <w:vMerge/>
            <w:vAlign w:val="center"/>
          </w:tcPr>
          <w:p w14:paraId="192C792C"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313C56"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DE4A7A7"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2DAEB47" w14:textId="77777777" w:rsidTr="00540F2B">
        <w:trPr>
          <w:trHeight w:val="404"/>
        </w:trPr>
        <w:tc>
          <w:tcPr>
            <w:tcW w:w="2130" w:type="dxa"/>
            <w:vAlign w:val="center"/>
          </w:tcPr>
          <w:p w14:paraId="075C72C2" w14:textId="77777777" w:rsidR="001526A8" w:rsidRDefault="001526A8" w:rsidP="00540F2B">
            <w:pPr>
              <w:rPr>
                <w:rFonts w:ascii="Calibri" w:eastAsia="Calibri" w:hAnsi="Calibri" w:cs="Calibri"/>
              </w:rPr>
            </w:pPr>
          </w:p>
        </w:tc>
        <w:tc>
          <w:tcPr>
            <w:tcW w:w="1980" w:type="dxa"/>
            <w:vAlign w:val="center"/>
          </w:tcPr>
          <w:p w14:paraId="00AB23BE"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086EA65"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12F72E20" w14:textId="77777777" w:rsidTr="00540F2B">
        <w:trPr>
          <w:trHeight w:val="482"/>
        </w:trPr>
        <w:tc>
          <w:tcPr>
            <w:tcW w:w="2130" w:type="dxa"/>
            <w:vMerge w:val="restart"/>
            <w:vAlign w:val="center"/>
          </w:tcPr>
          <w:p w14:paraId="7380C5C7"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E304BF8"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0DDF397F"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47AD6CCA"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63336F4D"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4741C8B8"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1BE1C53"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3551820E"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4560CD17" w14:textId="77777777" w:rsidTr="00540F2B">
        <w:trPr>
          <w:trHeight w:val="482"/>
        </w:trPr>
        <w:tc>
          <w:tcPr>
            <w:tcW w:w="2130" w:type="dxa"/>
            <w:vMerge/>
            <w:vAlign w:val="center"/>
          </w:tcPr>
          <w:p w14:paraId="2FB14FB4"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04B6A35" w14:textId="77777777" w:rsidR="001526A8" w:rsidRDefault="001526A8" w:rsidP="00540F2B">
            <w:pPr>
              <w:ind w:left="708"/>
            </w:pPr>
            <w:r>
              <w:rPr>
                <w:rFonts w:ascii="Calibri" w:eastAsia="Calibri" w:hAnsi="Calibri" w:cs="Calibri"/>
                <w:i/>
              </w:rPr>
              <w:t xml:space="preserve">If you selected 'Other', please identify these target groups. </w:t>
            </w:r>
          </w:p>
          <w:p w14:paraId="2836477A"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070B51BE" w14:textId="77777777" w:rsidTr="00540F2B">
        <w:trPr>
          <w:trHeight w:val="557"/>
        </w:trPr>
        <w:tc>
          <w:tcPr>
            <w:tcW w:w="2130" w:type="dxa"/>
            <w:tcBorders>
              <w:right w:val="single" w:sz="4" w:space="0" w:color="000000"/>
            </w:tcBorders>
            <w:vAlign w:val="center"/>
          </w:tcPr>
          <w:p w14:paraId="2DA8C6EB"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EE3FDDD" w14:textId="77777777" w:rsidR="001526A8" w:rsidRDefault="001526A8" w:rsidP="00540F2B">
            <w:r>
              <w:rPr>
                <w:rFonts w:ascii="Impact" w:eastAsia="Impact" w:hAnsi="Impact" w:cs="Impact"/>
              </w:rPr>
              <w:t>x</w:t>
            </w:r>
            <w:r>
              <w:rPr>
                <w:rFonts w:ascii="Calibri" w:eastAsia="Calibri" w:hAnsi="Calibri" w:cs="Calibri"/>
              </w:rPr>
              <w:t xml:space="preserve"> Department / Faculty </w:t>
            </w:r>
          </w:p>
          <w:p w14:paraId="4B8ECE9E"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0995A3E"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627C401"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973F24"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1B5E2DA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584B9E3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418E0F38" w14:textId="77777777" w:rsidTr="00540F2B">
        <w:tc>
          <w:tcPr>
            <w:tcW w:w="2130" w:type="dxa"/>
            <w:vMerge w:val="restart"/>
            <w:vAlign w:val="center"/>
          </w:tcPr>
          <w:p w14:paraId="6801AD06" w14:textId="77777777" w:rsidR="001526A8" w:rsidRDefault="001526A8" w:rsidP="00540F2B">
            <w:r>
              <w:rPr>
                <w:rFonts w:ascii="Calibri" w:eastAsia="Calibri" w:hAnsi="Calibri" w:cs="Calibri"/>
                <w:b/>
              </w:rPr>
              <w:t>Expected Deliverable/Results/</w:t>
            </w:r>
          </w:p>
          <w:p w14:paraId="2357A17D"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AF7DF"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2642072" w14:textId="77777777" w:rsidR="008C2F61" w:rsidRDefault="008C2F61" w:rsidP="008C2F61">
            <w:r>
              <w:t xml:space="preserve">5.1.3. </w:t>
            </w:r>
          </w:p>
          <w:p w14:paraId="463D87C3" w14:textId="77777777" w:rsidR="001526A8" w:rsidRDefault="001526A8" w:rsidP="00540F2B">
            <w:pPr>
              <w:ind w:left="4853"/>
              <w:rPr>
                <w:rFonts w:ascii="Calibri" w:eastAsia="Calibri" w:hAnsi="Calibri" w:cs="Calibri"/>
                <w:bCs/>
              </w:rPr>
            </w:pPr>
          </w:p>
        </w:tc>
      </w:tr>
      <w:tr w:rsidR="001526A8" w:rsidRPr="00E5320B" w14:paraId="30C9448A" w14:textId="77777777" w:rsidTr="00540F2B">
        <w:tc>
          <w:tcPr>
            <w:tcW w:w="2130" w:type="dxa"/>
            <w:vMerge/>
            <w:vAlign w:val="center"/>
          </w:tcPr>
          <w:p w14:paraId="01EAA6D9"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20F7B9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70548DE" w14:textId="77777777" w:rsidR="001526A8" w:rsidRPr="00435385" w:rsidRDefault="008C2F61" w:rsidP="00540F2B">
            <w:pPr>
              <w:rPr>
                <w:rFonts w:ascii="Calibri" w:eastAsia="Calibri" w:hAnsi="Calibri" w:cs="Calibri"/>
                <w:lang w:val="fr-FR"/>
              </w:rPr>
            </w:pPr>
            <w:r w:rsidRPr="00435385">
              <w:rPr>
                <w:lang w:val="fr-FR"/>
              </w:rPr>
              <w:t>Koordinisana podrška mentora tokom poseta.</w:t>
            </w:r>
          </w:p>
        </w:tc>
      </w:tr>
      <w:tr w:rsidR="001526A8" w14:paraId="180C335A" w14:textId="77777777" w:rsidTr="00540F2B">
        <w:trPr>
          <w:trHeight w:val="472"/>
        </w:trPr>
        <w:tc>
          <w:tcPr>
            <w:tcW w:w="2130" w:type="dxa"/>
            <w:vMerge/>
            <w:vAlign w:val="center"/>
          </w:tcPr>
          <w:p w14:paraId="34573E72" w14:textId="77777777" w:rsidR="001526A8" w:rsidRPr="00435385"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2036CDD"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741EC5" w14:textId="77777777" w:rsidR="001526A8" w:rsidRDefault="008C2F61" w:rsidP="00540F2B">
            <w:r>
              <w:rPr>
                <w:rFonts w:ascii="Impact" w:eastAsia="Impact" w:hAnsi="Impact" w:cs="Impact"/>
              </w:rPr>
              <w:t xml:space="preserve"> x</w:t>
            </w:r>
            <w:r w:rsidR="001526A8">
              <w:rPr>
                <w:rFonts w:ascii="Calibri" w:eastAsia="Calibri" w:hAnsi="Calibri" w:cs="Calibri"/>
              </w:rPr>
              <w:t xml:space="preserve"> Teaching material</w:t>
            </w:r>
          </w:p>
          <w:p w14:paraId="09CD4629" w14:textId="77777777" w:rsidR="008C2F61" w:rsidRDefault="008C2F61" w:rsidP="00540F2B">
            <w:r>
              <w:rPr>
                <w:rFonts w:ascii="Impact" w:eastAsia="Impact" w:hAnsi="Impact" w:cs="Impact"/>
              </w:rPr>
              <w:t xml:space="preserve"> x</w:t>
            </w:r>
            <w:r w:rsidR="001526A8">
              <w:rPr>
                <w:rFonts w:ascii="Calibri" w:eastAsia="Calibri" w:hAnsi="Calibri" w:cs="Calibri"/>
              </w:rPr>
              <w:t xml:space="preserve"> Learning material</w:t>
            </w:r>
          </w:p>
          <w:p w14:paraId="23093729" w14:textId="77777777" w:rsidR="001526A8" w:rsidRPr="008C2F61" w:rsidRDefault="001526A8"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395F670"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1B1BF8A9" w14:textId="77777777" w:rsidR="001526A8" w:rsidRDefault="008C2F61" w:rsidP="00540F2B">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14:paraId="1B1F3A4C"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709CF535" w14:textId="77777777" w:rsidTr="00540F2B">
        <w:tc>
          <w:tcPr>
            <w:tcW w:w="2130" w:type="dxa"/>
            <w:vMerge/>
            <w:vAlign w:val="center"/>
          </w:tcPr>
          <w:p w14:paraId="271AD0F3"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CEB82B"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77C24CE" w14:textId="77777777" w:rsidR="001526A8" w:rsidRDefault="008C2F61" w:rsidP="00540F2B">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14:paraId="3AFE8F74" w14:textId="77777777" w:rsidTr="00540F2B">
        <w:trPr>
          <w:trHeight w:val="47"/>
        </w:trPr>
        <w:tc>
          <w:tcPr>
            <w:tcW w:w="2130" w:type="dxa"/>
            <w:vMerge/>
            <w:vAlign w:val="center"/>
          </w:tcPr>
          <w:p w14:paraId="5077F48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EDC0A2"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003C08C"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FE4D602" w14:textId="77777777" w:rsidTr="00540F2B">
        <w:trPr>
          <w:trHeight w:val="404"/>
        </w:trPr>
        <w:tc>
          <w:tcPr>
            <w:tcW w:w="2130" w:type="dxa"/>
            <w:vAlign w:val="center"/>
          </w:tcPr>
          <w:p w14:paraId="52D231C0" w14:textId="77777777" w:rsidR="001526A8" w:rsidRDefault="001526A8" w:rsidP="00540F2B">
            <w:pPr>
              <w:rPr>
                <w:rFonts w:ascii="Calibri" w:eastAsia="Calibri" w:hAnsi="Calibri" w:cs="Calibri"/>
              </w:rPr>
            </w:pPr>
          </w:p>
        </w:tc>
        <w:tc>
          <w:tcPr>
            <w:tcW w:w="1980" w:type="dxa"/>
            <w:vAlign w:val="center"/>
          </w:tcPr>
          <w:p w14:paraId="64CB8012"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DFD0CE6"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0789C677" w14:textId="77777777" w:rsidTr="00540F2B">
        <w:trPr>
          <w:trHeight w:val="482"/>
        </w:trPr>
        <w:tc>
          <w:tcPr>
            <w:tcW w:w="2130" w:type="dxa"/>
            <w:vMerge w:val="restart"/>
            <w:vAlign w:val="center"/>
          </w:tcPr>
          <w:p w14:paraId="28F2C758"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D652CA"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2D32BE5D"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0EBDCB5B"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222F262C"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05D81DBC"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EF96E2B"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52043C4A"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5C032EB3" w14:textId="77777777" w:rsidTr="00540F2B">
        <w:trPr>
          <w:trHeight w:val="482"/>
        </w:trPr>
        <w:tc>
          <w:tcPr>
            <w:tcW w:w="2130" w:type="dxa"/>
            <w:vMerge/>
            <w:vAlign w:val="center"/>
          </w:tcPr>
          <w:p w14:paraId="4B8F8611"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C1714EA" w14:textId="77777777" w:rsidR="001526A8" w:rsidRDefault="001526A8" w:rsidP="00540F2B">
            <w:pPr>
              <w:ind w:left="708"/>
            </w:pPr>
            <w:r>
              <w:rPr>
                <w:rFonts w:ascii="Calibri" w:eastAsia="Calibri" w:hAnsi="Calibri" w:cs="Calibri"/>
                <w:i/>
              </w:rPr>
              <w:t xml:space="preserve">If you selected 'Other', please identify these target groups. </w:t>
            </w:r>
          </w:p>
          <w:p w14:paraId="7C8A2D92"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1E83D95E" w14:textId="77777777" w:rsidTr="00540F2B">
        <w:trPr>
          <w:trHeight w:val="557"/>
        </w:trPr>
        <w:tc>
          <w:tcPr>
            <w:tcW w:w="2130" w:type="dxa"/>
            <w:tcBorders>
              <w:right w:val="single" w:sz="4" w:space="0" w:color="000000"/>
            </w:tcBorders>
            <w:vAlign w:val="center"/>
          </w:tcPr>
          <w:p w14:paraId="01238231" w14:textId="77777777" w:rsidR="001526A8" w:rsidRDefault="001526A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A463A43" w14:textId="77777777" w:rsidR="001526A8" w:rsidRDefault="008C2F61" w:rsidP="00540F2B">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14:paraId="0335F97B" w14:textId="77777777" w:rsidR="001526A8" w:rsidRDefault="008C2F61" w:rsidP="00540F2B">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B09A28"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A16CC65"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7AC23B3"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41E237C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4336A47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C2F61" w14:paraId="08364E12" w14:textId="77777777" w:rsidTr="00540F2B">
        <w:tc>
          <w:tcPr>
            <w:tcW w:w="2130" w:type="dxa"/>
            <w:vMerge w:val="restart"/>
            <w:vAlign w:val="center"/>
          </w:tcPr>
          <w:p w14:paraId="225067B6" w14:textId="77777777" w:rsidR="008C2F61" w:rsidRDefault="008C2F61" w:rsidP="00540F2B">
            <w:r>
              <w:rPr>
                <w:rFonts w:ascii="Calibri" w:eastAsia="Calibri" w:hAnsi="Calibri" w:cs="Calibri"/>
                <w:b/>
              </w:rPr>
              <w:t>Expected Deliverable/Results/</w:t>
            </w:r>
          </w:p>
          <w:p w14:paraId="01A77BFA" w14:textId="77777777" w:rsidR="008C2F61" w:rsidRDefault="008C2F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4BC48B" w14:textId="77777777" w:rsidR="008C2F61" w:rsidRDefault="008C2F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BFCE1C" w14:textId="77777777" w:rsidR="008C2F61" w:rsidRDefault="008C2F61" w:rsidP="00540F2B">
            <w:r>
              <w:t xml:space="preserve">5.1.4. </w:t>
            </w:r>
          </w:p>
          <w:p w14:paraId="3352BD56" w14:textId="77777777" w:rsidR="008C2F61" w:rsidRDefault="008C2F61" w:rsidP="00540F2B">
            <w:pPr>
              <w:ind w:left="4853"/>
              <w:rPr>
                <w:rFonts w:ascii="Calibri" w:eastAsia="Calibri" w:hAnsi="Calibri" w:cs="Calibri"/>
                <w:bCs/>
              </w:rPr>
            </w:pPr>
          </w:p>
        </w:tc>
      </w:tr>
      <w:tr w:rsidR="008C2F61" w14:paraId="3092771E" w14:textId="77777777" w:rsidTr="00540F2B">
        <w:tc>
          <w:tcPr>
            <w:tcW w:w="2130" w:type="dxa"/>
            <w:vMerge/>
            <w:vAlign w:val="center"/>
          </w:tcPr>
          <w:p w14:paraId="265DBEC0"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6BA267" w14:textId="77777777" w:rsidR="008C2F61" w:rsidRDefault="008C2F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D423906" w14:textId="77777777" w:rsidR="008C2F61" w:rsidRDefault="008C2F61" w:rsidP="00540F2B">
            <w:pPr>
              <w:rPr>
                <w:rFonts w:ascii="Calibri" w:eastAsia="Calibri" w:hAnsi="Calibri" w:cs="Calibri"/>
              </w:rPr>
            </w:pPr>
            <w:r>
              <w:t>Planiranje trajanja posete i logistika.</w:t>
            </w:r>
          </w:p>
        </w:tc>
      </w:tr>
      <w:tr w:rsidR="008C2F61" w14:paraId="2A328D96" w14:textId="77777777" w:rsidTr="00540F2B">
        <w:trPr>
          <w:trHeight w:val="472"/>
        </w:trPr>
        <w:tc>
          <w:tcPr>
            <w:tcW w:w="2130" w:type="dxa"/>
            <w:vMerge/>
            <w:vAlign w:val="center"/>
          </w:tcPr>
          <w:p w14:paraId="7DF08E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A5B3BE" w14:textId="77777777" w:rsidR="008C2F61" w:rsidRDefault="008C2F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FED3273" w14:textId="77777777" w:rsidR="008C2F61" w:rsidRDefault="008C2F61" w:rsidP="00540F2B">
            <w:r>
              <w:rPr>
                <w:rFonts w:ascii="MS Gothic" w:eastAsia="MS Gothic" w:hAnsi="MS Gothic" w:cs="MS Gothic"/>
              </w:rPr>
              <w:t>☐</w:t>
            </w:r>
            <w:r>
              <w:rPr>
                <w:rFonts w:ascii="Calibri" w:eastAsia="Calibri" w:hAnsi="Calibri" w:cs="Calibri"/>
              </w:rPr>
              <w:t xml:space="preserve">  Teaching material</w:t>
            </w:r>
          </w:p>
          <w:p w14:paraId="09B548FC" w14:textId="77777777" w:rsidR="008C2F61" w:rsidRDefault="008C2F61" w:rsidP="00540F2B">
            <w:r>
              <w:rPr>
                <w:rFonts w:ascii="MS Gothic" w:eastAsia="MS Gothic" w:hAnsi="MS Gothic" w:cs="MS Gothic"/>
              </w:rPr>
              <w:t>☐</w:t>
            </w:r>
            <w:r>
              <w:rPr>
                <w:rFonts w:ascii="Calibri" w:eastAsia="Calibri" w:hAnsi="Calibri" w:cs="Calibri"/>
              </w:rPr>
              <w:t xml:space="preserve">  Learning material</w:t>
            </w:r>
          </w:p>
          <w:p w14:paraId="0ABDB1E8" w14:textId="77777777" w:rsidR="008C2F61" w:rsidRPr="008C2F61" w:rsidRDefault="008C2F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A5EDA43" w14:textId="77777777" w:rsidR="008C2F61" w:rsidRDefault="008C2F61" w:rsidP="00540F2B">
            <w:r>
              <w:rPr>
                <w:rFonts w:ascii="MS Gothic" w:eastAsia="MS Gothic" w:hAnsi="MS Gothic" w:cs="MS Gothic"/>
              </w:rPr>
              <w:t>☐</w:t>
            </w:r>
            <w:r>
              <w:rPr>
                <w:rFonts w:ascii="Calibri" w:eastAsia="Calibri" w:hAnsi="Calibri" w:cs="Calibri"/>
              </w:rPr>
              <w:t xml:space="preserve"> Event</w:t>
            </w:r>
          </w:p>
          <w:p w14:paraId="13E81309" w14:textId="77777777" w:rsidR="008C2F61" w:rsidRDefault="008C2F61" w:rsidP="00540F2B">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14:paraId="492EF9D0"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2F61" w14:paraId="2C03EC1F" w14:textId="77777777" w:rsidTr="00540F2B">
        <w:tc>
          <w:tcPr>
            <w:tcW w:w="2130" w:type="dxa"/>
            <w:vMerge/>
            <w:vAlign w:val="center"/>
          </w:tcPr>
          <w:p w14:paraId="706E71FB"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1796C1" w14:textId="77777777" w:rsidR="008C2F61" w:rsidRDefault="008C2F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FF4B99" w14:textId="77777777" w:rsidR="008C2F61" w:rsidRDefault="004F6261" w:rsidP="00540F2B">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14:paraId="3B2BB65A" w14:textId="77777777" w:rsidTr="00540F2B">
        <w:trPr>
          <w:trHeight w:val="47"/>
        </w:trPr>
        <w:tc>
          <w:tcPr>
            <w:tcW w:w="2130" w:type="dxa"/>
            <w:vMerge/>
            <w:vAlign w:val="center"/>
          </w:tcPr>
          <w:p w14:paraId="2D863C4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C4240D" w14:textId="77777777" w:rsidR="008C2F61" w:rsidRDefault="008C2F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CA7C48A" w14:textId="77777777" w:rsidR="008C2F61" w:rsidRDefault="008C2F61" w:rsidP="00540F2B">
            <w:pPr>
              <w:rPr>
                <w:rFonts w:ascii="Calibri" w:eastAsia="Calibri" w:hAnsi="Calibri" w:cs="Calibri"/>
              </w:rPr>
            </w:pPr>
            <w:r>
              <w:rPr>
                <w:rFonts w:ascii="Calibri" w:eastAsia="Calibri" w:hAnsi="Calibri" w:cs="Calibri"/>
              </w:rPr>
              <w:t>M9</w:t>
            </w:r>
          </w:p>
        </w:tc>
      </w:tr>
      <w:tr w:rsidR="008C2F61" w14:paraId="6A2ADB4E" w14:textId="77777777" w:rsidTr="00540F2B">
        <w:trPr>
          <w:trHeight w:val="404"/>
        </w:trPr>
        <w:tc>
          <w:tcPr>
            <w:tcW w:w="2130" w:type="dxa"/>
            <w:vAlign w:val="center"/>
          </w:tcPr>
          <w:p w14:paraId="16FF7AD5" w14:textId="77777777" w:rsidR="008C2F61" w:rsidRDefault="008C2F61" w:rsidP="00540F2B">
            <w:pPr>
              <w:rPr>
                <w:rFonts w:ascii="Calibri" w:eastAsia="Calibri" w:hAnsi="Calibri" w:cs="Calibri"/>
              </w:rPr>
            </w:pPr>
          </w:p>
        </w:tc>
        <w:tc>
          <w:tcPr>
            <w:tcW w:w="1980" w:type="dxa"/>
            <w:vAlign w:val="center"/>
          </w:tcPr>
          <w:p w14:paraId="6217F294" w14:textId="77777777" w:rsidR="008C2F61" w:rsidRDefault="008C2F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C1F041" w14:textId="77777777" w:rsidR="008C2F61" w:rsidRDefault="008C2F61" w:rsidP="00540F2B">
            <w:pPr>
              <w:rPr>
                <w:rFonts w:ascii="Calibri" w:eastAsia="Calibri" w:hAnsi="Calibri" w:cs="Calibri"/>
              </w:rPr>
            </w:pPr>
            <w:r>
              <w:rPr>
                <w:rFonts w:ascii="Calibri" w:eastAsia="Calibri" w:hAnsi="Calibri" w:cs="Calibri"/>
              </w:rPr>
              <w:t>Srpski, engleski</w:t>
            </w:r>
          </w:p>
        </w:tc>
      </w:tr>
      <w:tr w:rsidR="008C2F61" w14:paraId="42088D8B" w14:textId="77777777" w:rsidTr="00540F2B">
        <w:trPr>
          <w:trHeight w:val="482"/>
        </w:trPr>
        <w:tc>
          <w:tcPr>
            <w:tcW w:w="2130" w:type="dxa"/>
            <w:vMerge w:val="restart"/>
            <w:vAlign w:val="center"/>
          </w:tcPr>
          <w:p w14:paraId="092C3C8B" w14:textId="77777777" w:rsidR="008C2F61" w:rsidRDefault="008C2F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11B67FB" w14:textId="77777777" w:rsidR="008C2F61" w:rsidRDefault="008C2F61" w:rsidP="00540F2B">
            <w:r>
              <w:rPr>
                <w:rFonts w:ascii="Impact" w:eastAsia="Impact" w:hAnsi="Impact" w:cs="Impact"/>
              </w:rPr>
              <w:t>x</w:t>
            </w:r>
            <w:r>
              <w:rPr>
                <w:rFonts w:ascii="Calibri" w:eastAsia="Calibri" w:hAnsi="Calibri" w:cs="Calibri"/>
              </w:rPr>
              <w:t xml:space="preserve"> Teaching staff </w:t>
            </w:r>
          </w:p>
          <w:p w14:paraId="1370C69A" w14:textId="77777777" w:rsidR="008C2F61" w:rsidRDefault="008C2F61" w:rsidP="00540F2B">
            <w:r>
              <w:rPr>
                <w:rFonts w:ascii="Impact" w:eastAsia="Impact" w:hAnsi="Impact" w:cs="Impact"/>
              </w:rPr>
              <w:t>x</w:t>
            </w:r>
            <w:r>
              <w:rPr>
                <w:rFonts w:ascii="Calibri" w:eastAsia="Calibri" w:hAnsi="Calibri" w:cs="Calibri"/>
              </w:rPr>
              <w:t xml:space="preserve"> Students </w:t>
            </w:r>
          </w:p>
          <w:p w14:paraId="687FC12F" w14:textId="77777777" w:rsidR="008C2F61" w:rsidRDefault="008C2F61" w:rsidP="00540F2B">
            <w:r>
              <w:rPr>
                <w:rFonts w:ascii="Impact" w:eastAsia="Impact" w:hAnsi="Impact" w:cs="Impact"/>
              </w:rPr>
              <w:t>x</w:t>
            </w:r>
            <w:r>
              <w:rPr>
                <w:rFonts w:ascii="Calibri" w:eastAsia="Calibri" w:hAnsi="Calibri" w:cs="Calibri"/>
              </w:rPr>
              <w:t xml:space="preserve"> Trainees </w:t>
            </w:r>
          </w:p>
          <w:p w14:paraId="0823191B" w14:textId="77777777" w:rsidR="008C2F61" w:rsidRDefault="008C2F61" w:rsidP="00540F2B">
            <w:r>
              <w:rPr>
                <w:rFonts w:ascii="MS Gothic" w:eastAsia="MS Gothic" w:hAnsi="MS Gothic" w:cs="MS Gothic"/>
              </w:rPr>
              <w:t>☐</w:t>
            </w:r>
            <w:r>
              <w:rPr>
                <w:rFonts w:ascii="Calibri" w:eastAsia="Calibri" w:hAnsi="Calibri" w:cs="Calibri"/>
              </w:rPr>
              <w:t xml:space="preserve"> Administrative staff</w:t>
            </w:r>
          </w:p>
          <w:p w14:paraId="4586E7B1" w14:textId="77777777" w:rsidR="008C2F61" w:rsidRDefault="008C2F61" w:rsidP="00540F2B">
            <w:r>
              <w:rPr>
                <w:rFonts w:ascii="MS Gothic" w:eastAsia="MS Gothic" w:hAnsi="MS Gothic" w:cs="MS Gothic"/>
              </w:rPr>
              <w:t>☐</w:t>
            </w:r>
            <w:r>
              <w:rPr>
                <w:rFonts w:ascii="Calibri" w:eastAsia="Calibri" w:hAnsi="Calibri" w:cs="Calibri"/>
              </w:rPr>
              <w:t xml:space="preserve"> Technical staff </w:t>
            </w:r>
          </w:p>
          <w:p w14:paraId="637344B2" w14:textId="77777777" w:rsidR="008C2F61" w:rsidRDefault="008C2F61" w:rsidP="00540F2B">
            <w:r>
              <w:rPr>
                <w:rFonts w:ascii="MS Gothic" w:eastAsia="MS Gothic" w:hAnsi="MS Gothic" w:cs="MS Gothic"/>
              </w:rPr>
              <w:t>☐</w:t>
            </w:r>
            <w:r>
              <w:rPr>
                <w:rFonts w:ascii="Calibri" w:eastAsia="Calibri" w:hAnsi="Calibri" w:cs="Calibri"/>
              </w:rPr>
              <w:t xml:space="preserve"> Librarians </w:t>
            </w:r>
          </w:p>
          <w:p w14:paraId="581F40DF" w14:textId="77777777" w:rsidR="008C2F61" w:rsidRDefault="008C2F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14:paraId="6FDE117A" w14:textId="77777777" w:rsidTr="00540F2B">
        <w:trPr>
          <w:trHeight w:val="482"/>
        </w:trPr>
        <w:tc>
          <w:tcPr>
            <w:tcW w:w="2130" w:type="dxa"/>
            <w:vMerge/>
            <w:vAlign w:val="center"/>
          </w:tcPr>
          <w:p w14:paraId="5D2AE1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127C95B" w14:textId="77777777" w:rsidR="008C2F61" w:rsidRDefault="008C2F61" w:rsidP="00540F2B">
            <w:pPr>
              <w:ind w:left="708"/>
            </w:pPr>
            <w:r>
              <w:rPr>
                <w:rFonts w:ascii="Calibri" w:eastAsia="Calibri" w:hAnsi="Calibri" w:cs="Calibri"/>
                <w:i/>
              </w:rPr>
              <w:t xml:space="preserve">If you selected 'Other', please identify these target groups. </w:t>
            </w:r>
          </w:p>
          <w:p w14:paraId="7E647B60" w14:textId="77777777" w:rsidR="008C2F61" w:rsidRDefault="008C2F61" w:rsidP="00540F2B">
            <w:pPr>
              <w:rPr>
                <w:rFonts w:ascii="Calibri" w:eastAsia="Calibri" w:hAnsi="Calibri" w:cs="Calibri"/>
                <w:bCs/>
              </w:rPr>
            </w:pPr>
            <w:r>
              <w:rPr>
                <w:rFonts w:ascii="Calibri" w:eastAsia="Calibri" w:hAnsi="Calibri" w:cs="Calibri"/>
                <w:i/>
              </w:rPr>
              <w:t>(Max. 250 words)</w:t>
            </w:r>
          </w:p>
        </w:tc>
      </w:tr>
      <w:tr w:rsidR="008C2F61" w14:paraId="602641B2" w14:textId="77777777" w:rsidTr="00540F2B">
        <w:trPr>
          <w:trHeight w:val="557"/>
        </w:trPr>
        <w:tc>
          <w:tcPr>
            <w:tcW w:w="2130" w:type="dxa"/>
            <w:tcBorders>
              <w:right w:val="single" w:sz="4" w:space="0" w:color="000000"/>
            </w:tcBorders>
            <w:vAlign w:val="center"/>
          </w:tcPr>
          <w:p w14:paraId="35515C0C" w14:textId="77777777" w:rsidR="008C2F61" w:rsidRDefault="008C2F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451367" w14:textId="77777777" w:rsidR="008C2F61" w:rsidRDefault="008C2F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E05FE22" w14:textId="77777777" w:rsidR="008C2F61" w:rsidRDefault="008C2F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F31C2B" w14:textId="77777777" w:rsidR="008C2F61" w:rsidRDefault="008C2F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78C71D8"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F8253D" w14:textId="77777777" w:rsidR="008C2F61" w:rsidRDefault="008C2F61" w:rsidP="00540F2B">
            <w:r>
              <w:rPr>
                <w:rFonts w:ascii="MS Gothic" w:eastAsia="MS Gothic" w:hAnsi="MS Gothic" w:cs="MS Gothic"/>
              </w:rPr>
              <w:t>☐</w:t>
            </w:r>
            <w:r>
              <w:rPr>
                <w:rFonts w:ascii="Calibri" w:eastAsia="Calibri" w:hAnsi="Calibri" w:cs="Calibri"/>
              </w:rPr>
              <w:t xml:space="preserve"> National</w:t>
            </w:r>
          </w:p>
          <w:p w14:paraId="37B970B9" w14:textId="77777777" w:rsidR="008C2F61" w:rsidRDefault="008C2F61"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36B3375C" w14:textId="77777777"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36AA38C7" w14:textId="77777777" w:rsidTr="00540F2B">
        <w:tc>
          <w:tcPr>
            <w:tcW w:w="2130" w:type="dxa"/>
            <w:vMerge w:val="restart"/>
            <w:vAlign w:val="center"/>
          </w:tcPr>
          <w:p w14:paraId="145F9B44" w14:textId="77777777" w:rsidR="004F6261" w:rsidRDefault="004F6261" w:rsidP="00540F2B">
            <w:r>
              <w:rPr>
                <w:rFonts w:ascii="Calibri" w:eastAsia="Calibri" w:hAnsi="Calibri" w:cs="Calibri"/>
                <w:b/>
              </w:rPr>
              <w:t>Expected Deliverable/Results/</w:t>
            </w:r>
          </w:p>
          <w:p w14:paraId="32D44730"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4BBBADB"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0FC22CD" w14:textId="77777777" w:rsidR="004F6261" w:rsidRDefault="004F6261" w:rsidP="00540F2B">
            <w:r>
              <w:t xml:space="preserve">5.2.1. </w:t>
            </w:r>
          </w:p>
          <w:p w14:paraId="63CFD1A3" w14:textId="77777777" w:rsidR="004F6261" w:rsidRDefault="004F6261" w:rsidP="00540F2B">
            <w:pPr>
              <w:ind w:left="4853"/>
              <w:rPr>
                <w:rFonts w:ascii="Calibri" w:eastAsia="Calibri" w:hAnsi="Calibri" w:cs="Calibri"/>
                <w:bCs/>
              </w:rPr>
            </w:pPr>
          </w:p>
        </w:tc>
      </w:tr>
      <w:tr w:rsidR="004F6261" w:rsidRPr="00E5320B" w14:paraId="2F2B5F66" w14:textId="77777777" w:rsidTr="00540F2B">
        <w:tc>
          <w:tcPr>
            <w:tcW w:w="2130" w:type="dxa"/>
            <w:vMerge/>
            <w:vAlign w:val="center"/>
          </w:tcPr>
          <w:p w14:paraId="3B50F213"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639D31"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9235EC" w14:textId="77777777" w:rsidR="004F6261" w:rsidRPr="00435385" w:rsidRDefault="004F6261" w:rsidP="00540F2B">
            <w:pPr>
              <w:rPr>
                <w:rFonts w:ascii="Calibri" w:eastAsia="Calibri" w:hAnsi="Calibri" w:cs="Calibri"/>
                <w:lang w:val="fr-FR"/>
              </w:rPr>
            </w:pPr>
            <w:r w:rsidRPr="00435385">
              <w:rPr>
                <w:lang w:val="fr-FR"/>
              </w:rPr>
              <w:t>Poseta preduzećima koja primenjuju Blockchain tehnologiju, AI ili DevOps prakse</w:t>
            </w:r>
          </w:p>
        </w:tc>
      </w:tr>
      <w:tr w:rsidR="004F6261" w14:paraId="4D041CCA" w14:textId="77777777" w:rsidTr="00540F2B">
        <w:trPr>
          <w:trHeight w:val="472"/>
        </w:trPr>
        <w:tc>
          <w:tcPr>
            <w:tcW w:w="2130" w:type="dxa"/>
            <w:vMerge/>
            <w:vAlign w:val="center"/>
          </w:tcPr>
          <w:p w14:paraId="2DF79C87" w14:textId="77777777" w:rsidR="004F6261" w:rsidRPr="00435385"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0F3CC40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9392A58"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111A37BB" w14:textId="77777777" w:rsidR="004F6261" w:rsidRDefault="004F6261" w:rsidP="00540F2B">
            <w:r>
              <w:rPr>
                <w:rFonts w:ascii="MS Gothic" w:eastAsia="MS Gothic" w:hAnsi="MS Gothic" w:cs="MS Gothic"/>
              </w:rPr>
              <w:t>☐</w:t>
            </w:r>
            <w:r>
              <w:rPr>
                <w:rFonts w:ascii="Calibri" w:eastAsia="Calibri" w:hAnsi="Calibri" w:cs="Calibri"/>
              </w:rPr>
              <w:t xml:space="preserve">  Learning material</w:t>
            </w:r>
          </w:p>
          <w:p w14:paraId="35D8B888"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62C0AB4"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2A3784D"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044B04CF"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55A408B5" w14:textId="77777777" w:rsidTr="00540F2B">
        <w:tc>
          <w:tcPr>
            <w:tcW w:w="2130" w:type="dxa"/>
            <w:vMerge/>
            <w:vAlign w:val="center"/>
          </w:tcPr>
          <w:p w14:paraId="31D155F0"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DAA8E3"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D8DD7FE" w14:textId="77777777" w:rsidR="004F6261" w:rsidRDefault="004F6261" w:rsidP="00540F2B">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14:paraId="31938816" w14:textId="77777777" w:rsidTr="00540F2B">
        <w:trPr>
          <w:trHeight w:val="47"/>
        </w:trPr>
        <w:tc>
          <w:tcPr>
            <w:tcW w:w="2130" w:type="dxa"/>
            <w:vMerge/>
            <w:vAlign w:val="center"/>
          </w:tcPr>
          <w:p w14:paraId="10EEF50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39D465"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9606E6"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0A0289F6" w14:textId="77777777" w:rsidTr="00540F2B">
        <w:trPr>
          <w:trHeight w:val="404"/>
        </w:trPr>
        <w:tc>
          <w:tcPr>
            <w:tcW w:w="2130" w:type="dxa"/>
            <w:vAlign w:val="center"/>
          </w:tcPr>
          <w:p w14:paraId="03D8885E" w14:textId="77777777" w:rsidR="004F6261" w:rsidRDefault="004F6261" w:rsidP="00540F2B">
            <w:pPr>
              <w:rPr>
                <w:rFonts w:ascii="Calibri" w:eastAsia="Calibri" w:hAnsi="Calibri" w:cs="Calibri"/>
              </w:rPr>
            </w:pPr>
          </w:p>
        </w:tc>
        <w:tc>
          <w:tcPr>
            <w:tcW w:w="1980" w:type="dxa"/>
            <w:vAlign w:val="center"/>
          </w:tcPr>
          <w:p w14:paraId="24F41F7E"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68F818"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2B2780B3" w14:textId="77777777" w:rsidTr="00540F2B">
        <w:trPr>
          <w:trHeight w:val="482"/>
        </w:trPr>
        <w:tc>
          <w:tcPr>
            <w:tcW w:w="2130" w:type="dxa"/>
            <w:vMerge w:val="restart"/>
            <w:vAlign w:val="center"/>
          </w:tcPr>
          <w:p w14:paraId="1E7362A8" w14:textId="77777777" w:rsidR="004F6261" w:rsidRDefault="004F6261" w:rsidP="00540F2B">
            <w:pPr>
              <w:ind w:left="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4B9C9B07"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51F426C5"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1E803B7F"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38772824"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4E4BBEF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4AEA44C0"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185C61FA"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2C8C69D6" w14:textId="77777777" w:rsidTr="00540F2B">
        <w:trPr>
          <w:trHeight w:val="482"/>
        </w:trPr>
        <w:tc>
          <w:tcPr>
            <w:tcW w:w="2130" w:type="dxa"/>
            <w:vMerge/>
            <w:vAlign w:val="center"/>
          </w:tcPr>
          <w:p w14:paraId="2581147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3F9FC7B" w14:textId="77777777" w:rsidR="004F6261" w:rsidRDefault="004F6261" w:rsidP="00540F2B">
            <w:pPr>
              <w:ind w:left="708"/>
            </w:pPr>
            <w:r>
              <w:rPr>
                <w:rFonts w:ascii="Calibri" w:eastAsia="Calibri" w:hAnsi="Calibri" w:cs="Calibri"/>
                <w:i/>
              </w:rPr>
              <w:t xml:space="preserve">If you selected 'Other', please identify these target groups. </w:t>
            </w:r>
          </w:p>
          <w:p w14:paraId="0857D4D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52E1DC02" w14:textId="77777777" w:rsidTr="00540F2B">
        <w:trPr>
          <w:trHeight w:val="557"/>
        </w:trPr>
        <w:tc>
          <w:tcPr>
            <w:tcW w:w="2130" w:type="dxa"/>
            <w:tcBorders>
              <w:right w:val="single" w:sz="4" w:space="0" w:color="000000"/>
            </w:tcBorders>
            <w:vAlign w:val="center"/>
          </w:tcPr>
          <w:p w14:paraId="21C4FFA6"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905308"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4CE1793"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6B28B0"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704A9F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8F8AA18"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46A213E4"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3DC20BD3"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4EE61A81" w14:textId="77777777" w:rsidTr="00540F2B">
        <w:tc>
          <w:tcPr>
            <w:tcW w:w="2130" w:type="dxa"/>
            <w:vMerge w:val="restart"/>
            <w:vAlign w:val="center"/>
          </w:tcPr>
          <w:p w14:paraId="584C61FC" w14:textId="77777777" w:rsidR="004F6261" w:rsidRDefault="004F6261" w:rsidP="00540F2B">
            <w:r>
              <w:rPr>
                <w:rFonts w:ascii="Calibri" w:eastAsia="Calibri" w:hAnsi="Calibri" w:cs="Calibri"/>
                <w:b/>
              </w:rPr>
              <w:t>Expected Deliverable/Results/</w:t>
            </w:r>
          </w:p>
          <w:p w14:paraId="0557F391"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A27AE30"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F5216DD" w14:textId="77777777" w:rsidR="004F6261" w:rsidRDefault="004F6261" w:rsidP="00540F2B">
            <w:r>
              <w:t xml:space="preserve">5.2.2. </w:t>
            </w:r>
          </w:p>
          <w:p w14:paraId="0B441BAB" w14:textId="77777777" w:rsidR="004F6261" w:rsidRDefault="004F6261" w:rsidP="00540F2B">
            <w:pPr>
              <w:ind w:left="4853"/>
              <w:rPr>
                <w:rFonts w:ascii="Calibri" w:eastAsia="Calibri" w:hAnsi="Calibri" w:cs="Calibri"/>
                <w:bCs/>
              </w:rPr>
            </w:pPr>
          </w:p>
        </w:tc>
      </w:tr>
      <w:tr w:rsidR="004F6261" w14:paraId="4DEA20B4" w14:textId="77777777" w:rsidTr="00540F2B">
        <w:tc>
          <w:tcPr>
            <w:tcW w:w="2130" w:type="dxa"/>
            <w:vMerge/>
            <w:vAlign w:val="center"/>
          </w:tcPr>
          <w:p w14:paraId="6C93A73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782FFCF"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9C9AC3" w14:textId="77777777" w:rsidR="004F6261" w:rsidRDefault="004F6261" w:rsidP="00540F2B">
            <w:pPr>
              <w:rPr>
                <w:rFonts w:ascii="Calibri" w:eastAsia="Calibri" w:hAnsi="Calibri" w:cs="Calibri"/>
              </w:rPr>
            </w:pPr>
            <w:r>
              <w:t>Susreti sa stručnjacima i razgovori o njihovim projektima i izazovima.</w:t>
            </w:r>
          </w:p>
        </w:tc>
      </w:tr>
      <w:tr w:rsidR="004F6261" w14:paraId="2C51B446" w14:textId="77777777" w:rsidTr="00540F2B">
        <w:trPr>
          <w:trHeight w:val="472"/>
        </w:trPr>
        <w:tc>
          <w:tcPr>
            <w:tcW w:w="2130" w:type="dxa"/>
            <w:vMerge/>
            <w:vAlign w:val="center"/>
          </w:tcPr>
          <w:p w14:paraId="29F56897"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BA427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94D8B9"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534B16F5" w14:textId="77777777" w:rsidR="004F6261" w:rsidRDefault="007D2463" w:rsidP="00540F2B">
            <w:r>
              <w:rPr>
                <w:rFonts w:ascii="Impact" w:eastAsia="Impact" w:hAnsi="Impact" w:cs="Impact"/>
              </w:rPr>
              <w:t>x</w:t>
            </w:r>
            <w:r w:rsidR="004F6261">
              <w:rPr>
                <w:rFonts w:ascii="Calibri" w:eastAsia="Calibri" w:hAnsi="Calibri" w:cs="Calibri"/>
              </w:rPr>
              <w:t xml:space="preserve">  Learning material</w:t>
            </w:r>
          </w:p>
          <w:p w14:paraId="02BCA89F"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A9D99A8"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2B1C76DC"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E08A29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264E8168" w14:textId="77777777" w:rsidTr="00540F2B">
        <w:tc>
          <w:tcPr>
            <w:tcW w:w="2130" w:type="dxa"/>
            <w:vMerge/>
            <w:vAlign w:val="center"/>
          </w:tcPr>
          <w:p w14:paraId="557DB75F"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F09E76"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3FC04BB" w14:textId="77777777" w:rsidR="004F6261" w:rsidRDefault="007D2463" w:rsidP="00540F2B">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14:paraId="1A5BB524" w14:textId="77777777" w:rsidTr="00540F2B">
        <w:trPr>
          <w:trHeight w:val="47"/>
        </w:trPr>
        <w:tc>
          <w:tcPr>
            <w:tcW w:w="2130" w:type="dxa"/>
            <w:vMerge/>
            <w:vAlign w:val="center"/>
          </w:tcPr>
          <w:p w14:paraId="2CC735D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968BF"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3E459F3"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34BE5666" w14:textId="77777777" w:rsidTr="00540F2B">
        <w:trPr>
          <w:trHeight w:val="404"/>
        </w:trPr>
        <w:tc>
          <w:tcPr>
            <w:tcW w:w="2130" w:type="dxa"/>
            <w:vAlign w:val="center"/>
          </w:tcPr>
          <w:p w14:paraId="4B40F547" w14:textId="77777777" w:rsidR="004F6261" w:rsidRDefault="004F6261" w:rsidP="00540F2B">
            <w:pPr>
              <w:rPr>
                <w:rFonts w:ascii="Calibri" w:eastAsia="Calibri" w:hAnsi="Calibri" w:cs="Calibri"/>
              </w:rPr>
            </w:pPr>
          </w:p>
        </w:tc>
        <w:tc>
          <w:tcPr>
            <w:tcW w:w="1980" w:type="dxa"/>
            <w:vAlign w:val="center"/>
          </w:tcPr>
          <w:p w14:paraId="160E7E69"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5143EE9"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5D1A52D0" w14:textId="77777777" w:rsidTr="00540F2B">
        <w:trPr>
          <w:trHeight w:val="482"/>
        </w:trPr>
        <w:tc>
          <w:tcPr>
            <w:tcW w:w="2130" w:type="dxa"/>
            <w:vMerge w:val="restart"/>
            <w:vAlign w:val="center"/>
          </w:tcPr>
          <w:p w14:paraId="05055429"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7A58D9"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48AF6043"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0B0CC59B"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040587EE"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633C66E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1F44F45A"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335EF644"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1F9F9C2C" w14:textId="77777777" w:rsidTr="00540F2B">
        <w:trPr>
          <w:trHeight w:val="482"/>
        </w:trPr>
        <w:tc>
          <w:tcPr>
            <w:tcW w:w="2130" w:type="dxa"/>
            <w:vMerge/>
            <w:vAlign w:val="center"/>
          </w:tcPr>
          <w:p w14:paraId="55E7D3AC"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9B04CB8" w14:textId="77777777" w:rsidR="004F6261" w:rsidRDefault="004F6261" w:rsidP="00540F2B">
            <w:pPr>
              <w:ind w:left="708"/>
            </w:pPr>
            <w:r>
              <w:rPr>
                <w:rFonts w:ascii="Calibri" w:eastAsia="Calibri" w:hAnsi="Calibri" w:cs="Calibri"/>
                <w:i/>
              </w:rPr>
              <w:t xml:space="preserve">If you selected 'Other', please identify these target groups. </w:t>
            </w:r>
          </w:p>
          <w:p w14:paraId="3B7C038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0E5D5D53" w14:textId="77777777" w:rsidTr="00540F2B">
        <w:trPr>
          <w:trHeight w:val="557"/>
        </w:trPr>
        <w:tc>
          <w:tcPr>
            <w:tcW w:w="2130" w:type="dxa"/>
            <w:tcBorders>
              <w:right w:val="single" w:sz="4" w:space="0" w:color="000000"/>
            </w:tcBorders>
            <w:vAlign w:val="center"/>
          </w:tcPr>
          <w:p w14:paraId="493706D2"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F0D8107"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41BC21C"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F27A79"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0C5146AE"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114912"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232CF26F"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2ED1FA31" w14:textId="77777777" w:rsidR="001526A8" w:rsidRDefault="001526A8" w:rsidP="00FC7978"/>
    <w:p w14:paraId="4877F6C0" w14:textId="77777777"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0FE6D001" w14:textId="77777777" w:rsidTr="00540F2B">
        <w:tc>
          <w:tcPr>
            <w:tcW w:w="2130" w:type="dxa"/>
            <w:vMerge w:val="restart"/>
            <w:vAlign w:val="center"/>
          </w:tcPr>
          <w:p w14:paraId="3D42127F" w14:textId="77777777" w:rsidR="008E3816" w:rsidRDefault="008E3816" w:rsidP="00540F2B">
            <w:r>
              <w:rPr>
                <w:rFonts w:ascii="Calibri" w:eastAsia="Calibri" w:hAnsi="Calibri" w:cs="Calibri"/>
                <w:b/>
              </w:rPr>
              <w:t>Expected Deliverable/Results/</w:t>
            </w:r>
          </w:p>
          <w:p w14:paraId="2ACC5772"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38AED"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35901F" w14:textId="77777777" w:rsidR="008E3816" w:rsidRPr="008E3816" w:rsidRDefault="008E3816" w:rsidP="008E3816">
            <w:pPr>
              <w:rPr>
                <w:rFonts w:ascii="Calibri" w:eastAsia="Calibri" w:hAnsi="Calibri" w:cs="Calibri"/>
              </w:rPr>
            </w:pPr>
            <w:r w:rsidRPr="008E3816">
              <w:t xml:space="preserve">5.3.1. </w:t>
            </w:r>
          </w:p>
        </w:tc>
      </w:tr>
      <w:tr w:rsidR="008E3816" w14:paraId="5897EAF3" w14:textId="77777777" w:rsidTr="00540F2B">
        <w:tc>
          <w:tcPr>
            <w:tcW w:w="2130" w:type="dxa"/>
            <w:vMerge/>
            <w:vAlign w:val="center"/>
          </w:tcPr>
          <w:p w14:paraId="24C6689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A650F9"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7D598B" w14:textId="77777777" w:rsidR="008E3816" w:rsidRDefault="008E3816" w:rsidP="008E3816">
            <w:r>
              <w:t>Organizacija radionica i predavanja o temama iz oblati Blockchain-a, AI i DevOps-a.</w:t>
            </w:r>
          </w:p>
          <w:p w14:paraId="28E0F15B" w14:textId="77777777" w:rsidR="008E3816" w:rsidRDefault="008E3816" w:rsidP="00540F2B">
            <w:pPr>
              <w:rPr>
                <w:rFonts w:ascii="Calibri" w:eastAsia="Calibri" w:hAnsi="Calibri" w:cs="Calibri"/>
              </w:rPr>
            </w:pPr>
          </w:p>
        </w:tc>
      </w:tr>
      <w:tr w:rsidR="008E3816" w14:paraId="7946885F" w14:textId="77777777" w:rsidTr="00540F2B">
        <w:trPr>
          <w:trHeight w:val="472"/>
        </w:trPr>
        <w:tc>
          <w:tcPr>
            <w:tcW w:w="2130" w:type="dxa"/>
            <w:vMerge/>
            <w:vAlign w:val="center"/>
          </w:tcPr>
          <w:p w14:paraId="571D63A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844B9E"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55B95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2EB47A14"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5CBC16B9" w14:textId="77777777" w:rsidR="008E3816" w:rsidRPr="008C2F61" w:rsidRDefault="008E3816"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6C09FA8" w14:textId="77777777" w:rsidR="008E3816" w:rsidRDefault="008E3816"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6B9D1D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1B2F3F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5502397D" w14:textId="77777777" w:rsidTr="00540F2B">
        <w:tc>
          <w:tcPr>
            <w:tcW w:w="2130" w:type="dxa"/>
            <w:vMerge/>
            <w:vAlign w:val="center"/>
          </w:tcPr>
          <w:p w14:paraId="21EA9A87"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036E3D1"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4CE9A4D" w14:textId="77777777" w:rsidR="008E3816" w:rsidRDefault="008E3816" w:rsidP="00540F2B">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14:paraId="50450C07" w14:textId="77777777" w:rsidTr="00540F2B">
        <w:trPr>
          <w:trHeight w:val="47"/>
        </w:trPr>
        <w:tc>
          <w:tcPr>
            <w:tcW w:w="2130" w:type="dxa"/>
            <w:vMerge/>
            <w:vAlign w:val="center"/>
          </w:tcPr>
          <w:p w14:paraId="51644F1E"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3C2285"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E04FC0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6C5B3CEF" w14:textId="77777777" w:rsidTr="00540F2B">
        <w:trPr>
          <w:trHeight w:val="404"/>
        </w:trPr>
        <w:tc>
          <w:tcPr>
            <w:tcW w:w="2130" w:type="dxa"/>
            <w:vAlign w:val="center"/>
          </w:tcPr>
          <w:p w14:paraId="03EB5C03" w14:textId="77777777" w:rsidR="008E3816" w:rsidRDefault="008E3816" w:rsidP="00540F2B">
            <w:pPr>
              <w:rPr>
                <w:rFonts w:ascii="Calibri" w:eastAsia="Calibri" w:hAnsi="Calibri" w:cs="Calibri"/>
              </w:rPr>
            </w:pPr>
          </w:p>
        </w:tc>
        <w:tc>
          <w:tcPr>
            <w:tcW w:w="1980" w:type="dxa"/>
            <w:vAlign w:val="center"/>
          </w:tcPr>
          <w:p w14:paraId="77358F0A"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CBD7C6D"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9B549F2" w14:textId="77777777" w:rsidTr="00540F2B">
        <w:trPr>
          <w:trHeight w:val="482"/>
        </w:trPr>
        <w:tc>
          <w:tcPr>
            <w:tcW w:w="2130" w:type="dxa"/>
            <w:vMerge w:val="restart"/>
            <w:vAlign w:val="center"/>
          </w:tcPr>
          <w:p w14:paraId="033D86C7"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A682DC6" w14:textId="77777777" w:rsidR="008E3816" w:rsidRDefault="008E3816" w:rsidP="00540F2B">
            <w:r>
              <w:rPr>
                <w:rFonts w:ascii="Impact" w:eastAsia="Impact" w:hAnsi="Impact" w:cs="Impact"/>
              </w:rPr>
              <w:t>x</w:t>
            </w:r>
            <w:r>
              <w:rPr>
                <w:rFonts w:ascii="Calibri" w:eastAsia="Calibri" w:hAnsi="Calibri" w:cs="Calibri"/>
              </w:rPr>
              <w:t xml:space="preserve"> Teaching staff </w:t>
            </w:r>
          </w:p>
          <w:p w14:paraId="39B0E896"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52D7A34C"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35A08E86"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6B888471"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6F4DD41D"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17CF607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607F84AB" w14:textId="77777777" w:rsidTr="00540F2B">
        <w:trPr>
          <w:trHeight w:val="482"/>
        </w:trPr>
        <w:tc>
          <w:tcPr>
            <w:tcW w:w="2130" w:type="dxa"/>
            <w:vMerge/>
            <w:vAlign w:val="center"/>
          </w:tcPr>
          <w:p w14:paraId="0AE274A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CA2C752" w14:textId="77777777" w:rsidR="008E3816" w:rsidRDefault="008E3816" w:rsidP="00540F2B">
            <w:pPr>
              <w:ind w:left="708"/>
            </w:pPr>
            <w:r>
              <w:rPr>
                <w:rFonts w:ascii="Calibri" w:eastAsia="Calibri" w:hAnsi="Calibri" w:cs="Calibri"/>
                <w:i/>
              </w:rPr>
              <w:t xml:space="preserve">If you selected 'Other', please identify these target groups. </w:t>
            </w:r>
          </w:p>
          <w:p w14:paraId="7BC570A6"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03BC8F33" w14:textId="77777777" w:rsidTr="00540F2B">
        <w:trPr>
          <w:trHeight w:val="557"/>
        </w:trPr>
        <w:tc>
          <w:tcPr>
            <w:tcW w:w="2130" w:type="dxa"/>
            <w:tcBorders>
              <w:right w:val="single" w:sz="4" w:space="0" w:color="000000"/>
            </w:tcBorders>
            <w:vAlign w:val="center"/>
          </w:tcPr>
          <w:p w14:paraId="17117169"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388218"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E387FD" w14:textId="77777777" w:rsidR="008E3816" w:rsidRDefault="008E3816"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E4FABC"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373C1A8"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AD92F2F"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38F4004E"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73CE495A"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155060FE" w14:textId="77777777" w:rsidTr="00540F2B">
        <w:tc>
          <w:tcPr>
            <w:tcW w:w="2130" w:type="dxa"/>
            <w:vMerge w:val="restart"/>
            <w:vAlign w:val="center"/>
          </w:tcPr>
          <w:p w14:paraId="4BE0F9E1" w14:textId="77777777" w:rsidR="008E3816" w:rsidRDefault="008E3816" w:rsidP="00540F2B">
            <w:r>
              <w:rPr>
                <w:rFonts w:ascii="Calibri" w:eastAsia="Calibri" w:hAnsi="Calibri" w:cs="Calibri"/>
                <w:b/>
              </w:rPr>
              <w:t>Expected Deliverable/Results/</w:t>
            </w:r>
          </w:p>
          <w:p w14:paraId="10DF1411"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9119628"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BA6F66" w14:textId="77777777" w:rsidR="008E3816" w:rsidRPr="008E3816" w:rsidRDefault="008E3816" w:rsidP="008E3816">
            <w:pPr>
              <w:rPr>
                <w:rFonts w:ascii="Calibri" w:eastAsia="Calibri" w:hAnsi="Calibri" w:cs="Calibri"/>
              </w:rPr>
            </w:pPr>
            <w:r w:rsidRPr="008E3816">
              <w:t xml:space="preserve">5.3.2 </w:t>
            </w:r>
          </w:p>
        </w:tc>
      </w:tr>
      <w:tr w:rsidR="008E3816" w14:paraId="0EA05B1D" w14:textId="77777777" w:rsidTr="00540F2B">
        <w:tc>
          <w:tcPr>
            <w:tcW w:w="2130" w:type="dxa"/>
            <w:vMerge/>
            <w:vAlign w:val="center"/>
          </w:tcPr>
          <w:p w14:paraId="47A5A7F2"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928C72E"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C6E0880" w14:textId="77777777" w:rsidR="008E3816" w:rsidRDefault="008E3816" w:rsidP="008E3816">
            <w:r>
              <w:t>Vežbe i studije slučaja sa mentorima radi praktičnog iskustva</w:t>
            </w:r>
            <w:r>
              <w:rPr>
                <w:b/>
                <w:bCs/>
              </w:rPr>
              <w:t xml:space="preserve">. </w:t>
            </w:r>
          </w:p>
          <w:p w14:paraId="5448F9B4" w14:textId="77777777" w:rsidR="008E3816" w:rsidRDefault="008E3816" w:rsidP="00540F2B">
            <w:pPr>
              <w:rPr>
                <w:rFonts w:ascii="Calibri" w:eastAsia="Calibri" w:hAnsi="Calibri" w:cs="Calibri"/>
              </w:rPr>
            </w:pPr>
          </w:p>
        </w:tc>
      </w:tr>
      <w:tr w:rsidR="008E3816" w14:paraId="21B1532E" w14:textId="77777777" w:rsidTr="00540F2B">
        <w:trPr>
          <w:trHeight w:val="472"/>
        </w:trPr>
        <w:tc>
          <w:tcPr>
            <w:tcW w:w="2130" w:type="dxa"/>
            <w:vMerge/>
            <w:vAlign w:val="center"/>
          </w:tcPr>
          <w:p w14:paraId="38D43084"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F560EA5"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37CAFD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417304DA"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748E040C" w14:textId="77777777" w:rsidR="008E3816" w:rsidRPr="008C2F61" w:rsidRDefault="008E3816" w:rsidP="00540F2B">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14:paraId="073E2CEF"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74E87F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AC20E7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2901AF85" w14:textId="77777777" w:rsidTr="00540F2B">
        <w:tc>
          <w:tcPr>
            <w:tcW w:w="2130" w:type="dxa"/>
            <w:vMerge/>
            <w:vAlign w:val="center"/>
          </w:tcPr>
          <w:p w14:paraId="2AD0D9CA"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93FD833"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55F0C0" w14:textId="77777777" w:rsidR="008E3816" w:rsidRDefault="008E3816" w:rsidP="00540F2B">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14:paraId="26CC780C" w14:textId="77777777" w:rsidTr="00540F2B">
        <w:trPr>
          <w:trHeight w:val="47"/>
        </w:trPr>
        <w:tc>
          <w:tcPr>
            <w:tcW w:w="2130" w:type="dxa"/>
            <w:vMerge/>
            <w:vAlign w:val="center"/>
          </w:tcPr>
          <w:p w14:paraId="40B75CE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72FC3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7432AC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788488EA" w14:textId="77777777" w:rsidTr="00540F2B">
        <w:trPr>
          <w:trHeight w:val="404"/>
        </w:trPr>
        <w:tc>
          <w:tcPr>
            <w:tcW w:w="2130" w:type="dxa"/>
            <w:vAlign w:val="center"/>
          </w:tcPr>
          <w:p w14:paraId="0D262BD8" w14:textId="77777777" w:rsidR="008E3816" w:rsidRDefault="008E3816" w:rsidP="00540F2B">
            <w:pPr>
              <w:rPr>
                <w:rFonts w:ascii="Calibri" w:eastAsia="Calibri" w:hAnsi="Calibri" w:cs="Calibri"/>
              </w:rPr>
            </w:pPr>
          </w:p>
        </w:tc>
        <w:tc>
          <w:tcPr>
            <w:tcW w:w="1980" w:type="dxa"/>
            <w:vAlign w:val="center"/>
          </w:tcPr>
          <w:p w14:paraId="0C6CBBE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270B2B4"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049E08A" w14:textId="77777777" w:rsidTr="00540F2B">
        <w:trPr>
          <w:trHeight w:val="482"/>
        </w:trPr>
        <w:tc>
          <w:tcPr>
            <w:tcW w:w="2130" w:type="dxa"/>
            <w:vMerge w:val="restart"/>
            <w:vAlign w:val="center"/>
          </w:tcPr>
          <w:p w14:paraId="0F857DEF"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3CF64B" w14:textId="77777777" w:rsidR="008E3816" w:rsidRDefault="008E3816" w:rsidP="00540F2B">
            <w:r>
              <w:rPr>
                <w:rFonts w:ascii="MS Gothic" w:eastAsia="MS Gothic" w:hAnsi="MS Gothic" w:cs="MS Gothic"/>
              </w:rPr>
              <w:t>☐</w:t>
            </w:r>
            <w:r>
              <w:rPr>
                <w:rFonts w:ascii="Calibri" w:eastAsia="Calibri" w:hAnsi="Calibri" w:cs="Calibri"/>
              </w:rPr>
              <w:t xml:space="preserve"> Teaching staff </w:t>
            </w:r>
          </w:p>
          <w:p w14:paraId="30C16520"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06515A37"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79FE9E6F"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3810F9D7"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7E4D8E22"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0052B72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A84BEE6" w14:textId="77777777" w:rsidTr="00540F2B">
        <w:trPr>
          <w:trHeight w:val="482"/>
        </w:trPr>
        <w:tc>
          <w:tcPr>
            <w:tcW w:w="2130" w:type="dxa"/>
            <w:vMerge/>
            <w:vAlign w:val="center"/>
          </w:tcPr>
          <w:p w14:paraId="2D37C189"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F087DD9" w14:textId="77777777" w:rsidR="008E3816" w:rsidRDefault="008E3816" w:rsidP="00540F2B">
            <w:pPr>
              <w:ind w:left="708"/>
            </w:pPr>
            <w:r>
              <w:rPr>
                <w:rFonts w:ascii="Calibri" w:eastAsia="Calibri" w:hAnsi="Calibri" w:cs="Calibri"/>
                <w:i/>
              </w:rPr>
              <w:t xml:space="preserve">If you selected 'Other', please identify these target groups. </w:t>
            </w:r>
          </w:p>
          <w:p w14:paraId="13D0C0E5"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11FC9D8A" w14:textId="77777777" w:rsidTr="00540F2B">
        <w:trPr>
          <w:trHeight w:val="557"/>
        </w:trPr>
        <w:tc>
          <w:tcPr>
            <w:tcW w:w="2130" w:type="dxa"/>
            <w:tcBorders>
              <w:right w:val="single" w:sz="4" w:space="0" w:color="000000"/>
            </w:tcBorders>
            <w:vAlign w:val="center"/>
          </w:tcPr>
          <w:p w14:paraId="619C4FC0"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AC5C8E"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3678B54"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58E3E4"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B2B7B8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E2E610D"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144E115B"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3346391"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340082D5" w14:textId="77777777" w:rsidTr="00540F2B">
        <w:tc>
          <w:tcPr>
            <w:tcW w:w="2130" w:type="dxa"/>
            <w:vMerge w:val="restart"/>
            <w:vAlign w:val="center"/>
          </w:tcPr>
          <w:p w14:paraId="2BDC8080" w14:textId="77777777" w:rsidR="008E3816" w:rsidRDefault="008E3816" w:rsidP="00540F2B">
            <w:r>
              <w:rPr>
                <w:rFonts w:ascii="Calibri" w:eastAsia="Calibri" w:hAnsi="Calibri" w:cs="Calibri"/>
                <w:b/>
              </w:rPr>
              <w:t>Expected Deliverable/Results/</w:t>
            </w:r>
          </w:p>
          <w:p w14:paraId="453A8BA3"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20BBD96"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75075F" w14:textId="77777777" w:rsidR="008E3816" w:rsidRDefault="008E3816" w:rsidP="008E3816">
            <w:r>
              <w:t>5.4.1.</w:t>
            </w:r>
          </w:p>
          <w:p w14:paraId="6FA8A64B" w14:textId="77777777" w:rsidR="008E3816" w:rsidRPr="008E3816" w:rsidRDefault="008E3816" w:rsidP="00540F2B">
            <w:pPr>
              <w:rPr>
                <w:rFonts w:ascii="Calibri" w:eastAsia="Calibri" w:hAnsi="Calibri" w:cs="Calibri"/>
              </w:rPr>
            </w:pPr>
          </w:p>
        </w:tc>
      </w:tr>
      <w:tr w:rsidR="008E3816" w14:paraId="5D7F743A" w14:textId="77777777" w:rsidTr="00540F2B">
        <w:tc>
          <w:tcPr>
            <w:tcW w:w="2130" w:type="dxa"/>
            <w:vMerge/>
            <w:vAlign w:val="center"/>
          </w:tcPr>
          <w:p w14:paraId="12A7FB5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1615FBD"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FA2C588" w14:textId="77777777" w:rsidR="008E3816" w:rsidRDefault="008E3816" w:rsidP="008E3816">
            <w:r>
              <w:t>Dodeljivanje studenata mentorima u odgovarajućim oblatima</w:t>
            </w:r>
          </w:p>
          <w:p w14:paraId="4280AD26" w14:textId="77777777" w:rsidR="008E3816" w:rsidRDefault="008E3816" w:rsidP="00540F2B">
            <w:pPr>
              <w:rPr>
                <w:rFonts w:ascii="Calibri" w:eastAsia="Calibri" w:hAnsi="Calibri" w:cs="Calibri"/>
              </w:rPr>
            </w:pPr>
          </w:p>
        </w:tc>
      </w:tr>
      <w:tr w:rsidR="008E3816" w14:paraId="25E2A47D" w14:textId="77777777" w:rsidTr="00540F2B">
        <w:trPr>
          <w:trHeight w:val="472"/>
        </w:trPr>
        <w:tc>
          <w:tcPr>
            <w:tcW w:w="2130" w:type="dxa"/>
            <w:vMerge/>
            <w:vAlign w:val="center"/>
          </w:tcPr>
          <w:p w14:paraId="7D9AC4B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796CAF"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E4B4514"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78A5B906"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08B81431" w14:textId="77777777" w:rsidR="008E3816" w:rsidRPr="008C2F61"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8EB5CC4" w14:textId="77777777" w:rsidR="008E3816" w:rsidRDefault="008E3816"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8529130"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298AAF1"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4C3A4464" w14:textId="77777777" w:rsidTr="00540F2B">
        <w:tc>
          <w:tcPr>
            <w:tcW w:w="2130" w:type="dxa"/>
            <w:vMerge/>
            <w:vAlign w:val="center"/>
          </w:tcPr>
          <w:p w14:paraId="02CD071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9588E6"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B191FD" w14:textId="77777777" w:rsidR="008E3816" w:rsidRDefault="00DC0B1E" w:rsidP="00540F2B">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14:paraId="037870E1" w14:textId="77777777" w:rsidTr="00540F2B">
        <w:trPr>
          <w:trHeight w:val="47"/>
        </w:trPr>
        <w:tc>
          <w:tcPr>
            <w:tcW w:w="2130" w:type="dxa"/>
            <w:vMerge/>
            <w:vAlign w:val="center"/>
          </w:tcPr>
          <w:p w14:paraId="725E93FB"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5FF45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92DF763"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124087C5" w14:textId="77777777" w:rsidTr="00540F2B">
        <w:trPr>
          <w:trHeight w:val="404"/>
        </w:trPr>
        <w:tc>
          <w:tcPr>
            <w:tcW w:w="2130" w:type="dxa"/>
            <w:vAlign w:val="center"/>
          </w:tcPr>
          <w:p w14:paraId="3E8F0808" w14:textId="77777777" w:rsidR="008E3816" w:rsidRDefault="008E3816" w:rsidP="00540F2B">
            <w:pPr>
              <w:rPr>
                <w:rFonts w:ascii="Calibri" w:eastAsia="Calibri" w:hAnsi="Calibri" w:cs="Calibri"/>
              </w:rPr>
            </w:pPr>
          </w:p>
        </w:tc>
        <w:tc>
          <w:tcPr>
            <w:tcW w:w="1980" w:type="dxa"/>
            <w:vAlign w:val="center"/>
          </w:tcPr>
          <w:p w14:paraId="1033FFC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5E7A20C"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5F374C12" w14:textId="77777777" w:rsidTr="00540F2B">
        <w:trPr>
          <w:trHeight w:val="482"/>
        </w:trPr>
        <w:tc>
          <w:tcPr>
            <w:tcW w:w="2130" w:type="dxa"/>
            <w:vMerge w:val="restart"/>
            <w:vAlign w:val="center"/>
          </w:tcPr>
          <w:p w14:paraId="50A54923"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FF3A2DF" w14:textId="77777777" w:rsidR="008E3816" w:rsidRDefault="00DC0B1E" w:rsidP="00540F2B">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14:paraId="70BC3913"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7FE675AD"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473D5DB7"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184116AA"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140F41CA"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285BA78B"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200EF98" w14:textId="77777777" w:rsidTr="00540F2B">
        <w:trPr>
          <w:trHeight w:val="482"/>
        </w:trPr>
        <w:tc>
          <w:tcPr>
            <w:tcW w:w="2130" w:type="dxa"/>
            <w:vMerge/>
            <w:vAlign w:val="center"/>
          </w:tcPr>
          <w:p w14:paraId="676E40C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B8F8C1" w14:textId="77777777" w:rsidR="008E3816" w:rsidRDefault="008E3816" w:rsidP="00540F2B">
            <w:pPr>
              <w:ind w:left="708"/>
            </w:pPr>
            <w:r>
              <w:rPr>
                <w:rFonts w:ascii="Calibri" w:eastAsia="Calibri" w:hAnsi="Calibri" w:cs="Calibri"/>
                <w:i/>
              </w:rPr>
              <w:t xml:space="preserve">If you selected 'Other', please identify these target groups. </w:t>
            </w:r>
          </w:p>
          <w:p w14:paraId="522BB664"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338D99F5" w14:textId="77777777" w:rsidTr="00540F2B">
        <w:trPr>
          <w:trHeight w:val="557"/>
        </w:trPr>
        <w:tc>
          <w:tcPr>
            <w:tcW w:w="2130" w:type="dxa"/>
            <w:tcBorders>
              <w:right w:val="single" w:sz="4" w:space="0" w:color="000000"/>
            </w:tcBorders>
            <w:vAlign w:val="center"/>
          </w:tcPr>
          <w:p w14:paraId="28F48F2F"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25C66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9385BF1"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2C0B30"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EB5F3B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53DE64"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5D878887"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A580998"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DC0B1E" w14:paraId="24DCFFED" w14:textId="77777777" w:rsidTr="00540F2B">
        <w:tc>
          <w:tcPr>
            <w:tcW w:w="2130" w:type="dxa"/>
            <w:vMerge w:val="restart"/>
            <w:vAlign w:val="center"/>
          </w:tcPr>
          <w:p w14:paraId="7E74F1E5" w14:textId="77777777" w:rsidR="00DC0B1E" w:rsidRDefault="00DC0B1E" w:rsidP="00540F2B">
            <w:r>
              <w:rPr>
                <w:rFonts w:ascii="Calibri" w:eastAsia="Calibri" w:hAnsi="Calibri" w:cs="Calibri"/>
                <w:b/>
              </w:rPr>
              <w:t>Expected Deliverable/Results/</w:t>
            </w:r>
          </w:p>
          <w:p w14:paraId="6770CAAF" w14:textId="77777777" w:rsidR="00DC0B1E" w:rsidRDefault="00DC0B1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D1C9C60" w14:textId="77777777" w:rsidR="00DC0B1E" w:rsidRDefault="00DC0B1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A7F1ED" w14:textId="77777777" w:rsidR="00DC0B1E" w:rsidRDefault="00DC0B1E" w:rsidP="00540F2B">
            <w:r>
              <w:t>5.4.2.</w:t>
            </w:r>
          </w:p>
          <w:p w14:paraId="2EF91665" w14:textId="77777777" w:rsidR="00DC0B1E" w:rsidRPr="008E3816" w:rsidRDefault="00DC0B1E" w:rsidP="00540F2B">
            <w:pPr>
              <w:rPr>
                <w:rFonts w:ascii="Calibri" w:eastAsia="Calibri" w:hAnsi="Calibri" w:cs="Calibri"/>
              </w:rPr>
            </w:pPr>
          </w:p>
        </w:tc>
      </w:tr>
      <w:tr w:rsidR="00DC0B1E" w14:paraId="53C6224C" w14:textId="77777777" w:rsidTr="00540F2B">
        <w:tc>
          <w:tcPr>
            <w:tcW w:w="2130" w:type="dxa"/>
            <w:vMerge/>
            <w:vAlign w:val="center"/>
          </w:tcPr>
          <w:p w14:paraId="4D52FBC4"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9171C9" w14:textId="77777777" w:rsidR="00DC0B1E" w:rsidRDefault="00DC0B1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DC6EEDA" w14:textId="77777777" w:rsidR="00DC0B1E" w:rsidRDefault="00DC0B1E" w:rsidP="00540F2B">
            <w:pPr>
              <w:rPr>
                <w:rFonts w:ascii="Calibri" w:eastAsia="Calibri" w:hAnsi="Calibri" w:cs="Calibri"/>
              </w:rPr>
            </w:pPr>
            <w:r>
              <w:t>Individualne sesije mentorstva za pitanja i savete</w:t>
            </w:r>
            <w:r>
              <w:rPr>
                <w:rFonts w:ascii="Calibri" w:eastAsia="Calibri" w:hAnsi="Calibri" w:cs="Calibri"/>
              </w:rPr>
              <w:t xml:space="preserve"> </w:t>
            </w:r>
          </w:p>
        </w:tc>
      </w:tr>
      <w:tr w:rsidR="00DC0B1E" w14:paraId="776BD26B" w14:textId="77777777" w:rsidTr="00540F2B">
        <w:trPr>
          <w:trHeight w:val="472"/>
        </w:trPr>
        <w:tc>
          <w:tcPr>
            <w:tcW w:w="2130" w:type="dxa"/>
            <w:vMerge/>
            <w:vAlign w:val="center"/>
          </w:tcPr>
          <w:p w14:paraId="731E963F"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76EA84" w14:textId="77777777" w:rsidR="00DC0B1E" w:rsidRDefault="00DC0B1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0FBF11"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7F21C56A"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D9F7655" w14:textId="77777777" w:rsidR="00DC0B1E" w:rsidRPr="008C2F61"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98B7A69" w14:textId="77777777" w:rsidR="00DC0B1E" w:rsidRDefault="00262E41" w:rsidP="00540F2B">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14:paraId="76E3FEAF"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3AE792F"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14:paraId="6C09EF7D" w14:textId="77777777" w:rsidTr="00540F2B">
        <w:tc>
          <w:tcPr>
            <w:tcW w:w="2130" w:type="dxa"/>
            <w:vMerge/>
            <w:vAlign w:val="center"/>
          </w:tcPr>
          <w:p w14:paraId="7E74449C"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790AAF" w14:textId="77777777" w:rsidR="00DC0B1E" w:rsidRDefault="00DC0B1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79BB8B6" w14:textId="77777777" w:rsidR="00DC0B1E" w:rsidRDefault="00262E41" w:rsidP="00540F2B">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14:paraId="49A2A9E9" w14:textId="77777777" w:rsidTr="00540F2B">
        <w:trPr>
          <w:trHeight w:val="47"/>
        </w:trPr>
        <w:tc>
          <w:tcPr>
            <w:tcW w:w="2130" w:type="dxa"/>
            <w:vMerge/>
            <w:vAlign w:val="center"/>
          </w:tcPr>
          <w:p w14:paraId="5435724A"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6E5FAB" w14:textId="77777777" w:rsidR="00DC0B1E" w:rsidRDefault="00DC0B1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258F458" w14:textId="77777777" w:rsidR="00DC0B1E" w:rsidRDefault="00DC0B1E" w:rsidP="00540F2B">
            <w:pPr>
              <w:rPr>
                <w:rFonts w:ascii="Calibri" w:eastAsia="Calibri" w:hAnsi="Calibri" w:cs="Calibri"/>
              </w:rPr>
            </w:pPr>
            <w:r>
              <w:rPr>
                <w:rFonts w:ascii="Calibri" w:eastAsia="Calibri" w:hAnsi="Calibri" w:cs="Calibri"/>
              </w:rPr>
              <w:t>M9</w:t>
            </w:r>
          </w:p>
        </w:tc>
      </w:tr>
      <w:tr w:rsidR="00DC0B1E" w14:paraId="62C6CCDF" w14:textId="77777777" w:rsidTr="00540F2B">
        <w:trPr>
          <w:trHeight w:val="404"/>
        </w:trPr>
        <w:tc>
          <w:tcPr>
            <w:tcW w:w="2130" w:type="dxa"/>
            <w:vAlign w:val="center"/>
          </w:tcPr>
          <w:p w14:paraId="005D369A" w14:textId="77777777" w:rsidR="00DC0B1E" w:rsidRDefault="00DC0B1E" w:rsidP="00540F2B">
            <w:pPr>
              <w:rPr>
                <w:rFonts w:ascii="Calibri" w:eastAsia="Calibri" w:hAnsi="Calibri" w:cs="Calibri"/>
              </w:rPr>
            </w:pPr>
          </w:p>
        </w:tc>
        <w:tc>
          <w:tcPr>
            <w:tcW w:w="1980" w:type="dxa"/>
            <w:vAlign w:val="center"/>
          </w:tcPr>
          <w:p w14:paraId="13045517" w14:textId="77777777" w:rsidR="00DC0B1E" w:rsidRDefault="00DC0B1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8410E1A" w14:textId="77777777" w:rsidR="00DC0B1E" w:rsidRDefault="00DC0B1E" w:rsidP="00540F2B">
            <w:pPr>
              <w:rPr>
                <w:rFonts w:ascii="Calibri" w:eastAsia="Calibri" w:hAnsi="Calibri" w:cs="Calibri"/>
              </w:rPr>
            </w:pPr>
            <w:r>
              <w:rPr>
                <w:rFonts w:ascii="Calibri" w:eastAsia="Calibri" w:hAnsi="Calibri" w:cs="Calibri"/>
              </w:rPr>
              <w:t>Srpski, engleski</w:t>
            </w:r>
          </w:p>
        </w:tc>
      </w:tr>
      <w:tr w:rsidR="00DC0B1E" w14:paraId="7CDB22B6" w14:textId="77777777" w:rsidTr="00540F2B">
        <w:trPr>
          <w:trHeight w:val="482"/>
        </w:trPr>
        <w:tc>
          <w:tcPr>
            <w:tcW w:w="2130" w:type="dxa"/>
            <w:vMerge w:val="restart"/>
            <w:vAlign w:val="center"/>
          </w:tcPr>
          <w:p w14:paraId="7FAE79B9" w14:textId="77777777" w:rsidR="00DC0B1E" w:rsidRDefault="00DC0B1E"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380B1EE" w14:textId="77777777" w:rsidR="00DC0B1E" w:rsidRDefault="00DC0B1E" w:rsidP="00540F2B">
            <w:r>
              <w:rPr>
                <w:rFonts w:ascii="Impact" w:eastAsia="Impact" w:hAnsi="Impact" w:cs="Impact"/>
              </w:rPr>
              <w:t>x</w:t>
            </w:r>
            <w:r>
              <w:rPr>
                <w:rFonts w:ascii="Calibri" w:eastAsia="Calibri" w:hAnsi="Calibri" w:cs="Calibri"/>
              </w:rPr>
              <w:t xml:space="preserve"> Teaching staff </w:t>
            </w:r>
          </w:p>
          <w:p w14:paraId="5B36DDE3" w14:textId="77777777" w:rsidR="00DC0B1E" w:rsidRDefault="00DC0B1E" w:rsidP="00540F2B">
            <w:r>
              <w:rPr>
                <w:rFonts w:ascii="Impact" w:eastAsia="Impact" w:hAnsi="Impact" w:cs="Impact"/>
              </w:rPr>
              <w:t>x</w:t>
            </w:r>
            <w:r>
              <w:rPr>
                <w:rFonts w:ascii="Calibri" w:eastAsia="Calibri" w:hAnsi="Calibri" w:cs="Calibri"/>
              </w:rPr>
              <w:t xml:space="preserve"> Students </w:t>
            </w:r>
          </w:p>
          <w:p w14:paraId="62EB32EA" w14:textId="77777777" w:rsidR="00DC0B1E" w:rsidRDefault="00DC0B1E" w:rsidP="00540F2B">
            <w:r>
              <w:rPr>
                <w:rFonts w:ascii="Impact" w:eastAsia="Impact" w:hAnsi="Impact" w:cs="Impact"/>
              </w:rPr>
              <w:t>x</w:t>
            </w:r>
            <w:r>
              <w:rPr>
                <w:rFonts w:ascii="Calibri" w:eastAsia="Calibri" w:hAnsi="Calibri" w:cs="Calibri"/>
              </w:rPr>
              <w:t xml:space="preserve"> Trainees </w:t>
            </w:r>
          </w:p>
          <w:p w14:paraId="740D38F6" w14:textId="77777777" w:rsidR="00DC0B1E" w:rsidRDefault="00DC0B1E" w:rsidP="00540F2B">
            <w:r>
              <w:rPr>
                <w:rFonts w:ascii="MS Gothic" w:eastAsia="MS Gothic" w:hAnsi="MS Gothic" w:cs="MS Gothic"/>
              </w:rPr>
              <w:t>☐</w:t>
            </w:r>
            <w:r>
              <w:rPr>
                <w:rFonts w:ascii="Calibri" w:eastAsia="Calibri" w:hAnsi="Calibri" w:cs="Calibri"/>
              </w:rPr>
              <w:t xml:space="preserve"> Administrative staff</w:t>
            </w:r>
          </w:p>
          <w:p w14:paraId="3A4F1C2B" w14:textId="77777777" w:rsidR="00DC0B1E" w:rsidRDefault="00DC0B1E" w:rsidP="00540F2B">
            <w:r>
              <w:rPr>
                <w:rFonts w:ascii="MS Gothic" w:eastAsia="MS Gothic" w:hAnsi="MS Gothic" w:cs="MS Gothic"/>
              </w:rPr>
              <w:t>☐</w:t>
            </w:r>
            <w:r>
              <w:rPr>
                <w:rFonts w:ascii="Calibri" w:eastAsia="Calibri" w:hAnsi="Calibri" w:cs="Calibri"/>
              </w:rPr>
              <w:t xml:space="preserve"> Technical staff </w:t>
            </w:r>
          </w:p>
          <w:p w14:paraId="07F87F8E" w14:textId="77777777" w:rsidR="00DC0B1E" w:rsidRDefault="00DC0B1E" w:rsidP="00540F2B">
            <w:r>
              <w:rPr>
                <w:rFonts w:ascii="MS Gothic" w:eastAsia="MS Gothic" w:hAnsi="MS Gothic" w:cs="MS Gothic"/>
              </w:rPr>
              <w:t>☐</w:t>
            </w:r>
            <w:r>
              <w:rPr>
                <w:rFonts w:ascii="Calibri" w:eastAsia="Calibri" w:hAnsi="Calibri" w:cs="Calibri"/>
              </w:rPr>
              <w:t xml:space="preserve"> Librarians </w:t>
            </w:r>
          </w:p>
          <w:p w14:paraId="63422D92" w14:textId="77777777" w:rsidR="00DC0B1E" w:rsidRDefault="00DC0B1E"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14:paraId="59388352" w14:textId="77777777" w:rsidTr="00540F2B">
        <w:trPr>
          <w:trHeight w:val="482"/>
        </w:trPr>
        <w:tc>
          <w:tcPr>
            <w:tcW w:w="2130" w:type="dxa"/>
            <w:vMerge/>
            <w:vAlign w:val="center"/>
          </w:tcPr>
          <w:p w14:paraId="7DCF96CD"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FD92BE3" w14:textId="77777777" w:rsidR="00DC0B1E" w:rsidRDefault="00DC0B1E" w:rsidP="00540F2B">
            <w:pPr>
              <w:ind w:left="708"/>
            </w:pPr>
            <w:r>
              <w:rPr>
                <w:rFonts w:ascii="Calibri" w:eastAsia="Calibri" w:hAnsi="Calibri" w:cs="Calibri"/>
                <w:i/>
              </w:rPr>
              <w:t xml:space="preserve">If you selected 'Other', please identify these target groups. </w:t>
            </w:r>
          </w:p>
          <w:p w14:paraId="69756F37" w14:textId="77777777" w:rsidR="00DC0B1E" w:rsidRDefault="00DC0B1E" w:rsidP="00540F2B">
            <w:pPr>
              <w:rPr>
                <w:rFonts w:ascii="Calibri" w:eastAsia="Calibri" w:hAnsi="Calibri" w:cs="Calibri"/>
                <w:bCs/>
              </w:rPr>
            </w:pPr>
            <w:r>
              <w:rPr>
                <w:rFonts w:ascii="Calibri" w:eastAsia="Calibri" w:hAnsi="Calibri" w:cs="Calibri"/>
                <w:i/>
              </w:rPr>
              <w:t>(Max. 250 words)</w:t>
            </w:r>
          </w:p>
        </w:tc>
      </w:tr>
      <w:tr w:rsidR="00DC0B1E" w14:paraId="5452AA62" w14:textId="77777777" w:rsidTr="00540F2B">
        <w:trPr>
          <w:trHeight w:val="557"/>
        </w:trPr>
        <w:tc>
          <w:tcPr>
            <w:tcW w:w="2130" w:type="dxa"/>
            <w:tcBorders>
              <w:right w:val="single" w:sz="4" w:space="0" w:color="000000"/>
            </w:tcBorders>
            <w:vAlign w:val="center"/>
          </w:tcPr>
          <w:p w14:paraId="6812C1AB" w14:textId="77777777" w:rsidR="00DC0B1E" w:rsidRDefault="00DC0B1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29CB801"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14BD402" w14:textId="77777777" w:rsidR="00DC0B1E" w:rsidRDefault="00DC0B1E"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111BCF" w14:textId="77777777" w:rsidR="00DC0B1E" w:rsidRDefault="00DC0B1E"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4C6487D3"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7BB8943" w14:textId="77777777" w:rsidR="00DC0B1E" w:rsidRDefault="00DC0B1E" w:rsidP="00540F2B">
            <w:r>
              <w:rPr>
                <w:rFonts w:ascii="MS Gothic" w:eastAsia="MS Gothic" w:hAnsi="MS Gothic" w:cs="MS Gothic"/>
              </w:rPr>
              <w:t>☐</w:t>
            </w:r>
            <w:r>
              <w:rPr>
                <w:rFonts w:ascii="Calibri" w:eastAsia="Calibri" w:hAnsi="Calibri" w:cs="Calibri"/>
              </w:rPr>
              <w:t xml:space="preserve"> National</w:t>
            </w:r>
          </w:p>
          <w:p w14:paraId="008DA07E"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5F5CAE" w14:textId="77777777" w:rsidR="008E3816" w:rsidRDefault="008E3816" w:rsidP="00FC7978"/>
    <w:p w14:paraId="1F732D72" w14:textId="77777777"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62E41" w14:paraId="37E7B6E7" w14:textId="77777777" w:rsidTr="00540F2B">
        <w:tc>
          <w:tcPr>
            <w:tcW w:w="2130" w:type="dxa"/>
            <w:vMerge w:val="restart"/>
            <w:vAlign w:val="center"/>
          </w:tcPr>
          <w:p w14:paraId="20A324AB" w14:textId="77777777" w:rsidR="00262E41" w:rsidRDefault="00262E41" w:rsidP="00540F2B">
            <w:r>
              <w:rPr>
                <w:rFonts w:ascii="Calibri" w:eastAsia="Calibri" w:hAnsi="Calibri" w:cs="Calibri"/>
                <w:b/>
              </w:rPr>
              <w:t>Expected Deliverable/Results/</w:t>
            </w:r>
          </w:p>
          <w:p w14:paraId="2DC26BB8" w14:textId="77777777" w:rsidR="00262E41" w:rsidRDefault="00262E4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6AB4325" w14:textId="77777777" w:rsidR="00262E41" w:rsidRDefault="00262E4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3B98FD" w14:textId="77777777" w:rsidR="00262E41" w:rsidRDefault="00262E41" w:rsidP="00540F2B">
            <w:r>
              <w:t>5.5.1.</w:t>
            </w:r>
          </w:p>
          <w:p w14:paraId="606904BD" w14:textId="77777777" w:rsidR="00262E41" w:rsidRPr="008E3816" w:rsidRDefault="00262E41" w:rsidP="00540F2B">
            <w:pPr>
              <w:rPr>
                <w:rFonts w:ascii="Calibri" w:eastAsia="Calibri" w:hAnsi="Calibri" w:cs="Calibri"/>
              </w:rPr>
            </w:pPr>
          </w:p>
        </w:tc>
      </w:tr>
      <w:tr w:rsidR="00262E41" w14:paraId="03DD6288" w14:textId="77777777" w:rsidTr="00540F2B">
        <w:tc>
          <w:tcPr>
            <w:tcW w:w="2130" w:type="dxa"/>
            <w:vMerge/>
            <w:vAlign w:val="center"/>
          </w:tcPr>
          <w:p w14:paraId="4F609981"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7EDBEAF" w14:textId="77777777" w:rsidR="00262E41" w:rsidRDefault="00262E4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6B90ABB" w14:textId="77777777" w:rsidR="00262E41" w:rsidRDefault="00262E41" w:rsidP="00540F2B">
            <w:pPr>
              <w:rPr>
                <w:rFonts w:ascii="Calibri" w:eastAsia="Calibri" w:hAnsi="Calibri" w:cs="Calibri"/>
              </w:rPr>
            </w:pPr>
            <w:r>
              <w:t xml:space="preserve">Priprema izveštaja o naučenom i zaključcima posete                </w:t>
            </w:r>
            <w:r>
              <w:rPr>
                <w:b/>
                <w:bCs/>
              </w:rPr>
              <w:t xml:space="preserve"> </w:t>
            </w:r>
          </w:p>
        </w:tc>
      </w:tr>
      <w:tr w:rsidR="00262E41" w14:paraId="73B47303" w14:textId="77777777" w:rsidTr="00540F2B">
        <w:trPr>
          <w:trHeight w:val="472"/>
        </w:trPr>
        <w:tc>
          <w:tcPr>
            <w:tcW w:w="2130" w:type="dxa"/>
            <w:vMerge/>
            <w:vAlign w:val="center"/>
          </w:tcPr>
          <w:p w14:paraId="5F19B08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9622ED" w14:textId="77777777" w:rsidR="00262E41" w:rsidRDefault="00262E4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5C6CFE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47231A8D"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28BE6532" w14:textId="77777777" w:rsidR="00262E41" w:rsidRPr="008C2F6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B3CFE11"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5DEB8FEA" w14:textId="77777777" w:rsidR="00262E41" w:rsidRDefault="00262E41" w:rsidP="00540F2B">
            <w:r>
              <w:rPr>
                <w:rFonts w:ascii="Impact" w:eastAsia="Impact" w:hAnsi="Impact" w:cs="Impact"/>
              </w:rPr>
              <w:t xml:space="preserve"> x</w:t>
            </w:r>
            <w:r>
              <w:rPr>
                <w:rFonts w:ascii="Calibri" w:eastAsia="Calibri" w:hAnsi="Calibri" w:cs="Calibri"/>
              </w:rPr>
              <w:t xml:space="preserve"> Report </w:t>
            </w:r>
          </w:p>
          <w:p w14:paraId="30FCF7A0"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14:paraId="0491E47B" w14:textId="77777777" w:rsidTr="00540F2B">
        <w:tc>
          <w:tcPr>
            <w:tcW w:w="2130" w:type="dxa"/>
            <w:vMerge/>
            <w:vAlign w:val="center"/>
          </w:tcPr>
          <w:p w14:paraId="6CAD3BA3"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D5DEAA" w14:textId="77777777" w:rsidR="00262E41" w:rsidRDefault="00262E4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3CC02BD" w14:textId="77777777" w:rsidR="00262E41" w:rsidRDefault="00262E41" w:rsidP="00540F2B">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14:paraId="6C3E060D" w14:textId="77777777" w:rsidTr="00540F2B">
        <w:trPr>
          <w:trHeight w:val="47"/>
        </w:trPr>
        <w:tc>
          <w:tcPr>
            <w:tcW w:w="2130" w:type="dxa"/>
            <w:vMerge/>
            <w:vAlign w:val="center"/>
          </w:tcPr>
          <w:p w14:paraId="6BF6F1A9"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A1DC53" w14:textId="77777777" w:rsidR="00262E41" w:rsidRDefault="00262E4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8E46C7" w14:textId="77777777" w:rsidR="00262E41" w:rsidRDefault="00262E41" w:rsidP="00540F2B">
            <w:pPr>
              <w:rPr>
                <w:rFonts w:ascii="Calibri" w:eastAsia="Calibri" w:hAnsi="Calibri" w:cs="Calibri"/>
              </w:rPr>
            </w:pPr>
            <w:r>
              <w:rPr>
                <w:rFonts w:ascii="Calibri" w:eastAsia="Calibri" w:hAnsi="Calibri" w:cs="Calibri"/>
              </w:rPr>
              <w:t>M9</w:t>
            </w:r>
          </w:p>
        </w:tc>
      </w:tr>
      <w:tr w:rsidR="00262E41" w14:paraId="6CF6AF58" w14:textId="77777777" w:rsidTr="00540F2B">
        <w:trPr>
          <w:trHeight w:val="404"/>
        </w:trPr>
        <w:tc>
          <w:tcPr>
            <w:tcW w:w="2130" w:type="dxa"/>
            <w:vAlign w:val="center"/>
          </w:tcPr>
          <w:p w14:paraId="227AFEAF" w14:textId="77777777" w:rsidR="00262E41" w:rsidRDefault="00262E41" w:rsidP="00540F2B">
            <w:pPr>
              <w:rPr>
                <w:rFonts w:ascii="Calibri" w:eastAsia="Calibri" w:hAnsi="Calibri" w:cs="Calibri"/>
              </w:rPr>
            </w:pPr>
          </w:p>
        </w:tc>
        <w:tc>
          <w:tcPr>
            <w:tcW w:w="1980" w:type="dxa"/>
            <w:vAlign w:val="center"/>
          </w:tcPr>
          <w:p w14:paraId="63895105" w14:textId="77777777" w:rsidR="00262E41" w:rsidRDefault="00262E4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F617AB" w14:textId="77777777" w:rsidR="00262E41" w:rsidRDefault="00262E41" w:rsidP="00540F2B">
            <w:pPr>
              <w:rPr>
                <w:rFonts w:ascii="Calibri" w:eastAsia="Calibri" w:hAnsi="Calibri" w:cs="Calibri"/>
              </w:rPr>
            </w:pPr>
            <w:r>
              <w:rPr>
                <w:rFonts w:ascii="Calibri" w:eastAsia="Calibri" w:hAnsi="Calibri" w:cs="Calibri"/>
              </w:rPr>
              <w:t>Srpski, engleski</w:t>
            </w:r>
          </w:p>
        </w:tc>
      </w:tr>
      <w:tr w:rsidR="00262E41" w14:paraId="45256A23" w14:textId="77777777" w:rsidTr="00540F2B">
        <w:trPr>
          <w:trHeight w:val="482"/>
        </w:trPr>
        <w:tc>
          <w:tcPr>
            <w:tcW w:w="2130" w:type="dxa"/>
            <w:vMerge w:val="restart"/>
            <w:vAlign w:val="center"/>
          </w:tcPr>
          <w:p w14:paraId="4EB1B3F6" w14:textId="77777777" w:rsidR="00262E41" w:rsidRDefault="00262E4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251BAEA" w14:textId="77777777" w:rsidR="00262E41" w:rsidRDefault="00262E41" w:rsidP="00540F2B">
            <w:r>
              <w:rPr>
                <w:rFonts w:ascii="MS Gothic" w:eastAsia="MS Gothic" w:hAnsi="MS Gothic" w:cs="MS Gothic"/>
              </w:rPr>
              <w:t>☐</w:t>
            </w:r>
            <w:r>
              <w:rPr>
                <w:rFonts w:ascii="Calibri" w:eastAsia="Calibri" w:hAnsi="Calibri" w:cs="Calibri"/>
              </w:rPr>
              <w:t xml:space="preserve">  Teaching staff </w:t>
            </w:r>
          </w:p>
          <w:p w14:paraId="647C4E9D" w14:textId="77777777" w:rsidR="00262E41" w:rsidRDefault="00262E41" w:rsidP="00540F2B">
            <w:r>
              <w:rPr>
                <w:rFonts w:ascii="MS Gothic" w:eastAsia="MS Gothic" w:hAnsi="MS Gothic" w:cs="MS Gothic"/>
              </w:rPr>
              <w:t>☐</w:t>
            </w:r>
            <w:r>
              <w:rPr>
                <w:rFonts w:ascii="Calibri" w:eastAsia="Calibri" w:hAnsi="Calibri" w:cs="Calibri"/>
              </w:rPr>
              <w:t xml:space="preserve">  Students </w:t>
            </w:r>
          </w:p>
          <w:p w14:paraId="0FE0D24D" w14:textId="77777777" w:rsidR="00262E41" w:rsidRDefault="00262E41" w:rsidP="00540F2B">
            <w:r>
              <w:rPr>
                <w:rFonts w:ascii="MS Gothic" w:eastAsia="MS Gothic" w:hAnsi="MS Gothic" w:cs="MS Gothic"/>
              </w:rPr>
              <w:t>☐</w:t>
            </w:r>
            <w:r>
              <w:rPr>
                <w:rFonts w:ascii="Calibri" w:eastAsia="Calibri" w:hAnsi="Calibri" w:cs="Calibri"/>
              </w:rPr>
              <w:t xml:space="preserve">  Trainees </w:t>
            </w:r>
          </w:p>
          <w:p w14:paraId="3EF091B7" w14:textId="77777777" w:rsidR="00262E41" w:rsidRDefault="00262E41" w:rsidP="00540F2B">
            <w:r>
              <w:rPr>
                <w:rFonts w:ascii="MS Gothic" w:eastAsia="MS Gothic" w:hAnsi="MS Gothic" w:cs="MS Gothic"/>
              </w:rPr>
              <w:t>☐</w:t>
            </w:r>
            <w:r>
              <w:rPr>
                <w:rFonts w:ascii="Calibri" w:eastAsia="Calibri" w:hAnsi="Calibri" w:cs="Calibri"/>
              </w:rPr>
              <w:t xml:space="preserve"> Administrative staff</w:t>
            </w:r>
          </w:p>
          <w:p w14:paraId="2E12E6BC" w14:textId="77777777" w:rsidR="00262E41" w:rsidRDefault="00262E41" w:rsidP="00540F2B">
            <w:r>
              <w:rPr>
                <w:rFonts w:ascii="Impact" w:eastAsia="Impact" w:hAnsi="Impact" w:cs="Impact"/>
              </w:rPr>
              <w:t>x</w:t>
            </w:r>
            <w:r>
              <w:rPr>
                <w:rFonts w:ascii="Calibri" w:eastAsia="Calibri" w:hAnsi="Calibri" w:cs="Calibri"/>
              </w:rPr>
              <w:t xml:space="preserve"> Technical staff </w:t>
            </w:r>
          </w:p>
          <w:p w14:paraId="262A7831" w14:textId="77777777" w:rsidR="00262E41" w:rsidRDefault="00262E41" w:rsidP="00540F2B">
            <w:r>
              <w:rPr>
                <w:rFonts w:ascii="MS Gothic" w:eastAsia="MS Gothic" w:hAnsi="MS Gothic" w:cs="MS Gothic"/>
              </w:rPr>
              <w:t>☐</w:t>
            </w:r>
            <w:r>
              <w:rPr>
                <w:rFonts w:ascii="Calibri" w:eastAsia="Calibri" w:hAnsi="Calibri" w:cs="Calibri"/>
              </w:rPr>
              <w:t xml:space="preserve"> Librarians </w:t>
            </w:r>
          </w:p>
          <w:p w14:paraId="4651A4A0" w14:textId="77777777" w:rsidR="00262E41" w:rsidRDefault="00262E4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14:paraId="034AF60E" w14:textId="77777777" w:rsidTr="00540F2B">
        <w:trPr>
          <w:trHeight w:val="482"/>
        </w:trPr>
        <w:tc>
          <w:tcPr>
            <w:tcW w:w="2130" w:type="dxa"/>
            <w:vMerge/>
            <w:vAlign w:val="center"/>
          </w:tcPr>
          <w:p w14:paraId="47659CA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03787A4" w14:textId="77777777" w:rsidR="00262E41" w:rsidRDefault="00262E41" w:rsidP="00540F2B">
            <w:pPr>
              <w:ind w:left="708"/>
            </w:pPr>
            <w:r>
              <w:rPr>
                <w:rFonts w:ascii="Calibri" w:eastAsia="Calibri" w:hAnsi="Calibri" w:cs="Calibri"/>
                <w:i/>
              </w:rPr>
              <w:t xml:space="preserve">If you selected 'Other', please identify these target groups. </w:t>
            </w:r>
          </w:p>
          <w:p w14:paraId="0D5B514F" w14:textId="77777777" w:rsidR="00262E41" w:rsidRDefault="00262E41" w:rsidP="00540F2B">
            <w:pPr>
              <w:rPr>
                <w:rFonts w:ascii="Calibri" w:eastAsia="Calibri" w:hAnsi="Calibri" w:cs="Calibri"/>
                <w:bCs/>
              </w:rPr>
            </w:pPr>
            <w:r>
              <w:rPr>
                <w:rFonts w:ascii="Calibri" w:eastAsia="Calibri" w:hAnsi="Calibri" w:cs="Calibri"/>
                <w:i/>
              </w:rPr>
              <w:t>(Max. 250 words)</w:t>
            </w:r>
          </w:p>
        </w:tc>
      </w:tr>
      <w:tr w:rsidR="00262E41" w14:paraId="4FFA3804" w14:textId="77777777" w:rsidTr="00540F2B">
        <w:trPr>
          <w:trHeight w:val="557"/>
        </w:trPr>
        <w:tc>
          <w:tcPr>
            <w:tcW w:w="2130" w:type="dxa"/>
            <w:tcBorders>
              <w:right w:val="single" w:sz="4" w:space="0" w:color="000000"/>
            </w:tcBorders>
            <w:vAlign w:val="center"/>
          </w:tcPr>
          <w:p w14:paraId="6DCE2CF5" w14:textId="77777777" w:rsidR="00262E41" w:rsidRDefault="00262E4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99FA3D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C5D9B85" w14:textId="77777777" w:rsidR="00262E41" w:rsidRDefault="00262E4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23EF11" w14:textId="77777777" w:rsidR="00262E41" w:rsidRDefault="00262E4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3975064"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F3F7C6" w14:textId="77777777" w:rsidR="00262E41" w:rsidRDefault="00262E41" w:rsidP="00540F2B">
            <w:r>
              <w:rPr>
                <w:rFonts w:ascii="MS Gothic" w:eastAsia="MS Gothic" w:hAnsi="MS Gothic" w:cs="MS Gothic"/>
              </w:rPr>
              <w:t>☐</w:t>
            </w:r>
            <w:r>
              <w:rPr>
                <w:rFonts w:ascii="Calibri" w:eastAsia="Calibri" w:hAnsi="Calibri" w:cs="Calibri"/>
              </w:rPr>
              <w:t xml:space="preserve"> National</w:t>
            </w:r>
          </w:p>
          <w:p w14:paraId="207552E7"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D43D1F6"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536DB3" w14:paraId="604353C4" w14:textId="77777777" w:rsidTr="00540F2B">
        <w:tc>
          <w:tcPr>
            <w:tcW w:w="2127" w:type="dxa"/>
            <w:vAlign w:val="center"/>
          </w:tcPr>
          <w:p w14:paraId="3DDAA269" w14:textId="77777777" w:rsidR="00536DB3" w:rsidRDefault="00536DB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7955A09" w14:textId="77777777" w:rsidR="00536DB3" w:rsidRDefault="00536DB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ABAE1D" w14:textId="77777777" w:rsidR="00536DB3" w:rsidRDefault="00536DB3" w:rsidP="00540F2B">
            <w:pPr>
              <w:jc w:val="center"/>
              <w:rPr>
                <w:rFonts w:ascii="Calibri" w:eastAsia="Calibri" w:hAnsi="Calibri" w:cs="Calibri"/>
                <w:bCs/>
              </w:rPr>
            </w:pPr>
            <w:r>
              <w:rPr>
                <w:rFonts w:ascii="Calibri" w:eastAsia="Calibri" w:hAnsi="Calibri" w:cs="Calibri"/>
                <w:b/>
                <w:sz w:val="24"/>
                <w:szCs w:val="24"/>
              </w:rPr>
              <w:t>6.</w:t>
            </w:r>
          </w:p>
        </w:tc>
      </w:tr>
      <w:tr w:rsidR="00536DB3" w14:paraId="5D2F1DB7" w14:textId="77777777" w:rsidTr="00540F2B">
        <w:trPr>
          <w:trHeight w:val="493"/>
        </w:trPr>
        <w:tc>
          <w:tcPr>
            <w:tcW w:w="2127" w:type="dxa"/>
            <w:vAlign w:val="center"/>
          </w:tcPr>
          <w:p w14:paraId="11F1801D" w14:textId="77777777" w:rsidR="00536DB3" w:rsidRDefault="00536DB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78CCA050" w14:textId="77777777" w:rsidR="00536DB3" w:rsidRPr="00536DB3" w:rsidRDefault="00536DB3" w:rsidP="00540F2B">
            <w:pPr>
              <w:rPr>
                <w:rFonts w:ascii="Calibri" w:eastAsia="Calibri" w:hAnsi="Calibri" w:cs="Calibri"/>
              </w:rPr>
            </w:pPr>
            <w:r w:rsidRPr="00536DB3">
              <w:t>Formiranje centra za saradnju</w:t>
            </w:r>
          </w:p>
        </w:tc>
      </w:tr>
      <w:tr w:rsidR="00536DB3" w14:paraId="7D8505CA" w14:textId="77777777" w:rsidTr="00540F2B">
        <w:trPr>
          <w:trHeight w:val="493"/>
        </w:trPr>
        <w:tc>
          <w:tcPr>
            <w:tcW w:w="2127" w:type="dxa"/>
            <w:vAlign w:val="center"/>
          </w:tcPr>
          <w:p w14:paraId="7393CAAC" w14:textId="77777777" w:rsidR="00536DB3" w:rsidRDefault="00536DB3"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07D3167C" w14:textId="77777777" w:rsidR="00536DB3" w:rsidRPr="00605AE9" w:rsidRDefault="00536DB3" w:rsidP="00540F2B">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14:paraId="48123909" w14:textId="77777777" w:rsidR="00536DB3" w:rsidRDefault="00536DB3" w:rsidP="00540F2B">
            <w:r w:rsidRPr="00605AE9">
              <w:t xml:space="preserve">Pretpostavka: </w:t>
            </w:r>
            <w:r w:rsidRPr="00536DB3">
              <w:t>Pretpostavka je da će projekat imati pristup dovoljnoj količini resursa, kako finansijskih, tako i ljudskih, kako bi se osiguralo uspešno formiranje i funkcionisanje centra.</w:t>
            </w:r>
          </w:p>
          <w:p w14:paraId="7E22EBA0" w14:textId="77777777" w:rsidR="00536DB3" w:rsidRPr="00605AE9" w:rsidRDefault="00536DB3" w:rsidP="00540F2B"/>
          <w:p w14:paraId="1CB665C5" w14:textId="77777777" w:rsidR="00536DB3" w:rsidRDefault="00536DB3" w:rsidP="00540F2B">
            <w:r w:rsidRPr="00605AE9">
              <w:t xml:space="preserve">Rizik: </w:t>
            </w:r>
            <w:r w:rsidRPr="00536DB3">
              <w:t>Postoji rizik da kompanije i univerziteti ne pokažu dovoljno interesovanja za partnerstvo, što bi moglo dovesti do nedostatka resursa i podrške za centar.</w:t>
            </w:r>
          </w:p>
          <w:p w14:paraId="1C6AE7CC" w14:textId="77777777" w:rsidR="00536DB3" w:rsidRPr="00605AE9" w:rsidRDefault="00536DB3" w:rsidP="00540F2B"/>
          <w:p w14:paraId="4C4B3D8C" w14:textId="77777777" w:rsidR="00536DB3" w:rsidRDefault="00536DB3" w:rsidP="00540F2B">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14:paraId="12BA9DD0" w14:textId="77777777" w:rsidTr="00540F2B">
        <w:trPr>
          <w:trHeight w:val="493"/>
        </w:trPr>
        <w:tc>
          <w:tcPr>
            <w:tcW w:w="2127" w:type="dxa"/>
            <w:vAlign w:val="center"/>
          </w:tcPr>
          <w:p w14:paraId="733BFFBB" w14:textId="77777777" w:rsidR="00536DB3" w:rsidRDefault="00536DB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FCE91C2" w14:textId="77777777" w:rsidR="00536DB3" w:rsidRDefault="006778AC" w:rsidP="00540F2B">
            <w:pPr>
              <w:rPr>
                <w:rFonts w:ascii="Calibri" w:eastAsia="Calibri" w:hAnsi="Calibri" w:cs="Calibri"/>
              </w:rPr>
            </w:pPr>
            <w:r w:rsidRPr="006778AC">
              <w:rPr>
                <w:rFonts w:ascii="Calibri" w:eastAsia="Calibri" w:hAnsi="Calibri" w:cs="Calibri"/>
              </w:rPr>
              <w:t>Formiranje centra za saradnju ključno je u projektu obuke studenata za Blockchain, veštačku inteligenciju i DevOps. To uključuje uspostavljanje partnerstava sa firmama i univerzitetima, definisanje ciljeva, strukturiranje timova, obezbeđivanje resursa i sprovođenje aktivnosti poput obuka, istraživanja i zajedničkih projekata. Ovaj centar stvara plodno tlo za razmenu znanja i veština između akademske i poslovne sfere, unapređujući stručnost u pomenutim oblastima.</w:t>
            </w:r>
          </w:p>
        </w:tc>
      </w:tr>
      <w:tr w:rsidR="00536DB3" w14:paraId="6A45FE32" w14:textId="77777777" w:rsidTr="00540F2B">
        <w:trPr>
          <w:trHeight w:val="493"/>
        </w:trPr>
        <w:tc>
          <w:tcPr>
            <w:tcW w:w="2127" w:type="dxa"/>
            <w:vAlign w:val="center"/>
          </w:tcPr>
          <w:p w14:paraId="1C450257" w14:textId="77777777" w:rsidR="00536DB3" w:rsidRDefault="00536DB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1E778BEA" w14:textId="77777777" w:rsidR="006778AC" w:rsidRPr="00812893" w:rsidRDefault="006778AC" w:rsidP="006778AC">
            <w:pPr>
              <w:rPr>
                <w:b/>
                <w:bCs/>
              </w:rPr>
            </w:pPr>
            <w:r w:rsidRPr="00812893">
              <w:rPr>
                <w:b/>
                <w:bCs/>
              </w:rPr>
              <w:t xml:space="preserve">6.1. </w:t>
            </w:r>
            <w:r w:rsidRPr="00812893">
              <w:t>Partnerstva: Povezivanje firmi i univerziteta.</w:t>
            </w:r>
          </w:p>
          <w:p w14:paraId="6B3F4E59" w14:textId="77777777" w:rsidR="006778AC" w:rsidRPr="00435385" w:rsidRDefault="006778AC" w:rsidP="006778AC">
            <w:pPr>
              <w:rPr>
                <w:b/>
                <w:bCs/>
                <w:lang w:val="fr-FR"/>
              </w:rPr>
            </w:pPr>
            <w:r w:rsidRPr="00435385">
              <w:rPr>
                <w:b/>
                <w:bCs/>
                <w:lang w:val="fr-FR"/>
              </w:rPr>
              <w:t xml:space="preserve">6.2. </w:t>
            </w:r>
            <w:r w:rsidRPr="00435385">
              <w:rPr>
                <w:lang w:val="fr-FR"/>
              </w:rPr>
              <w:t>Ciljevi: Definisanje jasnih svrha centra.</w:t>
            </w:r>
          </w:p>
          <w:p w14:paraId="76AD8AF7" w14:textId="77777777" w:rsidR="006778AC" w:rsidRPr="00812893" w:rsidRDefault="006778AC" w:rsidP="006778AC">
            <w:pPr>
              <w:rPr>
                <w:b/>
                <w:bCs/>
              </w:rPr>
            </w:pPr>
            <w:r w:rsidRPr="00812893">
              <w:rPr>
                <w:b/>
                <w:bCs/>
              </w:rPr>
              <w:t xml:space="preserve">6.3. </w:t>
            </w:r>
            <w:r w:rsidRPr="00812893">
              <w:t>Struktura: Organizacija timova i uloga.</w:t>
            </w:r>
          </w:p>
          <w:p w14:paraId="7AB90F73" w14:textId="77777777" w:rsidR="006778AC" w:rsidRPr="00812893" w:rsidRDefault="006778AC" w:rsidP="006778AC">
            <w:r w:rsidRPr="00812893">
              <w:rPr>
                <w:b/>
                <w:bCs/>
              </w:rPr>
              <w:t xml:space="preserve">6.4. </w:t>
            </w:r>
            <w:r w:rsidRPr="00812893">
              <w:t>Resursi: Obezbeđivanje potrebnih sredstava.</w:t>
            </w:r>
          </w:p>
          <w:p w14:paraId="2892BA5F" w14:textId="77777777" w:rsidR="006778AC" w:rsidRDefault="006778AC" w:rsidP="006778AC">
            <w:pPr>
              <w:rPr>
                <w:b/>
                <w:bCs/>
              </w:rPr>
            </w:pPr>
            <w:r w:rsidRPr="00812893">
              <w:rPr>
                <w:b/>
                <w:bCs/>
              </w:rPr>
              <w:t xml:space="preserve">6.5. </w:t>
            </w:r>
            <w:r w:rsidRPr="00812893">
              <w:t>Aktivnosti: Planiranje zajedničkih projekata.</w:t>
            </w:r>
          </w:p>
          <w:p w14:paraId="20049146" w14:textId="77777777" w:rsidR="00536DB3" w:rsidRPr="00605AE9" w:rsidRDefault="00536DB3" w:rsidP="00540F2B"/>
        </w:tc>
      </w:tr>
      <w:tr w:rsidR="00536DB3" w14:paraId="3269B679" w14:textId="77777777" w:rsidTr="00540F2B">
        <w:trPr>
          <w:trHeight w:val="493"/>
        </w:trPr>
        <w:tc>
          <w:tcPr>
            <w:tcW w:w="2127" w:type="dxa"/>
            <w:vAlign w:val="center"/>
          </w:tcPr>
          <w:p w14:paraId="1A35C737" w14:textId="77777777" w:rsidR="00536DB3" w:rsidRDefault="00536DB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C2856E9" w14:textId="77777777" w:rsidR="00536DB3" w:rsidRDefault="00536DB3" w:rsidP="00540F2B">
            <w:pPr>
              <w:rPr>
                <w:rFonts w:ascii="Calibri" w:eastAsia="Calibri" w:hAnsi="Calibri" w:cs="Calibri"/>
              </w:rPr>
            </w:pPr>
            <w:r>
              <w:rPr>
                <w:rFonts w:ascii="Calibri" w:eastAsia="Calibri" w:hAnsi="Calibri" w:cs="Calibri"/>
              </w:rPr>
              <w:t>M9</w:t>
            </w:r>
          </w:p>
        </w:tc>
        <w:tc>
          <w:tcPr>
            <w:tcW w:w="2551" w:type="dxa"/>
            <w:vAlign w:val="center"/>
          </w:tcPr>
          <w:p w14:paraId="529AD886" w14:textId="77777777" w:rsidR="00536DB3" w:rsidRDefault="00536DB3" w:rsidP="00540F2B">
            <w:r>
              <w:rPr>
                <w:rFonts w:ascii="Calibri" w:eastAsia="Calibri" w:hAnsi="Calibri" w:cs="Calibri"/>
                <w:b/>
              </w:rPr>
              <w:t xml:space="preserve">Estimated End Date </w:t>
            </w:r>
          </w:p>
          <w:p w14:paraId="19716925" w14:textId="77777777" w:rsidR="00536DB3" w:rsidRDefault="00536DB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EDB6977" w14:textId="77777777" w:rsidR="00536DB3" w:rsidRDefault="00536DB3" w:rsidP="00540F2B">
            <w:pPr>
              <w:rPr>
                <w:rFonts w:ascii="Calibri" w:eastAsia="Calibri" w:hAnsi="Calibri" w:cs="Calibri"/>
              </w:rPr>
            </w:pPr>
            <w:r>
              <w:rPr>
                <w:rFonts w:ascii="Calibri" w:eastAsia="Calibri" w:hAnsi="Calibri" w:cs="Calibri"/>
              </w:rPr>
              <w:t>M9</w:t>
            </w:r>
          </w:p>
        </w:tc>
      </w:tr>
      <w:tr w:rsidR="00536DB3" w14:paraId="0C02AFDD" w14:textId="77777777" w:rsidTr="00540F2B">
        <w:trPr>
          <w:trHeight w:val="493"/>
        </w:trPr>
        <w:tc>
          <w:tcPr>
            <w:tcW w:w="2127" w:type="dxa"/>
            <w:vAlign w:val="center"/>
          </w:tcPr>
          <w:p w14:paraId="1C8A1B4C" w14:textId="77777777" w:rsidR="00536DB3" w:rsidRDefault="00536DB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45F631" w14:textId="77777777" w:rsidR="00536DB3" w:rsidRDefault="00536DB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536DB3" w14:paraId="08F60B47" w14:textId="77777777" w:rsidTr="00540F2B">
        <w:trPr>
          <w:trHeight w:val="493"/>
        </w:trPr>
        <w:tc>
          <w:tcPr>
            <w:tcW w:w="2127" w:type="dxa"/>
            <w:vAlign w:val="center"/>
          </w:tcPr>
          <w:p w14:paraId="5E2160B7" w14:textId="77777777" w:rsidR="00536DB3" w:rsidRDefault="00536DB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188257F"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F134AE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22CA07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51498F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23D549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5E2C6F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F7248E"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F4231FA"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9842E38"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EEDF17D"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9560567"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41A14B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7997138"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49948C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78A1FE2" w14:textId="77777777" w:rsidR="00536DB3"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14:paraId="257BF59E" w14:textId="77777777" w:rsidTr="00540F2B">
        <w:trPr>
          <w:trHeight w:val="493"/>
        </w:trPr>
        <w:tc>
          <w:tcPr>
            <w:tcW w:w="2127" w:type="dxa"/>
            <w:vAlign w:val="center"/>
          </w:tcPr>
          <w:p w14:paraId="621B651A" w14:textId="77777777" w:rsidR="00536DB3" w:rsidRDefault="00536DB3" w:rsidP="00540F2B">
            <w:r>
              <w:rPr>
                <w:rFonts w:ascii="Calibri" w:eastAsia="Calibri" w:hAnsi="Calibri" w:cs="Calibri"/>
                <w:b/>
              </w:rPr>
              <w:t>Costs</w:t>
            </w:r>
          </w:p>
          <w:p w14:paraId="50028D22" w14:textId="77777777" w:rsidR="00536DB3" w:rsidRDefault="00536DB3"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2" w:type="dxa"/>
            <w:gridSpan w:val="4"/>
          </w:tcPr>
          <w:p w14:paraId="0CED2068" w14:textId="77777777" w:rsidR="006778AC" w:rsidRDefault="006778AC" w:rsidP="00540F2B">
            <w:pPr>
              <w:spacing w:before="240" w:after="240"/>
              <w:rPr>
                <w:rFonts w:ascii="Segoe UI" w:hAnsi="Segoe UI" w:cs="Segoe UI"/>
                <w:color w:val="D1D5DB"/>
                <w:shd w:val="clear" w:color="auto" w:fill="444654"/>
              </w:rPr>
            </w:pPr>
          </w:p>
          <w:p w14:paraId="0000DB1A" w14:textId="77777777" w:rsidR="006778AC" w:rsidRDefault="006778AC" w:rsidP="00540F2B">
            <w:pPr>
              <w:spacing w:before="240" w:after="240"/>
            </w:pPr>
            <w:r w:rsidRPr="006778AC">
              <w:t>Izbor prostora za centar, kao što su kancelarije, učionice, laboratorije, i tehnološka oprema (računari, projektori, softver) čini značajan deo troškova.</w:t>
            </w:r>
          </w:p>
          <w:p w14:paraId="3BE21317" w14:textId="77777777" w:rsidR="006778AC" w:rsidRDefault="006778AC" w:rsidP="00540F2B">
            <w:pPr>
              <w:spacing w:before="240" w:after="240"/>
            </w:pPr>
            <w:r w:rsidRPr="006778AC">
              <w:lastRenderedPageBreak/>
              <w:t>Plata instruktora, istraživača, administratora i drugih članova tima angažovanih u radu centra. Ovi troškovi će varirati u zavisnosti od broja i ekspertize ljudi koje je potrebno angažovati.</w:t>
            </w:r>
          </w:p>
          <w:p w14:paraId="6B033E5C" w14:textId="77777777" w:rsidR="006778AC" w:rsidRDefault="006778AC" w:rsidP="00540F2B">
            <w:pPr>
              <w:spacing w:before="240" w:after="240"/>
            </w:pPr>
            <w:r w:rsidRPr="006778AC">
              <w:t>Nabavka tehničke opreme potrebne za sprovođenje obuka i istraživanja, kao i softverskih licenci i alata za rad.</w:t>
            </w:r>
          </w:p>
          <w:p w14:paraId="767C315A" w14:textId="77777777" w:rsidR="006778AC" w:rsidRDefault="006778AC" w:rsidP="00540F2B">
            <w:pPr>
              <w:spacing w:before="240" w:after="240"/>
            </w:pPr>
            <w:r w:rsidRPr="006778AC">
              <w:t>Troškovi administracije i upravljanja, kao što su troškovi administrativnog osoblja, komunikacije, knjigovodstva i ostalih operativnih aspekata.</w:t>
            </w:r>
          </w:p>
          <w:p w14:paraId="157E331F" w14:textId="77777777" w:rsidR="00536DB3" w:rsidRPr="00605AE9" w:rsidRDefault="00536DB3" w:rsidP="00540F2B">
            <w:pPr>
              <w:spacing w:before="240" w:after="240"/>
            </w:pPr>
            <w:r>
              <w:br/>
            </w:r>
          </w:p>
        </w:tc>
      </w:tr>
    </w:tbl>
    <w:p w14:paraId="1F8A8192" w14:textId="77777777" w:rsidR="00536DB3" w:rsidRDefault="00536DB3" w:rsidP="00FC7978"/>
    <w:p w14:paraId="1F998958" w14:textId="77777777" w:rsidR="00536DB3" w:rsidRDefault="00536DB3" w:rsidP="00FC7978"/>
    <w:p w14:paraId="6036BD7F" w14:textId="77777777" w:rsidR="005340B6" w:rsidRDefault="005340B6" w:rsidP="00FC7978"/>
    <w:p w14:paraId="2F10AABF" w14:textId="77777777" w:rsidR="005340B6" w:rsidRDefault="005340B6" w:rsidP="005340B6"/>
    <w:p w14:paraId="2D7333A9" w14:textId="77777777" w:rsidR="005340B6" w:rsidRDefault="005340B6" w:rsidP="005340B6">
      <w:pPr>
        <w:rPr>
          <w:b/>
          <w:sz w:val="24"/>
          <w:szCs w:val="24"/>
        </w:rPr>
      </w:pPr>
      <w:r>
        <w:rPr>
          <w:b/>
          <w:sz w:val="24"/>
          <w:szCs w:val="24"/>
        </w:rPr>
        <w:t>Deliverables/results/outcomes</w:t>
      </w:r>
    </w:p>
    <w:p w14:paraId="37919ECE" w14:textId="77777777"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340B6" w14:paraId="4A0B69A8" w14:textId="77777777" w:rsidTr="00540F2B">
        <w:tc>
          <w:tcPr>
            <w:tcW w:w="2130" w:type="dxa"/>
            <w:vMerge w:val="restart"/>
            <w:vAlign w:val="center"/>
          </w:tcPr>
          <w:p w14:paraId="68861874" w14:textId="77777777" w:rsidR="005340B6" w:rsidRDefault="005340B6" w:rsidP="00540F2B">
            <w:r>
              <w:rPr>
                <w:rFonts w:ascii="Calibri" w:eastAsia="Calibri" w:hAnsi="Calibri" w:cs="Calibri"/>
                <w:b/>
              </w:rPr>
              <w:t>Expected Deliverable/Results/</w:t>
            </w:r>
          </w:p>
          <w:p w14:paraId="7B650F40" w14:textId="77777777" w:rsidR="005340B6" w:rsidRDefault="005340B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F0706C7" w14:textId="77777777" w:rsidR="005340B6" w:rsidRDefault="005340B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B9BFC4C" w14:textId="77777777" w:rsidR="005340B6" w:rsidRPr="00812893" w:rsidRDefault="005340B6" w:rsidP="005340B6">
            <w:pPr>
              <w:rPr>
                <w:b/>
                <w:bCs/>
              </w:rPr>
            </w:pPr>
            <w:r w:rsidRPr="00812893">
              <w:rPr>
                <w:b/>
                <w:bCs/>
              </w:rPr>
              <w:t xml:space="preserve">6.1. </w:t>
            </w:r>
          </w:p>
          <w:p w14:paraId="2A2AE121" w14:textId="77777777" w:rsidR="005340B6" w:rsidRPr="008E3816" w:rsidRDefault="005340B6" w:rsidP="00540F2B">
            <w:pPr>
              <w:rPr>
                <w:rFonts w:ascii="Calibri" w:eastAsia="Calibri" w:hAnsi="Calibri" w:cs="Calibri"/>
              </w:rPr>
            </w:pPr>
          </w:p>
        </w:tc>
      </w:tr>
      <w:tr w:rsidR="005340B6" w14:paraId="56EE5646" w14:textId="77777777" w:rsidTr="005340B6">
        <w:trPr>
          <w:trHeight w:val="163"/>
        </w:trPr>
        <w:tc>
          <w:tcPr>
            <w:tcW w:w="2130" w:type="dxa"/>
            <w:vMerge/>
            <w:vAlign w:val="center"/>
          </w:tcPr>
          <w:p w14:paraId="32E1347D"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4A76CD1" w14:textId="77777777" w:rsidR="005340B6" w:rsidRDefault="005340B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6063364" w14:textId="77777777" w:rsidR="005340B6" w:rsidRDefault="005340B6" w:rsidP="00540F2B">
            <w:pPr>
              <w:rPr>
                <w:rFonts w:ascii="Calibri" w:eastAsia="Calibri" w:hAnsi="Calibri" w:cs="Calibri"/>
              </w:rPr>
            </w:pPr>
            <w:r w:rsidRPr="00812893">
              <w:t>Partnerstva: Povezivanje firmi i univerziteta.</w:t>
            </w:r>
          </w:p>
        </w:tc>
      </w:tr>
      <w:tr w:rsidR="005340B6" w14:paraId="38EEDEEF" w14:textId="77777777" w:rsidTr="00540F2B">
        <w:trPr>
          <w:trHeight w:val="472"/>
        </w:trPr>
        <w:tc>
          <w:tcPr>
            <w:tcW w:w="2130" w:type="dxa"/>
            <w:vMerge/>
            <w:vAlign w:val="center"/>
          </w:tcPr>
          <w:p w14:paraId="10709832"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8B64B2" w14:textId="77777777" w:rsidR="005340B6" w:rsidRDefault="005340B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A2D2C9"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17D45DB"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1DEDBE6C" w14:textId="77777777" w:rsidR="005340B6" w:rsidRPr="008C2F61"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4AF033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91BF203"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0200F12"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14:paraId="42C68D1D" w14:textId="77777777" w:rsidTr="00540F2B">
        <w:tc>
          <w:tcPr>
            <w:tcW w:w="2130" w:type="dxa"/>
            <w:vMerge/>
            <w:vAlign w:val="center"/>
          </w:tcPr>
          <w:p w14:paraId="3EEB55E9"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B9260" w14:textId="77777777" w:rsidR="005340B6" w:rsidRDefault="005340B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3B58B3" w14:textId="77777777" w:rsidR="005340B6" w:rsidRDefault="005340B6" w:rsidP="00540F2B">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14:paraId="366B89F8" w14:textId="77777777" w:rsidTr="00540F2B">
        <w:trPr>
          <w:trHeight w:val="47"/>
        </w:trPr>
        <w:tc>
          <w:tcPr>
            <w:tcW w:w="2130" w:type="dxa"/>
            <w:vMerge/>
            <w:vAlign w:val="center"/>
          </w:tcPr>
          <w:p w14:paraId="56207351"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4C5D7" w14:textId="77777777" w:rsidR="005340B6" w:rsidRDefault="005340B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5693AA" w14:textId="77777777" w:rsidR="005340B6" w:rsidRDefault="005340B6" w:rsidP="00540F2B">
            <w:pPr>
              <w:rPr>
                <w:rFonts w:ascii="Calibri" w:eastAsia="Calibri" w:hAnsi="Calibri" w:cs="Calibri"/>
              </w:rPr>
            </w:pPr>
            <w:r>
              <w:rPr>
                <w:rFonts w:ascii="Calibri" w:eastAsia="Calibri" w:hAnsi="Calibri" w:cs="Calibri"/>
              </w:rPr>
              <w:t>M9</w:t>
            </w:r>
          </w:p>
        </w:tc>
      </w:tr>
      <w:tr w:rsidR="005340B6" w14:paraId="10393622" w14:textId="77777777" w:rsidTr="00540F2B">
        <w:trPr>
          <w:trHeight w:val="404"/>
        </w:trPr>
        <w:tc>
          <w:tcPr>
            <w:tcW w:w="2130" w:type="dxa"/>
            <w:vAlign w:val="center"/>
          </w:tcPr>
          <w:p w14:paraId="5698C52F" w14:textId="77777777" w:rsidR="005340B6" w:rsidRDefault="005340B6" w:rsidP="00540F2B">
            <w:pPr>
              <w:rPr>
                <w:rFonts w:ascii="Calibri" w:eastAsia="Calibri" w:hAnsi="Calibri" w:cs="Calibri"/>
              </w:rPr>
            </w:pPr>
          </w:p>
        </w:tc>
        <w:tc>
          <w:tcPr>
            <w:tcW w:w="1980" w:type="dxa"/>
            <w:vAlign w:val="center"/>
          </w:tcPr>
          <w:p w14:paraId="3DD190F6" w14:textId="77777777" w:rsidR="005340B6" w:rsidRDefault="005340B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BB314FF" w14:textId="77777777" w:rsidR="005340B6" w:rsidRDefault="005340B6" w:rsidP="00540F2B">
            <w:pPr>
              <w:rPr>
                <w:rFonts w:ascii="Calibri" w:eastAsia="Calibri" w:hAnsi="Calibri" w:cs="Calibri"/>
              </w:rPr>
            </w:pPr>
            <w:r>
              <w:rPr>
                <w:rFonts w:ascii="Calibri" w:eastAsia="Calibri" w:hAnsi="Calibri" w:cs="Calibri"/>
              </w:rPr>
              <w:t>Srpski, engleski</w:t>
            </w:r>
          </w:p>
        </w:tc>
      </w:tr>
      <w:tr w:rsidR="005340B6" w14:paraId="104887B5" w14:textId="77777777" w:rsidTr="00540F2B">
        <w:trPr>
          <w:trHeight w:val="482"/>
        </w:trPr>
        <w:tc>
          <w:tcPr>
            <w:tcW w:w="2130" w:type="dxa"/>
            <w:vMerge w:val="restart"/>
            <w:vAlign w:val="center"/>
          </w:tcPr>
          <w:p w14:paraId="7DDE725E" w14:textId="77777777" w:rsidR="005340B6" w:rsidRDefault="005340B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9D66CF1" w14:textId="77777777" w:rsidR="005340B6" w:rsidRDefault="005340B6" w:rsidP="00540F2B">
            <w:r>
              <w:rPr>
                <w:rFonts w:ascii="MS Gothic" w:eastAsia="MS Gothic" w:hAnsi="MS Gothic" w:cs="MS Gothic"/>
              </w:rPr>
              <w:t>☐</w:t>
            </w:r>
            <w:r>
              <w:rPr>
                <w:rFonts w:ascii="Calibri" w:eastAsia="Calibri" w:hAnsi="Calibri" w:cs="Calibri"/>
              </w:rPr>
              <w:t xml:space="preserve"> Teaching staff </w:t>
            </w:r>
          </w:p>
          <w:p w14:paraId="121E4FDE" w14:textId="77777777" w:rsidR="005340B6" w:rsidRDefault="005340B6" w:rsidP="00540F2B">
            <w:r>
              <w:rPr>
                <w:rFonts w:ascii="MS Gothic" w:eastAsia="MS Gothic" w:hAnsi="MS Gothic" w:cs="MS Gothic"/>
              </w:rPr>
              <w:t>☐</w:t>
            </w:r>
            <w:r>
              <w:rPr>
                <w:rFonts w:ascii="Calibri" w:eastAsia="Calibri" w:hAnsi="Calibri" w:cs="Calibri"/>
              </w:rPr>
              <w:t xml:space="preserve"> Students </w:t>
            </w:r>
          </w:p>
          <w:p w14:paraId="2FEAA3DC" w14:textId="77777777" w:rsidR="005340B6" w:rsidRDefault="005340B6" w:rsidP="00540F2B">
            <w:r>
              <w:rPr>
                <w:rFonts w:ascii="MS Gothic" w:eastAsia="MS Gothic" w:hAnsi="MS Gothic" w:cs="MS Gothic"/>
              </w:rPr>
              <w:t>☐</w:t>
            </w:r>
            <w:r>
              <w:rPr>
                <w:rFonts w:ascii="Calibri" w:eastAsia="Calibri" w:hAnsi="Calibri" w:cs="Calibri"/>
              </w:rPr>
              <w:t xml:space="preserve"> Trainees </w:t>
            </w:r>
          </w:p>
          <w:p w14:paraId="579CE8D7" w14:textId="77777777" w:rsidR="005340B6" w:rsidRDefault="005340B6" w:rsidP="00540F2B">
            <w:r>
              <w:rPr>
                <w:rFonts w:ascii="MS Gothic" w:eastAsia="MS Gothic" w:hAnsi="MS Gothic" w:cs="MS Gothic"/>
              </w:rPr>
              <w:t>☐</w:t>
            </w:r>
            <w:r>
              <w:rPr>
                <w:rFonts w:ascii="Calibri" w:eastAsia="Calibri" w:hAnsi="Calibri" w:cs="Calibri"/>
              </w:rPr>
              <w:t xml:space="preserve"> Administrative staff</w:t>
            </w:r>
          </w:p>
          <w:p w14:paraId="399D699B" w14:textId="77777777" w:rsidR="005340B6" w:rsidRDefault="005340B6" w:rsidP="00540F2B">
            <w:r>
              <w:rPr>
                <w:rFonts w:ascii="Impact" w:eastAsia="Impact" w:hAnsi="Impact" w:cs="Impact"/>
              </w:rPr>
              <w:t xml:space="preserve">  x</w:t>
            </w:r>
            <w:r>
              <w:rPr>
                <w:rFonts w:ascii="Calibri" w:eastAsia="Calibri" w:hAnsi="Calibri" w:cs="Calibri"/>
              </w:rPr>
              <w:t xml:space="preserve"> Technical staff </w:t>
            </w:r>
          </w:p>
          <w:p w14:paraId="66E92F8E" w14:textId="77777777" w:rsidR="005340B6" w:rsidRDefault="005340B6" w:rsidP="00540F2B">
            <w:r>
              <w:rPr>
                <w:rFonts w:ascii="MS Gothic" w:eastAsia="MS Gothic" w:hAnsi="MS Gothic" w:cs="MS Gothic"/>
              </w:rPr>
              <w:t>☐</w:t>
            </w:r>
            <w:r>
              <w:rPr>
                <w:rFonts w:ascii="Calibri" w:eastAsia="Calibri" w:hAnsi="Calibri" w:cs="Calibri"/>
              </w:rPr>
              <w:t xml:space="preserve"> Librarians </w:t>
            </w:r>
          </w:p>
          <w:p w14:paraId="1AD24908"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14:paraId="25666956" w14:textId="77777777" w:rsidTr="00540F2B">
        <w:trPr>
          <w:trHeight w:val="482"/>
        </w:trPr>
        <w:tc>
          <w:tcPr>
            <w:tcW w:w="2130" w:type="dxa"/>
            <w:vMerge/>
            <w:vAlign w:val="center"/>
          </w:tcPr>
          <w:p w14:paraId="498AEF63"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0E917D" w14:textId="77777777" w:rsidR="005340B6" w:rsidRDefault="005340B6" w:rsidP="00540F2B">
            <w:pPr>
              <w:ind w:left="708"/>
            </w:pPr>
            <w:r>
              <w:rPr>
                <w:rFonts w:ascii="Calibri" w:eastAsia="Calibri" w:hAnsi="Calibri" w:cs="Calibri"/>
                <w:i/>
              </w:rPr>
              <w:t xml:space="preserve">If you selected 'Other', please identify these target groups. </w:t>
            </w:r>
          </w:p>
          <w:p w14:paraId="33F05129" w14:textId="77777777" w:rsidR="005340B6" w:rsidRDefault="005340B6" w:rsidP="00540F2B">
            <w:pPr>
              <w:rPr>
                <w:rFonts w:ascii="Calibri" w:eastAsia="Calibri" w:hAnsi="Calibri" w:cs="Calibri"/>
                <w:bCs/>
              </w:rPr>
            </w:pPr>
            <w:r>
              <w:rPr>
                <w:rFonts w:ascii="Calibri" w:eastAsia="Calibri" w:hAnsi="Calibri" w:cs="Calibri"/>
                <w:i/>
              </w:rPr>
              <w:t>(Max. 250 words)</w:t>
            </w:r>
          </w:p>
        </w:tc>
      </w:tr>
      <w:tr w:rsidR="005340B6" w14:paraId="67A7400F" w14:textId="77777777" w:rsidTr="00540F2B">
        <w:trPr>
          <w:trHeight w:val="557"/>
        </w:trPr>
        <w:tc>
          <w:tcPr>
            <w:tcW w:w="2130" w:type="dxa"/>
            <w:tcBorders>
              <w:right w:val="single" w:sz="4" w:space="0" w:color="000000"/>
            </w:tcBorders>
            <w:vAlign w:val="center"/>
          </w:tcPr>
          <w:p w14:paraId="64E3E11B" w14:textId="77777777" w:rsidR="005340B6" w:rsidRDefault="005340B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3FB2F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7C22FC9" w14:textId="77777777" w:rsidR="005340B6" w:rsidRDefault="008B7BC0"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AFFB5F" w14:textId="77777777" w:rsidR="005340B6" w:rsidRDefault="005340B6" w:rsidP="00540F2B">
            <w:r>
              <w:rPr>
                <w:rFonts w:ascii="MS Gothic" w:eastAsia="MS Gothic" w:hAnsi="MS Gothic" w:cs="MS Gothic"/>
              </w:rPr>
              <w:t>☐</w:t>
            </w:r>
            <w:r>
              <w:rPr>
                <w:rFonts w:ascii="Calibri" w:eastAsia="Calibri" w:hAnsi="Calibri" w:cs="Calibri"/>
              </w:rPr>
              <w:t xml:space="preserve"> Local</w:t>
            </w:r>
          </w:p>
          <w:p w14:paraId="1D4B650C"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07048CF" w14:textId="77777777" w:rsidR="005340B6" w:rsidRDefault="005340B6" w:rsidP="00540F2B">
            <w:r>
              <w:rPr>
                <w:rFonts w:ascii="MS Gothic" w:eastAsia="MS Gothic" w:hAnsi="MS Gothic" w:cs="MS Gothic"/>
              </w:rPr>
              <w:t>☐</w:t>
            </w:r>
            <w:r>
              <w:rPr>
                <w:rFonts w:ascii="Calibri" w:eastAsia="Calibri" w:hAnsi="Calibri" w:cs="Calibri"/>
              </w:rPr>
              <w:t xml:space="preserve"> National</w:t>
            </w:r>
          </w:p>
          <w:p w14:paraId="1EA62A08" w14:textId="77777777" w:rsidR="005340B6"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14:paraId="16516069" w14:textId="77777777"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7A762F24" w14:textId="77777777" w:rsidTr="00540F2B">
        <w:tc>
          <w:tcPr>
            <w:tcW w:w="2130" w:type="dxa"/>
            <w:vMerge w:val="restart"/>
            <w:vAlign w:val="center"/>
          </w:tcPr>
          <w:p w14:paraId="4AEC5145" w14:textId="77777777" w:rsidR="008B7BC0" w:rsidRDefault="008B7BC0" w:rsidP="00540F2B">
            <w:r>
              <w:rPr>
                <w:rFonts w:ascii="Calibri" w:eastAsia="Calibri" w:hAnsi="Calibri" w:cs="Calibri"/>
                <w:b/>
              </w:rPr>
              <w:t>Expected Deliverable/Results/</w:t>
            </w:r>
          </w:p>
          <w:p w14:paraId="66F69596"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CD58D50"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9AE62B" w14:textId="77777777" w:rsidR="008B7BC0" w:rsidRPr="00812893" w:rsidRDefault="008B7BC0" w:rsidP="00540F2B">
            <w:pPr>
              <w:rPr>
                <w:b/>
                <w:bCs/>
              </w:rPr>
            </w:pPr>
            <w:r w:rsidRPr="00812893">
              <w:rPr>
                <w:b/>
                <w:bCs/>
              </w:rPr>
              <w:t>6.</w:t>
            </w:r>
            <w:r>
              <w:rPr>
                <w:b/>
                <w:bCs/>
              </w:rPr>
              <w:t>2</w:t>
            </w:r>
            <w:r w:rsidRPr="00812893">
              <w:rPr>
                <w:b/>
                <w:bCs/>
              </w:rPr>
              <w:t xml:space="preserve">. </w:t>
            </w:r>
          </w:p>
          <w:p w14:paraId="1C7CCAA0" w14:textId="77777777" w:rsidR="008B7BC0" w:rsidRPr="008E3816" w:rsidRDefault="008B7BC0" w:rsidP="00540F2B">
            <w:pPr>
              <w:rPr>
                <w:rFonts w:ascii="Calibri" w:eastAsia="Calibri" w:hAnsi="Calibri" w:cs="Calibri"/>
              </w:rPr>
            </w:pPr>
          </w:p>
        </w:tc>
      </w:tr>
      <w:tr w:rsidR="008B7BC0" w:rsidRPr="00E5320B" w14:paraId="200699AA" w14:textId="77777777" w:rsidTr="00540F2B">
        <w:trPr>
          <w:trHeight w:val="163"/>
        </w:trPr>
        <w:tc>
          <w:tcPr>
            <w:tcW w:w="2130" w:type="dxa"/>
            <w:vMerge/>
            <w:vAlign w:val="center"/>
          </w:tcPr>
          <w:p w14:paraId="22FB822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BDA2D5"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1C9ED7" w14:textId="77777777" w:rsidR="008B7BC0" w:rsidRPr="00435385" w:rsidRDefault="008B7BC0" w:rsidP="00540F2B">
            <w:pPr>
              <w:rPr>
                <w:rFonts w:ascii="Calibri" w:eastAsia="Calibri" w:hAnsi="Calibri" w:cs="Calibri"/>
                <w:lang w:val="fr-FR"/>
              </w:rPr>
            </w:pPr>
            <w:r w:rsidRPr="00435385">
              <w:rPr>
                <w:lang w:val="fr-FR"/>
              </w:rPr>
              <w:t>Ciljevi: Definisanje jasnih svrha centra.</w:t>
            </w:r>
          </w:p>
        </w:tc>
      </w:tr>
      <w:tr w:rsidR="008B7BC0" w14:paraId="5560984F" w14:textId="77777777" w:rsidTr="00540F2B">
        <w:trPr>
          <w:trHeight w:val="472"/>
        </w:trPr>
        <w:tc>
          <w:tcPr>
            <w:tcW w:w="2130" w:type="dxa"/>
            <w:vMerge/>
            <w:vAlign w:val="center"/>
          </w:tcPr>
          <w:p w14:paraId="3841D677" w14:textId="77777777" w:rsidR="008B7BC0" w:rsidRPr="00435385"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50CD668D"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E4087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1257D85"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064D2B77"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5989270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7DAB3D96" w14:textId="77777777" w:rsidR="008B7BC0" w:rsidRDefault="008B7BC0" w:rsidP="00540F2B">
            <w:r>
              <w:rPr>
                <w:rFonts w:ascii="Impact" w:eastAsia="Impact" w:hAnsi="Impact" w:cs="Impact"/>
              </w:rPr>
              <w:t>x</w:t>
            </w:r>
            <w:r>
              <w:rPr>
                <w:rFonts w:ascii="Calibri" w:eastAsia="Calibri" w:hAnsi="Calibri" w:cs="Calibri"/>
              </w:rPr>
              <w:t xml:space="preserve"> Report </w:t>
            </w:r>
          </w:p>
          <w:p w14:paraId="2D66A1F9"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14:paraId="396715D1" w14:textId="77777777" w:rsidTr="00540F2B">
        <w:tc>
          <w:tcPr>
            <w:tcW w:w="2130" w:type="dxa"/>
            <w:vMerge/>
            <w:vAlign w:val="center"/>
          </w:tcPr>
          <w:p w14:paraId="75BFFA25"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0EC4969"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3C9379B" w14:textId="77777777" w:rsidR="008B7BC0" w:rsidRDefault="008B7BC0" w:rsidP="00540F2B">
            <w:pPr>
              <w:rPr>
                <w:rFonts w:ascii="Calibri" w:eastAsia="Calibri" w:hAnsi="Calibri" w:cs="Calibri"/>
              </w:rPr>
            </w:pPr>
            <w:r w:rsidRPr="008B7BC0">
              <w:rPr>
                <w:rFonts w:ascii="Calibri" w:eastAsia="Calibri" w:hAnsi="Calibri" w:cs="Calibri"/>
              </w:rPr>
              <w:t>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centar ima čvrst osnov za postizanje konkretnih rezultata i doprinosa akademskom i poslovnom sektoru u oblastima Blockchain-a, veštačke inteligencije i DevOps-a.</w:t>
            </w:r>
          </w:p>
        </w:tc>
      </w:tr>
      <w:tr w:rsidR="008B7BC0" w14:paraId="4A3AD690" w14:textId="77777777" w:rsidTr="00540F2B">
        <w:trPr>
          <w:trHeight w:val="47"/>
        </w:trPr>
        <w:tc>
          <w:tcPr>
            <w:tcW w:w="2130" w:type="dxa"/>
            <w:vMerge/>
            <w:vAlign w:val="center"/>
          </w:tcPr>
          <w:p w14:paraId="42BCCAF7"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C34FFA"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01963"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53253F67" w14:textId="77777777" w:rsidTr="00540F2B">
        <w:trPr>
          <w:trHeight w:val="404"/>
        </w:trPr>
        <w:tc>
          <w:tcPr>
            <w:tcW w:w="2130" w:type="dxa"/>
            <w:vAlign w:val="center"/>
          </w:tcPr>
          <w:p w14:paraId="4E4625DB" w14:textId="77777777" w:rsidR="008B7BC0" w:rsidRDefault="008B7BC0" w:rsidP="00540F2B">
            <w:pPr>
              <w:rPr>
                <w:rFonts w:ascii="Calibri" w:eastAsia="Calibri" w:hAnsi="Calibri" w:cs="Calibri"/>
              </w:rPr>
            </w:pPr>
          </w:p>
        </w:tc>
        <w:tc>
          <w:tcPr>
            <w:tcW w:w="1980" w:type="dxa"/>
            <w:vAlign w:val="center"/>
          </w:tcPr>
          <w:p w14:paraId="742730B3"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E8443AE"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2B391EBB" w14:textId="77777777" w:rsidTr="00540F2B">
        <w:trPr>
          <w:trHeight w:val="482"/>
        </w:trPr>
        <w:tc>
          <w:tcPr>
            <w:tcW w:w="2130" w:type="dxa"/>
            <w:vMerge w:val="restart"/>
            <w:vAlign w:val="center"/>
          </w:tcPr>
          <w:p w14:paraId="56FE4069"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2F9EEDB"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794D4B48"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254DEF96"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39ED0CA8"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560B6797"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0E91EE8A"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0F78E01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0BBDA8DC" w14:textId="77777777" w:rsidTr="00540F2B">
        <w:trPr>
          <w:trHeight w:val="482"/>
        </w:trPr>
        <w:tc>
          <w:tcPr>
            <w:tcW w:w="2130" w:type="dxa"/>
            <w:vMerge/>
            <w:vAlign w:val="center"/>
          </w:tcPr>
          <w:p w14:paraId="495CC00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63EB890" w14:textId="77777777" w:rsidR="008B7BC0" w:rsidRDefault="008B7BC0" w:rsidP="00540F2B">
            <w:pPr>
              <w:ind w:left="708"/>
            </w:pPr>
            <w:r>
              <w:rPr>
                <w:rFonts w:ascii="Calibri" w:eastAsia="Calibri" w:hAnsi="Calibri" w:cs="Calibri"/>
                <w:i/>
              </w:rPr>
              <w:t xml:space="preserve">If you selected 'Other', please identify these target groups. </w:t>
            </w:r>
          </w:p>
          <w:p w14:paraId="2F3B29C1"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293C058A" w14:textId="77777777" w:rsidTr="00540F2B">
        <w:trPr>
          <w:trHeight w:val="557"/>
        </w:trPr>
        <w:tc>
          <w:tcPr>
            <w:tcW w:w="2130" w:type="dxa"/>
            <w:tcBorders>
              <w:right w:val="single" w:sz="4" w:space="0" w:color="000000"/>
            </w:tcBorders>
            <w:vAlign w:val="center"/>
          </w:tcPr>
          <w:p w14:paraId="0603A7F0"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4E5583"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9336CB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4DD7D93"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4027178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6BDF5C0"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0899593"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EAD5080" w14:textId="77777777"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3AE00E7A" w14:textId="77777777" w:rsidTr="00540F2B">
        <w:tc>
          <w:tcPr>
            <w:tcW w:w="2130" w:type="dxa"/>
            <w:vMerge w:val="restart"/>
            <w:vAlign w:val="center"/>
          </w:tcPr>
          <w:p w14:paraId="59F648BE" w14:textId="77777777" w:rsidR="008B7BC0" w:rsidRDefault="008B7BC0" w:rsidP="00540F2B">
            <w:r>
              <w:rPr>
                <w:rFonts w:ascii="Calibri" w:eastAsia="Calibri" w:hAnsi="Calibri" w:cs="Calibri"/>
                <w:b/>
              </w:rPr>
              <w:t>Expected Deliverable/Results/</w:t>
            </w:r>
          </w:p>
          <w:p w14:paraId="58517FCE"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9A0F96C"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8D7A2D" w14:textId="77777777" w:rsidR="008B7BC0" w:rsidRPr="00812893" w:rsidRDefault="008B7BC0" w:rsidP="00540F2B">
            <w:pPr>
              <w:rPr>
                <w:b/>
                <w:bCs/>
              </w:rPr>
            </w:pPr>
            <w:r>
              <w:rPr>
                <w:b/>
                <w:bCs/>
              </w:rPr>
              <w:t>6.3.</w:t>
            </w:r>
          </w:p>
          <w:p w14:paraId="3194F74D" w14:textId="77777777" w:rsidR="008B7BC0" w:rsidRPr="008E3816" w:rsidRDefault="008B7BC0" w:rsidP="00540F2B">
            <w:pPr>
              <w:rPr>
                <w:rFonts w:ascii="Calibri" w:eastAsia="Calibri" w:hAnsi="Calibri" w:cs="Calibri"/>
              </w:rPr>
            </w:pPr>
          </w:p>
        </w:tc>
      </w:tr>
      <w:tr w:rsidR="008B7BC0" w14:paraId="7ABBC011" w14:textId="77777777" w:rsidTr="00540F2B">
        <w:trPr>
          <w:trHeight w:val="163"/>
        </w:trPr>
        <w:tc>
          <w:tcPr>
            <w:tcW w:w="2130" w:type="dxa"/>
            <w:vMerge/>
            <w:vAlign w:val="center"/>
          </w:tcPr>
          <w:p w14:paraId="40983F6D"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C62206"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B140975" w14:textId="77777777" w:rsidR="008B7BC0" w:rsidRDefault="008B7BC0" w:rsidP="00540F2B">
            <w:pPr>
              <w:rPr>
                <w:rFonts w:ascii="Calibri" w:eastAsia="Calibri" w:hAnsi="Calibri" w:cs="Calibri"/>
              </w:rPr>
            </w:pPr>
            <w:r w:rsidRPr="00812893">
              <w:t>Struktura: Organizacija timova i uloga.</w:t>
            </w:r>
          </w:p>
        </w:tc>
      </w:tr>
      <w:tr w:rsidR="008B7BC0" w14:paraId="6EA57240" w14:textId="77777777" w:rsidTr="00540F2B">
        <w:trPr>
          <w:trHeight w:val="472"/>
        </w:trPr>
        <w:tc>
          <w:tcPr>
            <w:tcW w:w="2130" w:type="dxa"/>
            <w:vMerge/>
            <w:vAlign w:val="center"/>
          </w:tcPr>
          <w:p w14:paraId="0FC4420B"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2648D4"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2C4ECFF"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27C4AF6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F89E82C"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89CAD1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DA8FB50"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76BDE92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14:paraId="5D19BE15" w14:textId="77777777" w:rsidTr="00540F2B">
        <w:tc>
          <w:tcPr>
            <w:tcW w:w="2130" w:type="dxa"/>
            <w:vMerge/>
            <w:vAlign w:val="center"/>
          </w:tcPr>
          <w:p w14:paraId="5C1CE46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724311"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983B73F" w14:textId="77777777" w:rsidR="008B7BC0" w:rsidRDefault="00AB781B" w:rsidP="00540F2B">
            <w:pPr>
              <w:rPr>
                <w:rFonts w:ascii="Calibri" w:eastAsia="Calibri" w:hAnsi="Calibri" w:cs="Calibri"/>
              </w:rPr>
            </w:pPr>
            <w:r w:rsidRPr="00AB781B">
              <w:rPr>
                <w:rFonts w:ascii="Calibri" w:eastAsia="Calibri" w:hAnsi="Calibri" w:cs="Calibri"/>
              </w:rPr>
              <w:t xml:space="preserve">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w:t>
            </w:r>
            <w:r w:rsidRPr="00AB781B">
              <w:rPr>
                <w:rFonts w:ascii="Calibri" w:eastAsia="Calibri" w:hAnsi="Calibri" w:cs="Calibri"/>
              </w:rPr>
              <w:lastRenderedPageBreak/>
              <w:t>dobro definisana struktura omogućava svim članovima tima da rade sinhronizovano i doprinesu postizanju ciljeva centra na najbolji mogući način.</w:t>
            </w:r>
          </w:p>
        </w:tc>
      </w:tr>
      <w:tr w:rsidR="008B7BC0" w14:paraId="6116C1E9" w14:textId="77777777" w:rsidTr="00540F2B">
        <w:trPr>
          <w:trHeight w:val="47"/>
        </w:trPr>
        <w:tc>
          <w:tcPr>
            <w:tcW w:w="2130" w:type="dxa"/>
            <w:vMerge/>
            <w:vAlign w:val="center"/>
          </w:tcPr>
          <w:p w14:paraId="3F9E0F6F"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2ED11"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A0D738D"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48BB7F06" w14:textId="77777777" w:rsidTr="00540F2B">
        <w:trPr>
          <w:trHeight w:val="404"/>
        </w:trPr>
        <w:tc>
          <w:tcPr>
            <w:tcW w:w="2130" w:type="dxa"/>
            <w:vAlign w:val="center"/>
          </w:tcPr>
          <w:p w14:paraId="4119F1BE" w14:textId="77777777" w:rsidR="008B7BC0" w:rsidRDefault="008B7BC0" w:rsidP="00540F2B">
            <w:pPr>
              <w:rPr>
                <w:rFonts w:ascii="Calibri" w:eastAsia="Calibri" w:hAnsi="Calibri" w:cs="Calibri"/>
              </w:rPr>
            </w:pPr>
          </w:p>
        </w:tc>
        <w:tc>
          <w:tcPr>
            <w:tcW w:w="1980" w:type="dxa"/>
            <w:vAlign w:val="center"/>
          </w:tcPr>
          <w:p w14:paraId="1B5BE7A8"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FD2E582"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770ECE49" w14:textId="77777777" w:rsidTr="00540F2B">
        <w:trPr>
          <w:trHeight w:val="482"/>
        </w:trPr>
        <w:tc>
          <w:tcPr>
            <w:tcW w:w="2130" w:type="dxa"/>
            <w:vMerge w:val="restart"/>
            <w:vAlign w:val="center"/>
          </w:tcPr>
          <w:p w14:paraId="5C04D801"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0DF7B80"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5891AEDF"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67EE84E4"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446CFD8A"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24476164"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616FED07"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1DE50C1F"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2EB332B8" w14:textId="77777777" w:rsidTr="00540F2B">
        <w:trPr>
          <w:trHeight w:val="482"/>
        </w:trPr>
        <w:tc>
          <w:tcPr>
            <w:tcW w:w="2130" w:type="dxa"/>
            <w:vMerge/>
            <w:vAlign w:val="center"/>
          </w:tcPr>
          <w:p w14:paraId="0E0CBC3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9E0B10" w14:textId="77777777" w:rsidR="008B7BC0" w:rsidRDefault="008B7BC0" w:rsidP="00540F2B">
            <w:pPr>
              <w:ind w:left="708"/>
            </w:pPr>
            <w:r>
              <w:rPr>
                <w:rFonts w:ascii="Calibri" w:eastAsia="Calibri" w:hAnsi="Calibri" w:cs="Calibri"/>
                <w:i/>
              </w:rPr>
              <w:t xml:space="preserve">If you selected 'Other', please identify these target groups. </w:t>
            </w:r>
          </w:p>
          <w:p w14:paraId="5F1B204E"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6E51A324" w14:textId="77777777" w:rsidTr="00540F2B">
        <w:trPr>
          <w:trHeight w:val="557"/>
        </w:trPr>
        <w:tc>
          <w:tcPr>
            <w:tcW w:w="2130" w:type="dxa"/>
            <w:tcBorders>
              <w:right w:val="single" w:sz="4" w:space="0" w:color="000000"/>
            </w:tcBorders>
            <w:vAlign w:val="center"/>
          </w:tcPr>
          <w:p w14:paraId="2BAD8347"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920ABE"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FB2ED99"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51C080"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0152D801"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235483F"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1218755"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CEC7F0F" w14:textId="77777777"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460BBFD" w14:textId="77777777" w:rsidTr="00540F2B">
        <w:tc>
          <w:tcPr>
            <w:tcW w:w="2130" w:type="dxa"/>
            <w:vMerge w:val="restart"/>
            <w:vAlign w:val="center"/>
          </w:tcPr>
          <w:p w14:paraId="27D33A58" w14:textId="77777777" w:rsidR="00AB781B" w:rsidRDefault="00AB781B" w:rsidP="00540F2B">
            <w:r>
              <w:rPr>
                <w:rFonts w:ascii="Calibri" w:eastAsia="Calibri" w:hAnsi="Calibri" w:cs="Calibri"/>
                <w:b/>
              </w:rPr>
              <w:t>Expected Deliverable/Results/</w:t>
            </w:r>
          </w:p>
          <w:p w14:paraId="6D71F7EA"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40C3D1"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7A513D8" w14:textId="77777777" w:rsidR="00AB781B" w:rsidRPr="00812893" w:rsidRDefault="00AB781B" w:rsidP="00540F2B">
            <w:pPr>
              <w:rPr>
                <w:b/>
                <w:bCs/>
              </w:rPr>
            </w:pPr>
            <w:r>
              <w:rPr>
                <w:b/>
                <w:bCs/>
              </w:rPr>
              <w:t>6.4.</w:t>
            </w:r>
          </w:p>
          <w:p w14:paraId="12F74D64" w14:textId="77777777" w:rsidR="00AB781B" w:rsidRPr="008E3816" w:rsidRDefault="00AB781B" w:rsidP="00540F2B">
            <w:pPr>
              <w:rPr>
                <w:rFonts w:ascii="Calibri" w:eastAsia="Calibri" w:hAnsi="Calibri" w:cs="Calibri"/>
              </w:rPr>
            </w:pPr>
          </w:p>
        </w:tc>
      </w:tr>
      <w:tr w:rsidR="00AB781B" w14:paraId="38C33F36" w14:textId="77777777" w:rsidTr="00540F2B">
        <w:trPr>
          <w:trHeight w:val="163"/>
        </w:trPr>
        <w:tc>
          <w:tcPr>
            <w:tcW w:w="2130" w:type="dxa"/>
            <w:vMerge/>
            <w:vAlign w:val="center"/>
          </w:tcPr>
          <w:p w14:paraId="7E189766"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510A1"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60BAB9B" w14:textId="77777777" w:rsidR="00AB781B" w:rsidRDefault="00AB781B" w:rsidP="00540F2B">
            <w:pPr>
              <w:rPr>
                <w:rFonts w:ascii="Calibri" w:eastAsia="Calibri" w:hAnsi="Calibri" w:cs="Calibri"/>
              </w:rPr>
            </w:pPr>
            <w:r w:rsidRPr="00812893">
              <w:t>Resursi: Obezbeđivanje potrebnih sredstava.</w:t>
            </w:r>
          </w:p>
        </w:tc>
      </w:tr>
      <w:tr w:rsidR="00AB781B" w14:paraId="5E2A76C5" w14:textId="77777777" w:rsidTr="00540F2B">
        <w:trPr>
          <w:trHeight w:val="472"/>
        </w:trPr>
        <w:tc>
          <w:tcPr>
            <w:tcW w:w="2130" w:type="dxa"/>
            <w:vMerge/>
            <w:vAlign w:val="center"/>
          </w:tcPr>
          <w:p w14:paraId="355CD5A8"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7D5C1B"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435BFC"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42CCD21"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5C64B1F"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33CBFD4"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C97DA25"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089884C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14:paraId="21FE54C6" w14:textId="77777777" w:rsidTr="00540F2B">
        <w:tc>
          <w:tcPr>
            <w:tcW w:w="2130" w:type="dxa"/>
            <w:vMerge/>
            <w:vAlign w:val="center"/>
          </w:tcPr>
          <w:p w14:paraId="1E1B516A"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0F0DED"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195FC56" w14:textId="77777777" w:rsidR="00AB781B" w:rsidRDefault="00AB781B" w:rsidP="00540F2B">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14:paraId="62C4F99B" w14:textId="77777777" w:rsidTr="00540F2B">
        <w:trPr>
          <w:trHeight w:val="47"/>
        </w:trPr>
        <w:tc>
          <w:tcPr>
            <w:tcW w:w="2130" w:type="dxa"/>
            <w:vMerge/>
            <w:vAlign w:val="center"/>
          </w:tcPr>
          <w:p w14:paraId="3506E83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6D62D"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2535A88"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73992803" w14:textId="77777777" w:rsidTr="00540F2B">
        <w:trPr>
          <w:trHeight w:val="404"/>
        </w:trPr>
        <w:tc>
          <w:tcPr>
            <w:tcW w:w="2130" w:type="dxa"/>
            <w:vAlign w:val="center"/>
          </w:tcPr>
          <w:p w14:paraId="39A8A638" w14:textId="77777777" w:rsidR="00AB781B" w:rsidRDefault="00AB781B" w:rsidP="00540F2B">
            <w:pPr>
              <w:rPr>
                <w:rFonts w:ascii="Calibri" w:eastAsia="Calibri" w:hAnsi="Calibri" w:cs="Calibri"/>
              </w:rPr>
            </w:pPr>
          </w:p>
        </w:tc>
        <w:tc>
          <w:tcPr>
            <w:tcW w:w="1980" w:type="dxa"/>
            <w:vAlign w:val="center"/>
          </w:tcPr>
          <w:p w14:paraId="15FD964D"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7BC74A"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1C5FB1A4" w14:textId="77777777" w:rsidTr="00540F2B">
        <w:trPr>
          <w:trHeight w:val="482"/>
        </w:trPr>
        <w:tc>
          <w:tcPr>
            <w:tcW w:w="2130" w:type="dxa"/>
            <w:vMerge w:val="restart"/>
            <w:vAlign w:val="center"/>
          </w:tcPr>
          <w:p w14:paraId="55A0FBE4"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EC3CF6"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50EB68C1"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21EA793"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1D0FAF16"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7DBC9C0E"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47BBC6B6"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09C31740"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683E354B" w14:textId="77777777" w:rsidTr="00540F2B">
        <w:trPr>
          <w:trHeight w:val="482"/>
        </w:trPr>
        <w:tc>
          <w:tcPr>
            <w:tcW w:w="2130" w:type="dxa"/>
            <w:vMerge/>
            <w:vAlign w:val="center"/>
          </w:tcPr>
          <w:p w14:paraId="1E2EADAF"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FC9C286" w14:textId="77777777" w:rsidR="00AB781B" w:rsidRDefault="00AB781B" w:rsidP="00540F2B">
            <w:pPr>
              <w:ind w:left="708"/>
            </w:pPr>
            <w:r>
              <w:rPr>
                <w:rFonts w:ascii="Calibri" w:eastAsia="Calibri" w:hAnsi="Calibri" w:cs="Calibri"/>
                <w:i/>
              </w:rPr>
              <w:t xml:space="preserve">If you selected 'Other', please identify these target groups. </w:t>
            </w:r>
          </w:p>
          <w:p w14:paraId="7A389878"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611B1899" w14:textId="77777777" w:rsidTr="00540F2B">
        <w:trPr>
          <w:trHeight w:val="557"/>
        </w:trPr>
        <w:tc>
          <w:tcPr>
            <w:tcW w:w="2130" w:type="dxa"/>
            <w:tcBorders>
              <w:right w:val="single" w:sz="4" w:space="0" w:color="000000"/>
            </w:tcBorders>
            <w:vAlign w:val="center"/>
          </w:tcPr>
          <w:p w14:paraId="358F6845" w14:textId="77777777" w:rsidR="00AB781B" w:rsidRDefault="00AB781B"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99FF9BA"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693C4C8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950CFD4"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C41CA5D"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2FD1D2A"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0354A3C3"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78B9E97" w14:textId="77777777"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AE2D29C" w14:textId="77777777" w:rsidTr="00540F2B">
        <w:tc>
          <w:tcPr>
            <w:tcW w:w="2130" w:type="dxa"/>
            <w:vMerge w:val="restart"/>
            <w:vAlign w:val="center"/>
          </w:tcPr>
          <w:p w14:paraId="7250051B" w14:textId="77777777" w:rsidR="00AB781B" w:rsidRDefault="00AB781B" w:rsidP="00540F2B">
            <w:r>
              <w:rPr>
                <w:rFonts w:ascii="Calibri" w:eastAsia="Calibri" w:hAnsi="Calibri" w:cs="Calibri"/>
                <w:b/>
              </w:rPr>
              <w:t>Expected Deliverable/Results/</w:t>
            </w:r>
          </w:p>
          <w:p w14:paraId="02E0DF7D"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7EA697F"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DDF1A0" w14:textId="77777777" w:rsidR="00AB781B" w:rsidRPr="00812893" w:rsidRDefault="00AB781B" w:rsidP="00540F2B">
            <w:pPr>
              <w:rPr>
                <w:b/>
                <w:bCs/>
              </w:rPr>
            </w:pPr>
            <w:r>
              <w:rPr>
                <w:b/>
                <w:bCs/>
              </w:rPr>
              <w:t>6.</w:t>
            </w:r>
            <w:r w:rsidR="00F67EF2">
              <w:rPr>
                <w:b/>
                <w:bCs/>
              </w:rPr>
              <w:t>5</w:t>
            </w:r>
            <w:r>
              <w:rPr>
                <w:b/>
                <w:bCs/>
              </w:rPr>
              <w:t>.</w:t>
            </w:r>
          </w:p>
          <w:p w14:paraId="4B8B5258" w14:textId="77777777" w:rsidR="00AB781B" w:rsidRPr="008E3816" w:rsidRDefault="00AB781B" w:rsidP="00540F2B">
            <w:pPr>
              <w:rPr>
                <w:rFonts w:ascii="Calibri" w:eastAsia="Calibri" w:hAnsi="Calibri" w:cs="Calibri"/>
              </w:rPr>
            </w:pPr>
          </w:p>
        </w:tc>
      </w:tr>
      <w:tr w:rsidR="00AB781B" w14:paraId="560E0DCA" w14:textId="77777777" w:rsidTr="00540F2B">
        <w:trPr>
          <w:trHeight w:val="163"/>
        </w:trPr>
        <w:tc>
          <w:tcPr>
            <w:tcW w:w="2130" w:type="dxa"/>
            <w:vMerge/>
            <w:vAlign w:val="center"/>
          </w:tcPr>
          <w:p w14:paraId="2AB67FF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570F27"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4ED1366" w14:textId="77777777" w:rsidR="00AB781B" w:rsidRDefault="00F67EF2" w:rsidP="00540F2B">
            <w:pPr>
              <w:rPr>
                <w:rFonts w:ascii="Calibri" w:eastAsia="Calibri" w:hAnsi="Calibri" w:cs="Calibri"/>
              </w:rPr>
            </w:pPr>
            <w:r w:rsidRPr="00812893">
              <w:t>Aktivnosti: Planiranje zajedničkih projekata.</w:t>
            </w:r>
          </w:p>
        </w:tc>
      </w:tr>
      <w:tr w:rsidR="00AB781B" w14:paraId="222A6A5F" w14:textId="77777777" w:rsidTr="00540F2B">
        <w:trPr>
          <w:trHeight w:val="472"/>
        </w:trPr>
        <w:tc>
          <w:tcPr>
            <w:tcW w:w="2130" w:type="dxa"/>
            <w:vMerge/>
            <w:vAlign w:val="center"/>
          </w:tcPr>
          <w:p w14:paraId="7433E123"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0E4FE"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B6D9FB2"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79424B8"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59514B08"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EB867D9"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23749F90" w14:textId="77777777" w:rsidR="00AB781B" w:rsidRDefault="00F67EF2" w:rsidP="00540F2B">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14:paraId="4C1A25D6" w14:textId="77777777" w:rsidR="00AB781B" w:rsidRDefault="00F67EF2"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14:paraId="28E4A33D" w14:textId="77777777" w:rsidTr="00540F2B">
        <w:tc>
          <w:tcPr>
            <w:tcW w:w="2130" w:type="dxa"/>
            <w:vMerge/>
            <w:vAlign w:val="center"/>
          </w:tcPr>
          <w:p w14:paraId="503F7A0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385ABF"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2FE17D2" w14:textId="77777777" w:rsidR="00AB781B" w:rsidRDefault="00F67EF2" w:rsidP="00540F2B">
            <w:pPr>
              <w:rPr>
                <w:rFonts w:ascii="Calibri" w:eastAsia="Calibri" w:hAnsi="Calibri" w:cs="Calibri"/>
              </w:rPr>
            </w:pPr>
            <w:r w:rsidRPr="00F67EF2">
              <w:rPr>
                <w:rFonts w:ascii="Calibri" w:eastAsia="Calibri" w:hAnsi="Calibri" w:cs="Calibri"/>
              </w:rPr>
              <w:t>Ova aktivnost se fokusira na identifikaciju, planiranje i sprovođenje zajedničkih projekata u saradnji sa partnerima iz privatnog i akademskog sektora. Kroz ovu aktivnost definišemo projekte koji će doprineti ostvarivanju ciljeva centra, kao što su istraživanja, razvoj softverskih rešenja ili primena tehnologija u praksi. Planirajući ove projekte, određujemo ciljeve, resurse, vreme i 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14:paraId="665EE0EE" w14:textId="77777777" w:rsidTr="00540F2B">
        <w:trPr>
          <w:trHeight w:val="47"/>
        </w:trPr>
        <w:tc>
          <w:tcPr>
            <w:tcW w:w="2130" w:type="dxa"/>
            <w:vMerge/>
            <w:vAlign w:val="center"/>
          </w:tcPr>
          <w:p w14:paraId="66572DBB"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823F38"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4C00A7B"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378200DE" w14:textId="77777777" w:rsidTr="00540F2B">
        <w:trPr>
          <w:trHeight w:val="404"/>
        </w:trPr>
        <w:tc>
          <w:tcPr>
            <w:tcW w:w="2130" w:type="dxa"/>
            <w:vAlign w:val="center"/>
          </w:tcPr>
          <w:p w14:paraId="60E7F8E7" w14:textId="77777777" w:rsidR="00AB781B" w:rsidRDefault="00AB781B" w:rsidP="00540F2B">
            <w:pPr>
              <w:rPr>
                <w:rFonts w:ascii="Calibri" w:eastAsia="Calibri" w:hAnsi="Calibri" w:cs="Calibri"/>
              </w:rPr>
            </w:pPr>
          </w:p>
        </w:tc>
        <w:tc>
          <w:tcPr>
            <w:tcW w:w="1980" w:type="dxa"/>
            <w:vAlign w:val="center"/>
          </w:tcPr>
          <w:p w14:paraId="3E44AC15"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B8A6643"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370F1236" w14:textId="77777777" w:rsidTr="00540F2B">
        <w:trPr>
          <w:trHeight w:val="482"/>
        </w:trPr>
        <w:tc>
          <w:tcPr>
            <w:tcW w:w="2130" w:type="dxa"/>
            <w:vMerge w:val="restart"/>
            <w:vAlign w:val="center"/>
          </w:tcPr>
          <w:p w14:paraId="1168071D"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EE59B6E"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2988B822"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D0CBCC6"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6CB3029F"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2A786FFF"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696D4235"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1F91CA6A"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46B99A95" w14:textId="77777777" w:rsidTr="00540F2B">
        <w:trPr>
          <w:trHeight w:val="482"/>
        </w:trPr>
        <w:tc>
          <w:tcPr>
            <w:tcW w:w="2130" w:type="dxa"/>
            <w:vMerge/>
            <w:vAlign w:val="center"/>
          </w:tcPr>
          <w:p w14:paraId="583A62F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2F31377" w14:textId="77777777" w:rsidR="00AB781B" w:rsidRDefault="00AB781B" w:rsidP="00540F2B">
            <w:pPr>
              <w:ind w:left="708"/>
            </w:pPr>
            <w:r>
              <w:rPr>
                <w:rFonts w:ascii="Calibri" w:eastAsia="Calibri" w:hAnsi="Calibri" w:cs="Calibri"/>
                <w:i/>
              </w:rPr>
              <w:t xml:space="preserve">If you selected 'Other', please identify these target groups. </w:t>
            </w:r>
          </w:p>
          <w:p w14:paraId="523E9A7D"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4902BBB7" w14:textId="77777777" w:rsidTr="00540F2B">
        <w:trPr>
          <w:trHeight w:val="557"/>
        </w:trPr>
        <w:tc>
          <w:tcPr>
            <w:tcW w:w="2130" w:type="dxa"/>
            <w:tcBorders>
              <w:right w:val="single" w:sz="4" w:space="0" w:color="000000"/>
            </w:tcBorders>
            <w:vAlign w:val="center"/>
          </w:tcPr>
          <w:p w14:paraId="596C128E"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210B5EB"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61FB429"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4F8726"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B009931"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101C538"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5BF7B5B5"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8E848F4" w14:textId="77777777" w:rsidR="00AB781B" w:rsidRDefault="00AB781B" w:rsidP="00FC7978"/>
    <w:p w14:paraId="52437A94"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4BE21A69" w14:textId="77777777" w:rsidTr="00540F2B">
        <w:tc>
          <w:tcPr>
            <w:tcW w:w="2127" w:type="dxa"/>
            <w:vAlign w:val="center"/>
          </w:tcPr>
          <w:p w14:paraId="01C2539D" w14:textId="77777777" w:rsidR="00FC7978" w:rsidRDefault="00FC797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70E6B54" w14:textId="77777777" w:rsidR="00FC7978" w:rsidRDefault="00FC797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F383F53" w14:textId="77777777" w:rsidR="00FC7978" w:rsidRDefault="00FC7978" w:rsidP="00540F2B">
            <w:pPr>
              <w:jc w:val="center"/>
              <w:rPr>
                <w:rFonts w:ascii="Calibri" w:eastAsia="Calibri" w:hAnsi="Calibri" w:cs="Calibri"/>
                <w:bCs/>
              </w:rPr>
            </w:pPr>
            <w:r>
              <w:rPr>
                <w:rFonts w:ascii="Calibri" w:eastAsia="Calibri" w:hAnsi="Calibri" w:cs="Calibri"/>
                <w:b/>
                <w:sz w:val="24"/>
                <w:szCs w:val="24"/>
              </w:rPr>
              <w:t>7.</w:t>
            </w:r>
          </w:p>
        </w:tc>
      </w:tr>
      <w:tr w:rsidR="00FC7978" w14:paraId="502ADA46" w14:textId="77777777" w:rsidTr="00540F2B">
        <w:trPr>
          <w:trHeight w:val="493"/>
        </w:trPr>
        <w:tc>
          <w:tcPr>
            <w:tcW w:w="2127" w:type="dxa"/>
            <w:vAlign w:val="center"/>
          </w:tcPr>
          <w:p w14:paraId="3C1BFE05" w14:textId="77777777" w:rsidR="00FC7978" w:rsidRDefault="00FC797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8ECD16C" w14:textId="77777777" w:rsidR="00FC7978" w:rsidRDefault="00FC7978" w:rsidP="00540F2B">
            <w:pPr>
              <w:rPr>
                <w:rFonts w:ascii="Calibri" w:eastAsia="Calibri" w:hAnsi="Calibri" w:cs="Calibri"/>
              </w:rPr>
            </w:pPr>
            <w:r>
              <w:rPr>
                <w:rFonts w:ascii="Calibri" w:eastAsia="Calibri" w:hAnsi="Calibri" w:cs="Calibri"/>
              </w:rPr>
              <w:t>Priprema za praksu</w:t>
            </w:r>
          </w:p>
        </w:tc>
      </w:tr>
      <w:tr w:rsidR="00FC7978" w14:paraId="04C106CD" w14:textId="77777777" w:rsidTr="00540F2B">
        <w:trPr>
          <w:trHeight w:val="493"/>
        </w:trPr>
        <w:tc>
          <w:tcPr>
            <w:tcW w:w="2127" w:type="dxa"/>
            <w:vAlign w:val="center"/>
          </w:tcPr>
          <w:p w14:paraId="1704988F" w14:textId="77777777" w:rsidR="00FC7978" w:rsidRDefault="00FC797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5D535C" w14:textId="77777777" w:rsidR="00605AE9" w:rsidRPr="00605AE9" w:rsidRDefault="00605AE9" w:rsidP="00605AE9">
            <w:r w:rsidRPr="00605AE9">
              <w:t>Pretpostavka: Studenti su dovoljno obučeni i spremni za praktičan rad.</w:t>
            </w:r>
          </w:p>
          <w:p w14:paraId="6553A6BE" w14:textId="77777777" w:rsidR="00605AE9" w:rsidRPr="00605AE9" w:rsidRDefault="00605AE9" w:rsidP="00605AE9">
            <w:r w:rsidRPr="00605AE9">
              <w:t>Pretpostavka: Partneri i mentori će pružiti adekvatnu podršku tokom prakse.</w:t>
            </w:r>
          </w:p>
          <w:p w14:paraId="5530BB50" w14:textId="77777777" w:rsidR="00605AE9" w:rsidRPr="00605AE9" w:rsidRDefault="00605AE9" w:rsidP="00605AE9">
            <w:r w:rsidRPr="00605AE9">
              <w:t>Rizik: Tehnički problemi ili nedostatak infrastrukture tokom praktične obuke.</w:t>
            </w:r>
          </w:p>
          <w:p w14:paraId="498EC24E" w14:textId="77777777"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39BB6F94" w14:textId="77777777" w:rsidTr="00540F2B">
        <w:trPr>
          <w:trHeight w:val="493"/>
        </w:trPr>
        <w:tc>
          <w:tcPr>
            <w:tcW w:w="2127" w:type="dxa"/>
            <w:vAlign w:val="center"/>
          </w:tcPr>
          <w:p w14:paraId="7C2E9F7D" w14:textId="77777777" w:rsidR="00FC7978" w:rsidRDefault="00FC797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3A98762" w14:textId="77777777" w:rsidR="00FC7978" w:rsidRDefault="00605AE9" w:rsidP="00540F2B">
            <w:pPr>
              <w:rPr>
                <w:rFonts w:ascii="Calibri" w:eastAsia="Calibri" w:hAnsi="Calibri" w:cs="Calibri"/>
              </w:rPr>
            </w:pPr>
            <w:r w:rsidRPr="00605AE9">
              <w:t xml:space="preserve">Opis ove aktivnosti obuhvata pripremu studenata za praktičnu primenu veština stečenih tokom obuke. To podrazumeva organizovanje i planiranje detalja vezanih za praktični rad, kako bi studenti imali uspešno i produktivno iskustvo tokom prakse. Ova faza uključuje </w:t>
            </w:r>
            <w:r w:rsidRPr="00605AE9">
              <w:lastRenderedPageBreak/>
              <w:t>identifikaciju oblasti i tema za praksu, dodeljivanje mentora, organizaciju dolaska studenata na radno mesto, obuku i mentorstvo tokom prakse, praćenje napretka i evaluaciju performansi.</w:t>
            </w:r>
          </w:p>
        </w:tc>
      </w:tr>
      <w:tr w:rsidR="00FC7978" w14:paraId="024CC7A7" w14:textId="77777777" w:rsidTr="00540F2B">
        <w:trPr>
          <w:trHeight w:val="493"/>
        </w:trPr>
        <w:tc>
          <w:tcPr>
            <w:tcW w:w="2127" w:type="dxa"/>
            <w:vAlign w:val="center"/>
          </w:tcPr>
          <w:p w14:paraId="66B44459" w14:textId="77777777" w:rsidR="00FC7978" w:rsidRDefault="00FC7978"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2CAF0464" w14:textId="77777777" w:rsidR="00605AE9" w:rsidRPr="002215A2" w:rsidRDefault="00605AE9" w:rsidP="00605AE9">
            <w:r w:rsidRPr="002215A2">
              <w:rPr>
                <w:b/>
                <w:bCs/>
              </w:rPr>
              <w:t>7.1.1.</w:t>
            </w:r>
            <w:r w:rsidRPr="002215A2">
              <w:t xml:space="preserve"> Identifikacija specifičnih tema u oblasti DevOps</w:t>
            </w:r>
          </w:p>
          <w:p w14:paraId="5148460C" w14:textId="77777777" w:rsidR="00605AE9" w:rsidRPr="002215A2" w:rsidRDefault="00605AE9" w:rsidP="00605AE9">
            <w:r w:rsidRPr="002215A2">
              <w:rPr>
                <w:b/>
                <w:bCs/>
              </w:rPr>
              <w:t>7.1.2.</w:t>
            </w:r>
            <w:r w:rsidRPr="002215A2">
              <w:t xml:space="preserve"> Identifikacija specifičnih tema u oblasti Blockchaina</w:t>
            </w:r>
          </w:p>
          <w:p w14:paraId="5CB40C68" w14:textId="77777777" w:rsidR="00FC7978" w:rsidRPr="00605AE9" w:rsidRDefault="00605AE9" w:rsidP="00605AE9">
            <w:r w:rsidRPr="002215A2">
              <w:rPr>
                <w:b/>
                <w:bCs/>
              </w:rPr>
              <w:t>7.1.3.</w:t>
            </w:r>
            <w:r w:rsidRPr="002215A2">
              <w:t xml:space="preserve"> Identifikacija specifičnih tema u oblasti veštačke inteligencije (AI)</w:t>
            </w:r>
          </w:p>
        </w:tc>
      </w:tr>
      <w:tr w:rsidR="00FC7978" w14:paraId="419A60B5" w14:textId="77777777" w:rsidTr="00540F2B">
        <w:trPr>
          <w:trHeight w:val="493"/>
        </w:trPr>
        <w:tc>
          <w:tcPr>
            <w:tcW w:w="2127" w:type="dxa"/>
            <w:vAlign w:val="center"/>
          </w:tcPr>
          <w:p w14:paraId="56940B49" w14:textId="77777777" w:rsidR="00FC7978" w:rsidRDefault="00FC797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81E384"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7A01E9F5" w14:textId="77777777" w:rsidR="00FC7978" w:rsidRDefault="00FC7978" w:rsidP="00540F2B">
            <w:r>
              <w:rPr>
                <w:rFonts w:ascii="Calibri" w:eastAsia="Calibri" w:hAnsi="Calibri" w:cs="Calibri"/>
                <w:b/>
              </w:rPr>
              <w:t xml:space="preserve">Estimated End Date </w:t>
            </w:r>
          </w:p>
          <w:p w14:paraId="3679663F" w14:textId="77777777" w:rsidR="00FC7978" w:rsidRDefault="00FC797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A545DAB"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789B1AE6" w14:textId="77777777" w:rsidTr="00540F2B">
        <w:trPr>
          <w:trHeight w:val="493"/>
        </w:trPr>
        <w:tc>
          <w:tcPr>
            <w:tcW w:w="2127" w:type="dxa"/>
            <w:vAlign w:val="center"/>
          </w:tcPr>
          <w:p w14:paraId="5A7CD5B2" w14:textId="77777777" w:rsidR="00FC7978" w:rsidRDefault="00FC797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21EF49F" w14:textId="77777777" w:rsidR="00FC7978" w:rsidRDefault="00605AE9" w:rsidP="00540F2B">
            <w:pPr>
              <w:spacing w:before="240" w:after="240"/>
              <w:rPr>
                <w:rFonts w:ascii="Calibri" w:eastAsia="Calibri" w:hAnsi="Calibri" w:cs="Calibri"/>
              </w:rPr>
            </w:pPr>
            <w:r>
              <w:rPr>
                <w:rFonts w:ascii="Calibri" w:eastAsia="Calibri" w:hAnsi="Calibri" w:cs="Calibri"/>
              </w:rPr>
              <w:t>MMADD</w:t>
            </w:r>
            <w:r w:rsidR="00FC7978">
              <w:rPr>
                <w:rFonts w:ascii="Calibri" w:eastAsia="Calibri" w:hAnsi="Calibri" w:cs="Calibri"/>
              </w:rPr>
              <w:t xml:space="preserve">, </w:t>
            </w:r>
            <w:r w:rsidR="00FC7978">
              <w:rPr>
                <w:rFonts w:ascii="Calibri" w:eastAsia="Calibri" w:hAnsi="Calibri" w:cs="Calibri"/>
                <w:b/>
              </w:rPr>
              <w:t>Novi Pazar</w:t>
            </w:r>
          </w:p>
        </w:tc>
      </w:tr>
      <w:tr w:rsidR="00FC7978" w14:paraId="55058B70" w14:textId="77777777" w:rsidTr="00540F2B">
        <w:trPr>
          <w:trHeight w:val="493"/>
        </w:trPr>
        <w:tc>
          <w:tcPr>
            <w:tcW w:w="2127" w:type="dxa"/>
            <w:vAlign w:val="center"/>
          </w:tcPr>
          <w:p w14:paraId="7163F106" w14:textId="77777777" w:rsidR="00FC7978" w:rsidRDefault="00FC797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222273AF"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EBCC7D5"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B4B064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83BB73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5F09D6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AD2A1B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3D933057"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2B2564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EA5492D"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5F4F33A"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123D48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69D44C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A64DBFD"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1A58544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9A4DED6" w14:textId="77777777"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1D0E2016" w14:textId="77777777" w:rsidTr="00540F2B">
        <w:trPr>
          <w:trHeight w:val="493"/>
        </w:trPr>
        <w:tc>
          <w:tcPr>
            <w:tcW w:w="2127" w:type="dxa"/>
            <w:vAlign w:val="center"/>
          </w:tcPr>
          <w:p w14:paraId="50C31D68" w14:textId="77777777" w:rsidR="00FC7978" w:rsidRDefault="00FC7978" w:rsidP="00540F2B">
            <w:r>
              <w:rPr>
                <w:rFonts w:ascii="Calibri" w:eastAsia="Calibri" w:hAnsi="Calibri" w:cs="Calibri"/>
                <w:b/>
              </w:rPr>
              <w:t>Costs</w:t>
            </w:r>
          </w:p>
          <w:p w14:paraId="684BF0D3" w14:textId="77777777" w:rsidR="00FC7978" w:rsidRDefault="00FC797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462CAE2" w14:textId="77777777"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41F1B99E" w14:textId="77777777" w:rsidR="00FC7978" w:rsidRDefault="00FC7978" w:rsidP="00FC7978"/>
    <w:p w14:paraId="716AC321" w14:textId="77777777" w:rsidR="00FC7978" w:rsidRDefault="00FC7978" w:rsidP="00FC7978">
      <w:r>
        <w:rPr>
          <w:b/>
          <w:sz w:val="24"/>
          <w:szCs w:val="24"/>
        </w:rPr>
        <w:t>Deliverables/results/outcomes</w:t>
      </w:r>
    </w:p>
    <w:p w14:paraId="27CCB5F0"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05258AF0" w14:textId="77777777" w:rsidTr="00540F2B">
        <w:tc>
          <w:tcPr>
            <w:tcW w:w="2130" w:type="dxa"/>
            <w:vMerge w:val="restart"/>
            <w:vAlign w:val="center"/>
          </w:tcPr>
          <w:p w14:paraId="736C6FDB" w14:textId="77777777" w:rsidR="00FC7978" w:rsidRDefault="00FC7978" w:rsidP="00540F2B">
            <w:r>
              <w:rPr>
                <w:rFonts w:ascii="Calibri" w:eastAsia="Calibri" w:hAnsi="Calibri" w:cs="Calibri"/>
                <w:b/>
              </w:rPr>
              <w:t>Expected Deliverable/Results/</w:t>
            </w:r>
          </w:p>
          <w:p w14:paraId="220C2331" w14:textId="77777777" w:rsidR="00FC7978" w:rsidRDefault="00FC797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6AEC161" w14:textId="77777777" w:rsidR="00FC7978" w:rsidRDefault="00FC797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93D7104" w14:textId="77777777" w:rsidR="00FC7978" w:rsidRDefault="005B2FD9" w:rsidP="00540F2B">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4EA7AF53" w14:textId="77777777" w:rsidTr="00540F2B">
        <w:tc>
          <w:tcPr>
            <w:tcW w:w="2130" w:type="dxa"/>
            <w:vMerge/>
            <w:vAlign w:val="center"/>
          </w:tcPr>
          <w:p w14:paraId="0C4FBC8F"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01633C" w14:textId="77777777" w:rsidR="00FC7978" w:rsidRDefault="00FC797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248D1DB" w14:textId="77777777" w:rsidR="00FC7978" w:rsidRPr="005B2FD9" w:rsidRDefault="005B2FD9" w:rsidP="005B2FD9">
            <w:pPr>
              <w:ind w:left="720" w:hanging="720"/>
              <w:rPr>
                <w:rFonts w:ascii="Calibri" w:eastAsia="Calibri" w:hAnsi="Calibri" w:cs="Calibri"/>
              </w:rPr>
            </w:pPr>
            <w:r>
              <w:rPr>
                <w:rFonts w:ascii="Calibri" w:eastAsia="Calibri" w:hAnsi="Calibri" w:cs="Calibri"/>
              </w:rPr>
              <w:t>Identifikacija specifičnih tema u oblasti DevOps</w:t>
            </w:r>
          </w:p>
        </w:tc>
      </w:tr>
      <w:tr w:rsidR="00FC7978" w14:paraId="6C22013A" w14:textId="77777777" w:rsidTr="00540F2B">
        <w:trPr>
          <w:trHeight w:val="472"/>
        </w:trPr>
        <w:tc>
          <w:tcPr>
            <w:tcW w:w="2130" w:type="dxa"/>
            <w:vMerge/>
            <w:vAlign w:val="center"/>
          </w:tcPr>
          <w:p w14:paraId="11FDEB28"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331580" w14:textId="77777777" w:rsidR="00FC7978" w:rsidRDefault="00FC797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3CCC3A4"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7A32E3"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7FEECCE" w14:textId="77777777" w:rsidR="00FC7978" w:rsidRDefault="005B2FD9" w:rsidP="00540F2B">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19CF7979"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Event</w:t>
            </w:r>
          </w:p>
          <w:p w14:paraId="4773E5B5" w14:textId="77777777" w:rsidR="00FC7978" w:rsidRDefault="005B2FD9" w:rsidP="00540F2B">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444026EC" w14:textId="77777777" w:rsidR="00FC7978" w:rsidRDefault="00FC797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5BCB152D" w14:textId="77777777" w:rsidTr="00540F2B">
        <w:tc>
          <w:tcPr>
            <w:tcW w:w="2130" w:type="dxa"/>
            <w:vMerge/>
            <w:vAlign w:val="center"/>
          </w:tcPr>
          <w:p w14:paraId="6F95F193"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6176A2" w14:textId="77777777" w:rsidR="00FC7978" w:rsidRDefault="00FC797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41103C9" w14:textId="77777777" w:rsidR="00FC7978" w:rsidRDefault="005B2FD9" w:rsidP="00540F2B">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24998082" w14:textId="77777777" w:rsidTr="00540F2B">
        <w:trPr>
          <w:trHeight w:val="47"/>
        </w:trPr>
        <w:tc>
          <w:tcPr>
            <w:tcW w:w="2130" w:type="dxa"/>
            <w:vMerge/>
            <w:vAlign w:val="center"/>
          </w:tcPr>
          <w:p w14:paraId="18F8536A"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A4CAD9" w14:textId="77777777" w:rsidR="00FC7978" w:rsidRDefault="00FC797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06A94C" w14:textId="77777777" w:rsidR="00FC7978" w:rsidRDefault="00FC7978" w:rsidP="00540F2B">
            <w:pPr>
              <w:rPr>
                <w:rFonts w:ascii="Calibri" w:eastAsia="Calibri" w:hAnsi="Calibri" w:cs="Calibri"/>
              </w:rPr>
            </w:pPr>
            <w:r>
              <w:rPr>
                <w:rFonts w:ascii="Calibri" w:eastAsia="Calibri" w:hAnsi="Calibri" w:cs="Calibri"/>
              </w:rPr>
              <w:t>M9</w:t>
            </w:r>
          </w:p>
        </w:tc>
      </w:tr>
      <w:tr w:rsidR="00FC7978" w14:paraId="6761196D" w14:textId="77777777" w:rsidTr="00540F2B">
        <w:trPr>
          <w:trHeight w:val="404"/>
        </w:trPr>
        <w:tc>
          <w:tcPr>
            <w:tcW w:w="2130" w:type="dxa"/>
            <w:vAlign w:val="center"/>
          </w:tcPr>
          <w:p w14:paraId="2FE3C209" w14:textId="77777777" w:rsidR="00FC7978" w:rsidRDefault="00FC7978" w:rsidP="00540F2B">
            <w:pPr>
              <w:rPr>
                <w:rFonts w:ascii="Calibri" w:eastAsia="Calibri" w:hAnsi="Calibri" w:cs="Calibri"/>
              </w:rPr>
            </w:pPr>
          </w:p>
        </w:tc>
        <w:tc>
          <w:tcPr>
            <w:tcW w:w="1980" w:type="dxa"/>
            <w:vAlign w:val="center"/>
          </w:tcPr>
          <w:p w14:paraId="4F979FB2" w14:textId="77777777" w:rsidR="00FC7978" w:rsidRDefault="00FC797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6D653FF" w14:textId="77777777" w:rsidR="00FC7978" w:rsidRDefault="00FC7978" w:rsidP="00540F2B">
            <w:pPr>
              <w:rPr>
                <w:rFonts w:ascii="Calibri" w:eastAsia="Calibri" w:hAnsi="Calibri" w:cs="Calibri"/>
              </w:rPr>
            </w:pPr>
            <w:r>
              <w:rPr>
                <w:rFonts w:ascii="Calibri" w:eastAsia="Calibri" w:hAnsi="Calibri" w:cs="Calibri"/>
              </w:rPr>
              <w:t>Srpski, engleski</w:t>
            </w:r>
          </w:p>
        </w:tc>
      </w:tr>
      <w:tr w:rsidR="00FC7978" w14:paraId="5DF99EFB" w14:textId="77777777" w:rsidTr="00540F2B">
        <w:trPr>
          <w:trHeight w:val="482"/>
        </w:trPr>
        <w:tc>
          <w:tcPr>
            <w:tcW w:w="2130" w:type="dxa"/>
            <w:vMerge w:val="restart"/>
            <w:vAlign w:val="center"/>
          </w:tcPr>
          <w:p w14:paraId="131968DB" w14:textId="77777777" w:rsidR="00FC7978" w:rsidRDefault="00FC797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0D84F82"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156EFFAD"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5E535455"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DD71B7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45953A"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087A8241"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EE3A339"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7D079A1E" w14:textId="77777777" w:rsidTr="00540F2B">
        <w:trPr>
          <w:trHeight w:val="482"/>
        </w:trPr>
        <w:tc>
          <w:tcPr>
            <w:tcW w:w="2130" w:type="dxa"/>
            <w:vMerge/>
            <w:vAlign w:val="center"/>
          </w:tcPr>
          <w:p w14:paraId="4C54F992"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F72F93" w14:textId="77777777" w:rsidR="00FC7978" w:rsidRDefault="00FC7978" w:rsidP="00540F2B">
            <w:pPr>
              <w:ind w:left="708" w:hanging="708"/>
            </w:pPr>
            <w:r>
              <w:rPr>
                <w:rFonts w:ascii="Calibri" w:eastAsia="Calibri" w:hAnsi="Calibri" w:cs="Calibri"/>
                <w:i/>
              </w:rPr>
              <w:t xml:space="preserve">If you selected 'Other', please identify these target groups. </w:t>
            </w:r>
          </w:p>
          <w:p w14:paraId="0FE91CEE" w14:textId="77777777" w:rsidR="00FC7978" w:rsidRDefault="00FC7978" w:rsidP="00540F2B">
            <w:pPr>
              <w:rPr>
                <w:rFonts w:ascii="Calibri" w:eastAsia="Calibri" w:hAnsi="Calibri" w:cs="Calibri"/>
                <w:bCs/>
              </w:rPr>
            </w:pPr>
            <w:r>
              <w:rPr>
                <w:rFonts w:ascii="Calibri" w:eastAsia="Calibri" w:hAnsi="Calibri" w:cs="Calibri"/>
                <w:i/>
              </w:rPr>
              <w:t>(Max. 250 words)</w:t>
            </w:r>
          </w:p>
        </w:tc>
      </w:tr>
      <w:tr w:rsidR="00FC7978" w14:paraId="752948DF" w14:textId="77777777" w:rsidTr="00540F2B">
        <w:trPr>
          <w:trHeight w:val="557"/>
        </w:trPr>
        <w:tc>
          <w:tcPr>
            <w:tcW w:w="2130" w:type="dxa"/>
            <w:tcBorders>
              <w:right w:val="single" w:sz="4" w:space="0" w:color="000000"/>
            </w:tcBorders>
            <w:vAlign w:val="center"/>
          </w:tcPr>
          <w:p w14:paraId="27B071ED" w14:textId="77777777" w:rsidR="00FC7978" w:rsidRDefault="00FC797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70F62D8"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644FD8D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63E071E"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3FC6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21650C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D25FB5F"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4BDD794A" w14:textId="77777777" w:rsidR="00FC7978" w:rsidRDefault="00FC7978" w:rsidP="00FC7978"/>
    <w:p w14:paraId="0A82E37A"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5A00A628" w14:textId="77777777" w:rsidTr="00540F2B">
        <w:tc>
          <w:tcPr>
            <w:tcW w:w="2130" w:type="dxa"/>
            <w:vMerge w:val="restart"/>
            <w:vAlign w:val="center"/>
          </w:tcPr>
          <w:p w14:paraId="5A5D7FC2" w14:textId="77777777" w:rsidR="005B2FD9" w:rsidRDefault="005B2FD9" w:rsidP="00540F2B">
            <w:r>
              <w:rPr>
                <w:rFonts w:ascii="Calibri" w:eastAsia="Calibri" w:hAnsi="Calibri" w:cs="Calibri"/>
                <w:b/>
              </w:rPr>
              <w:t>Expected Deliverable/Results/</w:t>
            </w:r>
          </w:p>
          <w:p w14:paraId="4FFB1768"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EBDDA21"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660CAB" w14:textId="77777777" w:rsidR="005B2FD9" w:rsidRDefault="005B2FD9" w:rsidP="00540F2B">
            <w:pPr>
              <w:ind w:left="4853"/>
              <w:rPr>
                <w:rFonts w:ascii="Calibri" w:eastAsia="Calibri" w:hAnsi="Calibri" w:cs="Calibri"/>
                <w:bCs/>
              </w:rPr>
            </w:pPr>
            <w:r>
              <w:rPr>
                <w:rFonts w:ascii="Calibri" w:eastAsia="Calibri" w:hAnsi="Calibri" w:cs="Calibri"/>
                <w:b/>
              </w:rPr>
              <w:t xml:space="preserve">7.1.2. </w:t>
            </w:r>
          </w:p>
        </w:tc>
      </w:tr>
      <w:tr w:rsidR="005B2FD9" w14:paraId="3600391E" w14:textId="77777777" w:rsidTr="00540F2B">
        <w:tc>
          <w:tcPr>
            <w:tcW w:w="2130" w:type="dxa"/>
            <w:vMerge/>
            <w:vAlign w:val="center"/>
          </w:tcPr>
          <w:p w14:paraId="65F3228C"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B8142C8"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8EBB80A"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Blockchain</w:t>
            </w:r>
          </w:p>
        </w:tc>
      </w:tr>
      <w:tr w:rsidR="005B2FD9" w14:paraId="1F1CCD41" w14:textId="77777777" w:rsidTr="00540F2B">
        <w:trPr>
          <w:trHeight w:val="472"/>
        </w:trPr>
        <w:tc>
          <w:tcPr>
            <w:tcW w:w="2130" w:type="dxa"/>
            <w:vMerge/>
            <w:vAlign w:val="center"/>
          </w:tcPr>
          <w:p w14:paraId="419BF370"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D6EABA"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DF7AFA5"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21A311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1DB467B"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442BBCD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5CF7797D"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FC88E7"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48FE3DF0" w14:textId="77777777" w:rsidTr="00540F2B">
        <w:tc>
          <w:tcPr>
            <w:tcW w:w="2130" w:type="dxa"/>
            <w:vMerge/>
            <w:vAlign w:val="center"/>
          </w:tcPr>
          <w:p w14:paraId="2EFAE718"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A804B33"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6D1C84E" w14:textId="77777777" w:rsidR="005B2FD9" w:rsidRDefault="005B2FD9" w:rsidP="00540F2B">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22CF755F" w14:textId="77777777" w:rsidTr="00540F2B">
        <w:trPr>
          <w:trHeight w:val="47"/>
        </w:trPr>
        <w:tc>
          <w:tcPr>
            <w:tcW w:w="2130" w:type="dxa"/>
            <w:vMerge/>
            <w:vAlign w:val="center"/>
          </w:tcPr>
          <w:p w14:paraId="5C9B05B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371C0A"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3B8E50"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25DC38FC" w14:textId="77777777" w:rsidTr="00540F2B">
        <w:trPr>
          <w:trHeight w:val="404"/>
        </w:trPr>
        <w:tc>
          <w:tcPr>
            <w:tcW w:w="2130" w:type="dxa"/>
            <w:vAlign w:val="center"/>
          </w:tcPr>
          <w:p w14:paraId="0BD67CFB" w14:textId="77777777" w:rsidR="005B2FD9" w:rsidRDefault="005B2FD9" w:rsidP="00540F2B">
            <w:pPr>
              <w:rPr>
                <w:rFonts w:ascii="Calibri" w:eastAsia="Calibri" w:hAnsi="Calibri" w:cs="Calibri"/>
              </w:rPr>
            </w:pPr>
          </w:p>
        </w:tc>
        <w:tc>
          <w:tcPr>
            <w:tcW w:w="1980" w:type="dxa"/>
            <w:vAlign w:val="center"/>
          </w:tcPr>
          <w:p w14:paraId="3E8556E4"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C633B07"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5F473770" w14:textId="77777777" w:rsidTr="00540F2B">
        <w:trPr>
          <w:trHeight w:val="482"/>
        </w:trPr>
        <w:tc>
          <w:tcPr>
            <w:tcW w:w="2130" w:type="dxa"/>
            <w:vMerge w:val="restart"/>
            <w:vAlign w:val="center"/>
          </w:tcPr>
          <w:p w14:paraId="0C82F34B"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BC2C43"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BFAB9A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CB198DB"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441EB3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FE8845B"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362A4A89"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F7A3B7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37B09FA0" w14:textId="77777777" w:rsidTr="00540F2B">
        <w:trPr>
          <w:trHeight w:val="482"/>
        </w:trPr>
        <w:tc>
          <w:tcPr>
            <w:tcW w:w="2130" w:type="dxa"/>
            <w:vMerge/>
            <w:vAlign w:val="center"/>
          </w:tcPr>
          <w:p w14:paraId="4A26B84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A78478C"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035D91D7"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7DC1D320" w14:textId="77777777" w:rsidTr="00540F2B">
        <w:trPr>
          <w:trHeight w:val="557"/>
        </w:trPr>
        <w:tc>
          <w:tcPr>
            <w:tcW w:w="2130" w:type="dxa"/>
            <w:tcBorders>
              <w:right w:val="single" w:sz="4" w:space="0" w:color="000000"/>
            </w:tcBorders>
            <w:vAlign w:val="center"/>
          </w:tcPr>
          <w:p w14:paraId="0DE891A6"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E283C96"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8A9119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13E80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B9342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128D5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1C42B6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FCD621F"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2DE6AB23" w14:textId="77777777" w:rsidTr="00540F2B">
        <w:tc>
          <w:tcPr>
            <w:tcW w:w="2130" w:type="dxa"/>
            <w:vMerge w:val="restart"/>
            <w:vAlign w:val="center"/>
          </w:tcPr>
          <w:p w14:paraId="5539FD87" w14:textId="77777777" w:rsidR="005B2FD9" w:rsidRDefault="005B2FD9" w:rsidP="00540F2B">
            <w:r>
              <w:rPr>
                <w:rFonts w:ascii="Calibri" w:eastAsia="Calibri" w:hAnsi="Calibri" w:cs="Calibri"/>
                <w:b/>
              </w:rPr>
              <w:t>Expected Deliverable/Results/</w:t>
            </w:r>
          </w:p>
          <w:p w14:paraId="2CBFFBB6"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283C86"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EA6BE7E" w14:textId="77777777" w:rsidR="005B2FD9" w:rsidRDefault="005B2FD9" w:rsidP="00540F2B">
            <w:pPr>
              <w:ind w:left="4853"/>
              <w:rPr>
                <w:rFonts w:ascii="Calibri" w:eastAsia="Calibri" w:hAnsi="Calibri" w:cs="Calibri"/>
                <w:bCs/>
              </w:rPr>
            </w:pPr>
            <w:r>
              <w:rPr>
                <w:rFonts w:ascii="Calibri" w:eastAsia="Calibri" w:hAnsi="Calibri" w:cs="Calibri"/>
                <w:b/>
              </w:rPr>
              <w:t xml:space="preserve">7.1.3. </w:t>
            </w:r>
          </w:p>
        </w:tc>
      </w:tr>
      <w:tr w:rsidR="005B2FD9" w14:paraId="6742282C" w14:textId="77777777" w:rsidTr="00540F2B">
        <w:tc>
          <w:tcPr>
            <w:tcW w:w="2130" w:type="dxa"/>
            <w:vMerge/>
            <w:vAlign w:val="center"/>
          </w:tcPr>
          <w:p w14:paraId="05401C82"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79262F3"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5EAAED7"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AI</w:t>
            </w:r>
          </w:p>
        </w:tc>
      </w:tr>
      <w:tr w:rsidR="005B2FD9" w14:paraId="56B2F012" w14:textId="77777777" w:rsidTr="00540F2B">
        <w:trPr>
          <w:trHeight w:val="472"/>
        </w:trPr>
        <w:tc>
          <w:tcPr>
            <w:tcW w:w="2130" w:type="dxa"/>
            <w:vMerge/>
            <w:vAlign w:val="center"/>
          </w:tcPr>
          <w:p w14:paraId="700C176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EB523E"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0BEDD6E"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54194A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FF1E19A"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D68BD9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363E3262"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1F9C11"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5CA885E2" w14:textId="77777777" w:rsidTr="00540F2B">
        <w:tc>
          <w:tcPr>
            <w:tcW w:w="2130" w:type="dxa"/>
            <w:vMerge/>
            <w:vAlign w:val="center"/>
          </w:tcPr>
          <w:p w14:paraId="29B0CFB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F1D458A"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101C9D4" w14:textId="77777777" w:rsidR="005B2FD9" w:rsidRDefault="005B2FD9" w:rsidP="00540F2B">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357EADE5" w14:textId="77777777" w:rsidTr="00540F2B">
        <w:trPr>
          <w:trHeight w:val="47"/>
        </w:trPr>
        <w:tc>
          <w:tcPr>
            <w:tcW w:w="2130" w:type="dxa"/>
            <w:vMerge/>
            <w:vAlign w:val="center"/>
          </w:tcPr>
          <w:p w14:paraId="48250DF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956E8F"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BF35C6"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69568A05" w14:textId="77777777" w:rsidTr="00540F2B">
        <w:trPr>
          <w:trHeight w:val="404"/>
        </w:trPr>
        <w:tc>
          <w:tcPr>
            <w:tcW w:w="2130" w:type="dxa"/>
            <w:vAlign w:val="center"/>
          </w:tcPr>
          <w:p w14:paraId="57E1F02C" w14:textId="77777777" w:rsidR="005B2FD9" w:rsidRDefault="005B2FD9" w:rsidP="00540F2B">
            <w:pPr>
              <w:rPr>
                <w:rFonts w:ascii="Calibri" w:eastAsia="Calibri" w:hAnsi="Calibri" w:cs="Calibri"/>
              </w:rPr>
            </w:pPr>
          </w:p>
        </w:tc>
        <w:tc>
          <w:tcPr>
            <w:tcW w:w="1980" w:type="dxa"/>
            <w:vAlign w:val="center"/>
          </w:tcPr>
          <w:p w14:paraId="11C7BADA"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6580221"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2EA51F2F" w14:textId="77777777" w:rsidTr="00540F2B">
        <w:trPr>
          <w:trHeight w:val="482"/>
        </w:trPr>
        <w:tc>
          <w:tcPr>
            <w:tcW w:w="2130" w:type="dxa"/>
            <w:vMerge w:val="restart"/>
            <w:vAlign w:val="center"/>
          </w:tcPr>
          <w:p w14:paraId="37F9E072"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8244E35"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73D90418"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77EF97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D342D1C"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5B34279"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6909D16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B263A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1F18FE1B" w14:textId="77777777" w:rsidTr="00540F2B">
        <w:trPr>
          <w:trHeight w:val="482"/>
        </w:trPr>
        <w:tc>
          <w:tcPr>
            <w:tcW w:w="2130" w:type="dxa"/>
            <w:vMerge/>
            <w:vAlign w:val="center"/>
          </w:tcPr>
          <w:p w14:paraId="0FAA260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D8230EB"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569B4E55"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2C9B253E" w14:textId="77777777" w:rsidTr="00540F2B">
        <w:trPr>
          <w:trHeight w:val="557"/>
        </w:trPr>
        <w:tc>
          <w:tcPr>
            <w:tcW w:w="2130" w:type="dxa"/>
            <w:tcBorders>
              <w:right w:val="single" w:sz="4" w:space="0" w:color="000000"/>
            </w:tcBorders>
            <w:vAlign w:val="center"/>
          </w:tcPr>
          <w:p w14:paraId="1CD90284"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4237F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36A4A3D"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AEC686"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F02DDA5"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BFDCA0D"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23D16A8"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56F078E3" w14:textId="77777777" w:rsidR="00FC7978" w:rsidRDefault="00FC7978"/>
    <w:p w14:paraId="625A9399" w14:textId="77777777" w:rsidR="008F0EDC" w:rsidRDefault="008F0EDC"/>
    <w:p w14:paraId="47DD4D71"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2530F3A3" w14:textId="77777777" w:rsidTr="00540F2B">
        <w:tc>
          <w:tcPr>
            <w:tcW w:w="2127" w:type="dxa"/>
            <w:vAlign w:val="center"/>
          </w:tcPr>
          <w:p w14:paraId="0FF0C15E" w14:textId="77777777" w:rsidR="008F0EDC" w:rsidRDefault="008F0EDC"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236FA68" w14:textId="77777777" w:rsidR="008F0EDC" w:rsidRDefault="008F0EDC"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23137A8" w14:textId="77777777" w:rsidR="008F0EDC" w:rsidRDefault="008F0EDC" w:rsidP="00540F2B">
            <w:pPr>
              <w:jc w:val="center"/>
              <w:rPr>
                <w:rFonts w:ascii="Calibri" w:eastAsia="Calibri" w:hAnsi="Calibri" w:cs="Calibri"/>
                <w:bCs/>
              </w:rPr>
            </w:pPr>
            <w:r>
              <w:rPr>
                <w:rFonts w:ascii="Calibri" w:eastAsia="Calibri" w:hAnsi="Calibri" w:cs="Calibri"/>
                <w:b/>
                <w:sz w:val="24"/>
                <w:szCs w:val="24"/>
              </w:rPr>
              <w:t>7.2.</w:t>
            </w:r>
          </w:p>
        </w:tc>
      </w:tr>
      <w:tr w:rsidR="008F0EDC" w14:paraId="65C1F66E" w14:textId="77777777" w:rsidTr="00540F2B">
        <w:trPr>
          <w:trHeight w:val="493"/>
        </w:trPr>
        <w:tc>
          <w:tcPr>
            <w:tcW w:w="2127" w:type="dxa"/>
            <w:vAlign w:val="center"/>
          </w:tcPr>
          <w:p w14:paraId="61FF7241" w14:textId="77777777" w:rsidR="008F0EDC" w:rsidRDefault="008F0EDC"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FCF10BD" w14:textId="77777777" w:rsidR="008F0EDC" w:rsidRPr="008F0EDC" w:rsidRDefault="008F0EDC" w:rsidP="00540F2B">
            <w:pPr>
              <w:rPr>
                <w:rFonts w:ascii="Calibri" w:eastAsia="Calibri" w:hAnsi="Calibri" w:cs="Calibri"/>
                <w:lang w:val="en-US"/>
              </w:rPr>
            </w:pPr>
            <w:r>
              <w:rPr>
                <w:rFonts w:ascii="Calibri" w:eastAsia="Calibri" w:hAnsi="Calibri" w:cs="Calibri"/>
              </w:rPr>
              <w:t>Dodeljivanje mentora</w:t>
            </w:r>
          </w:p>
        </w:tc>
      </w:tr>
      <w:tr w:rsidR="008F0EDC" w14:paraId="64252E12" w14:textId="77777777" w:rsidTr="00540F2B">
        <w:trPr>
          <w:trHeight w:val="493"/>
        </w:trPr>
        <w:tc>
          <w:tcPr>
            <w:tcW w:w="2127" w:type="dxa"/>
            <w:vAlign w:val="center"/>
          </w:tcPr>
          <w:p w14:paraId="5D17B6A5" w14:textId="77777777" w:rsidR="008F0EDC" w:rsidRDefault="008F0EDC"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1C6CC3A" w14:textId="77777777" w:rsidR="008F0EDC" w:rsidRPr="00435385" w:rsidRDefault="008F0EDC" w:rsidP="008F0EDC">
            <w:pPr>
              <w:rPr>
                <w:lang w:val="fr-FR"/>
              </w:rPr>
            </w:pPr>
            <w:r w:rsidRPr="00435385">
              <w:rPr>
                <w:lang w:val="fr-FR"/>
              </w:rPr>
              <w:t>Pretpostavka da će mentori imati dovoljno vremena i resursa da pruže podršku mentoriranim osobama.</w:t>
            </w:r>
          </w:p>
          <w:p w14:paraId="7295C9AC" w14:textId="77777777" w:rsidR="008F0EDC" w:rsidRPr="00435385" w:rsidRDefault="008F0EDC" w:rsidP="008F0EDC">
            <w:pPr>
              <w:rPr>
                <w:lang w:val="fr-FR"/>
              </w:rPr>
            </w:pPr>
            <w:r w:rsidRPr="00435385">
              <w:rPr>
                <w:lang w:val="fr-FR"/>
              </w:rPr>
              <w:t>Pretpostavka da će mentori imati adekvatno znanje i veštine za mentoriranje u određenim oblastima.</w:t>
            </w:r>
            <w:r w:rsidRPr="00435385">
              <w:rPr>
                <w:lang w:val="fr-FR"/>
              </w:rPr>
              <w:br/>
              <w:t>Rizik od nedostatka raspoloživih mentora sa odgovarajućim veštinama i iskustvom.</w:t>
            </w:r>
          </w:p>
          <w:p w14:paraId="7766CE62" w14:textId="77777777" w:rsidR="008F0EDC" w:rsidRPr="00435385" w:rsidRDefault="008F0EDC" w:rsidP="008F0EDC">
            <w:pPr>
              <w:rPr>
                <w:lang w:val="fr-FR"/>
              </w:rPr>
            </w:pPr>
            <w:r w:rsidRPr="00435385">
              <w:rPr>
                <w:lang w:val="fr-FR"/>
              </w:rPr>
              <w:t>Rizik da mentori neće imati dovoljno vremena da se posvete mentorstvu usled drugih obaveza.</w:t>
            </w:r>
          </w:p>
          <w:p w14:paraId="3E086C07" w14:textId="77777777" w:rsidR="008F0EDC" w:rsidRDefault="008F0EDC" w:rsidP="008F0EDC">
            <w:pPr>
              <w:rPr>
                <w:rFonts w:ascii="Calibri" w:eastAsia="Calibri" w:hAnsi="Calibri" w:cs="Calibri"/>
              </w:rPr>
            </w:pPr>
            <w:r w:rsidRPr="008F0EDC">
              <w:t>Rizik da mentorirane osobe neće biti zadovoljne kvalitetom mentorstva.</w:t>
            </w:r>
          </w:p>
        </w:tc>
      </w:tr>
      <w:tr w:rsidR="008F0EDC" w14:paraId="3F0A5726" w14:textId="77777777" w:rsidTr="00540F2B">
        <w:trPr>
          <w:trHeight w:val="493"/>
        </w:trPr>
        <w:tc>
          <w:tcPr>
            <w:tcW w:w="2127" w:type="dxa"/>
            <w:vAlign w:val="center"/>
          </w:tcPr>
          <w:p w14:paraId="0165471A" w14:textId="77777777" w:rsidR="008F0EDC" w:rsidRDefault="008F0EDC"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5656CC4" w14:textId="77777777" w:rsidR="008F0EDC" w:rsidRDefault="008F0EDC" w:rsidP="00540F2B">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rsidRPr="00E5320B" w14:paraId="242D67C3" w14:textId="77777777" w:rsidTr="00540F2B">
        <w:trPr>
          <w:trHeight w:val="493"/>
        </w:trPr>
        <w:tc>
          <w:tcPr>
            <w:tcW w:w="2127" w:type="dxa"/>
            <w:vAlign w:val="center"/>
          </w:tcPr>
          <w:p w14:paraId="0ABE17C6" w14:textId="77777777" w:rsidR="008F0EDC" w:rsidRDefault="008F0EDC"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9A2C353" w14:textId="77777777" w:rsidR="008F0EDC" w:rsidRPr="00435385" w:rsidRDefault="008F0EDC" w:rsidP="008F0EDC">
            <w:pPr>
              <w:rPr>
                <w:b/>
                <w:bCs/>
                <w:lang w:val="fr-FR"/>
              </w:rPr>
            </w:pPr>
            <w:r w:rsidRPr="00435385">
              <w:rPr>
                <w:b/>
                <w:bCs/>
                <w:lang w:val="fr-FR"/>
              </w:rPr>
              <w:t xml:space="preserve">7.2.1. </w:t>
            </w:r>
            <w:r w:rsidRPr="00435385">
              <w:rPr>
                <w:lang w:val="fr-FR"/>
              </w:rPr>
              <w:t>Dodeljivanje mentora za oblast DevOps</w:t>
            </w:r>
          </w:p>
          <w:p w14:paraId="342C0A10" w14:textId="77777777" w:rsidR="008F0EDC" w:rsidRPr="00435385" w:rsidRDefault="008F0EDC" w:rsidP="008F0EDC">
            <w:pPr>
              <w:rPr>
                <w:lang w:val="fr-FR"/>
              </w:rPr>
            </w:pPr>
            <w:r w:rsidRPr="00435385">
              <w:rPr>
                <w:b/>
                <w:bCs/>
                <w:lang w:val="fr-FR"/>
              </w:rPr>
              <w:t xml:space="preserve">7.2.2. </w:t>
            </w:r>
            <w:r w:rsidRPr="00435385">
              <w:rPr>
                <w:lang w:val="fr-FR"/>
              </w:rPr>
              <w:t>Dodeljivanje mentora za oblast Blockchaina</w:t>
            </w:r>
          </w:p>
          <w:p w14:paraId="188AE986" w14:textId="77777777" w:rsidR="008F0EDC" w:rsidRPr="00435385" w:rsidRDefault="008F0EDC" w:rsidP="008F0EDC">
            <w:pPr>
              <w:rPr>
                <w:lang w:val="fr-FR"/>
              </w:rPr>
            </w:pPr>
            <w:r w:rsidRPr="00435385">
              <w:rPr>
                <w:b/>
                <w:bCs/>
                <w:lang w:val="fr-FR"/>
              </w:rPr>
              <w:t xml:space="preserve">7.2.3. </w:t>
            </w:r>
            <w:r w:rsidRPr="00435385">
              <w:rPr>
                <w:lang w:val="fr-FR"/>
              </w:rPr>
              <w:t>Dodeljivanje mentora za oblast veštačke inteligencije (AI)</w:t>
            </w:r>
          </w:p>
        </w:tc>
      </w:tr>
      <w:tr w:rsidR="008F0EDC" w14:paraId="067AC000" w14:textId="77777777" w:rsidTr="00540F2B">
        <w:trPr>
          <w:trHeight w:val="493"/>
        </w:trPr>
        <w:tc>
          <w:tcPr>
            <w:tcW w:w="2127" w:type="dxa"/>
            <w:vAlign w:val="center"/>
          </w:tcPr>
          <w:p w14:paraId="7CF27283" w14:textId="77777777" w:rsidR="008F0EDC" w:rsidRDefault="008F0EDC"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C200126" w14:textId="77777777" w:rsidR="008F0EDC" w:rsidRDefault="008F0EDC" w:rsidP="00540F2B">
            <w:pPr>
              <w:rPr>
                <w:rFonts w:ascii="Calibri" w:eastAsia="Calibri" w:hAnsi="Calibri" w:cs="Calibri"/>
              </w:rPr>
            </w:pPr>
            <w:r>
              <w:rPr>
                <w:rFonts w:ascii="Calibri" w:eastAsia="Calibri" w:hAnsi="Calibri" w:cs="Calibri"/>
              </w:rPr>
              <w:t>M9</w:t>
            </w:r>
          </w:p>
        </w:tc>
        <w:tc>
          <w:tcPr>
            <w:tcW w:w="2551" w:type="dxa"/>
            <w:vAlign w:val="center"/>
          </w:tcPr>
          <w:p w14:paraId="72D90EDB" w14:textId="77777777" w:rsidR="008F0EDC" w:rsidRDefault="008F0EDC" w:rsidP="00540F2B">
            <w:r>
              <w:rPr>
                <w:rFonts w:ascii="Calibri" w:eastAsia="Calibri" w:hAnsi="Calibri" w:cs="Calibri"/>
                <w:b/>
              </w:rPr>
              <w:t xml:space="preserve">Estimated End Date </w:t>
            </w:r>
          </w:p>
          <w:p w14:paraId="0C1BD1BC" w14:textId="77777777" w:rsidR="008F0EDC" w:rsidRDefault="008F0EDC"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249DB9C" w14:textId="77777777" w:rsidR="008F0EDC" w:rsidRDefault="008F0EDC" w:rsidP="00540F2B">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7C1EB967" w14:textId="77777777" w:rsidTr="00540F2B">
        <w:trPr>
          <w:trHeight w:val="493"/>
        </w:trPr>
        <w:tc>
          <w:tcPr>
            <w:tcW w:w="2127" w:type="dxa"/>
            <w:vAlign w:val="center"/>
          </w:tcPr>
          <w:p w14:paraId="2E2468B0" w14:textId="77777777" w:rsidR="008F0EDC" w:rsidRDefault="008F0EDC"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5D0F39D" w14:textId="77777777" w:rsidR="008F0EDC" w:rsidRDefault="008F0EDC"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F0EDC" w14:paraId="6300DAA0" w14:textId="77777777" w:rsidTr="00540F2B">
        <w:trPr>
          <w:trHeight w:val="493"/>
        </w:trPr>
        <w:tc>
          <w:tcPr>
            <w:tcW w:w="2127" w:type="dxa"/>
            <w:vAlign w:val="center"/>
          </w:tcPr>
          <w:p w14:paraId="41BBAFC9" w14:textId="77777777" w:rsidR="008F0EDC" w:rsidRDefault="008F0EDC"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5853862A"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74ED26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5EB58EB"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0BF077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B8F1143"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A9622D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CC444F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30957E0F"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11DB3D"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3214B28A"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F1229E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6DD7D18"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A14F23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09BE79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80F6E21" w14:textId="77777777" w:rsidR="008F0EDC"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58654FFD" w14:textId="77777777" w:rsidTr="00540F2B">
        <w:trPr>
          <w:trHeight w:val="493"/>
        </w:trPr>
        <w:tc>
          <w:tcPr>
            <w:tcW w:w="2127" w:type="dxa"/>
            <w:vAlign w:val="center"/>
          </w:tcPr>
          <w:p w14:paraId="32D028E2" w14:textId="77777777" w:rsidR="008F0EDC" w:rsidRDefault="008F0EDC" w:rsidP="00540F2B">
            <w:r>
              <w:rPr>
                <w:rFonts w:ascii="Calibri" w:eastAsia="Calibri" w:hAnsi="Calibri" w:cs="Calibri"/>
                <w:b/>
              </w:rPr>
              <w:t>Costs</w:t>
            </w:r>
          </w:p>
          <w:p w14:paraId="76BD2A22" w14:textId="77777777" w:rsidR="008F0EDC" w:rsidRDefault="008F0EDC"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20657DB" w14:textId="77777777" w:rsidR="008F0EDC" w:rsidRPr="00605AE9" w:rsidRDefault="008F0EDC" w:rsidP="008F0EDC">
            <w:pPr>
              <w:spacing w:before="240" w:after="240"/>
            </w:pPr>
            <w:r w:rsidRPr="008F0EDC">
              <w:t>Troškovi obuke i pripreme mentora.</w:t>
            </w:r>
            <w:r>
              <w:br/>
            </w:r>
            <w:r w:rsidRPr="008F0EDC">
              <w:t>Troškovi administrativnog osoblja za organizaciju procesa dodeljivanja mentora.</w:t>
            </w:r>
            <w:r>
              <w:br/>
            </w:r>
            <w:r w:rsidRPr="008F0EDC">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41BA782C" w14:textId="77777777" w:rsidR="008F0EDC" w:rsidRDefault="008F0EDC" w:rsidP="008F0EDC"/>
    <w:p w14:paraId="29A112F7" w14:textId="77777777" w:rsidR="008F0EDC" w:rsidRDefault="008F0EDC" w:rsidP="008F0EDC">
      <w:r>
        <w:rPr>
          <w:b/>
          <w:sz w:val="24"/>
          <w:szCs w:val="24"/>
        </w:rPr>
        <w:t>Deliverables/results/outcomes</w:t>
      </w:r>
    </w:p>
    <w:p w14:paraId="2361658C"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7B0B00B1" w14:textId="77777777" w:rsidTr="00540F2B">
        <w:tc>
          <w:tcPr>
            <w:tcW w:w="2130" w:type="dxa"/>
            <w:vMerge w:val="restart"/>
            <w:vAlign w:val="center"/>
          </w:tcPr>
          <w:p w14:paraId="6A818133" w14:textId="77777777" w:rsidR="008F0EDC" w:rsidRDefault="008F0EDC" w:rsidP="00540F2B">
            <w:r>
              <w:rPr>
                <w:rFonts w:ascii="Calibri" w:eastAsia="Calibri" w:hAnsi="Calibri" w:cs="Calibri"/>
                <w:b/>
              </w:rPr>
              <w:t>Expected Deliverable/Results/</w:t>
            </w:r>
          </w:p>
          <w:p w14:paraId="05467D76" w14:textId="77777777" w:rsidR="008F0EDC" w:rsidRDefault="008F0EDC"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7DBF9" w14:textId="77777777" w:rsidR="008F0EDC" w:rsidRDefault="008F0EDC"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BCEE3EE" w14:textId="77777777" w:rsidR="008F0EDC" w:rsidRDefault="008F0EDC" w:rsidP="00540F2B">
            <w:pPr>
              <w:ind w:left="4853"/>
              <w:rPr>
                <w:rFonts w:ascii="Calibri" w:eastAsia="Calibri" w:hAnsi="Calibri" w:cs="Calibri"/>
                <w:bCs/>
              </w:rPr>
            </w:pPr>
            <w:r>
              <w:rPr>
                <w:rFonts w:ascii="Calibri" w:eastAsia="Calibri" w:hAnsi="Calibri" w:cs="Calibri"/>
                <w:b/>
              </w:rPr>
              <w:t xml:space="preserve">7.2.1. </w:t>
            </w:r>
          </w:p>
        </w:tc>
      </w:tr>
      <w:tr w:rsidR="008F0EDC" w:rsidRPr="00E5320B" w14:paraId="1659A019" w14:textId="77777777" w:rsidTr="00540F2B">
        <w:tc>
          <w:tcPr>
            <w:tcW w:w="2130" w:type="dxa"/>
            <w:vMerge/>
            <w:vAlign w:val="center"/>
          </w:tcPr>
          <w:p w14:paraId="70268168"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3F5D68" w14:textId="77777777" w:rsidR="008F0EDC" w:rsidRDefault="008F0EDC"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9EF248A" w14:textId="77777777" w:rsidR="008F0EDC"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DevOps</w:t>
            </w:r>
          </w:p>
        </w:tc>
      </w:tr>
      <w:tr w:rsidR="008F0EDC" w14:paraId="688D864F" w14:textId="77777777" w:rsidTr="00540F2B">
        <w:trPr>
          <w:trHeight w:val="472"/>
        </w:trPr>
        <w:tc>
          <w:tcPr>
            <w:tcW w:w="2130" w:type="dxa"/>
            <w:vMerge/>
            <w:vAlign w:val="center"/>
          </w:tcPr>
          <w:p w14:paraId="075F8A05" w14:textId="77777777" w:rsidR="008F0EDC" w:rsidRPr="00435385"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773E985C" w14:textId="77777777" w:rsidR="008F0EDC" w:rsidRDefault="008F0EDC"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7680A9E"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D6C195B"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27157640" w14:textId="77777777" w:rsidR="008F0EDC" w:rsidRDefault="008F0EDC"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D6645F2" w14:textId="77777777" w:rsidR="008F0EDC" w:rsidRDefault="008F0EDC" w:rsidP="00540F2B">
            <w:r>
              <w:rPr>
                <w:rFonts w:ascii="Impact" w:eastAsia="Impact" w:hAnsi="Impact" w:cs="Impact"/>
              </w:rPr>
              <w:t>x</w:t>
            </w:r>
            <w:r>
              <w:rPr>
                <w:rFonts w:ascii="Calibri" w:eastAsia="Calibri" w:hAnsi="Calibri" w:cs="Calibri"/>
                <w:color w:val="000000"/>
              </w:rPr>
              <w:t xml:space="preserve"> Event</w:t>
            </w:r>
          </w:p>
          <w:p w14:paraId="579646CE" w14:textId="77777777" w:rsidR="008F0EDC" w:rsidRDefault="008F0EDC"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B272A46" w14:textId="77777777" w:rsidR="008F0EDC" w:rsidRDefault="008F0EDC"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2AC45AAD" w14:textId="77777777" w:rsidTr="00540F2B">
        <w:tc>
          <w:tcPr>
            <w:tcW w:w="2130" w:type="dxa"/>
            <w:vMerge/>
            <w:vAlign w:val="center"/>
          </w:tcPr>
          <w:p w14:paraId="18667E76"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F0E2EB7" w14:textId="77777777" w:rsidR="008F0EDC" w:rsidRDefault="008F0EDC"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E22DEA6" w14:textId="77777777" w:rsidR="008F0EDC" w:rsidRDefault="002B4EC7" w:rsidP="00540F2B">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389845F8" w14:textId="77777777" w:rsidTr="00540F2B">
        <w:trPr>
          <w:trHeight w:val="47"/>
        </w:trPr>
        <w:tc>
          <w:tcPr>
            <w:tcW w:w="2130" w:type="dxa"/>
            <w:vMerge/>
            <w:vAlign w:val="center"/>
          </w:tcPr>
          <w:p w14:paraId="49D7668E"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8628E7" w14:textId="77777777" w:rsidR="008F0EDC" w:rsidRDefault="008F0EDC"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0DC2586" w14:textId="77777777" w:rsidR="008F0EDC" w:rsidRDefault="008F0EDC" w:rsidP="00540F2B">
            <w:pPr>
              <w:rPr>
                <w:rFonts w:ascii="Calibri" w:eastAsia="Calibri" w:hAnsi="Calibri" w:cs="Calibri"/>
              </w:rPr>
            </w:pPr>
            <w:r>
              <w:rPr>
                <w:rFonts w:ascii="Calibri" w:eastAsia="Calibri" w:hAnsi="Calibri" w:cs="Calibri"/>
              </w:rPr>
              <w:t>M9</w:t>
            </w:r>
          </w:p>
        </w:tc>
      </w:tr>
      <w:tr w:rsidR="008F0EDC" w14:paraId="7A09EC73" w14:textId="77777777" w:rsidTr="00540F2B">
        <w:trPr>
          <w:trHeight w:val="404"/>
        </w:trPr>
        <w:tc>
          <w:tcPr>
            <w:tcW w:w="2130" w:type="dxa"/>
            <w:vAlign w:val="center"/>
          </w:tcPr>
          <w:p w14:paraId="44C10F17" w14:textId="77777777" w:rsidR="008F0EDC" w:rsidRDefault="008F0EDC" w:rsidP="00540F2B">
            <w:pPr>
              <w:rPr>
                <w:rFonts w:ascii="Calibri" w:eastAsia="Calibri" w:hAnsi="Calibri" w:cs="Calibri"/>
              </w:rPr>
            </w:pPr>
          </w:p>
        </w:tc>
        <w:tc>
          <w:tcPr>
            <w:tcW w:w="1980" w:type="dxa"/>
            <w:vAlign w:val="center"/>
          </w:tcPr>
          <w:p w14:paraId="3D6CB095" w14:textId="77777777" w:rsidR="008F0EDC" w:rsidRDefault="008F0EDC"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DBF2C0F" w14:textId="77777777" w:rsidR="008F0EDC" w:rsidRDefault="008F0EDC" w:rsidP="00540F2B">
            <w:pPr>
              <w:rPr>
                <w:rFonts w:ascii="Calibri" w:eastAsia="Calibri" w:hAnsi="Calibri" w:cs="Calibri"/>
              </w:rPr>
            </w:pPr>
            <w:r>
              <w:rPr>
                <w:rFonts w:ascii="Calibri" w:eastAsia="Calibri" w:hAnsi="Calibri" w:cs="Calibri"/>
              </w:rPr>
              <w:t>Srpski, engleski</w:t>
            </w:r>
          </w:p>
        </w:tc>
      </w:tr>
      <w:tr w:rsidR="008F0EDC" w14:paraId="117E07B6" w14:textId="77777777" w:rsidTr="00540F2B">
        <w:trPr>
          <w:trHeight w:val="482"/>
        </w:trPr>
        <w:tc>
          <w:tcPr>
            <w:tcW w:w="2130" w:type="dxa"/>
            <w:vMerge w:val="restart"/>
            <w:vAlign w:val="center"/>
          </w:tcPr>
          <w:p w14:paraId="69C0F009" w14:textId="77777777" w:rsidR="008F0EDC" w:rsidRDefault="008F0EDC"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C577A4"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178B9769" w14:textId="77777777" w:rsidR="008F0EDC" w:rsidRDefault="008F0EDC"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13C5FE6" w14:textId="77777777" w:rsidR="008F0EDC" w:rsidRDefault="002B4EC7" w:rsidP="00540F2B">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6437E2B4"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F00FFA9" w14:textId="77777777" w:rsidR="008F0EDC" w:rsidRDefault="002B4EC7" w:rsidP="00540F2B">
            <w:r>
              <w:rPr>
                <w:rFonts w:ascii="MS Gothic" w:eastAsia="MS Gothic" w:hAnsi="MS Gothic" w:cs="MS Gothic"/>
                <w:color w:val="000000"/>
              </w:rPr>
              <w:t>☐</w:t>
            </w:r>
            <w:r w:rsidR="008F0EDC">
              <w:rPr>
                <w:rFonts w:ascii="Calibri" w:eastAsia="Calibri" w:hAnsi="Calibri" w:cs="Calibri"/>
              </w:rPr>
              <w:t xml:space="preserve">Technical staff </w:t>
            </w:r>
          </w:p>
          <w:p w14:paraId="745CE24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A62204E"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5669DAB2" w14:textId="77777777" w:rsidTr="00540F2B">
        <w:trPr>
          <w:trHeight w:val="482"/>
        </w:trPr>
        <w:tc>
          <w:tcPr>
            <w:tcW w:w="2130" w:type="dxa"/>
            <w:vMerge/>
            <w:vAlign w:val="center"/>
          </w:tcPr>
          <w:p w14:paraId="2AFA8D83"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9139D80" w14:textId="77777777" w:rsidR="008F0EDC" w:rsidRDefault="008F0EDC" w:rsidP="00540F2B">
            <w:pPr>
              <w:ind w:left="708" w:hanging="708"/>
            </w:pPr>
            <w:r>
              <w:rPr>
                <w:rFonts w:ascii="Calibri" w:eastAsia="Calibri" w:hAnsi="Calibri" w:cs="Calibri"/>
                <w:i/>
              </w:rPr>
              <w:t xml:space="preserve">If you selected 'Other', please identify these target groups. </w:t>
            </w:r>
          </w:p>
          <w:p w14:paraId="308E1935" w14:textId="77777777" w:rsidR="008F0EDC" w:rsidRDefault="008F0EDC" w:rsidP="00540F2B">
            <w:pPr>
              <w:rPr>
                <w:rFonts w:ascii="Calibri" w:eastAsia="Calibri" w:hAnsi="Calibri" w:cs="Calibri"/>
                <w:bCs/>
              </w:rPr>
            </w:pPr>
            <w:r>
              <w:rPr>
                <w:rFonts w:ascii="Calibri" w:eastAsia="Calibri" w:hAnsi="Calibri" w:cs="Calibri"/>
                <w:i/>
              </w:rPr>
              <w:t>(Max. 250 words)</w:t>
            </w:r>
          </w:p>
        </w:tc>
      </w:tr>
      <w:tr w:rsidR="008F0EDC" w14:paraId="11EC5214" w14:textId="77777777" w:rsidTr="00540F2B">
        <w:trPr>
          <w:trHeight w:val="557"/>
        </w:trPr>
        <w:tc>
          <w:tcPr>
            <w:tcW w:w="2130" w:type="dxa"/>
            <w:tcBorders>
              <w:right w:val="single" w:sz="4" w:space="0" w:color="000000"/>
            </w:tcBorders>
            <w:vAlign w:val="center"/>
          </w:tcPr>
          <w:p w14:paraId="35F7D3B4" w14:textId="77777777" w:rsidR="008F0EDC" w:rsidRDefault="008F0EDC"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16F96"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23A2CD79" w14:textId="77777777" w:rsidR="008F0EDC" w:rsidRDefault="002B4EC7" w:rsidP="00540F2B">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B157B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7F39F6"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0DF5F79"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45E54E9"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2157E2B"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999CFFE" w14:textId="77777777" w:rsidTr="00540F2B">
        <w:tc>
          <w:tcPr>
            <w:tcW w:w="2130" w:type="dxa"/>
            <w:vMerge w:val="restart"/>
            <w:vAlign w:val="center"/>
          </w:tcPr>
          <w:p w14:paraId="7D95F43C" w14:textId="77777777" w:rsidR="002B4EC7" w:rsidRDefault="002B4EC7" w:rsidP="00540F2B">
            <w:r>
              <w:rPr>
                <w:rFonts w:ascii="Calibri" w:eastAsia="Calibri" w:hAnsi="Calibri" w:cs="Calibri"/>
                <w:b/>
              </w:rPr>
              <w:t>Expected Deliverable/Results/</w:t>
            </w:r>
          </w:p>
          <w:p w14:paraId="7CC79FF9"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510F2B"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DBF93E6" w14:textId="77777777" w:rsidR="002B4EC7" w:rsidRDefault="002B4EC7" w:rsidP="00540F2B">
            <w:pPr>
              <w:ind w:left="4853"/>
              <w:rPr>
                <w:rFonts w:ascii="Calibri" w:eastAsia="Calibri" w:hAnsi="Calibri" w:cs="Calibri"/>
                <w:bCs/>
              </w:rPr>
            </w:pPr>
            <w:r>
              <w:rPr>
                <w:rFonts w:ascii="Calibri" w:eastAsia="Calibri" w:hAnsi="Calibri" w:cs="Calibri"/>
                <w:b/>
              </w:rPr>
              <w:t xml:space="preserve">7.2.2. </w:t>
            </w:r>
          </w:p>
        </w:tc>
      </w:tr>
      <w:tr w:rsidR="002B4EC7" w:rsidRPr="00E5320B" w14:paraId="15A61DDF" w14:textId="77777777" w:rsidTr="00540F2B">
        <w:tc>
          <w:tcPr>
            <w:tcW w:w="2130" w:type="dxa"/>
            <w:vMerge/>
            <w:vAlign w:val="center"/>
          </w:tcPr>
          <w:p w14:paraId="4CCD43C6"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ADF079"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0EF413A"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Blockchain</w:t>
            </w:r>
          </w:p>
        </w:tc>
      </w:tr>
      <w:tr w:rsidR="002B4EC7" w14:paraId="29A821BE" w14:textId="77777777" w:rsidTr="00540F2B">
        <w:trPr>
          <w:trHeight w:val="472"/>
        </w:trPr>
        <w:tc>
          <w:tcPr>
            <w:tcW w:w="2130" w:type="dxa"/>
            <w:vMerge/>
            <w:vAlign w:val="center"/>
          </w:tcPr>
          <w:p w14:paraId="20D4B8A6"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BBC7A78"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B30FFB"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878E779"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5154FE3F"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4AAA94D"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622DD6D2"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3972D0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1AD0170" w14:textId="77777777" w:rsidTr="00540F2B">
        <w:tc>
          <w:tcPr>
            <w:tcW w:w="2130" w:type="dxa"/>
            <w:vMerge/>
            <w:vAlign w:val="center"/>
          </w:tcPr>
          <w:p w14:paraId="32233D9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CFE4284"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4A7D13"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Blockchaina sa ciljem povezivanja mentora i mentoriranih osoba radi pružanja podrške i deljenja znanja.</w:t>
            </w:r>
          </w:p>
        </w:tc>
      </w:tr>
      <w:tr w:rsidR="002B4EC7" w14:paraId="13508631" w14:textId="77777777" w:rsidTr="00540F2B">
        <w:trPr>
          <w:trHeight w:val="47"/>
        </w:trPr>
        <w:tc>
          <w:tcPr>
            <w:tcW w:w="2130" w:type="dxa"/>
            <w:vMerge/>
            <w:vAlign w:val="center"/>
          </w:tcPr>
          <w:p w14:paraId="151D271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716B82"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361F04"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6153409" w14:textId="77777777" w:rsidTr="00540F2B">
        <w:trPr>
          <w:trHeight w:val="404"/>
        </w:trPr>
        <w:tc>
          <w:tcPr>
            <w:tcW w:w="2130" w:type="dxa"/>
            <w:vAlign w:val="center"/>
          </w:tcPr>
          <w:p w14:paraId="1338BFF3" w14:textId="77777777" w:rsidR="002B4EC7" w:rsidRDefault="002B4EC7" w:rsidP="00540F2B">
            <w:pPr>
              <w:rPr>
                <w:rFonts w:ascii="Calibri" w:eastAsia="Calibri" w:hAnsi="Calibri" w:cs="Calibri"/>
              </w:rPr>
            </w:pPr>
          </w:p>
        </w:tc>
        <w:tc>
          <w:tcPr>
            <w:tcW w:w="1980" w:type="dxa"/>
            <w:vAlign w:val="center"/>
          </w:tcPr>
          <w:p w14:paraId="03287EF5"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39B40E4"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20FA28B3" w14:textId="77777777" w:rsidTr="00540F2B">
        <w:trPr>
          <w:trHeight w:val="482"/>
        </w:trPr>
        <w:tc>
          <w:tcPr>
            <w:tcW w:w="2130" w:type="dxa"/>
            <w:vMerge w:val="restart"/>
            <w:vAlign w:val="center"/>
          </w:tcPr>
          <w:p w14:paraId="667A1981"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5315AB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1719A5D"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E3B95B5"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4EEB3C3C"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172BC5D"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19B10B3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07DEC6"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778BCF66" w14:textId="77777777" w:rsidTr="00540F2B">
        <w:trPr>
          <w:trHeight w:val="482"/>
        </w:trPr>
        <w:tc>
          <w:tcPr>
            <w:tcW w:w="2130" w:type="dxa"/>
            <w:vMerge/>
            <w:vAlign w:val="center"/>
          </w:tcPr>
          <w:p w14:paraId="37F81B8B"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4456608"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35682623"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13DFF45B" w14:textId="77777777" w:rsidTr="00540F2B">
        <w:trPr>
          <w:trHeight w:val="557"/>
        </w:trPr>
        <w:tc>
          <w:tcPr>
            <w:tcW w:w="2130" w:type="dxa"/>
            <w:tcBorders>
              <w:right w:val="single" w:sz="4" w:space="0" w:color="000000"/>
            </w:tcBorders>
            <w:vAlign w:val="center"/>
          </w:tcPr>
          <w:p w14:paraId="49A06F38"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D7983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BF7BD9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A311F7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923C94"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A2AD3C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80A72BA"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11AE1609"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5C216C80" w14:textId="77777777" w:rsidTr="00540F2B">
        <w:tc>
          <w:tcPr>
            <w:tcW w:w="2130" w:type="dxa"/>
            <w:vMerge w:val="restart"/>
            <w:vAlign w:val="center"/>
          </w:tcPr>
          <w:p w14:paraId="5E901BFA" w14:textId="77777777" w:rsidR="002B4EC7" w:rsidRDefault="002B4EC7" w:rsidP="00540F2B">
            <w:r>
              <w:rPr>
                <w:rFonts w:ascii="Calibri" w:eastAsia="Calibri" w:hAnsi="Calibri" w:cs="Calibri"/>
                <w:b/>
              </w:rPr>
              <w:t>Expected Deliverable/Results/</w:t>
            </w:r>
          </w:p>
          <w:p w14:paraId="598E3550"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FA022B1"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5FB7F7" w14:textId="77777777" w:rsidR="002B4EC7" w:rsidRDefault="002B4EC7" w:rsidP="00540F2B">
            <w:pPr>
              <w:ind w:left="4853"/>
              <w:rPr>
                <w:rFonts w:ascii="Calibri" w:eastAsia="Calibri" w:hAnsi="Calibri" w:cs="Calibri"/>
                <w:bCs/>
              </w:rPr>
            </w:pPr>
            <w:r>
              <w:rPr>
                <w:rFonts w:ascii="Calibri" w:eastAsia="Calibri" w:hAnsi="Calibri" w:cs="Calibri"/>
                <w:b/>
              </w:rPr>
              <w:t xml:space="preserve">7.2.3. </w:t>
            </w:r>
          </w:p>
        </w:tc>
      </w:tr>
      <w:tr w:rsidR="002B4EC7" w:rsidRPr="00E5320B" w14:paraId="33DC7440" w14:textId="77777777" w:rsidTr="00540F2B">
        <w:tc>
          <w:tcPr>
            <w:tcW w:w="2130" w:type="dxa"/>
            <w:vMerge/>
            <w:vAlign w:val="center"/>
          </w:tcPr>
          <w:p w14:paraId="094C4864"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81C8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3EDC647"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veštačke inteligencije (AI)</w:t>
            </w:r>
          </w:p>
        </w:tc>
      </w:tr>
      <w:tr w:rsidR="002B4EC7" w14:paraId="67D9ED73" w14:textId="77777777" w:rsidTr="00540F2B">
        <w:trPr>
          <w:trHeight w:val="472"/>
        </w:trPr>
        <w:tc>
          <w:tcPr>
            <w:tcW w:w="2130" w:type="dxa"/>
            <w:vMerge/>
            <w:vAlign w:val="center"/>
          </w:tcPr>
          <w:p w14:paraId="2B6488A7"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4ADB3A7F"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5FED1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6171B6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F82A03A"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1497CD5"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1B46ADDB"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1886010"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2BA5F715" w14:textId="77777777" w:rsidTr="00540F2B">
        <w:tc>
          <w:tcPr>
            <w:tcW w:w="2130" w:type="dxa"/>
            <w:vMerge/>
            <w:vAlign w:val="center"/>
          </w:tcPr>
          <w:p w14:paraId="2E7731F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DC59AB7"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CD363A"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4F41FF8A" w14:textId="77777777" w:rsidTr="00540F2B">
        <w:trPr>
          <w:trHeight w:val="47"/>
        </w:trPr>
        <w:tc>
          <w:tcPr>
            <w:tcW w:w="2130" w:type="dxa"/>
            <w:vMerge/>
            <w:vAlign w:val="center"/>
          </w:tcPr>
          <w:p w14:paraId="1904BA5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6C9F86"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30B950"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ABF2767" w14:textId="77777777" w:rsidTr="00540F2B">
        <w:trPr>
          <w:trHeight w:val="404"/>
        </w:trPr>
        <w:tc>
          <w:tcPr>
            <w:tcW w:w="2130" w:type="dxa"/>
            <w:vAlign w:val="center"/>
          </w:tcPr>
          <w:p w14:paraId="31F523EE" w14:textId="77777777" w:rsidR="002B4EC7" w:rsidRDefault="002B4EC7" w:rsidP="00540F2B">
            <w:pPr>
              <w:rPr>
                <w:rFonts w:ascii="Calibri" w:eastAsia="Calibri" w:hAnsi="Calibri" w:cs="Calibri"/>
              </w:rPr>
            </w:pPr>
          </w:p>
        </w:tc>
        <w:tc>
          <w:tcPr>
            <w:tcW w:w="1980" w:type="dxa"/>
            <w:vAlign w:val="center"/>
          </w:tcPr>
          <w:p w14:paraId="2470304A"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EF93DA7"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19D241E2" w14:textId="77777777" w:rsidTr="00540F2B">
        <w:trPr>
          <w:trHeight w:val="482"/>
        </w:trPr>
        <w:tc>
          <w:tcPr>
            <w:tcW w:w="2130" w:type="dxa"/>
            <w:vMerge w:val="restart"/>
            <w:vAlign w:val="center"/>
          </w:tcPr>
          <w:p w14:paraId="52577E72" w14:textId="77777777" w:rsidR="002B4EC7" w:rsidRDefault="002B4EC7"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019AC810"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9F9CFD3"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FA6AC77"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68333C4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09BD5A5"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455FE5B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FCA853"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51B190BB" w14:textId="77777777" w:rsidTr="00540F2B">
        <w:trPr>
          <w:trHeight w:val="482"/>
        </w:trPr>
        <w:tc>
          <w:tcPr>
            <w:tcW w:w="2130" w:type="dxa"/>
            <w:vMerge/>
            <w:vAlign w:val="center"/>
          </w:tcPr>
          <w:p w14:paraId="32364AC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7DE84CF"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5E99E9F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2A1B677" w14:textId="77777777" w:rsidTr="00540F2B">
        <w:trPr>
          <w:trHeight w:val="557"/>
        </w:trPr>
        <w:tc>
          <w:tcPr>
            <w:tcW w:w="2130" w:type="dxa"/>
            <w:tcBorders>
              <w:right w:val="single" w:sz="4" w:space="0" w:color="000000"/>
            </w:tcBorders>
            <w:vAlign w:val="center"/>
          </w:tcPr>
          <w:p w14:paraId="240A3445"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68408D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2540EC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DC7A6A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F50737E"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B5CB2"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DD0142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0E1EA24" w14:textId="77777777" w:rsidR="002B4EC7" w:rsidRDefault="002B4EC7"/>
    <w:p w14:paraId="25E04B09" w14:textId="77777777" w:rsidR="002B4EC7" w:rsidRDefault="002B4EC7"/>
    <w:p w14:paraId="28AB57BC" w14:textId="77777777" w:rsidR="002B4EC7" w:rsidRDefault="002B4EC7"/>
    <w:p w14:paraId="50519B5E"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0A4D29DD" w14:textId="77777777" w:rsidTr="00540F2B">
        <w:tc>
          <w:tcPr>
            <w:tcW w:w="2127" w:type="dxa"/>
            <w:vAlign w:val="center"/>
          </w:tcPr>
          <w:p w14:paraId="65C23758" w14:textId="77777777" w:rsidR="002B4EC7" w:rsidRDefault="002B4EC7"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6D20EC5" w14:textId="77777777" w:rsidR="002B4EC7" w:rsidRDefault="002B4EC7"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38D99AC" w14:textId="77777777" w:rsidR="002B4EC7" w:rsidRDefault="002B4EC7" w:rsidP="00540F2B">
            <w:pPr>
              <w:jc w:val="center"/>
              <w:rPr>
                <w:rFonts w:ascii="Calibri" w:eastAsia="Calibri" w:hAnsi="Calibri" w:cs="Calibri"/>
                <w:bCs/>
              </w:rPr>
            </w:pPr>
            <w:r>
              <w:rPr>
                <w:rFonts w:ascii="Calibri" w:eastAsia="Calibri" w:hAnsi="Calibri" w:cs="Calibri"/>
                <w:b/>
                <w:sz w:val="24"/>
                <w:szCs w:val="24"/>
              </w:rPr>
              <w:t>7.3.</w:t>
            </w:r>
          </w:p>
        </w:tc>
      </w:tr>
      <w:tr w:rsidR="002B4EC7" w14:paraId="3A252F33" w14:textId="77777777" w:rsidTr="00540F2B">
        <w:trPr>
          <w:trHeight w:val="493"/>
        </w:trPr>
        <w:tc>
          <w:tcPr>
            <w:tcW w:w="2127" w:type="dxa"/>
            <w:vAlign w:val="center"/>
          </w:tcPr>
          <w:p w14:paraId="4D4BB69C" w14:textId="77777777" w:rsidR="002B4EC7" w:rsidRDefault="002B4EC7"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CA968C5" w14:textId="77777777" w:rsidR="002B4EC7" w:rsidRPr="008F0EDC" w:rsidRDefault="002B4EC7" w:rsidP="00540F2B">
            <w:pPr>
              <w:rPr>
                <w:rFonts w:ascii="Calibri" w:eastAsia="Calibri" w:hAnsi="Calibri" w:cs="Calibri"/>
                <w:lang w:val="en-US"/>
              </w:rPr>
            </w:pPr>
            <w:r w:rsidRPr="002B4EC7">
              <w:rPr>
                <w:rFonts w:ascii="Calibri" w:eastAsia="Calibri" w:hAnsi="Calibri" w:cs="Calibri"/>
              </w:rPr>
              <w:t>Dolazak studenata</w:t>
            </w:r>
          </w:p>
        </w:tc>
      </w:tr>
      <w:tr w:rsidR="002B4EC7" w14:paraId="2128212F" w14:textId="77777777" w:rsidTr="00540F2B">
        <w:trPr>
          <w:trHeight w:val="493"/>
        </w:trPr>
        <w:tc>
          <w:tcPr>
            <w:tcW w:w="2127" w:type="dxa"/>
            <w:vAlign w:val="center"/>
          </w:tcPr>
          <w:p w14:paraId="3F908514" w14:textId="77777777" w:rsidR="002B4EC7" w:rsidRDefault="002B4EC7"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4E2A08" w14:textId="77777777" w:rsidR="002B4EC7" w:rsidRPr="002B4EC7" w:rsidRDefault="002B4EC7" w:rsidP="002B4EC7">
            <w:r w:rsidRPr="002B4EC7">
              <w:t>Pretpostavka: Studenti su u mogućnosti da efikasno organizuju svoje logistike putovanja i smeštaja.</w:t>
            </w:r>
          </w:p>
          <w:p w14:paraId="1FAF3F9D" w14:textId="77777777"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6B988118" w14:textId="77777777" w:rsidTr="00540F2B">
        <w:trPr>
          <w:trHeight w:val="493"/>
        </w:trPr>
        <w:tc>
          <w:tcPr>
            <w:tcW w:w="2127" w:type="dxa"/>
            <w:vAlign w:val="center"/>
          </w:tcPr>
          <w:p w14:paraId="1B8DD5ED" w14:textId="77777777" w:rsidR="002B4EC7" w:rsidRDefault="002B4EC7"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B54B460" w14:textId="77777777" w:rsidR="002B4EC7" w:rsidRDefault="009C3436" w:rsidP="00540F2B">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6A7ED7E7" w14:textId="77777777" w:rsidTr="00540F2B">
        <w:trPr>
          <w:trHeight w:val="493"/>
        </w:trPr>
        <w:tc>
          <w:tcPr>
            <w:tcW w:w="2127" w:type="dxa"/>
            <w:vAlign w:val="center"/>
          </w:tcPr>
          <w:p w14:paraId="549D54BA" w14:textId="77777777" w:rsidR="002B4EC7" w:rsidRDefault="002B4EC7"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C849B3" w14:textId="77777777" w:rsidR="009C3436" w:rsidRPr="009C3436" w:rsidRDefault="009C3436" w:rsidP="009C3436">
            <w:r w:rsidRPr="009C3436">
              <w:rPr>
                <w:b/>
                <w:bCs/>
              </w:rPr>
              <w:t xml:space="preserve">7.3.1. </w:t>
            </w:r>
            <w:r w:rsidRPr="009C3436">
              <w:t>Organizacija dolaska studenata u oblasti DevOps</w:t>
            </w:r>
          </w:p>
          <w:p w14:paraId="48C0219B" w14:textId="77777777" w:rsidR="009C3436" w:rsidRPr="009C3436" w:rsidRDefault="009C3436" w:rsidP="009C3436">
            <w:pPr>
              <w:rPr>
                <w:b/>
                <w:bCs/>
              </w:rPr>
            </w:pPr>
            <w:r w:rsidRPr="009C3436">
              <w:rPr>
                <w:b/>
                <w:bCs/>
              </w:rPr>
              <w:t xml:space="preserve">7.3.2. </w:t>
            </w:r>
            <w:r w:rsidRPr="009C3436">
              <w:t>Organizacija dolaska studenata u oblasti Blockchaina</w:t>
            </w:r>
          </w:p>
          <w:p w14:paraId="0DD61F63" w14:textId="77777777" w:rsidR="002B4EC7" w:rsidRPr="00605AE9" w:rsidRDefault="009C3436" w:rsidP="009C3436">
            <w:r w:rsidRPr="009C3436">
              <w:rPr>
                <w:b/>
                <w:bCs/>
              </w:rPr>
              <w:t xml:space="preserve">7.3.3. </w:t>
            </w:r>
            <w:r w:rsidRPr="009C3436">
              <w:t>Organizacija dolaska studenata u oblasti veštačke inteligencije (AI)</w:t>
            </w:r>
          </w:p>
        </w:tc>
      </w:tr>
      <w:tr w:rsidR="002B4EC7" w14:paraId="6A6CA6FC" w14:textId="77777777" w:rsidTr="00540F2B">
        <w:trPr>
          <w:trHeight w:val="493"/>
        </w:trPr>
        <w:tc>
          <w:tcPr>
            <w:tcW w:w="2127" w:type="dxa"/>
            <w:vAlign w:val="center"/>
          </w:tcPr>
          <w:p w14:paraId="1F2DA8F0" w14:textId="77777777" w:rsidR="002B4EC7" w:rsidRDefault="002B4EC7"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5B6C7DE"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401E70D5" w14:textId="77777777" w:rsidR="002B4EC7" w:rsidRDefault="002B4EC7" w:rsidP="00540F2B">
            <w:r>
              <w:rPr>
                <w:rFonts w:ascii="Calibri" w:eastAsia="Calibri" w:hAnsi="Calibri" w:cs="Calibri"/>
                <w:b/>
              </w:rPr>
              <w:t xml:space="preserve">Estimated End Date </w:t>
            </w:r>
          </w:p>
          <w:p w14:paraId="6ADB6568" w14:textId="77777777" w:rsidR="002B4EC7" w:rsidRDefault="002B4EC7"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7DCE324D" w14:textId="77777777" w:rsidR="002B4EC7" w:rsidRDefault="002B4EC7" w:rsidP="00540F2B">
            <w:pPr>
              <w:rPr>
                <w:rFonts w:ascii="Calibri" w:eastAsia="Calibri" w:hAnsi="Calibri" w:cs="Calibri"/>
              </w:rPr>
            </w:pPr>
            <w:r>
              <w:rPr>
                <w:rFonts w:ascii="Calibri" w:eastAsia="Calibri" w:hAnsi="Calibri" w:cs="Calibri"/>
              </w:rPr>
              <w:t>M1</w:t>
            </w:r>
          </w:p>
        </w:tc>
      </w:tr>
      <w:tr w:rsidR="002B4EC7" w14:paraId="1DF62EAF" w14:textId="77777777" w:rsidTr="00540F2B">
        <w:trPr>
          <w:trHeight w:val="493"/>
        </w:trPr>
        <w:tc>
          <w:tcPr>
            <w:tcW w:w="2127" w:type="dxa"/>
            <w:vAlign w:val="center"/>
          </w:tcPr>
          <w:p w14:paraId="654F0ADB" w14:textId="77777777" w:rsidR="002B4EC7" w:rsidRDefault="002B4EC7"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4605052" w14:textId="77777777" w:rsidR="002B4EC7" w:rsidRDefault="002B4EC7"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2B4EC7" w14:paraId="2ECBDCF0" w14:textId="77777777" w:rsidTr="00540F2B">
        <w:trPr>
          <w:trHeight w:val="493"/>
        </w:trPr>
        <w:tc>
          <w:tcPr>
            <w:tcW w:w="2127" w:type="dxa"/>
            <w:vAlign w:val="center"/>
          </w:tcPr>
          <w:p w14:paraId="0869C1B3" w14:textId="77777777" w:rsidR="002B4EC7" w:rsidRDefault="002B4EC7"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C38A68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458585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C42B5C9"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644BD3B"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61C58C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88683B1"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B76D606"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8FD6AEA"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CFB5877"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517DB5AE"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EAFB624"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15EB6C6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3AB7A4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47E9FC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8C37E29" w14:textId="77777777" w:rsidR="002B4EC7"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43474C5E" w14:textId="77777777" w:rsidTr="00540F2B">
        <w:trPr>
          <w:trHeight w:val="493"/>
        </w:trPr>
        <w:tc>
          <w:tcPr>
            <w:tcW w:w="2127" w:type="dxa"/>
            <w:vAlign w:val="center"/>
          </w:tcPr>
          <w:p w14:paraId="5DE7A832" w14:textId="77777777" w:rsidR="002B4EC7" w:rsidRDefault="002B4EC7" w:rsidP="00540F2B">
            <w:r>
              <w:rPr>
                <w:rFonts w:ascii="Calibri" w:eastAsia="Calibri" w:hAnsi="Calibri" w:cs="Calibri"/>
                <w:b/>
              </w:rPr>
              <w:lastRenderedPageBreak/>
              <w:t>Costs</w:t>
            </w:r>
          </w:p>
          <w:p w14:paraId="1B2C6B2C" w14:textId="77777777" w:rsidR="002B4EC7" w:rsidRDefault="002B4EC7"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21824C5" w14:textId="77777777"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214991D6" w14:textId="77777777" w:rsidR="002B4EC7" w:rsidRDefault="002B4EC7" w:rsidP="002B4EC7"/>
    <w:p w14:paraId="1E6C707F" w14:textId="77777777" w:rsidR="002B4EC7" w:rsidRDefault="002B4EC7" w:rsidP="002B4EC7">
      <w:r>
        <w:rPr>
          <w:b/>
          <w:sz w:val="24"/>
          <w:szCs w:val="24"/>
        </w:rPr>
        <w:t>Deliverables/results/outcomes</w:t>
      </w:r>
    </w:p>
    <w:p w14:paraId="412482FE"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29726C2A" w14:textId="77777777" w:rsidTr="00540F2B">
        <w:tc>
          <w:tcPr>
            <w:tcW w:w="2130" w:type="dxa"/>
            <w:vMerge w:val="restart"/>
            <w:vAlign w:val="center"/>
          </w:tcPr>
          <w:p w14:paraId="30C20F5C" w14:textId="77777777" w:rsidR="002B4EC7" w:rsidRDefault="002B4EC7" w:rsidP="00540F2B">
            <w:r>
              <w:rPr>
                <w:rFonts w:ascii="Calibri" w:eastAsia="Calibri" w:hAnsi="Calibri" w:cs="Calibri"/>
                <w:b/>
              </w:rPr>
              <w:t>Expected Deliverable/Results/</w:t>
            </w:r>
          </w:p>
          <w:p w14:paraId="1FD40208"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5EBCEF"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82D001" w14:textId="77777777" w:rsidR="002B4EC7" w:rsidRDefault="002B4EC7" w:rsidP="00540F2B">
            <w:pPr>
              <w:ind w:left="4853"/>
              <w:rPr>
                <w:rFonts w:ascii="Calibri" w:eastAsia="Calibri" w:hAnsi="Calibri" w:cs="Calibri"/>
                <w:bCs/>
              </w:rPr>
            </w:pPr>
            <w:r>
              <w:rPr>
                <w:rFonts w:ascii="Calibri" w:eastAsia="Calibri" w:hAnsi="Calibri" w:cs="Calibri"/>
                <w:b/>
              </w:rPr>
              <w:t>7.</w:t>
            </w:r>
            <w:r w:rsidR="009C3436">
              <w:rPr>
                <w:rFonts w:ascii="Calibri" w:eastAsia="Calibri" w:hAnsi="Calibri" w:cs="Calibri"/>
                <w:b/>
              </w:rPr>
              <w:t>3</w:t>
            </w:r>
            <w:r>
              <w:rPr>
                <w:rFonts w:ascii="Calibri" w:eastAsia="Calibri" w:hAnsi="Calibri" w:cs="Calibri"/>
                <w:b/>
              </w:rPr>
              <w:t xml:space="preserve">.1. </w:t>
            </w:r>
          </w:p>
        </w:tc>
      </w:tr>
      <w:tr w:rsidR="002B4EC7" w14:paraId="1B2C4CAB" w14:textId="77777777" w:rsidTr="00540F2B">
        <w:tc>
          <w:tcPr>
            <w:tcW w:w="2130" w:type="dxa"/>
            <w:vMerge/>
            <w:vAlign w:val="center"/>
          </w:tcPr>
          <w:p w14:paraId="25AC4AC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BD34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E8BFB16" w14:textId="77777777" w:rsidR="002B4EC7"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DevOps</w:t>
            </w:r>
          </w:p>
        </w:tc>
      </w:tr>
      <w:tr w:rsidR="002B4EC7" w14:paraId="2BAF4FCB" w14:textId="77777777" w:rsidTr="00540F2B">
        <w:trPr>
          <w:trHeight w:val="472"/>
        </w:trPr>
        <w:tc>
          <w:tcPr>
            <w:tcW w:w="2130" w:type="dxa"/>
            <w:vMerge/>
            <w:vAlign w:val="center"/>
          </w:tcPr>
          <w:p w14:paraId="0D85EF2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345307"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06225A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04B905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DEE6D64"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EE79E99"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56BC246E"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ACE696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00800522" w14:textId="77777777" w:rsidTr="00540F2B">
        <w:tc>
          <w:tcPr>
            <w:tcW w:w="2130" w:type="dxa"/>
            <w:vMerge/>
            <w:vAlign w:val="center"/>
          </w:tcPr>
          <w:p w14:paraId="7F94E66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E56E398"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665F54B" w14:textId="77777777" w:rsidR="002B4EC7" w:rsidRDefault="009C3436" w:rsidP="00540F2B">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251BC685" w14:textId="77777777" w:rsidTr="00540F2B">
        <w:trPr>
          <w:trHeight w:val="47"/>
        </w:trPr>
        <w:tc>
          <w:tcPr>
            <w:tcW w:w="2130" w:type="dxa"/>
            <w:vMerge/>
            <w:vAlign w:val="center"/>
          </w:tcPr>
          <w:p w14:paraId="4A51966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030DD0"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35AC33"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0DE15C19" w14:textId="77777777" w:rsidTr="00540F2B">
        <w:trPr>
          <w:trHeight w:val="404"/>
        </w:trPr>
        <w:tc>
          <w:tcPr>
            <w:tcW w:w="2130" w:type="dxa"/>
            <w:vAlign w:val="center"/>
          </w:tcPr>
          <w:p w14:paraId="359B9351" w14:textId="77777777" w:rsidR="002B4EC7" w:rsidRDefault="002B4EC7" w:rsidP="00540F2B">
            <w:pPr>
              <w:rPr>
                <w:rFonts w:ascii="Calibri" w:eastAsia="Calibri" w:hAnsi="Calibri" w:cs="Calibri"/>
              </w:rPr>
            </w:pPr>
          </w:p>
        </w:tc>
        <w:tc>
          <w:tcPr>
            <w:tcW w:w="1980" w:type="dxa"/>
            <w:vAlign w:val="center"/>
          </w:tcPr>
          <w:p w14:paraId="2C6F4A57"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83C31F"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7A71BFB2" w14:textId="77777777" w:rsidTr="00540F2B">
        <w:trPr>
          <w:trHeight w:val="482"/>
        </w:trPr>
        <w:tc>
          <w:tcPr>
            <w:tcW w:w="2130" w:type="dxa"/>
            <w:vMerge w:val="restart"/>
            <w:vAlign w:val="center"/>
          </w:tcPr>
          <w:p w14:paraId="1996EAC6"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9708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E1F4A54"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735D71" w14:textId="77777777" w:rsidR="002B4EC7" w:rsidRDefault="009C3436" w:rsidP="00540F2B">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71D4AB9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6C79D4B"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32EA0D3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8095E41"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69C5C36A" w14:textId="77777777" w:rsidTr="00540F2B">
        <w:trPr>
          <w:trHeight w:val="482"/>
        </w:trPr>
        <w:tc>
          <w:tcPr>
            <w:tcW w:w="2130" w:type="dxa"/>
            <w:vMerge/>
            <w:vAlign w:val="center"/>
          </w:tcPr>
          <w:p w14:paraId="78D418E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BCD59AB"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0FF5F50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C2BEDE1" w14:textId="77777777" w:rsidTr="00540F2B">
        <w:trPr>
          <w:trHeight w:val="557"/>
        </w:trPr>
        <w:tc>
          <w:tcPr>
            <w:tcW w:w="2130" w:type="dxa"/>
            <w:tcBorders>
              <w:right w:val="single" w:sz="4" w:space="0" w:color="000000"/>
            </w:tcBorders>
            <w:vAlign w:val="center"/>
          </w:tcPr>
          <w:p w14:paraId="62E6AA59"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22074D"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27EEF30" w14:textId="77777777" w:rsidR="002B4EC7" w:rsidRDefault="009C3436" w:rsidP="00540F2B">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AAAD296" w14:textId="77777777" w:rsidR="002B4EC7" w:rsidRDefault="009C3436" w:rsidP="00540F2B">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065DAFA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327F6D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34EB19"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C51BBBC"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99F7989" w14:textId="77777777" w:rsidTr="00540F2B">
        <w:tc>
          <w:tcPr>
            <w:tcW w:w="2130" w:type="dxa"/>
            <w:vMerge w:val="restart"/>
            <w:vAlign w:val="center"/>
          </w:tcPr>
          <w:p w14:paraId="169C03D3" w14:textId="77777777" w:rsidR="009C3436" w:rsidRDefault="009C3436" w:rsidP="00540F2B">
            <w:r>
              <w:rPr>
                <w:rFonts w:ascii="Calibri" w:eastAsia="Calibri" w:hAnsi="Calibri" w:cs="Calibri"/>
                <w:b/>
              </w:rPr>
              <w:t>Expected Deliverable/Results/</w:t>
            </w:r>
          </w:p>
          <w:p w14:paraId="7A4B781C"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C4BCECC"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492F11" w14:textId="77777777" w:rsidR="009C3436" w:rsidRDefault="009C3436" w:rsidP="00540F2B">
            <w:pPr>
              <w:ind w:left="4853"/>
              <w:rPr>
                <w:rFonts w:ascii="Calibri" w:eastAsia="Calibri" w:hAnsi="Calibri" w:cs="Calibri"/>
                <w:bCs/>
              </w:rPr>
            </w:pPr>
            <w:r>
              <w:rPr>
                <w:rFonts w:ascii="Calibri" w:eastAsia="Calibri" w:hAnsi="Calibri" w:cs="Calibri"/>
                <w:b/>
              </w:rPr>
              <w:t xml:space="preserve">7.3.2. </w:t>
            </w:r>
          </w:p>
        </w:tc>
      </w:tr>
      <w:tr w:rsidR="009C3436" w14:paraId="361C9A8C" w14:textId="77777777" w:rsidTr="00540F2B">
        <w:tc>
          <w:tcPr>
            <w:tcW w:w="2130" w:type="dxa"/>
            <w:vMerge/>
            <w:vAlign w:val="center"/>
          </w:tcPr>
          <w:p w14:paraId="26067F39"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24B6A3F"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237EA1A"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Blockchaina</w:t>
            </w:r>
          </w:p>
        </w:tc>
      </w:tr>
      <w:tr w:rsidR="009C3436" w14:paraId="6D63B159" w14:textId="77777777" w:rsidTr="00540F2B">
        <w:trPr>
          <w:trHeight w:val="472"/>
        </w:trPr>
        <w:tc>
          <w:tcPr>
            <w:tcW w:w="2130" w:type="dxa"/>
            <w:vMerge/>
            <w:vAlign w:val="center"/>
          </w:tcPr>
          <w:p w14:paraId="0261C20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5E71B8"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13D897E"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0D09C09"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DFEE973"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74EB4FE"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21827AC6"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5ACB335"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451141EE" w14:textId="77777777" w:rsidTr="00540F2B">
        <w:tc>
          <w:tcPr>
            <w:tcW w:w="2130" w:type="dxa"/>
            <w:vMerge/>
            <w:vAlign w:val="center"/>
          </w:tcPr>
          <w:p w14:paraId="24978CE8"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505779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DC90D55" w14:textId="77777777" w:rsidR="009C3436" w:rsidRDefault="009C3436" w:rsidP="00540F2B">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49EEA005" w14:textId="77777777" w:rsidTr="00540F2B">
        <w:trPr>
          <w:trHeight w:val="47"/>
        </w:trPr>
        <w:tc>
          <w:tcPr>
            <w:tcW w:w="2130" w:type="dxa"/>
            <w:vMerge/>
            <w:vAlign w:val="center"/>
          </w:tcPr>
          <w:p w14:paraId="421B2F50"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F2E076"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B99E4E3"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7563FC57" w14:textId="77777777" w:rsidTr="00540F2B">
        <w:trPr>
          <w:trHeight w:val="404"/>
        </w:trPr>
        <w:tc>
          <w:tcPr>
            <w:tcW w:w="2130" w:type="dxa"/>
            <w:vAlign w:val="center"/>
          </w:tcPr>
          <w:p w14:paraId="627DCB90" w14:textId="77777777" w:rsidR="009C3436" w:rsidRDefault="009C3436" w:rsidP="00540F2B">
            <w:pPr>
              <w:rPr>
                <w:rFonts w:ascii="Calibri" w:eastAsia="Calibri" w:hAnsi="Calibri" w:cs="Calibri"/>
              </w:rPr>
            </w:pPr>
          </w:p>
        </w:tc>
        <w:tc>
          <w:tcPr>
            <w:tcW w:w="1980" w:type="dxa"/>
            <w:vAlign w:val="center"/>
          </w:tcPr>
          <w:p w14:paraId="0EF734CC"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B135A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14410F33" w14:textId="77777777" w:rsidTr="00540F2B">
        <w:trPr>
          <w:trHeight w:val="482"/>
        </w:trPr>
        <w:tc>
          <w:tcPr>
            <w:tcW w:w="2130" w:type="dxa"/>
            <w:vMerge w:val="restart"/>
            <w:vAlign w:val="center"/>
          </w:tcPr>
          <w:p w14:paraId="17D48A0C"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C0AC53"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D9FCE4F"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6BA849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7D712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6B5012"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16EB870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A7CBC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5C2F31B2" w14:textId="77777777" w:rsidTr="00540F2B">
        <w:trPr>
          <w:trHeight w:val="482"/>
        </w:trPr>
        <w:tc>
          <w:tcPr>
            <w:tcW w:w="2130" w:type="dxa"/>
            <w:vMerge/>
            <w:vAlign w:val="center"/>
          </w:tcPr>
          <w:p w14:paraId="1EF0C7B5"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62A3CBA"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6D687A7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4F8C9D6D" w14:textId="77777777" w:rsidTr="00540F2B">
        <w:trPr>
          <w:trHeight w:val="557"/>
        </w:trPr>
        <w:tc>
          <w:tcPr>
            <w:tcW w:w="2130" w:type="dxa"/>
            <w:tcBorders>
              <w:right w:val="single" w:sz="4" w:space="0" w:color="000000"/>
            </w:tcBorders>
            <w:vAlign w:val="center"/>
          </w:tcPr>
          <w:p w14:paraId="19926D48"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77210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23BA48B"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246ADE"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124C8F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3DE75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0E014D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0803B35"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206D001A" w14:textId="77777777" w:rsidTr="00540F2B">
        <w:tc>
          <w:tcPr>
            <w:tcW w:w="2130" w:type="dxa"/>
            <w:vMerge w:val="restart"/>
            <w:vAlign w:val="center"/>
          </w:tcPr>
          <w:p w14:paraId="326C4D93" w14:textId="77777777" w:rsidR="009C3436" w:rsidRDefault="009C3436" w:rsidP="00540F2B">
            <w:r>
              <w:rPr>
                <w:rFonts w:ascii="Calibri" w:eastAsia="Calibri" w:hAnsi="Calibri" w:cs="Calibri"/>
                <w:b/>
              </w:rPr>
              <w:t>Expected Deliverable/Results/</w:t>
            </w:r>
          </w:p>
          <w:p w14:paraId="7FE8DAC3"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1D6D4B"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AF692DD" w14:textId="77777777" w:rsidR="009C3436" w:rsidRDefault="009C3436" w:rsidP="00540F2B">
            <w:pPr>
              <w:ind w:left="4853"/>
              <w:rPr>
                <w:rFonts w:ascii="Calibri" w:eastAsia="Calibri" w:hAnsi="Calibri" w:cs="Calibri"/>
                <w:bCs/>
              </w:rPr>
            </w:pPr>
            <w:r>
              <w:rPr>
                <w:rFonts w:ascii="Calibri" w:eastAsia="Calibri" w:hAnsi="Calibri" w:cs="Calibri"/>
                <w:b/>
              </w:rPr>
              <w:t xml:space="preserve">7.3.3. </w:t>
            </w:r>
          </w:p>
        </w:tc>
      </w:tr>
      <w:tr w:rsidR="009C3436" w14:paraId="163733DD" w14:textId="77777777" w:rsidTr="00540F2B">
        <w:tc>
          <w:tcPr>
            <w:tcW w:w="2130" w:type="dxa"/>
            <w:vMerge/>
            <w:vAlign w:val="center"/>
          </w:tcPr>
          <w:p w14:paraId="10A9BACB"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A6FACF3"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4AD0C1"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veštačke inteligencije (AI)</w:t>
            </w:r>
          </w:p>
        </w:tc>
      </w:tr>
      <w:tr w:rsidR="009C3436" w14:paraId="22FFC082" w14:textId="77777777" w:rsidTr="00540F2B">
        <w:trPr>
          <w:trHeight w:val="472"/>
        </w:trPr>
        <w:tc>
          <w:tcPr>
            <w:tcW w:w="2130" w:type="dxa"/>
            <w:vMerge/>
            <w:vAlign w:val="center"/>
          </w:tcPr>
          <w:p w14:paraId="5ECD5E27"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A1F934"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E1FD1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7B7DE0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3CCCD77"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2F326CC"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65242E68"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81544DE"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30358931" w14:textId="77777777" w:rsidTr="00540F2B">
        <w:tc>
          <w:tcPr>
            <w:tcW w:w="2130" w:type="dxa"/>
            <w:vMerge/>
            <w:vAlign w:val="center"/>
          </w:tcPr>
          <w:p w14:paraId="4888F61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956D44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319CF61" w14:textId="77777777" w:rsidR="009C3436" w:rsidRDefault="009C3436" w:rsidP="00540F2B">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43E52D8F" w14:textId="77777777" w:rsidTr="00540F2B">
        <w:trPr>
          <w:trHeight w:val="47"/>
        </w:trPr>
        <w:tc>
          <w:tcPr>
            <w:tcW w:w="2130" w:type="dxa"/>
            <w:vMerge/>
            <w:vAlign w:val="center"/>
          </w:tcPr>
          <w:p w14:paraId="10DCE52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10163"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AEE71E"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30E8A1C7" w14:textId="77777777" w:rsidTr="00540F2B">
        <w:trPr>
          <w:trHeight w:val="404"/>
        </w:trPr>
        <w:tc>
          <w:tcPr>
            <w:tcW w:w="2130" w:type="dxa"/>
            <w:vAlign w:val="center"/>
          </w:tcPr>
          <w:p w14:paraId="4A11A19D" w14:textId="77777777" w:rsidR="009C3436" w:rsidRDefault="009C3436" w:rsidP="00540F2B">
            <w:pPr>
              <w:rPr>
                <w:rFonts w:ascii="Calibri" w:eastAsia="Calibri" w:hAnsi="Calibri" w:cs="Calibri"/>
              </w:rPr>
            </w:pPr>
          </w:p>
        </w:tc>
        <w:tc>
          <w:tcPr>
            <w:tcW w:w="1980" w:type="dxa"/>
            <w:vAlign w:val="center"/>
          </w:tcPr>
          <w:p w14:paraId="2171D5A2"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71D7A4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491513D3" w14:textId="77777777" w:rsidTr="00540F2B">
        <w:trPr>
          <w:trHeight w:val="482"/>
        </w:trPr>
        <w:tc>
          <w:tcPr>
            <w:tcW w:w="2130" w:type="dxa"/>
            <w:vMerge w:val="restart"/>
            <w:vAlign w:val="center"/>
          </w:tcPr>
          <w:p w14:paraId="67931AAB"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7307F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5061DAD"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6AD2221"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B03333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D1908A"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06A2CEC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E2AD0A"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1E991C91" w14:textId="77777777" w:rsidTr="00540F2B">
        <w:trPr>
          <w:trHeight w:val="482"/>
        </w:trPr>
        <w:tc>
          <w:tcPr>
            <w:tcW w:w="2130" w:type="dxa"/>
            <w:vMerge/>
            <w:vAlign w:val="center"/>
          </w:tcPr>
          <w:p w14:paraId="48A67286"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4845599"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53D49D0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30174926" w14:textId="77777777" w:rsidTr="00540F2B">
        <w:trPr>
          <w:trHeight w:val="557"/>
        </w:trPr>
        <w:tc>
          <w:tcPr>
            <w:tcW w:w="2130" w:type="dxa"/>
            <w:tcBorders>
              <w:right w:val="single" w:sz="4" w:space="0" w:color="000000"/>
            </w:tcBorders>
            <w:vAlign w:val="center"/>
          </w:tcPr>
          <w:p w14:paraId="72E9A64A"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89D46E5"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4B562C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9B7737"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0392351"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0CA5F4"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475F1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85E0A34" w14:textId="77777777" w:rsidR="009C3436" w:rsidRDefault="009C3436"/>
    <w:p w14:paraId="1ABA26BD" w14:textId="77777777" w:rsidR="00805314" w:rsidRDefault="00805314"/>
    <w:p w14:paraId="726CDCD3" w14:textId="77777777" w:rsidR="00805314" w:rsidRDefault="00805314"/>
    <w:p w14:paraId="55608562"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1FA4BEB4" w14:textId="77777777" w:rsidTr="00540F2B">
        <w:tc>
          <w:tcPr>
            <w:tcW w:w="2127" w:type="dxa"/>
            <w:vAlign w:val="center"/>
          </w:tcPr>
          <w:p w14:paraId="72E9EED1" w14:textId="77777777" w:rsidR="00805314" w:rsidRDefault="00805314"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37BCF8D" w14:textId="77777777" w:rsidR="00805314" w:rsidRDefault="00805314"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FD5FF03" w14:textId="77777777" w:rsidR="00805314" w:rsidRDefault="00805314" w:rsidP="00540F2B">
            <w:pPr>
              <w:jc w:val="center"/>
              <w:rPr>
                <w:rFonts w:ascii="Calibri" w:eastAsia="Calibri" w:hAnsi="Calibri" w:cs="Calibri"/>
                <w:bCs/>
              </w:rPr>
            </w:pPr>
            <w:r>
              <w:rPr>
                <w:rFonts w:ascii="Calibri" w:eastAsia="Calibri" w:hAnsi="Calibri" w:cs="Calibri"/>
                <w:b/>
                <w:sz w:val="24"/>
                <w:szCs w:val="24"/>
              </w:rPr>
              <w:t>7.4.</w:t>
            </w:r>
          </w:p>
        </w:tc>
      </w:tr>
      <w:tr w:rsidR="00805314" w14:paraId="42280608" w14:textId="77777777" w:rsidTr="00540F2B">
        <w:trPr>
          <w:trHeight w:val="493"/>
        </w:trPr>
        <w:tc>
          <w:tcPr>
            <w:tcW w:w="2127" w:type="dxa"/>
            <w:vAlign w:val="center"/>
          </w:tcPr>
          <w:p w14:paraId="0E34C41A" w14:textId="77777777" w:rsidR="00805314" w:rsidRDefault="00805314"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953E294" w14:textId="77777777" w:rsidR="00805314" w:rsidRPr="008F0EDC" w:rsidRDefault="00805314" w:rsidP="00540F2B">
            <w:pPr>
              <w:rPr>
                <w:rFonts w:ascii="Calibri" w:eastAsia="Calibri" w:hAnsi="Calibri" w:cs="Calibri"/>
                <w:lang w:val="en-US"/>
              </w:rPr>
            </w:pPr>
            <w:r w:rsidRPr="00805314">
              <w:rPr>
                <w:rFonts w:ascii="Calibri" w:eastAsia="Calibri" w:hAnsi="Calibri" w:cs="Calibri"/>
              </w:rPr>
              <w:t>Obuka i mentorstvo</w:t>
            </w:r>
          </w:p>
        </w:tc>
      </w:tr>
      <w:tr w:rsidR="00805314" w14:paraId="4A478373" w14:textId="77777777" w:rsidTr="00540F2B">
        <w:trPr>
          <w:trHeight w:val="493"/>
        </w:trPr>
        <w:tc>
          <w:tcPr>
            <w:tcW w:w="2127" w:type="dxa"/>
            <w:vAlign w:val="center"/>
          </w:tcPr>
          <w:p w14:paraId="147C3893" w14:textId="77777777" w:rsidR="00805314" w:rsidRDefault="00805314"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C9326CE" w14:textId="77777777" w:rsidR="00805314" w:rsidRPr="00805314" w:rsidRDefault="00805314" w:rsidP="00805314">
            <w:r w:rsidRPr="00805314">
              <w:t>Pretpostavka: Dostupnost odgovarajućih stručnjaka za obuku i mentorstvo.</w:t>
            </w:r>
          </w:p>
          <w:p w14:paraId="3444B103" w14:textId="77777777"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6391306B" w14:textId="77777777" w:rsidTr="00540F2B">
        <w:trPr>
          <w:trHeight w:val="493"/>
        </w:trPr>
        <w:tc>
          <w:tcPr>
            <w:tcW w:w="2127" w:type="dxa"/>
            <w:vAlign w:val="center"/>
          </w:tcPr>
          <w:p w14:paraId="348AB7EE" w14:textId="77777777" w:rsidR="00805314" w:rsidRDefault="00805314"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8BF078B" w14:textId="77777777" w:rsidR="00805314" w:rsidRDefault="00805314" w:rsidP="00540F2B">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57D6F7B3" w14:textId="77777777" w:rsidTr="00540F2B">
        <w:trPr>
          <w:trHeight w:val="493"/>
        </w:trPr>
        <w:tc>
          <w:tcPr>
            <w:tcW w:w="2127" w:type="dxa"/>
            <w:vAlign w:val="center"/>
          </w:tcPr>
          <w:p w14:paraId="53FB594E" w14:textId="77777777" w:rsidR="00805314" w:rsidRDefault="00805314"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C9DD668" w14:textId="77777777" w:rsidR="00805314" w:rsidRPr="00805314" w:rsidRDefault="00805314" w:rsidP="00805314">
            <w:pPr>
              <w:rPr>
                <w:b/>
                <w:bCs/>
              </w:rPr>
            </w:pPr>
            <w:r w:rsidRPr="00805314">
              <w:rPr>
                <w:b/>
                <w:bCs/>
              </w:rPr>
              <w:t xml:space="preserve">7.4.1. </w:t>
            </w:r>
            <w:r w:rsidRPr="00805314">
              <w:t>Obuka studenata u oblasti DevOps</w:t>
            </w:r>
          </w:p>
          <w:p w14:paraId="7E374226" w14:textId="77777777" w:rsidR="00805314" w:rsidRPr="00805314" w:rsidRDefault="00805314" w:rsidP="00805314">
            <w:pPr>
              <w:rPr>
                <w:b/>
                <w:bCs/>
              </w:rPr>
            </w:pPr>
            <w:r w:rsidRPr="00805314">
              <w:rPr>
                <w:b/>
                <w:bCs/>
              </w:rPr>
              <w:t xml:space="preserve">7.4.2. </w:t>
            </w:r>
            <w:r w:rsidRPr="00805314">
              <w:t>Obuka studenata u oblasti Blockchaina</w:t>
            </w:r>
          </w:p>
          <w:p w14:paraId="28F19B13" w14:textId="77777777" w:rsidR="00805314" w:rsidRPr="00605AE9" w:rsidRDefault="00805314" w:rsidP="00805314">
            <w:r w:rsidRPr="00805314">
              <w:rPr>
                <w:b/>
                <w:bCs/>
              </w:rPr>
              <w:t xml:space="preserve">7.4.3. </w:t>
            </w:r>
            <w:r w:rsidRPr="00805314">
              <w:t>Obuka studenata u oblasti veštačke inteligencije (AI)</w:t>
            </w:r>
          </w:p>
        </w:tc>
      </w:tr>
      <w:tr w:rsidR="00805314" w14:paraId="57624F4E" w14:textId="77777777" w:rsidTr="00540F2B">
        <w:trPr>
          <w:trHeight w:val="493"/>
        </w:trPr>
        <w:tc>
          <w:tcPr>
            <w:tcW w:w="2127" w:type="dxa"/>
            <w:vAlign w:val="center"/>
          </w:tcPr>
          <w:p w14:paraId="6CE97906" w14:textId="77777777" w:rsidR="00805314" w:rsidRDefault="00805314"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3D4C3B4" w14:textId="77777777" w:rsidR="00805314" w:rsidRDefault="00805314" w:rsidP="00540F2B">
            <w:pPr>
              <w:rPr>
                <w:rFonts w:ascii="Calibri" w:eastAsia="Calibri" w:hAnsi="Calibri" w:cs="Calibri"/>
              </w:rPr>
            </w:pPr>
            <w:r>
              <w:rPr>
                <w:rFonts w:ascii="Calibri" w:eastAsia="Calibri" w:hAnsi="Calibri" w:cs="Calibri"/>
              </w:rPr>
              <w:t>M2</w:t>
            </w:r>
          </w:p>
        </w:tc>
        <w:tc>
          <w:tcPr>
            <w:tcW w:w="2551" w:type="dxa"/>
            <w:vAlign w:val="center"/>
          </w:tcPr>
          <w:p w14:paraId="2464B938" w14:textId="77777777" w:rsidR="00805314" w:rsidRDefault="00805314" w:rsidP="00540F2B">
            <w:r>
              <w:rPr>
                <w:rFonts w:ascii="Calibri" w:eastAsia="Calibri" w:hAnsi="Calibri" w:cs="Calibri"/>
                <w:b/>
              </w:rPr>
              <w:t xml:space="preserve">Estimated End Date </w:t>
            </w:r>
          </w:p>
          <w:p w14:paraId="4722513D" w14:textId="77777777" w:rsidR="00805314" w:rsidRDefault="00805314"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A937E56"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20D4B70D" w14:textId="77777777" w:rsidTr="00540F2B">
        <w:trPr>
          <w:trHeight w:val="493"/>
        </w:trPr>
        <w:tc>
          <w:tcPr>
            <w:tcW w:w="2127" w:type="dxa"/>
            <w:vAlign w:val="center"/>
          </w:tcPr>
          <w:p w14:paraId="718947AA" w14:textId="77777777" w:rsidR="00805314" w:rsidRDefault="00805314"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3A8F26EA" w14:textId="77777777" w:rsidR="00805314" w:rsidRDefault="00805314"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05314" w14:paraId="7E153EE1" w14:textId="77777777" w:rsidTr="00540F2B">
        <w:trPr>
          <w:trHeight w:val="493"/>
        </w:trPr>
        <w:tc>
          <w:tcPr>
            <w:tcW w:w="2127" w:type="dxa"/>
            <w:vAlign w:val="center"/>
          </w:tcPr>
          <w:p w14:paraId="1B7F319C" w14:textId="77777777" w:rsidR="00805314" w:rsidRDefault="00805314"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99EF6E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271DAF8"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4EA5601"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CF22C24"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219461BB"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476182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5188719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A7BAD1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5AD0EE5"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0B214D9F"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7AB8BE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B23E1A9"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A94CCB7"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97E446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C13C90F" w14:textId="77777777" w:rsidR="00805314"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14:paraId="1E962E85" w14:textId="77777777" w:rsidTr="00540F2B">
        <w:trPr>
          <w:trHeight w:val="493"/>
        </w:trPr>
        <w:tc>
          <w:tcPr>
            <w:tcW w:w="2127" w:type="dxa"/>
            <w:vAlign w:val="center"/>
          </w:tcPr>
          <w:p w14:paraId="101A364D" w14:textId="77777777" w:rsidR="00805314" w:rsidRDefault="00805314" w:rsidP="00540F2B">
            <w:r>
              <w:rPr>
                <w:rFonts w:ascii="Calibri" w:eastAsia="Calibri" w:hAnsi="Calibri" w:cs="Calibri"/>
                <w:b/>
              </w:rPr>
              <w:t>Costs</w:t>
            </w:r>
          </w:p>
          <w:p w14:paraId="58A1E57D" w14:textId="77777777" w:rsidR="00805314" w:rsidRDefault="00805314"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2" w:type="dxa"/>
            <w:gridSpan w:val="4"/>
          </w:tcPr>
          <w:p w14:paraId="55EDCB1E" w14:textId="77777777" w:rsidR="00805314" w:rsidRPr="00605AE9" w:rsidRDefault="00805314" w:rsidP="00805314">
            <w:pPr>
              <w:spacing w:before="240" w:after="240"/>
            </w:pPr>
            <w:r w:rsidRPr="00805314">
              <w:lastRenderedPageBreak/>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02835805" w14:textId="77777777" w:rsidR="00805314" w:rsidRDefault="00805314" w:rsidP="00805314"/>
    <w:p w14:paraId="03D47809" w14:textId="77777777" w:rsidR="00805314" w:rsidRDefault="00805314" w:rsidP="00805314">
      <w:r>
        <w:rPr>
          <w:b/>
          <w:sz w:val="24"/>
          <w:szCs w:val="24"/>
        </w:rPr>
        <w:t>Deliverables/results/outcomes</w:t>
      </w:r>
    </w:p>
    <w:p w14:paraId="090D97F0"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054056E" w14:textId="77777777" w:rsidTr="00540F2B">
        <w:tc>
          <w:tcPr>
            <w:tcW w:w="2130" w:type="dxa"/>
            <w:vMerge w:val="restart"/>
            <w:vAlign w:val="center"/>
          </w:tcPr>
          <w:p w14:paraId="698A922A" w14:textId="77777777" w:rsidR="00805314" w:rsidRDefault="00805314" w:rsidP="00540F2B">
            <w:r>
              <w:rPr>
                <w:rFonts w:ascii="Calibri" w:eastAsia="Calibri" w:hAnsi="Calibri" w:cs="Calibri"/>
                <w:b/>
              </w:rPr>
              <w:t>Expected Deliverable/Results/</w:t>
            </w:r>
          </w:p>
          <w:p w14:paraId="04164ADA"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64247DD"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7CBCBBE" w14:textId="77777777" w:rsidR="00805314" w:rsidRDefault="00805314" w:rsidP="00540F2B">
            <w:pPr>
              <w:ind w:left="4853"/>
              <w:rPr>
                <w:rFonts w:ascii="Calibri" w:eastAsia="Calibri" w:hAnsi="Calibri" w:cs="Calibri"/>
                <w:bCs/>
              </w:rPr>
            </w:pPr>
            <w:r>
              <w:rPr>
                <w:rFonts w:ascii="Calibri" w:eastAsia="Calibri" w:hAnsi="Calibri" w:cs="Calibri"/>
                <w:b/>
              </w:rPr>
              <w:t xml:space="preserve">7.4.1. </w:t>
            </w:r>
          </w:p>
        </w:tc>
      </w:tr>
      <w:tr w:rsidR="00805314" w14:paraId="50230F0A" w14:textId="77777777" w:rsidTr="00540F2B">
        <w:tc>
          <w:tcPr>
            <w:tcW w:w="2130" w:type="dxa"/>
            <w:vMerge/>
            <w:vAlign w:val="center"/>
          </w:tcPr>
          <w:p w14:paraId="3260F26D"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C41128B"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7149A4"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Obuka studenata u oblasti DevOps</w:t>
            </w:r>
          </w:p>
        </w:tc>
      </w:tr>
      <w:tr w:rsidR="00805314" w14:paraId="374F3E54" w14:textId="77777777" w:rsidTr="00540F2B">
        <w:trPr>
          <w:trHeight w:val="472"/>
        </w:trPr>
        <w:tc>
          <w:tcPr>
            <w:tcW w:w="2130" w:type="dxa"/>
            <w:vMerge/>
            <w:vAlign w:val="center"/>
          </w:tcPr>
          <w:p w14:paraId="6C04D337"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27C3FE"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96A709"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E92F437"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36AFA3B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B27A29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0A95DDF7"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2711569"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E34E877" w14:textId="77777777" w:rsidTr="00540F2B">
        <w:tc>
          <w:tcPr>
            <w:tcW w:w="2130" w:type="dxa"/>
            <w:vMerge/>
            <w:vAlign w:val="center"/>
          </w:tcPr>
          <w:p w14:paraId="7616E68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7974E04"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98E278" w14:textId="77777777" w:rsidR="00805314" w:rsidRDefault="00805314" w:rsidP="00540F2B">
            <w:pPr>
              <w:rPr>
                <w:rFonts w:ascii="Calibri" w:eastAsia="Calibri" w:hAnsi="Calibri" w:cs="Calibri"/>
              </w:rPr>
            </w:pPr>
            <w:r w:rsidRPr="00805314">
              <w:rPr>
                <w:rFonts w:ascii="Calibri" w:eastAsia="Calibri" w:hAnsi="Calibri" w:cs="Calibri"/>
              </w:rPr>
              <w:t>Obuka će obuhvatiti detaljan pregled DevOps koncepta, alata i praksi. Studenti će naučiti kako da integrišu razvoj i operacije, automatizuju procese i poboljšaju brzinu i pouzdanost isporuke softvera.</w:t>
            </w:r>
          </w:p>
        </w:tc>
      </w:tr>
      <w:tr w:rsidR="00805314" w14:paraId="4AD33414" w14:textId="77777777" w:rsidTr="00540F2B">
        <w:trPr>
          <w:trHeight w:val="47"/>
        </w:trPr>
        <w:tc>
          <w:tcPr>
            <w:tcW w:w="2130" w:type="dxa"/>
            <w:vMerge/>
            <w:vAlign w:val="center"/>
          </w:tcPr>
          <w:p w14:paraId="3EC6F306"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6063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2087DE8"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061FAD9C" w14:textId="77777777" w:rsidTr="00540F2B">
        <w:trPr>
          <w:trHeight w:val="404"/>
        </w:trPr>
        <w:tc>
          <w:tcPr>
            <w:tcW w:w="2130" w:type="dxa"/>
            <w:vAlign w:val="center"/>
          </w:tcPr>
          <w:p w14:paraId="2381B46A" w14:textId="77777777" w:rsidR="00805314" w:rsidRDefault="00805314" w:rsidP="00540F2B">
            <w:pPr>
              <w:rPr>
                <w:rFonts w:ascii="Calibri" w:eastAsia="Calibri" w:hAnsi="Calibri" w:cs="Calibri"/>
              </w:rPr>
            </w:pPr>
          </w:p>
        </w:tc>
        <w:tc>
          <w:tcPr>
            <w:tcW w:w="1980" w:type="dxa"/>
            <w:vAlign w:val="center"/>
          </w:tcPr>
          <w:p w14:paraId="41F3157C"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8BFAC2"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B623C36" w14:textId="77777777" w:rsidTr="00540F2B">
        <w:trPr>
          <w:trHeight w:val="482"/>
        </w:trPr>
        <w:tc>
          <w:tcPr>
            <w:tcW w:w="2130" w:type="dxa"/>
            <w:vMerge w:val="restart"/>
            <w:vAlign w:val="center"/>
          </w:tcPr>
          <w:p w14:paraId="0853F7F1"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85B89D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AC45DF8"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A55AA8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37C59D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4900BB6"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651E273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0D2A07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391EAF2A" w14:textId="77777777" w:rsidTr="00540F2B">
        <w:trPr>
          <w:trHeight w:val="482"/>
        </w:trPr>
        <w:tc>
          <w:tcPr>
            <w:tcW w:w="2130" w:type="dxa"/>
            <w:vMerge/>
            <w:vAlign w:val="center"/>
          </w:tcPr>
          <w:p w14:paraId="42ACB4B1"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9CB24E"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74714987"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5BD0D723" w14:textId="77777777" w:rsidTr="00540F2B">
        <w:trPr>
          <w:trHeight w:val="557"/>
        </w:trPr>
        <w:tc>
          <w:tcPr>
            <w:tcW w:w="2130" w:type="dxa"/>
            <w:tcBorders>
              <w:right w:val="single" w:sz="4" w:space="0" w:color="000000"/>
            </w:tcBorders>
            <w:vAlign w:val="center"/>
          </w:tcPr>
          <w:p w14:paraId="6932A01E"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35922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034307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351B34"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961740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AD1E1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E682142"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75DA44B6"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1584213F" w14:textId="77777777" w:rsidTr="00540F2B">
        <w:tc>
          <w:tcPr>
            <w:tcW w:w="2130" w:type="dxa"/>
            <w:vMerge w:val="restart"/>
            <w:vAlign w:val="center"/>
          </w:tcPr>
          <w:p w14:paraId="518AE2A4" w14:textId="77777777" w:rsidR="00805314" w:rsidRDefault="00805314" w:rsidP="00540F2B">
            <w:r>
              <w:rPr>
                <w:rFonts w:ascii="Calibri" w:eastAsia="Calibri" w:hAnsi="Calibri" w:cs="Calibri"/>
                <w:b/>
              </w:rPr>
              <w:t>Expected Deliverable/Results/</w:t>
            </w:r>
          </w:p>
          <w:p w14:paraId="58259667"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507CBAE"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1D9906" w14:textId="77777777" w:rsidR="00805314" w:rsidRDefault="00805314" w:rsidP="00540F2B">
            <w:pPr>
              <w:ind w:left="4853"/>
              <w:rPr>
                <w:rFonts w:ascii="Calibri" w:eastAsia="Calibri" w:hAnsi="Calibri" w:cs="Calibri"/>
                <w:bCs/>
              </w:rPr>
            </w:pPr>
            <w:r>
              <w:rPr>
                <w:rFonts w:ascii="Calibri" w:eastAsia="Calibri" w:hAnsi="Calibri" w:cs="Calibri"/>
                <w:b/>
              </w:rPr>
              <w:t xml:space="preserve">7.4.2. </w:t>
            </w:r>
          </w:p>
        </w:tc>
      </w:tr>
      <w:tr w:rsidR="00805314" w14:paraId="268D66CE" w14:textId="77777777" w:rsidTr="00540F2B">
        <w:tc>
          <w:tcPr>
            <w:tcW w:w="2130" w:type="dxa"/>
            <w:vMerge/>
            <w:vAlign w:val="center"/>
          </w:tcPr>
          <w:p w14:paraId="08FC2BD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D2B2C5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C515097"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6D03F9A6" w14:textId="77777777" w:rsidTr="00540F2B">
        <w:trPr>
          <w:trHeight w:val="472"/>
        </w:trPr>
        <w:tc>
          <w:tcPr>
            <w:tcW w:w="2130" w:type="dxa"/>
            <w:vMerge/>
            <w:vAlign w:val="center"/>
          </w:tcPr>
          <w:p w14:paraId="19ADBE49"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69BB01"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37EFF4"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4FD2E46"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7FE4E39B"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FCA9A6"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1A04EDFE"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2AF4F3"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4ADBD89" w14:textId="77777777" w:rsidTr="00540F2B">
        <w:tc>
          <w:tcPr>
            <w:tcW w:w="2130" w:type="dxa"/>
            <w:vMerge/>
            <w:vAlign w:val="center"/>
          </w:tcPr>
          <w:p w14:paraId="4C8D3A4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102BCD8"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1383A2" w14:textId="77777777" w:rsidR="00805314" w:rsidRDefault="00805314" w:rsidP="00540F2B">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62B11C22" w14:textId="77777777" w:rsidTr="00540F2B">
        <w:trPr>
          <w:trHeight w:val="47"/>
        </w:trPr>
        <w:tc>
          <w:tcPr>
            <w:tcW w:w="2130" w:type="dxa"/>
            <w:vMerge/>
            <w:vAlign w:val="center"/>
          </w:tcPr>
          <w:p w14:paraId="384D08E3"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5AB75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3789DF"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AADA5E9" w14:textId="77777777" w:rsidTr="00540F2B">
        <w:trPr>
          <w:trHeight w:val="404"/>
        </w:trPr>
        <w:tc>
          <w:tcPr>
            <w:tcW w:w="2130" w:type="dxa"/>
            <w:vAlign w:val="center"/>
          </w:tcPr>
          <w:p w14:paraId="3F912263" w14:textId="77777777" w:rsidR="00805314" w:rsidRDefault="00805314" w:rsidP="00540F2B">
            <w:pPr>
              <w:rPr>
                <w:rFonts w:ascii="Calibri" w:eastAsia="Calibri" w:hAnsi="Calibri" w:cs="Calibri"/>
              </w:rPr>
            </w:pPr>
          </w:p>
        </w:tc>
        <w:tc>
          <w:tcPr>
            <w:tcW w:w="1980" w:type="dxa"/>
            <w:vAlign w:val="center"/>
          </w:tcPr>
          <w:p w14:paraId="3DE1083B"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D059838"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5B2DBC76" w14:textId="77777777" w:rsidTr="00540F2B">
        <w:trPr>
          <w:trHeight w:val="482"/>
        </w:trPr>
        <w:tc>
          <w:tcPr>
            <w:tcW w:w="2130" w:type="dxa"/>
            <w:vMerge w:val="restart"/>
            <w:vAlign w:val="center"/>
          </w:tcPr>
          <w:p w14:paraId="52C2C85D" w14:textId="77777777" w:rsidR="00805314" w:rsidRDefault="00805314"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58D872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185D3AD"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6169A1F"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235DE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D6E53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3624A847"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7588D3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2E70989" w14:textId="77777777" w:rsidTr="00540F2B">
        <w:trPr>
          <w:trHeight w:val="482"/>
        </w:trPr>
        <w:tc>
          <w:tcPr>
            <w:tcW w:w="2130" w:type="dxa"/>
            <w:vMerge/>
            <w:vAlign w:val="center"/>
          </w:tcPr>
          <w:p w14:paraId="04A3DA08"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CF00C3F"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0128E39"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3880D1D2" w14:textId="77777777" w:rsidTr="00540F2B">
        <w:trPr>
          <w:trHeight w:val="557"/>
        </w:trPr>
        <w:tc>
          <w:tcPr>
            <w:tcW w:w="2130" w:type="dxa"/>
            <w:tcBorders>
              <w:right w:val="single" w:sz="4" w:space="0" w:color="000000"/>
            </w:tcBorders>
            <w:vAlign w:val="center"/>
          </w:tcPr>
          <w:p w14:paraId="146584AB"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9F5AEE"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D7028E4"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DD70CB"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43CFDE7"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2E55EF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478C740"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40FE2A86" w14:textId="77777777" w:rsidR="00805314" w:rsidRDefault="00805314" w:rsidP="00805314"/>
    <w:p w14:paraId="71B22A39"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7F653865" w14:textId="77777777" w:rsidTr="00540F2B">
        <w:tc>
          <w:tcPr>
            <w:tcW w:w="2130" w:type="dxa"/>
            <w:vMerge w:val="restart"/>
            <w:vAlign w:val="center"/>
          </w:tcPr>
          <w:p w14:paraId="5B0ABADA" w14:textId="77777777" w:rsidR="00805314" w:rsidRDefault="00805314" w:rsidP="00540F2B">
            <w:r>
              <w:rPr>
                <w:rFonts w:ascii="Calibri" w:eastAsia="Calibri" w:hAnsi="Calibri" w:cs="Calibri"/>
                <w:b/>
              </w:rPr>
              <w:t>Expected Deliverable/Results/</w:t>
            </w:r>
          </w:p>
          <w:p w14:paraId="45AF17A2"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92A84E8"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399711" w14:textId="77777777" w:rsidR="00805314" w:rsidRDefault="00805314" w:rsidP="00540F2B">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55ACA96B" w14:textId="77777777" w:rsidTr="00540F2B">
        <w:tc>
          <w:tcPr>
            <w:tcW w:w="2130" w:type="dxa"/>
            <w:vMerge/>
            <w:vAlign w:val="center"/>
          </w:tcPr>
          <w:p w14:paraId="693176F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AEFBA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8F9793B" w14:textId="77777777" w:rsidR="00805314" w:rsidRPr="00805314"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veštačke inteligencije (AI)</w:t>
            </w:r>
          </w:p>
        </w:tc>
      </w:tr>
      <w:tr w:rsidR="00805314" w14:paraId="57B6A0D2" w14:textId="77777777" w:rsidTr="00540F2B">
        <w:trPr>
          <w:trHeight w:val="472"/>
        </w:trPr>
        <w:tc>
          <w:tcPr>
            <w:tcW w:w="2130" w:type="dxa"/>
            <w:vMerge/>
            <w:vAlign w:val="center"/>
          </w:tcPr>
          <w:p w14:paraId="5BEC57A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EC273F"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2AA537C"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1B518D59"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22A845E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C8DAB9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51FBC9EB"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37E19F5"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4133E51" w14:textId="77777777" w:rsidTr="00540F2B">
        <w:tc>
          <w:tcPr>
            <w:tcW w:w="2130" w:type="dxa"/>
            <w:vMerge/>
            <w:vAlign w:val="center"/>
          </w:tcPr>
          <w:p w14:paraId="144489C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6784CC"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5E3B3C" w14:textId="77777777" w:rsidR="00805314" w:rsidRDefault="00805314" w:rsidP="00540F2B">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239F2CD1" w14:textId="77777777" w:rsidTr="00540F2B">
        <w:trPr>
          <w:trHeight w:val="47"/>
        </w:trPr>
        <w:tc>
          <w:tcPr>
            <w:tcW w:w="2130" w:type="dxa"/>
            <w:vMerge/>
            <w:vAlign w:val="center"/>
          </w:tcPr>
          <w:p w14:paraId="514A9B3E"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326FFE"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FF2E47"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D271560" w14:textId="77777777" w:rsidTr="00540F2B">
        <w:trPr>
          <w:trHeight w:val="404"/>
        </w:trPr>
        <w:tc>
          <w:tcPr>
            <w:tcW w:w="2130" w:type="dxa"/>
            <w:vAlign w:val="center"/>
          </w:tcPr>
          <w:p w14:paraId="2C870B4B" w14:textId="77777777" w:rsidR="00805314" w:rsidRDefault="00805314" w:rsidP="00540F2B">
            <w:pPr>
              <w:rPr>
                <w:rFonts w:ascii="Calibri" w:eastAsia="Calibri" w:hAnsi="Calibri" w:cs="Calibri"/>
              </w:rPr>
            </w:pPr>
          </w:p>
        </w:tc>
        <w:tc>
          <w:tcPr>
            <w:tcW w:w="1980" w:type="dxa"/>
            <w:vAlign w:val="center"/>
          </w:tcPr>
          <w:p w14:paraId="53C90D05"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054B50"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15F9724" w14:textId="77777777" w:rsidTr="00540F2B">
        <w:trPr>
          <w:trHeight w:val="482"/>
        </w:trPr>
        <w:tc>
          <w:tcPr>
            <w:tcW w:w="2130" w:type="dxa"/>
            <w:vMerge w:val="restart"/>
            <w:vAlign w:val="center"/>
          </w:tcPr>
          <w:p w14:paraId="3F6BF17F"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B1C650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B5BEFB0"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1073DB5"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DD70B8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DE19AB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72F987E4"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9DF2A1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169B4C4A" w14:textId="77777777" w:rsidTr="00540F2B">
        <w:trPr>
          <w:trHeight w:val="482"/>
        </w:trPr>
        <w:tc>
          <w:tcPr>
            <w:tcW w:w="2130" w:type="dxa"/>
            <w:vMerge/>
            <w:vAlign w:val="center"/>
          </w:tcPr>
          <w:p w14:paraId="3B361C8A"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F1B985"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566DF8F"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0D9781B3" w14:textId="77777777" w:rsidTr="00540F2B">
        <w:trPr>
          <w:trHeight w:val="557"/>
        </w:trPr>
        <w:tc>
          <w:tcPr>
            <w:tcW w:w="2130" w:type="dxa"/>
            <w:tcBorders>
              <w:right w:val="single" w:sz="4" w:space="0" w:color="000000"/>
            </w:tcBorders>
            <w:vAlign w:val="center"/>
          </w:tcPr>
          <w:p w14:paraId="5ECA7677"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82FAD4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817C599"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30476F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D55C43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E5558E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2B419255"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8577A0F" w14:textId="77777777" w:rsidR="00805314" w:rsidRDefault="00805314" w:rsidP="00805314"/>
    <w:p w14:paraId="1EF2569C" w14:textId="77777777" w:rsidR="00805314" w:rsidRDefault="00805314"/>
    <w:p w14:paraId="51F16B3F"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329F7E56" w14:textId="77777777" w:rsidTr="00540F2B">
        <w:tc>
          <w:tcPr>
            <w:tcW w:w="2127" w:type="dxa"/>
            <w:vAlign w:val="center"/>
          </w:tcPr>
          <w:p w14:paraId="35AC4227" w14:textId="77777777" w:rsidR="00CE34EE" w:rsidRDefault="00CE34E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C72AC15" w14:textId="77777777" w:rsidR="00CE34EE" w:rsidRDefault="00CE34EE"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46407A45" w14:textId="77777777" w:rsidR="00CE34EE" w:rsidRDefault="00CE34EE" w:rsidP="00540F2B">
            <w:pPr>
              <w:jc w:val="center"/>
              <w:rPr>
                <w:rFonts w:ascii="Calibri" w:eastAsia="Calibri" w:hAnsi="Calibri" w:cs="Calibri"/>
                <w:bCs/>
              </w:rPr>
            </w:pPr>
            <w:r>
              <w:rPr>
                <w:rFonts w:ascii="Calibri" w:eastAsia="Calibri" w:hAnsi="Calibri" w:cs="Calibri"/>
                <w:b/>
                <w:sz w:val="24"/>
                <w:szCs w:val="24"/>
              </w:rPr>
              <w:t>7.5.</w:t>
            </w:r>
          </w:p>
        </w:tc>
      </w:tr>
      <w:tr w:rsidR="00CE34EE" w14:paraId="6D98EDC3" w14:textId="77777777" w:rsidTr="00540F2B">
        <w:trPr>
          <w:trHeight w:val="493"/>
        </w:trPr>
        <w:tc>
          <w:tcPr>
            <w:tcW w:w="2127" w:type="dxa"/>
            <w:vAlign w:val="center"/>
          </w:tcPr>
          <w:p w14:paraId="2BBE77D8" w14:textId="77777777" w:rsidR="00CE34EE" w:rsidRDefault="00CE34EE"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450861B3" w14:textId="77777777" w:rsidR="00CE34EE" w:rsidRPr="008F0EDC" w:rsidRDefault="00CE34EE" w:rsidP="00540F2B">
            <w:pPr>
              <w:rPr>
                <w:rFonts w:ascii="Calibri" w:eastAsia="Calibri" w:hAnsi="Calibri" w:cs="Calibri"/>
                <w:lang w:val="en-US"/>
              </w:rPr>
            </w:pPr>
            <w:r>
              <w:rPr>
                <w:rFonts w:ascii="Calibri" w:eastAsia="Calibri" w:hAnsi="Calibri" w:cs="Calibri"/>
              </w:rPr>
              <w:t>Praktični rad</w:t>
            </w:r>
          </w:p>
        </w:tc>
      </w:tr>
      <w:tr w:rsidR="00CE34EE" w14:paraId="503C21E9" w14:textId="77777777" w:rsidTr="00540F2B">
        <w:trPr>
          <w:trHeight w:val="493"/>
        </w:trPr>
        <w:tc>
          <w:tcPr>
            <w:tcW w:w="2127" w:type="dxa"/>
            <w:vAlign w:val="center"/>
          </w:tcPr>
          <w:p w14:paraId="1EE63499" w14:textId="77777777" w:rsidR="00CE34EE" w:rsidRDefault="00CE34EE"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007C94A6" w14:textId="77777777" w:rsidR="00CE34EE" w:rsidRPr="00CE34EE" w:rsidRDefault="00CE34EE" w:rsidP="00CE34EE">
            <w:r w:rsidRPr="00CE34EE">
              <w:t>Pretpostavke: Studenti imaju osnovno razumevanje koncepta i tehnologija koje će primenjivati tokom praktičnog rada.</w:t>
            </w:r>
          </w:p>
          <w:p w14:paraId="465F4739" w14:textId="77777777"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3CB7CDB4" w14:textId="77777777" w:rsidTr="00540F2B">
        <w:trPr>
          <w:trHeight w:val="493"/>
        </w:trPr>
        <w:tc>
          <w:tcPr>
            <w:tcW w:w="2127" w:type="dxa"/>
            <w:vAlign w:val="center"/>
          </w:tcPr>
          <w:p w14:paraId="2DEDC289" w14:textId="77777777" w:rsidR="00CE34EE" w:rsidRDefault="00CE34EE"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154CC1E9" w14:textId="77777777" w:rsidR="00CE34EE" w:rsidRDefault="00CE34EE" w:rsidP="00540F2B">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20482F65" w14:textId="77777777" w:rsidTr="00540F2B">
        <w:trPr>
          <w:trHeight w:val="493"/>
        </w:trPr>
        <w:tc>
          <w:tcPr>
            <w:tcW w:w="2127" w:type="dxa"/>
            <w:vAlign w:val="center"/>
          </w:tcPr>
          <w:p w14:paraId="725B45DC" w14:textId="77777777" w:rsidR="00CE34EE" w:rsidRDefault="00CE34EE"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93F019" w14:textId="77777777" w:rsidR="00CE34EE" w:rsidRPr="00CE34EE" w:rsidRDefault="00CE34EE" w:rsidP="00CE34EE">
            <w:r w:rsidRPr="00CE34EE">
              <w:rPr>
                <w:b/>
                <w:bCs/>
              </w:rPr>
              <w:t>7.5.1.</w:t>
            </w:r>
            <w:r w:rsidRPr="00CE34EE">
              <w:t xml:space="preserve"> Realizacija praktičnih projekata u oblasti DevOps</w:t>
            </w:r>
          </w:p>
          <w:p w14:paraId="706ECD90" w14:textId="77777777" w:rsidR="00CE34EE" w:rsidRPr="00CE34EE" w:rsidRDefault="00CE34EE" w:rsidP="00CE34EE">
            <w:r w:rsidRPr="00CE34EE">
              <w:rPr>
                <w:b/>
                <w:bCs/>
              </w:rPr>
              <w:t>7.5.2.</w:t>
            </w:r>
            <w:r w:rsidRPr="00CE34EE">
              <w:t xml:space="preserve"> Realizacija praktičnih projekata u oblasti Blockchaina</w:t>
            </w:r>
          </w:p>
          <w:p w14:paraId="65D10F63" w14:textId="77777777" w:rsidR="00CE34EE" w:rsidRPr="00605AE9" w:rsidRDefault="00CE34EE" w:rsidP="00CE34EE">
            <w:r w:rsidRPr="00CE34EE">
              <w:rPr>
                <w:b/>
                <w:bCs/>
              </w:rPr>
              <w:t>7.5.3.</w:t>
            </w:r>
            <w:r w:rsidRPr="00CE34EE">
              <w:t xml:space="preserve"> Realizacija praktičnih projekata u oblasti veštačke inteligencije (AI)</w:t>
            </w:r>
          </w:p>
        </w:tc>
      </w:tr>
      <w:tr w:rsidR="00CE34EE" w14:paraId="71C9E875" w14:textId="77777777" w:rsidTr="00540F2B">
        <w:trPr>
          <w:trHeight w:val="493"/>
        </w:trPr>
        <w:tc>
          <w:tcPr>
            <w:tcW w:w="2127" w:type="dxa"/>
            <w:vAlign w:val="center"/>
          </w:tcPr>
          <w:p w14:paraId="0C4EF4C9" w14:textId="77777777" w:rsidR="00CE34EE" w:rsidRDefault="00CE34EE"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C11743F" w14:textId="77777777" w:rsidR="00CE34EE" w:rsidRDefault="00CE34EE" w:rsidP="00540F2B">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54A57BB0" w14:textId="77777777" w:rsidR="00CE34EE" w:rsidRDefault="00CE34EE" w:rsidP="00540F2B">
            <w:r>
              <w:rPr>
                <w:rFonts w:ascii="Calibri" w:eastAsia="Calibri" w:hAnsi="Calibri" w:cs="Calibri"/>
                <w:b/>
              </w:rPr>
              <w:t xml:space="preserve">Estimated End Date </w:t>
            </w:r>
          </w:p>
          <w:p w14:paraId="6B86F0DE" w14:textId="77777777" w:rsidR="00CE34EE" w:rsidRDefault="00CE34EE"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32D35E00"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C383347" w14:textId="77777777" w:rsidTr="00540F2B">
        <w:trPr>
          <w:trHeight w:val="493"/>
        </w:trPr>
        <w:tc>
          <w:tcPr>
            <w:tcW w:w="2127" w:type="dxa"/>
            <w:vAlign w:val="center"/>
          </w:tcPr>
          <w:p w14:paraId="69E7D520" w14:textId="77777777" w:rsidR="00CE34EE" w:rsidRDefault="00CE34EE"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DE819F1" w14:textId="77777777" w:rsidR="00CE34EE" w:rsidRDefault="00CE34EE"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CE34EE" w14:paraId="4115CF4A" w14:textId="77777777" w:rsidTr="00540F2B">
        <w:trPr>
          <w:trHeight w:val="493"/>
        </w:trPr>
        <w:tc>
          <w:tcPr>
            <w:tcW w:w="2127" w:type="dxa"/>
            <w:vAlign w:val="center"/>
          </w:tcPr>
          <w:p w14:paraId="23140708" w14:textId="77777777" w:rsidR="00CE34EE" w:rsidRDefault="00CE34EE"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25E886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FA30693"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C3FE94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AE430C4"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F2F941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F5000E1"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B3E941F"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AC5680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352E5B"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7D405A62"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8D84F3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0D640DA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26CB89A"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FF2CC3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1091B693" w14:textId="77777777" w:rsidR="00CE34EE"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61A41607" w14:textId="77777777" w:rsidTr="00540F2B">
        <w:trPr>
          <w:trHeight w:val="493"/>
        </w:trPr>
        <w:tc>
          <w:tcPr>
            <w:tcW w:w="2127" w:type="dxa"/>
            <w:vAlign w:val="center"/>
          </w:tcPr>
          <w:p w14:paraId="7CBE11F6" w14:textId="77777777" w:rsidR="00CE34EE" w:rsidRDefault="00CE34EE" w:rsidP="00540F2B">
            <w:r>
              <w:rPr>
                <w:rFonts w:ascii="Calibri" w:eastAsia="Calibri" w:hAnsi="Calibri" w:cs="Calibri"/>
                <w:b/>
              </w:rPr>
              <w:t>Costs</w:t>
            </w:r>
          </w:p>
          <w:p w14:paraId="22C40088" w14:textId="77777777" w:rsidR="00CE34EE" w:rsidRDefault="00CE34E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55261D" w14:textId="77777777"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6EEDEF2B" w14:textId="77777777" w:rsidR="00CE34EE" w:rsidRDefault="00CE34EE" w:rsidP="00CE34EE"/>
    <w:p w14:paraId="38FD42A7" w14:textId="77777777" w:rsidR="00CE34EE" w:rsidRDefault="00CE34EE" w:rsidP="00CE34EE">
      <w:r>
        <w:rPr>
          <w:b/>
          <w:sz w:val="24"/>
          <w:szCs w:val="24"/>
        </w:rPr>
        <w:t>Deliverables/results/outcomes</w:t>
      </w:r>
    </w:p>
    <w:p w14:paraId="66F2C839"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98BF230" w14:textId="77777777" w:rsidTr="00540F2B">
        <w:tc>
          <w:tcPr>
            <w:tcW w:w="2130" w:type="dxa"/>
            <w:vMerge w:val="restart"/>
            <w:vAlign w:val="center"/>
          </w:tcPr>
          <w:p w14:paraId="0AF81E75" w14:textId="77777777" w:rsidR="00CE34EE" w:rsidRDefault="00CE34EE" w:rsidP="00540F2B">
            <w:r>
              <w:rPr>
                <w:rFonts w:ascii="Calibri" w:eastAsia="Calibri" w:hAnsi="Calibri" w:cs="Calibri"/>
                <w:b/>
              </w:rPr>
              <w:t>Expected Deliverable/Results/</w:t>
            </w:r>
          </w:p>
          <w:p w14:paraId="6BB5299F"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00A9EAB"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275BACB" w14:textId="77777777" w:rsidR="00CE34EE" w:rsidRDefault="00CE34EE" w:rsidP="00540F2B">
            <w:pPr>
              <w:ind w:left="4853"/>
              <w:rPr>
                <w:rFonts w:ascii="Calibri" w:eastAsia="Calibri" w:hAnsi="Calibri" w:cs="Calibri"/>
                <w:bCs/>
              </w:rPr>
            </w:pPr>
            <w:r>
              <w:rPr>
                <w:rFonts w:ascii="Calibri" w:eastAsia="Calibri" w:hAnsi="Calibri" w:cs="Calibri"/>
                <w:b/>
              </w:rPr>
              <w:t xml:space="preserve">7.5.1. </w:t>
            </w:r>
          </w:p>
        </w:tc>
      </w:tr>
      <w:tr w:rsidR="00CE34EE" w14:paraId="2E075227" w14:textId="77777777" w:rsidTr="00540F2B">
        <w:tc>
          <w:tcPr>
            <w:tcW w:w="2130" w:type="dxa"/>
            <w:vMerge/>
            <w:vAlign w:val="center"/>
          </w:tcPr>
          <w:p w14:paraId="58D6D94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55966D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1CAD984"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Realizacija praktičnih projekata u oblasti DevOps</w:t>
            </w:r>
          </w:p>
        </w:tc>
      </w:tr>
      <w:tr w:rsidR="00CE34EE" w14:paraId="3417F61F" w14:textId="77777777" w:rsidTr="00540F2B">
        <w:trPr>
          <w:trHeight w:val="472"/>
        </w:trPr>
        <w:tc>
          <w:tcPr>
            <w:tcW w:w="2130" w:type="dxa"/>
            <w:vMerge/>
            <w:vAlign w:val="center"/>
          </w:tcPr>
          <w:p w14:paraId="69E77AA8"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96CB9"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1ACF26A"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2DC9410"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329158E"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2CF06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91091EF"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BB8632"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2DC9424A" w14:textId="77777777" w:rsidTr="00540F2B">
        <w:tc>
          <w:tcPr>
            <w:tcW w:w="2130" w:type="dxa"/>
            <w:vMerge/>
            <w:vAlign w:val="center"/>
          </w:tcPr>
          <w:p w14:paraId="1649C17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68F4FD7"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2F6B6A2" w14:textId="77777777" w:rsidR="00CE34EE" w:rsidRDefault="00CE34EE" w:rsidP="00540F2B">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7EA215E9" w14:textId="77777777" w:rsidTr="00540F2B">
        <w:trPr>
          <w:trHeight w:val="47"/>
        </w:trPr>
        <w:tc>
          <w:tcPr>
            <w:tcW w:w="2130" w:type="dxa"/>
            <w:vMerge/>
            <w:vAlign w:val="center"/>
          </w:tcPr>
          <w:p w14:paraId="1D00D7C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24D99"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47C6C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F0173D2" w14:textId="77777777" w:rsidTr="00540F2B">
        <w:trPr>
          <w:trHeight w:val="404"/>
        </w:trPr>
        <w:tc>
          <w:tcPr>
            <w:tcW w:w="2130" w:type="dxa"/>
            <w:vAlign w:val="center"/>
          </w:tcPr>
          <w:p w14:paraId="2B2F8661" w14:textId="77777777" w:rsidR="00CE34EE" w:rsidRDefault="00CE34EE" w:rsidP="00540F2B">
            <w:pPr>
              <w:rPr>
                <w:rFonts w:ascii="Calibri" w:eastAsia="Calibri" w:hAnsi="Calibri" w:cs="Calibri"/>
              </w:rPr>
            </w:pPr>
          </w:p>
        </w:tc>
        <w:tc>
          <w:tcPr>
            <w:tcW w:w="1980" w:type="dxa"/>
            <w:vAlign w:val="center"/>
          </w:tcPr>
          <w:p w14:paraId="5942FF18"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A411CF9"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D30BF81" w14:textId="77777777" w:rsidTr="00540F2B">
        <w:trPr>
          <w:trHeight w:val="482"/>
        </w:trPr>
        <w:tc>
          <w:tcPr>
            <w:tcW w:w="2130" w:type="dxa"/>
            <w:vMerge w:val="restart"/>
            <w:vAlign w:val="center"/>
          </w:tcPr>
          <w:p w14:paraId="65C50066"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1AD435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EFD24DD"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7C1E5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4A47A0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4E9F52B"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E6F6D4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3C023F9"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620C2611" w14:textId="77777777" w:rsidTr="00540F2B">
        <w:trPr>
          <w:trHeight w:val="482"/>
        </w:trPr>
        <w:tc>
          <w:tcPr>
            <w:tcW w:w="2130" w:type="dxa"/>
            <w:vMerge/>
            <w:vAlign w:val="center"/>
          </w:tcPr>
          <w:p w14:paraId="722F8C9B"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3200DC"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0A57B6CA"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39AD9E26" w14:textId="77777777" w:rsidTr="00540F2B">
        <w:trPr>
          <w:trHeight w:val="557"/>
        </w:trPr>
        <w:tc>
          <w:tcPr>
            <w:tcW w:w="2130" w:type="dxa"/>
            <w:tcBorders>
              <w:right w:val="single" w:sz="4" w:space="0" w:color="000000"/>
            </w:tcBorders>
            <w:vAlign w:val="center"/>
          </w:tcPr>
          <w:p w14:paraId="071D4D58"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A2CE36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71D270E"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70443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1F5BCD5"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B5A22D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BF6E4A0"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98F158"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1F5CB23" w14:textId="77777777" w:rsidTr="00540F2B">
        <w:tc>
          <w:tcPr>
            <w:tcW w:w="2130" w:type="dxa"/>
            <w:vMerge w:val="restart"/>
            <w:vAlign w:val="center"/>
          </w:tcPr>
          <w:p w14:paraId="0A6F9922" w14:textId="77777777" w:rsidR="00CE34EE" w:rsidRDefault="00CE34EE" w:rsidP="00540F2B">
            <w:r>
              <w:rPr>
                <w:rFonts w:ascii="Calibri" w:eastAsia="Calibri" w:hAnsi="Calibri" w:cs="Calibri"/>
                <w:b/>
              </w:rPr>
              <w:t>Expected Deliverable/Results/</w:t>
            </w:r>
          </w:p>
          <w:p w14:paraId="765270DC"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3C09B03"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079BEE" w14:textId="77777777" w:rsidR="00CE34EE" w:rsidRDefault="00CE34EE" w:rsidP="00540F2B">
            <w:pPr>
              <w:ind w:left="4853"/>
              <w:rPr>
                <w:rFonts w:ascii="Calibri" w:eastAsia="Calibri" w:hAnsi="Calibri" w:cs="Calibri"/>
                <w:bCs/>
              </w:rPr>
            </w:pPr>
            <w:r>
              <w:rPr>
                <w:rFonts w:ascii="Calibri" w:eastAsia="Calibri" w:hAnsi="Calibri" w:cs="Calibri"/>
                <w:b/>
              </w:rPr>
              <w:t xml:space="preserve">7.5.2. </w:t>
            </w:r>
          </w:p>
        </w:tc>
      </w:tr>
      <w:tr w:rsidR="00CE34EE" w14:paraId="1B2090A4" w14:textId="77777777" w:rsidTr="00540F2B">
        <w:tc>
          <w:tcPr>
            <w:tcW w:w="2130" w:type="dxa"/>
            <w:vMerge/>
            <w:vAlign w:val="center"/>
          </w:tcPr>
          <w:p w14:paraId="4D7EB0B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4F3741"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A077501"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1CCED514" w14:textId="77777777" w:rsidTr="00540F2B">
        <w:trPr>
          <w:trHeight w:val="472"/>
        </w:trPr>
        <w:tc>
          <w:tcPr>
            <w:tcW w:w="2130" w:type="dxa"/>
            <w:vMerge/>
            <w:vAlign w:val="center"/>
          </w:tcPr>
          <w:p w14:paraId="4B599EEC"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32982E"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04EB6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FC7042A"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0F798E0"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5B0862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016F8D4"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C54D07B"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RPr="00E5320B" w14:paraId="112A4B20" w14:textId="77777777" w:rsidTr="00540F2B">
        <w:tc>
          <w:tcPr>
            <w:tcW w:w="2130" w:type="dxa"/>
            <w:vMerge/>
            <w:vAlign w:val="center"/>
          </w:tcPr>
          <w:p w14:paraId="45D1244D"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36A751E"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61BBCE4" w14:textId="77777777" w:rsidR="00CE34EE" w:rsidRPr="00435385" w:rsidRDefault="00CE34EE" w:rsidP="00540F2B">
            <w:pPr>
              <w:rPr>
                <w:rFonts w:ascii="Calibri" w:eastAsia="Calibri" w:hAnsi="Calibri" w:cs="Calibri"/>
                <w:lang w:val="fr-FR"/>
              </w:rPr>
            </w:pPr>
            <w:r w:rsidRPr="00CE34EE">
              <w:rPr>
                <w:rFonts w:ascii="Calibri" w:eastAsia="Calibri" w:hAnsi="Calibri" w:cs="Calibri"/>
              </w:rPr>
              <w:t xml:space="preserve">U okviru ove aktivnosti, studenti će raditi na praktičnim projektima koji uključuju primenu blockchain tehnologije. Projekti će obuhvatiti razvoj pametnih ugovora, izradu blockchain aplikacija i testiranje sigurnosti i performansi. </w:t>
            </w:r>
            <w:r w:rsidRPr="00435385">
              <w:rPr>
                <w:rFonts w:ascii="Calibri" w:eastAsia="Calibri" w:hAnsi="Calibri" w:cs="Calibri"/>
                <w:lang w:val="fr-FR"/>
              </w:rPr>
              <w:t>Cilj je omogućiti studentima da steknu veštine u radu sa blockchain tehnologijom i primene je u stvarnim situacijama.</w:t>
            </w:r>
          </w:p>
        </w:tc>
      </w:tr>
      <w:tr w:rsidR="00CE34EE" w14:paraId="32B6B600" w14:textId="77777777" w:rsidTr="00540F2B">
        <w:trPr>
          <w:trHeight w:val="47"/>
        </w:trPr>
        <w:tc>
          <w:tcPr>
            <w:tcW w:w="2130" w:type="dxa"/>
            <w:vMerge/>
            <w:vAlign w:val="center"/>
          </w:tcPr>
          <w:p w14:paraId="1E90CB5E" w14:textId="77777777" w:rsidR="00CE34EE" w:rsidRPr="00435385"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3D6863A"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E837EF"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3505AEE" w14:textId="77777777" w:rsidTr="00540F2B">
        <w:trPr>
          <w:trHeight w:val="404"/>
        </w:trPr>
        <w:tc>
          <w:tcPr>
            <w:tcW w:w="2130" w:type="dxa"/>
            <w:vAlign w:val="center"/>
          </w:tcPr>
          <w:p w14:paraId="2670E03D" w14:textId="77777777" w:rsidR="00CE34EE" w:rsidRDefault="00CE34EE" w:rsidP="00540F2B">
            <w:pPr>
              <w:rPr>
                <w:rFonts w:ascii="Calibri" w:eastAsia="Calibri" w:hAnsi="Calibri" w:cs="Calibri"/>
              </w:rPr>
            </w:pPr>
          </w:p>
        </w:tc>
        <w:tc>
          <w:tcPr>
            <w:tcW w:w="1980" w:type="dxa"/>
            <w:vAlign w:val="center"/>
          </w:tcPr>
          <w:p w14:paraId="53574D84"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45941F"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ECC87A1" w14:textId="77777777" w:rsidTr="00540F2B">
        <w:trPr>
          <w:trHeight w:val="482"/>
        </w:trPr>
        <w:tc>
          <w:tcPr>
            <w:tcW w:w="2130" w:type="dxa"/>
            <w:vMerge w:val="restart"/>
            <w:vAlign w:val="center"/>
          </w:tcPr>
          <w:p w14:paraId="5CBD24FD"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F40F78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A647B96"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BE6144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A4485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D7766E7"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78B3821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9925B7D"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5F7AC7FD" w14:textId="77777777" w:rsidTr="00540F2B">
        <w:trPr>
          <w:trHeight w:val="482"/>
        </w:trPr>
        <w:tc>
          <w:tcPr>
            <w:tcW w:w="2130" w:type="dxa"/>
            <w:vMerge/>
            <w:vAlign w:val="center"/>
          </w:tcPr>
          <w:p w14:paraId="277BEE53"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72C0E4"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455EC365"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772A5016" w14:textId="77777777" w:rsidTr="00540F2B">
        <w:trPr>
          <w:trHeight w:val="557"/>
        </w:trPr>
        <w:tc>
          <w:tcPr>
            <w:tcW w:w="2130" w:type="dxa"/>
            <w:tcBorders>
              <w:right w:val="single" w:sz="4" w:space="0" w:color="000000"/>
            </w:tcBorders>
            <w:vAlign w:val="center"/>
          </w:tcPr>
          <w:p w14:paraId="04572E00"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8C577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6055E07"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F529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6556A52"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5DC98B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ADC7967"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4F5CF2"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4E247BBA" w14:textId="77777777" w:rsidTr="00540F2B">
        <w:tc>
          <w:tcPr>
            <w:tcW w:w="2130" w:type="dxa"/>
            <w:vMerge w:val="restart"/>
            <w:vAlign w:val="center"/>
          </w:tcPr>
          <w:p w14:paraId="58AD7A9E" w14:textId="77777777" w:rsidR="00CE34EE" w:rsidRDefault="00CE34EE" w:rsidP="00540F2B">
            <w:r>
              <w:rPr>
                <w:rFonts w:ascii="Calibri" w:eastAsia="Calibri" w:hAnsi="Calibri" w:cs="Calibri"/>
                <w:b/>
              </w:rPr>
              <w:t>Expected Deliverable/Results/</w:t>
            </w:r>
          </w:p>
          <w:p w14:paraId="1245DCE9"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D38A47F"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10B6B6A" w14:textId="77777777" w:rsidR="00CE34EE" w:rsidRDefault="00CE34EE" w:rsidP="00540F2B">
            <w:pPr>
              <w:ind w:left="4853"/>
              <w:rPr>
                <w:rFonts w:ascii="Calibri" w:eastAsia="Calibri" w:hAnsi="Calibri" w:cs="Calibri"/>
                <w:bCs/>
              </w:rPr>
            </w:pPr>
            <w:r>
              <w:rPr>
                <w:rFonts w:ascii="Calibri" w:eastAsia="Calibri" w:hAnsi="Calibri" w:cs="Calibri"/>
                <w:b/>
              </w:rPr>
              <w:t xml:space="preserve">7.5.3. </w:t>
            </w:r>
          </w:p>
        </w:tc>
      </w:tr>
      <w:tr w:rsidR="00CE34EE" w14:paraId="2934EBA5" w14:textId="77777777" w:rsidTr="00540F2B">
        <w:tc>
          <w:tcPr>
            <w:tcW w:w="2130" w:type="dxa"/>
            <w:vMerge/>
            <w:vAlign w:val="center"/>
          </w:tcPr>
          <w:p w14:paraId="68AB6D9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97ACE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CD096C6" w14:textId="77777777" w:rsidR="00CE34EE" w:rsidRPr="00CE34EE"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veštačke inteligencije (AI)</w:t>
            </w:r>
          </w:p>
        </w:tc>
      </w:tr>
      <w:tr w:rsidR="00CE34EE" w14:paraId="0212B2F2" w14:textId="77777777" w:rsidTr="00540F2B">
        <w:trPr>
          <w:trHeight w:val="472"/>
        </w:trPr>
        <w:tc>
          <w:tcPr>
            <w:tcW w:w="2130" w:type="dxa"/>
            <w:vMerge/>
            <w:vAlign w:val="center"/>
          </w:tcPr>
          <w:p w14:paraId="6E40D7E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A6C2C2"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08A553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5F4A096"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4C16066"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99C14F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23DC9DB3"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19A9353"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75555807" w14:textId="77777777" w:rsidTr="00540F2B">
        <w:tc>
          <w:tcPr>
            <w:tcW w:w="2130" w:type="dxa"/>
            <w:vMerge/>
            <w:vAlign w:val="center"/>
          </w:tcPr>
          <w:p w14:paraId="22678E9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9D5CB76"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EB5CD7" w14:textId="77777777" w:rsidR="00CE34EE" w:rsidRDefault="00CE34EE" w:rsidP="00540F2B">
            <w:pPr>
              <w:rPr>
                <w:rFonts w:ascii="Calibri" w:eastAsia="Calibri" w:hAnsi="Calibri" w:cs="Calibri"/>
              </w:rPr>
            </w:pPr>
            <w:r w:rsidRPr="00CE34EE">
              <w:rPr>
                <w:rFonts w:ascii="Calibri" w:eastAsia="Calibri" w:hAnsi="Calibri" w:cs="Calibri"/>
              </w:rPr>
              <w:t>Studenti će tokom ove aktivnosti raditi na praktičnim projektima koji se fokusiraju na primenu veštačke inteligencije. Projekti će obuhvatiti razvoj AI modela, analizu podataka i primenu algoritama mašinskog učenja. Cilj je omogućiti studentima da steknu veštine u radu sa AI tehnikama i primene ih u rešavanju stvarnih problema.</w:t>
            </w:r>
          </w:p>
        </w:tc>
      </w:tr>
      <w:tr w:rsidR="00CE34EE" w14:paraId="1E22CE8F" w14:textId="77777777" w:rsidTr="00540F2B">
        <w:trPr>
          <w:trHeight w:val="47"/>
        </w:trPr>
        <w:tc>
          <w:tcPr>
            <w:tcW w:w="2130" w:type="dxa"/>
            <w:vMerge/>
            <w:vAlign w:val="center"/>
          </w:tcPr>
          <w:p w14:paraId="661F000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50CD35"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DD3AB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A96F3EB" w14:textId="77777777" w:rsidTr="00540F2B">
        <w:trPr>
          <w:trHeight w:val="404"/>
        </w:trPr>
        <w:tc>
          <w:tcPr>
            <w:tcW w:w="2130" w:type="dxa"/>
            <w:vAlign w:val="center"/>
          </w:tcPr>
          <w:p w14:paraId="385B0763" w14:textId="77777777" w:rsidR="00CE34EE" w:rsidRDefault="00CE34EE" w:rsidP="00540F2B">
            <w:pPr>
              <w:rPr>
                <w:rFonts w:ascii="Calibri" w:eastAsia="Calibri" w:hAnsi="Calibri" w:cs="Calibri"/>
              </w:rPr>
            </w:pPr>
          </w:p>
        </w:tc>
        <w:tc>
          <w:tcPr>
            <w:tcW w:w="1980" w:type="dxa"/>
            <w:vAlign w:val="center"/>
          </w:tcPr>
          <w:p w14:paraId="173726BA"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9D5652B"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503B21E9" w14:textId="77777777" w:rsidTr="00540F2B">
        <w:trPr>
          <w:trHeight w:val="482"/>
        </w:trPr>
        <w:tc>
          <w:tcPr>
            <w:tcW w:w="2130" w:type="dxa"/>
            <w:vMerge w:val="restart"/>
            <w:vAlign w:val="center"/>
          </w:tcPr>
          <w:p w14:paraId="1C185B49"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D72BBFC"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5A2A2CA"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4BFD1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3A4AA8"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04ED1F1"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AD8EC4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EC746B"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0EA206A3" w14:textId="77777777" w:rsidTr="00540F2B">
        <w:trPr>
          <w:trHeight w:val="482"/>
        </w:trPr>
        <w:tc>
          <w:tcPr>
            <w:tcW w:w="2130" w:type="dxa"/>
            <w:vMerge/>
            <w:vAlign w:val="center"/>
          </w:tcPr>
          <w:p w14:paraId="0790B6FF"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5C915D3"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1E571A8B"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01844BAC" w14:textId="77777777" w:rsidTr="00540F2B">
        <w:trPr>
          <w:trHeight w:val="557"/>
        </w:trPr>
        <w:tc>
          <w:tcPr>
            <w:tcW w:w="2130" w:type="dxa"/>
            <w:tcBorders>
              <w:right w:val="single" w:sz="4" w:space="0" w:color="000000"/>
            </w:tcBorders>
            <w:vAlign w:val="center"/>
          </w:tcPr>
          <w:p w14:paraId="78E56145"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D18D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C3D97E2"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F87F1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5303B7F"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673C1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785C94"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B57B7E9" w14:textId="77777777" w:rsidR="00CE34EE" w:rsidRDefault="00CE34EE"/>
    <w:p w14:paraId="7F375458" w14:textId="77777777" w:rsidR="00FA474D" w:rsidRDefault="00FA474D" w:rsidP="00FA474D"/>
    <w:p w14:paraId="08ABBEBD"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2C16B9B9" w14:textId="77777777" w:rsidTr="00540F2B">
        <w:tc>
          <w:tcPr>
            <w:tcW w:w="2127" w:type="dxa"/>
            <w:vAlign w:val="center"/>
          </w:tcPr>
          <w:p w14:paraId="3FC11B6C" w14:textId="77777777" w:rsidR="00FA474D" w:rsidRDefault="00FA474D"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E45D200" w14:textId="77777777" w:rsidR="00FA474D" w:rsidRDefault="00FA474D"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964D0E" w14:textId="77777777" w:rsidR="00FA474D" w:rsidRDefault="00FA474D" w:rsidP="00540F2B">
            <w:pPr>
              <w:jc w:val="center"/>
              <w:rPr>
                <w:rFonts w:ascii="Calibri" w:eastAsia="Calibri" w:hAnsi="Calibri" w:cs="Calibri"/>
                <w:bCs/>
              </w:rPr>
            </w:pPr>
            <w:r>
              <w:rPr>
                <w:rFonts w:ascii="Calibri" w:eastAsia="Calibri" w:hAnsi="Calibri" w:cs="Calibri"/>
                <w:b/>
                <w:sz w:val="24"/>
                <w:szCs w:val="24"/>
              </w:rPr>
              <w:t>7.6.</w:t>
            </w:r>
          </w:p>
        </w:tc>
      </w:tr>
      <w:tr w:rsidR="00FA474D" w14:paraId="098E1774" w14:textId="77777777" w:rsidTr="00540F2B">
        <w:trPr>
          <w:trHeight w:val="493"/>
        </w:trPr>
        <w:tc>
          <w:tcPr>
            <w:tcW w:w="2127" w:type="dxa"/>
            <w:vAlign w:val="center"/>
          </w:tcPr>
          <w:p w14:paraId="7EDFCB6A" w14:textId="77777777" w:rsidR="00FA474D" w:rsidRDefault="00FA474D"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A8BA036" w14:textId="77777777" w:rsidR="00FA474D" w:rsidRPr="008F0EDC" w:rsidRDefault="00FA474D" w:rsidP="00540F2B">
            <w:pPr>
              <w:rPr>
                <w:rFonts w:ascii="Calibri" w:eastAsia="Calibri" w:hAnsi="Calibri" w:cs="Calibri"/>
                <w:lang w:val="en-US"/>
              </w:rPr>
            </w:pPr>
            <w:r>
              <w:rPr>
                <w:rFonts w:ascii="Calibri" w:eastAsia="Calibri" w:hAnsi="Calibri" w:cs="Calibri"/>
              </w:rPr>
              <w:t>Praćenje napretka</w:t>
            </w:r>
          </w:p>
        </w:tc>
      </w:tr>
      <w:tr w:rsidR="00FA474D" w14:paraId="09B9EFBE" w14:textId="77777777" w:rsidTr="00540F2B">
        <w:trPr>
          <w:trHeight w:val="493"/>
        </w:trPr>
        <w:tc>
          <w:tcPr>
            <w:tcW w:w="2127" w:type="dxa"/>
            <w:vAlign w:val="center"/>
          </w:tcPr>
          <w:p w14:paraId="2B267CD5" w14:textId="77777777" w:rsidR="00FA474D" w:rsidRDefault="00FA474D"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E8FB9FD" w14:textId="77777777" w:rsidR="00FA474D" w:rsidRPr="00435385" w:rsidRDefault="00FA474D" w:rsidP="00FA474D">
            <w:pPr>
              <w:rPr>
                <w:lang w:val="fr-FR"/>
              </w:rPr>
            </w:pPr>
            <w:r w:rsidRPr="00435385">
              <w:rPr>
                <w:lang w:val="fr-FR"/>
              </w:rPr>
              <w:t>Postojanje pouzdane tehnologije za praćenje i analizu napretka.</w:t>
            </w:r>
          </w:p>
          <w:p w14:paraId="6ADF0B1B" w14:textId="77777777"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54A72ABE" w14:textId="77777777" w:rsidTr="00540F2B">
        <w:trPr>
          <w:trHeight w:val="493"/>
        </w:trPr>
        <w:tc>
          <w:tcPr>
            <w:tcW w:w="2127" w:type="dxa"/>
            <w:vAlign w:val="center"/>
          </w:tcPr>
          <w:p w14:paraId="3D2EF2E9" w14:textId="77777777" w:rsidR="00FA474D" w:rsidRDefault="00FA474D"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D29B8E6" w14:textId="77777777" w:rsidR="00FA474D" w:rsidRDefault="00FA474D" w:rsidP="00540F2B">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rsidRPr="00E5320B" w14:paraId="5D5A27D3" w14:textId="77777777" w:rsidTr="00540F2B">
        <w:trPr>
          <w:trHeight w:val="493"/>
        </w:trPr>
        <w:tc>
          <w:tcPr>
            <w:tcW w:w="2127" w:type="dxa"/>
            <w:vAlign w:val="center"/>
          </w:tcPr>
          <w:p w14:paraId="2C1F9709" w14:textId="77777777" w:rsidR="00FA474D" w:rsidRDefault="00FA474D"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52F21035" w14:textId="77777777" w:rsidR="00FA474D" w:rsidRPr="00FA474D" w:rsidRDefault="00FA474D" w:rsidP="00FA474D">
            <w:r w:rsidRPr="00FA474D">
              <w:rPr>
                <w:b/>
                <w:bCs/>
              </w:rPr>
              <w:t xml:space="preserve">7.6.1. </w:t>
            </w:r>
            <w:r w:rsidRPr="00FA474D">
              <w:t>Praćenje napretka studenata u oblasti DevOps</w:t>
            </w:r>
          </w:p>
          <w:p w14:paraId="2B649639" w14:textId="77777777" w:rsidR="00FA474D" w:rsidRPr="00FA474D" w:rsidRDefault="00FA474D" w:rsidP="00FA474D">
            <w:pPr>
              <w:rPr>
                <w:b/>
                <w:bCs/>
              </w:rPr>
            </w:pPr>
            <w:r w:rsidRPr="00FA474D">
              <w:rPr>
                <w:b/>
                <w:bCs/>
              </w:rPr>
              <w:t xml:space="preserve">7.6.2. </w:t>
            </w:r>
            <w:r w:rsidRPr="00FA474D">
              <w:t>Praćenje napretka studenata u oblasti Blockchaina</w:t>
            </w:r>
          </w:p>
          <w:p w14:paraId="4CE3E1CC" w14:textId="77777777" w:rsidR="00FA474D" w:rsidRPr="00435385" w:rsidRDefault="00FA474D" w:rsidP="00FA474D">
            <w:pPr>
              <w:rPr>
                <w:lang w:val="fr-FR"/>
              </w:rPr>
            </w:pPr>
            <w:r w:rsidRPr="00435385">
              <w:rPr>
                <w:b/>
                <w:bCs/>
                <w:lang w:val="fr-FR"/>
              </w:rPr>
              <w:t xml:space="preserve">7.6.3. </w:t>
            </w:r>
            <w:r w:rsidRPr="00435385">
              <w:rPr>
                <w:lang w:val="fr-FR"/>
              </w:rPr>
              <w:t>Praćenje napretka studenata u oblasti veštačke inteligencije (AI)</w:t>
            </w:r>
          </w:p>
        </w:tc>
      </w:tr>
      <w:tr w:rsidR="00FA474D" w14:paraId="3EEE35A9" w14:textId="77777777" w:rsidTr="00540F2B">
        <w:trPr>
          <w:trHeight w:val="493"/>
        </w:trPr>
        <w:tc>
          <w:tcPr>
            <w:tcW w:w="2127" w:type="dxa"/>
            <w:vAlign w:val="center"/>
          </w:tcPr>
          <w:p w14:paraId="66B6A5E3" w14:textId="77777777" w:rsidR="00FA474D" w:rsidRDefault="00FA474D"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06E650" w14:textId="77777777" w:rsidR="00FA474D" w:rsidRDefault="00FA474D" w:rsidP="00540F2B">
            <w:pPr>
              <w:rPr>
                <w:rFonts w:ascii="Calibri" w:eastAsia="Calibri" w:hAnsi="Calibri" w:cs="Calibri"/>
              </w:rPr>
            </w:pPr>
            <w:r>
              <w:rPr>
                <w:rFonts w:ascii="Calibri" w:eastAsia="Calibri" w:hAnsi="Calibri" w:cs="Calibri"/>
              </w:rPr>
              <w:t>M2</w:t>
            </w:r>
          </w:p>
        </w:tc>
        <w:tc>
          <w:tcPr>
            <w:tcW w:w="2551" w:type="dxa"/>
            <w:vAlign w:val="center"/>
          </w:tcPr>
          <w:p w14:paraId="0BBE2D4F" w14:textId="77777777" w:rsidR="00FA474D" w:rsidRDefault="00FA474D" w:rsidP="00540F2B">
            <w:r>
              <w:rPr>
                <w:rFonts w:ascii="Calibri" w:eastAsia="Calibri" w:hAnsi="Calibri" w:cs="Calibri"/>
                <w:b/>
              </w:rPr>
              <w:t xml:space="preserve">Estimated End Date </w:t>
            </w:r>
          </w:p>
          <w:p w14:paraId="19DCE38D" w14:textId="77777777" w:rsidR="00FA474D" w:rsidRDefault="00FA474D"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A12665F"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4544A032" w14:textId="77777777" w:rsidTr="00540F2B">
        <w:trPr>
          <w:trHeight w:val="493"/>
        </w:trPr>
        <w:tc>
          <w:tcPr>
            <w:tcW w:w="2127" w:type="dxa"/>
            <w:vAlign w:val="center"/>
          </w:tcPr>
          <w:p w14:paraId="538D647E" w14:textId="77777777" w:rsidR="00FA474D" w:rsidRDefault="00FA474D"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2551647" w14:textId="77777777" w:rsidR="00FA474D" w:rsidRDefault="00FA474D"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FA474D" w14:paraId="1C562316" w14:textId="77777777" w:rsidTr="00540F2B">
        <w:trPr>
          <w:trHeight w:val="493"/>
        </w:trPr>
        <w:tc>
          <w:tcPr>
            <w:tcW w:w="2127" w:type="dxa"/>
            <w:vAlign w:val="center"/>
          </w:tcPr>
          <w:p w14:paraId="74C2887C" w14:textId="77777777" w:rsidR="00FA474D" w:rsidRDefault="00FA474D"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5FAF395"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75F82C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62807F8"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8C69779"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5ADE9C0"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BED611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CB1756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EF110E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1219799"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30C1BF32"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3D0A95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FC858E"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09C7F76"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ED2BAC4"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553D66F" w14:textId="77777777" w:rsidR="00FA474D"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44DD9356" w14:textId="77777777" w:rsidTr="00540F2B">
        <w:trPr>
          <w:trHeight w:val="493"/>
        </w:trPr>
        <w:tc>
          <w:tcPr>
            <w:tcW w:w="2127" w:type="dxa"/>
            <w:vAlign w:val="center"/>
          </w:tcPr>
          <w:p w14:paraId="2F8CD6C3" w14:textId="77777777" w:rsidR="00FA474D" w:rsidRDefault="00FA474D" w:rsidP="00540F2B">
            <w:r>
              <w:rPr>
                <w:rFonts w:ascii="Calibri" w:eastAsia="Calibri" w:hAnsi="Calibri" w:cs="Calibri"/>
                <w:b/>
              </w:rPr>
              <w:t>Costs</w:t>
            </w:r>
          </w:p>
          <w:p w14:paraId="4917D387" w14:textId="77777777" w:rsidR="00FA474D" w:rsidRDefault="00FA474D"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1AAFF8" w14:textId="77777777" w:rsidR="00FA474D" w:rsidRPr="00605AE9" w:rsidRDefault="00FA474D" w:rsidP="00540F2B">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036A26B5" w14:textId="77777777" w:rsidR="00FA474D" w:rsidRDefault="00FA474D" w:rsidP="00FA474D"/>
    <w:p w14:paraId="1A5BA6C7" w14:textId="77777777" w:rsidR="00FA474D" w:rsidRDefault="00FA474D" w:rsidP="00FA474D">
      <w:r>
        <w:rPr>
          <w:b/>
          <w:sz w:val="24"/>
          <w:szCs w:val="24"/>
        </w:rPr>
        <w:t>Deliverables/results/outcomes</w:t>
      </w:r>
    </w:p>
    <w:p w14:paraId="4919DC89"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0F93CD99" w14:textId="77777777" w:rsidTr="00540F2B">
        <w:tc>
          <w:tcPr>
            <w:tcW w:w="2130" w:type="dxa"/>
            <w:vMerge w:val="restart"/>
            <w:vAlign w:val="center"/>
          </w:tcPr>
          <w:p w14:paraId="002E4F1D" w14:textId="77777777" w:rsidR="00FA474D" w:rsidRDefault="00FA474D" w:rsidP="00540F2B">
            <w:r>
              <w:rPr>
                <w:rFonts w:ascii="Calibri" w:eastAsia="Calibri" w:hAnsi="Calibri" w:cs="Calibri"/>
                <w:b/>
              </w:rPr>
              <w:t>Expected Deliverable/Results/</w:t>
            </w:r>
          </w:p>
          <w:p w14:paraId="0B9DA8C3" w14:textId="77777777" w:rsidR="00FA474D" w:rsidRDefault="00FA47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A5FEE2C" w14:textId="77777777" w:rsidR="00FA474D" w:rsidRDefault="00FA47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D40F215" w14:textId="77777777" w:rsidR="00FA474D" w:rsidRDefault="00FA474D" w:rsidP="00540F2B">
            <w:pPr>
              <w:ind w:left="4853"/>
              <w:rPr>
                <w:rFonts w:ascii="Calibri" w:eastAsia="Calibri" w:hAnsi="Calibri" w:cs="Calibri"/>
                <w:bCs/>
              </w:rPr>
            </w:pPr>
            <w:r>
              <w:rPr>
                <w:rFonts w:ascii="Calibri" w:eastAsia="Calibri" w:hAnsi="Calibri" w:cs="Calibri"/>
                <w:b/>
              </w:rPr>
              <w:t xml:space="preserve">7.6.1. </w:t>
            </w:r>
          </w:p>
        </w:tc>
      </w:tr>
      <w:tr w:rsidR="00FA474D" w14:paraId="644C3C66" w14:textId="77777777" w:rsidTr="00540F2B">
        <w:tc>
          <w:tcPr>
            <w:tcW w:w="2130" w:type="dxa"/>
            <w:vMerge/>
            <w:vAlign w:val="center"/>
          </w:tcPr>
          <w:p w14:paraId="34432260"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8A94C5" w14:textId="77777777" w:rsidR="00FA474D" w:rsidRDefault="00FA47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579FF83" w14:textId="77777777" w:rsidR="00FA474D" w:rsidRPr="005B2FD9" w:rsidRDefault="00910C72"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FA474D" w14:paraId="60C72741" w14:textId="77777777" w:rsidTr="00540F2B">
        <w:trPr>
          <w:trHeight w:val="472"/>
        </w:trPr>
        <w:tc>
          <w:tcPr>
            <w:tcW w:w="2130" w:type="dxa"/>
            <w:vMerge/>
            <w:vAlign w:val="center"/>
          </w:tcPr>
          <w:p w14:paraId="5BB5FFF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9FB60" w14:textId="77777777" w:rsidR="00FA474D" w:rsidRDefault="00FA47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59D7EC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6143C61" w14:textId="77777777" w:rsidR="00FA474D" w:rsidRDefault="00FA47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15D2AA8" w14:textId="77777777" w:rsidR="00FA474D" w:rsidRDefault="00910C72" w:rsidP="00540F2B">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4E3A4B91"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Event</w:t>
            </w:r>
          </w:p>
          <w:p w14:paraId="2D71E007" w14:textId="77777777" w:rsidR="00FA474D" w:rsidRDefault="00910C72" w:rsidP="00540F2B">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04AC4B08" w14:textId="77777777" w:rsidR="00FA474D" w:rsidRDefault="00FA47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75E94A01" w14:textId="77777777" w:rsidTr="00540F2B">
        <w:tc>
          <w:tcPr>
            <w:tcW w:w="2130" w:type="dxa"/>
            <w:vMerge/>
            <w:vAlign w:val="center"/>
          </w:tcPr>
          <w:p w14:paraId="5339CF0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BC89815" w14:textId="77777777" w:rsidR="00FA474D" w:rsidRDefault="00FA47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97F5B96" w14:textId="77777777" w:rsidR="00FA474D" w:rsidRDefault="00910C72" w:rsidP="00540F2B">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17993F60" w14:textId="77777777" w:rsidTr="00540F2B">
        <w:trPr>
          <w:trHeight w:val="47"/>
        </w:trPr>
        <w:tc>
          <w:tcPr>
            <w:tcW w:w="2130" w:type="dxa"/>
            <w:vMerge/>
            <w:vAlign w:val="center"/>
          </w:tcPr>
          <w:p w14:paraId="11C8F144"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DC7C91" w14:textId="77777777" w:rsidR="00FA474D" w:rsidRDefault="00FA47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A3AFB9"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2DD3DD6B" w14:textId="77777777" w:rsidTr="00540F2B">
        <w:trPr>
          <w:trHeight w:val="404"/>
        </w:trPr>
        <w:tc>
          <w:tcPr>
            <w:tcW w:w="2130" w:type="dxa"/>
            <w:vAlign w:val="center"/>
          </w:tcPr>
          <w:p w14:paraId="6D210064" w14:textId="77777777" w:rsidR="00FA474D" w:rsidRDefault="00FA474D" w:rsidP="00540F2B">
            <w:pPr>
              <w:rPr>
                <w:rFonts w:ascii="Calibri" w:eastAsia="Calibri" w:hAnsi="Calibri" w:cs="Calibri"/>
              </w:rPr>
            </w:pPr>
          </w:p>
        </w:tc>
        <w:tc>
          <w:tcPr>
            <w:tcW w:w="1980" w:type="dxa"/>
            <w:vAlign w:val="center"/>
          </w:tcPr>
          <w:p w14:paraId="2618F736" w14:textId="77777777" w:rsidR="00FA474D" w:rsidRDefault="00FA47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6D0A843" w14:textId="77777777" w:rsidR="00FA474D" w:rsidRDefault="00FA474D" w:rsidP="00540F2B">
            <w:pPr>
              <w:rPr>
                <w:rFonts w:ascii="Calibri" w:eastAsia="Calibri" w:hAnsi="Calibri" w:cs="Calibri"/>
              </w:rPr>
            </w:pPr>
            <w:r>
              <w:rPr>
                <w:rFonts w:ascii="Calibri" w:eastAsia="Calibri" w:hAnsi="Calibri" w:cs="Calibri"/>
              </w:rPr>
              <w:t>Srpski, engleski</w:t>
            </w:r>
          </w:p>
        </w:tc>
      </w:tr>
      <w:tr w:rsidR="00FA474D" w14:paraId="512C7D5A" w14:textId="77777777" w:rsidTr="00540F2B">
        <w:trPr>
          <w:trHeight w:val="482"/>
        </w:trPr>
        <w:tc>
          <w:tcPr>
            <w:tcW w:w="2130" w:type="dxa"/>
            <w:vMerge w:val="restart"/>
            <w:vAlign w:val="center"/>
          </w:tcPr>
          <w:p w14:paraId="33E22BDC" w14:textId="77777777" w:rsidR="00FA474D" w:rsidRDefault="00FA47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6B9768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1405108E" w14:textId="77777777" w:rsidR="00FA474D" w:rsidRDefault="00FA47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158E69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A91E705"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A589A4E" w14:textId="77777777" w:rsidR="00FA474D" w:rsidRDefault="00FA474D" w:rsidP="00540F2B">
            <w:r>
              <w:rPr>
                <w:rFonts w:ascii="MS Gothic" w:eastAsia="MS Gothic" w:hAnsi="MS Gothic" w:cs="MS Gothic"/>
                <w:color w:val="000000"/>
              </w:rPr>
              <w:t>☐</w:t>
            </w:r>
            <w:r>
              <w:rPr>
                <w:rFonts w:ascii="Calibri" w:eastAsia="Calibri" w:hAnsi="Calibri" w:cs="Calibri"/>
              </w:rPr>
              <w:t xml:space="preserve">Technical staff </w:t>
            </w:r>
          </w:p>
          <w:p w14:paraId="3424AD54"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1A4741"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7BD40146" w14:textId="77777777" w:rsidTr="00540F2B">
        <w:trPr>
          <w:trHeight w:val="482"/>
        </w:trPr>
        <w:tc>
          <w:tcPr>
            <w:tcW w:w="2130" w:type="dxa"/>
            <w:vMerge/>
            <w:vAlign w:val="center"/>
          </w:tcPr>
          <w:p w14:paraId="32D1BF89"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3ADBC71" w14:textId="77777777" w:rsidR="00FA474D" w:rsidRDefault="00FA474D" w:rsidP="00540F2B">
            <w:pPr>
              <w:ind w:left="708" w:hanging="708"/>
            </w:pPr>
            <w:r>
              <w:rPr>
                <w:rFonts w:ascii="Calibri" w:eastAsia="Calibri" w:hAnsi="Calibri" w:cs="Calibri"/>
                <w:i/>
              </w:rPr>
              <w:t xml:space="preserve">If you selected 'Other', please identify these target groups. </w:t>
            </w:r>
          </w:p>
          <w:p w14:paraId="2B231471" w14:textId="77777777" w:rsidR="00FA474D" w:rsidRDefault="00FA474D" w:rsidP="00540F2B">
            <w:pPr>
              <w:rPr>
                <w:rFonts w:ascii="Calibri" w:eastAsia="Calibri" w:hAnsi="Calibri" w:cs="Calibri"/>
                <w:bCs/>
              </w:rPr>
            </w:pPr>
            <w:r>
              <w:rPr>
                <w:rFonts w:ascii="Calibri" w:eastAsia="Calibri" w:hAnsi="Calibri" w:cs="Calibri"/>
                <w:i/>
              </w:rPr>
              <w:t>(Max. 250 words)</w:t>
            </w:r>
          </w:p>
        </w:tc>
      </w:tr>
      <w:tr w:rsidR="00FA474D" w14:paraId="0B60DD76" w14:textId="77777777" w:rsidTr="00540F2B">
        <w:trPr>
          <w:trHeight w:val="557"/>
        </w:trPr>
        <w:tc>
          <w:tcPr>
            <w:tcW w:w="2130" w:type="dxa"/>
            <w:tcBorders>
              <w:right w:val="single" w:sz="4" w:space="0" w:color="000000"/>
            </w:tcBorders>
            <w:vAlign w:val="center"/>
          </w:tcPr>
          <w:p w14:paraId="0F41CC8C" w14:textId="77777777" w:rsidR="00FA474D" w:rsidRDefault="00FA47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A50E2E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3C1DEC7F" w14:textId="77777777" w:rsidR="00FA474D" w:rsidRDefault="00115982" w:rsidP="00540F2B">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069488"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7D21CA"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18609F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3827EF" w14:textId="77777777" w:rsidR="00FA474D" w:rsidRDefault="00FA47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E1C9EFB"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6FA215E8" w14:textId="77777777" w:rsidTr="00540F2B">
        <w:tc>
          <w:tcPr>
            <w:tcW w:w="2130" w:type="dxa"/>
            <w:vMerge w:val="restart"/>
            <w:vAlign w:val="center"/>
          </w:tcPr>
          <w:p w14:paraId="4B0BD5FB" w14:textId="77777777" w:rsidR="00115982" w:rsidRDefault="00115982" w:rsidP="00540F2B">
            <w:r>
              <w:rPr>
                <w:rFonts w:ascii="Calibri" w:eastAsia="Calibri" w:hAnsi="Calibri" w:cs="Calibri"/>
                <w:b/>
              </w:rPr>
              <w:t>Expected Deliverable/Results/</w:t>
            </w:r>
          </w:p>
          <w:p w14:paraId="201CCD03"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BF1A2DE"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001C9A8" w14:textId="77777777" w:rsidR="00115982" w:rsidRDefault="00115982" w:rsidP="00540F2B">
            <w:pPr>
              <w:ind w:left="4853"/>
              <w:rPr>
                <w:rFonts w:ascii="Calibri" w:eastAsia="Calibri" w:hAnsi="Calibri" w:cs="Calibri"/>
                <w:bCs/>
              </w:rPr>
            </w:pPr>
            <w:r>
              <w:rPr>
                <w:rFonts w:ascii="Calibri" w:eastAsia="Calibri" w:hAnsi="Calibri" w:cs="Calibri"/>
                <w:b/>
              </w:rPr>
              <w:t xml:space="preserve">7.6.2. </w:t>
            </w:r>
          </w:p>
        </w:tc>
      </w:tr>
      <w:tr w:rsidR="00115982" w14:paraId="41F77434" w14:textId="77777777" w:rsidTr="00540F2B">
        <w:tc>
          <w:tcPr>
            <w:tcW w:w="2130" w:type="dxa"/>
            <w:vMerge/>
            <w:vAlign w:val="center"/>
          </w:tcPr>
          <w:p w14:paraId="382F6A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0FEF51"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45CAA21" w14:textId="77777777"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Blockchain</w:t>
            </w:r>
          </w:p>
        </w:tc>
      </w:tr>
      <w:tr w:rsidR="00115982" w14:paraId="2A5101D8" w14:textId="77777777" w:rsidTr="00540F2B">
        <w:trPr>
          <w:trHeight w:val="472"/>
        </w:trPr>
        <w:tc>
          <w:tcPr>
            <w:tcW w:w="2130" w:type="dxa"/>
            <w:vMerge/>
            <w:vAlign w:val="center"/>
          </w:tcPr>
          <w:p w14:paraId="4D31BBE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02F5B9"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4997B64"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F1FAC94"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D2C9058"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1AA4CF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2D58A1FD"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C4B282C"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720E390E" w14:textId="77777777" w:rsidTr="00540F2B">
        <w:tc>
          <w:tcPr>
            <w:tcW w:w="2130" w:type="dxa"/>
            <w:vMerge/>
            <w:vAlign w:val="center"/>
          </w:tcPr>
          <w:p w14:paraId="00C0777E"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2B4BCD7"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ABD7A6C"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77535CAF" w14:textId="77777777" w:rsidTr="00540F2B">
        <w:trPr>
          <w:trHeight w:val="47"/>
        </w:trPr>
        <w:tc>
          <w:tcPr>
            <w:tcW w:w="2130" w:type="dxa"/>
            <w:vMerge/>
            <w:vAlign w:val="center"/>
          </w:tcPr>
          <w:p w14:paraId="26AFB44A"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A44B6E"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E9EEA"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07C58B2A" w14:textId="77777777" w:rsidTr="00540F2B">
        <w:trPr>
          <w:trHeight w:val="404"/>
        </w:trPr>
        <w:tc>
          <w:tcPr>
            <w:tcW w:w="2130" w:type="dxa"/>
            <w:vAlign w:val="center"/>
          </w:tcPr>
          <w:p w14:paraId="54179212" w14:textId="77777777" w:rsidR="00115982" w:rsidRDefault="00115982" w:rsidP="00540F2B">
            <w:pPr>
              <w:rPr>
                <w:rFonts w:ascii="Calibri" w:eastAsia="Calibri" w:hAnsi="Calibri" w:cs="Calibri"/>
              </w:rPr>
            </w:pPr>
          </w:p>
        </w:tc>
        <w:tc>
          <w:tcPr>
            <w:tcW w:w="1980" w:type="dxa"/>
            <w:vAlign w:val="center"/>
          </w:tcPr>
          <w:p w14:paraId="274B96FB"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9EBD7E1"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1ACFA6CD" w14:textId="77777777" w:rsidTr="00540F2B">
        <w:trPr>
          <w:trHeight w:val="482"/>
        </w:trPr>
        <w:tc>
          <w:tcPr>
            <w:tcW w:w="2130" w:type="dxa"/>
            <w:vMerge w:val="restart"/>
            <w:vAlign w:val="center"/>
          </w:tcPr>
          <w:p w14:paraId="4078751E"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831D5D7"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E5800E"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16E88F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888D9B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5165DD0"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3619BDE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497B38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75B9BE52" w14:textId="77777777" w:rsidTr="00540F2B">
        <w:trPr>
          <w:trHeight w:val="482"/>
        </w:trPr>
        <w:tc>
          <w:tcPr>
            <w:tcW w:w="2130" w:type="dxa"/>
            <w:vMerge/>
            <w:vAlign w:val="center"/>
          </w:tcPr>
          <w:p w14:paraId="2B3ECF01"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3982C9C"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1FF42EF2"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504A519B" w14:textId="77777777" w:rsidTr="00540F2B">
        <w:trPr>
          <w:trHeight w:val="557"/>
        </w:trPr>
        <w:tc>
          <w:tcPr>
            <w:tcW w:w="2130" w:type="dxa"/>
            <w:tcBorders>
              <w:right w:val="single" w:sz="4" w:space="0" w:color="000000"/>
            </w:tcBorders>
            <w:vAlign w:val="center"/>
          </w:tcPr>
          <w:p w14:paraId="71C749C5"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5FFAF"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50E8C7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A2F1A9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1C655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682A1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F24C29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E2981F9"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3ED94D28" w14:textId="77777777" w:rsidTr="00540F2B">
        <w:tc>
          <w:tcPr>
            <w:tcW w:w="2130" w:type="dxa"/>
            <w:vMerge w:val="restart"/>
            <w:vAlign w:val="center"/>
          </w:tcPr>
          <w:p w14:paraId="296BFF0E" w14:textId="77777777" w:rsidR="00115982" w:rsidRDefault="00115982" w:rsidP="00540F2B">
            <w:r>
              <w:rPr>
                <w:rFonts w:ascii="Calibri" w:eastAsia="Calibri" w:hAnsi="Calibri" w:cs="Calibri"/>
                <w:b/>
              </w:rPr>
              <w:t>Expected Deliverable/Results/</w:t>
            </w:r>
          </w:p>
          <w:p w14:paraId="2F248E82"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7BE393"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3D649C8" w14:textId="77777777" w:rsidR="00115982" w:rsidRDefault="00115982" w:rsidP="00540F2B">
            <w:pPr>
              <w:ind w:left="4853"/>
              <w:rPr>
                <w:rFonts w:ascii="Calibri" w:eastAsia="Calibri" w:hAnsi="Calibri" w:cs="Calibri"/>
                <w:bCs/>
              </w:rPr>
            </w:pPr>
            <w:r>
              <w:rPr>
                <w:rFonts w:ascii="Calibri" w:eastAsia="Calibri" w:hAnsi="Calibri" w:cs="Calibri"/>
                <w:b/>
              </w:rPr>
              <w:t xml:space="preserve">7.6.3. </w:t>
            </w:r>
          </w:p>
        </w:tc>
      </w:tr>
      <w:tr w:rsidR="00115982" w:rsidRPr="00E5320B" w14:paraId="66A4BD9C" w14:textId="77777777" w:rsidTr="00540F2B">
        <w:tc>
          <w:tcPr>
            <w:tcW w:w="2130" w:type="dxa"/>
            <w:vMerge/>
            <w:vAlign w:val="center"/>
          </w:tcPr>
          <w:p w14:paraId="3171C6A8"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4DEEDAD"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0ED1A" w14:textId="77777777" w:rsidR="00115982" w:rsidRPr="00435385" w:rsidRDefault="00115982"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115982" w14:paraId="12420615" w14:textId="77777777" w:rsidTr="00540F2B">
        <w:trPr>
          <w:trHeight w:val="472"/>
        </w:trPr>
        <w:tc>
          <w:tcPr>
            <w:tcW w:w="2130" w:type="dxa"/>
            <w:vMerge/>
            <w:vAlign w:val="center"/>
          </w:tcPr>
          <w:p w14:paraId="590AE83B" w14:textId="77777777" w:rsidR="00115982" w:rsidRPr="00435385"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27C021E"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A69F4D7"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DE2C1F0"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F36C1E5" w14:textId="77777777" w:rsidR="00115982" w:rsidRDefault="00115982" w:rsidP="00540F2B">
            <w:pPr>
              <w:rPr>
                <w:rFonts w:ascii="Calibri" w:eastAsia="Calibri" w:hAnsi="Calibri" w:cs="Calibri"/>
                <w:color w:val="000000"/>
              </w:rPr>
            </w:pPr>
            <w:r>
              <w:rPr>
                <w:rFonts w:ascii="MS Gothic" w:eastAsia="MS Gothic" w:hAnsi="MS Gothic" w:cs="MS Gothic"/>
                <w:color w:val="000000"/>
              </w:rPr>
              <w:lastRenderedPageBreak/>
              <w:t xml:space="preserve">☐ </w:t>
            </w:r>
            <w:r>
              <w:rPr>
                <w:rFonts w:ascii="Calibri" w:eastAsia="Calibri" w:hAnsi="Calibri" w:cs="Calibri"/>
                <w:color w:val="000000"/>
              </w:rPr>
              <w:t>Training material</w:t>
            </w:r>
          </w:p>
        </w:tc>
        <w:tc>
          <w:tcPr>
            <w:tcW w:w="2910" w:type="dxa"/>
            <w:gridSpan w:val="2"/>
            <w:vAlign w:val="center"/>
          </w:tcPr>
          <w:p w14:paraId="02B94064" w14:textId="77777777" w:rsidR="00115982" w:rsidRDefault="00115982" w:rsidP="00540F2B">
            <w:r>
              <w:rPr>
                <w:rFonts w:ascii="MS Gothic" w:eastAsia="MS Gothic" w:hAnsi="MS Gothic" w:cs="MS Gothic"/>
                <w:color w:val="000000"/>
              </w:rPr>
              <w:lastRenderedPageBreak/>
              <w:t>☐</w:t>
            </w:r>
            <w:r>
              <w:rPr>
                <w:rFonts w:ascii="Calibri" w:eastAsia="Calibri" w:hAnsi="Calibri" w:cs="Calibri"/>
                <w:color w:val="000000"/>
              </w:rPr>
              <w:t xml:space="preserve"> Event</w:t>
            </w:r>
          </w:p>
          <w:p w14:paraId="17E7F9C6"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965D24F" w14:textId="77777777" w:rsidR="00115982" w:rsidRDefault="00115982" w:rsidP="00540F2B">
            <w:pPr>
              <w:rPr>
                <w:rFonts w:ascii="Calibri" w:eastAsia="Calibri" w:hAnsi="Calibri" w:cs="Calibri"/>
                <w:color w:val="000000"/>
              </w:rPr>
            </w:pPr>
            <w:r>
              <w:rPr>
                <w:rFonts w:ascii="MS Gothic" w:eastAsia="MS Gothic" w:hAnsi="MS Gothic" w:cs="MS Gothic"/>
                <w:color w:val="000000"/>
              </w:rPr>
              <w:lastRenderedPageBreak/>
              <w:t>☐</w:t>
            </w:r>
            <w:r>
              <w:rPr>
                <w:rFonts w:ascii="Calibri" w:eastAsia="Calibri" w:hAnsi="Calibri" w:cs="Calibri"/>
                <w:color w:val="000000"/>
              </w:rPr>
              <w:t xml:space="preserve"> Service/Product </w:t>
            </w:r>
          </w:p>
        </w:tc>
      </w:tr>
      <w:tr w:rsidR="00115982" w14:paraId="1700EE31" w14:textId="77777777" w:rsidTr="00540F2B">
        <w:tc>
          <w:tcPr>
            <w:tcW w:w="2130" w:type="dxa"/>
            <w:vMerge/>
            <w:vAlign w:val="center"/>
          </w:tcPr>
          <w:p w14:paraId="09EFFDE4"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6EBD863"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0D92F86"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0CCA0215" w14:textId="77777777" w:rsidTr="00540F2B">
        <w:trPr>
          <w:trHeight w:val="47"/>
        </w:trPr>
        <w:tc>
          <w:tcPr>
            <w:tcW w:w="2130" w:type="dxa"/>
            <w:vMerge/>
            <w:vAlign w:val="center"/>
          </w:tcPr>
          <w:p w14:paraId="19BE7E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23782"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C1856E2"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53925961" w14:textId="77777777" w:rsidTr="00540F2B">
        <w:trPr>
          <w:trHeight w:val="404"/>
        </w:trPr>
        <w:tc>
          <w:tcPr>
            <w:tcW w:w="2130" w:type="dxa"/>
            <w:vAlign w:val="center"/>
          </w:tcPr>
          <w:p w14:paraId="3CBE9B46" w14:textId="77777777" w:rsidR="00115982" w:rsidRDefault="00115982" w:rsidP="00540F2B">
            <w:pPr>
              <w:rPr>
                <w:rFonts w:ascii="Calibri" w:eastAsia="Calibri" w:hAnsi="Calibri" w:cs="Calibri"/>
              </w:rPr>
            </w:pPr>
          </w:p>
        </w:tc>
        <w:tc>
          <w:tcPr>
            <w:tcW w:w="1980" w:type="dxa"/>
            <w:vAlign w:val="center"/>
          </w:tcPr>
          <w:p w14:paraId="77579662"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6311227"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58AAD1CF" w14:textId="77777777" w:rsidTr="00540F2B">
        <w:trPr>
          <w:trHeight w:val="482"/>
        </w:trPr>
        <w:tc>
          <w:tcPr>
            <w:tcW w:w="2130" w:type="dxa"/>
            <w:vMerge w:val="restart"/>
            <w:vAlign w:val="center"/>
          </w:tcPr>
          <w:p w14:paraId="307BB7C7"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5462975"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FB13104"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BB2332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E62458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B1303E5"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1389419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3A5BF5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658C7A19" w14:textId="77777777" w:rsidTr="00540F2B">
        <w:trPr>
          <w:trHeight w:val="482"/>
        </w:trPr>
        <w:tc>
          <w:tcPr>
            <w:tcW w:w="2130" w:type="dxa"/>
            <w:vMerge/>
            <w:vAlign w:val="center"/>
          </w:tcPr>
          <w:p w14:paraId="2C3FE48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2F6304"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76F664F8"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691FBA77" w14:textId="77777777" w:rsidTr="00540F2B">
        <w:trPr>
          <w:trHeight w:val="557"/>
        </w:trPr>
        <w:tc>
          <w:tcPr>
            <w:tcW w:w="2130" w:type="dxa"/>
            <w:tcBorders>
              <w:right w:val="single" w:sz="4" w:space="0" w:color="000000"/>
            </w:tcBorders>
            <w:vAlign w:val="center"/>
          </w:tcPr>
          <w:p w14:paraId="59350299"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1B1888A"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2CFF19E"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E753249"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116E5F8"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8157E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6EA1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1414AF7" w14:textId="77777777" w:rsidR="00FA474D" w:rsidRDefault="00FA474D"/>
    <w:p w14:paraId="40E59024" w14:textId="77777777" w:rsidR="006118D3" w:rsidRDefault="006118D3" w:rsidP="006118D3"/>
    <w:p w14:paraId="41D78793"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65BA066A" w14:textId="77777777" w:rsidTr="00540F2B">
        <w:tc>
          <w:tcPr>
            <w:tcW w:w="2127" w:type="dxa"/>
            <w:vAlign w:val="center"/>
          </w:tcPr>
          <w:p w14:paraId="0478F72F" w14:textId="77777777" w:rsidR="006118D3" w:rsidRDefault="006118D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FAF8551" w14:textId="2D00E41F" w:rsidR="006118D3" w:rsidRDefault="00E90F47"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7B9A3396" w14:textId="77777777" w:rsidR="006118D3" w:rsidRDefault="006118D3" w:rsidP="00540F2B">
            <w:pPr>
              <w:jc w:val="center"/>
              <w:rPr>
                <w:rFonts w:ascii="Calibri" w:eastAsia="Calibri" w:hAnsi="Calibri" w:cs="Calibri"/>
                <w:bCs/>
              </w:rPr>
            </w:pPr>
            <w:r>
              <w:rPr>
                <w:rFonts w:ascii="Calibri" w:eastAsia="Calibri" w:hAnsi="Calibri" w:cs="Calibri"/>
                <w:b/>
                <w:sz w:val="24"/>
                <w:szCs w:val="24"/>
              </w:rPr>
              <w:t>7.7.</w:t>
            </w:r>
          </w:p>
        </w:tc>
      </w:tr>
      <w:tr w:rsidR="006118D3" w14:paraId="0E2CE4A3" w14:textId="77777777" w:rsidTr="00540F2B">
        <w:trPr>
          <w:trHeight w:val="493"/>
        </w:trPr>
        <w:tc>
          <w:tcPr>
            <w:tcW w:w="2127" w:type="dxa"/>
            <w:vAlign w:val="center"/>
          </w:tcPr>
          <w:p w14:paraId="2C94F357" w14:textId="77777777" w:rsidR="006118D3" w:rsidRDefault="006118D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9481A7C" w14:textId="77777777" w:rsidR="006118D3" w:rsidRPr="008F0EDC" w:rsidRDefault="006118D3" w:rsidP="00540F2B">
            <w:pPr>
              <w:rPr>
                <w:rFonts w:ascii="Calibri" w:eastAsia="Calibri" w:hAnsi="Calibri" w:cs="Calibri"/>
                <w:lang w:val="en-US"/>
              </w:rPr>
            </w:pPr>
            <w:r w:rsidRPr="006118D3">
              <w:rPr>
                <w:rFonts w:ascii="Calibri" w:eastAsia="Calibri" w:hAnsi="Calibri" w:cs="Calibri"/>
              </w:rPr>
              <w:t>Evaluacija performansi</w:t>
            </w:r>
          </w:p>
        </w:tc>
      </w:tr>
      <w:tr w:rsidR="006118D3" w14:paraId="01985660" w14:textId="77777777" w:rsidTr="00540F2B">
        <w:trPr>
          <w:trHeight w:val="493"/>
        </w:trPr>
        <w:tc>
          <w:tcPr>
            <w:tcW w:w="2127" w:type="dxa"/>
            <w:vAlign w:val="center"/>
          </w:tcPr>
          <w:p w14:paraId="6B4BEFAB" w14:textId="77777777" w:rsidR="006118D3" w:rsidRDefault="006118D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5B3664A3" w14:textId="77777777" w:rsidR="006118D3" w:rsidRPr="006118D3" w:rsidRDefault="006118D3" w:rsidP="006118D3">
            <w:r w:rsidRPr="006118D3">
              <w:t>Pretpostavka: Studenti su aktivno uključeni u proces učenja i završili su potrebne zadatke.</w:t>
            </w:r>
          </w:p>
          <w:p w14:paraId="50BFA23F" w14:textId="77777777" w:rsidR="006118D3" w:rsidRPr="006118D3" w:rsidRDefault="006118D3" w:rsidP="006118D3">
            <w:r w:rsidRPr="006118D3">
              <w:t>Pretpostavka: Izabrane metode ocenjivanja tačno odražavaju razumevanje i veštine studenata u odgovarajućim oblastima.</w:t>
            </w:r>
          </w:p>
          <w:p w14:paraId="62C02D57" w14:textId="77777777"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6C79EB72" w14:textId="77777777" w:rsidTr="00540F2B">
        <w:trPr>
          <w:trHeight w:val="493"/>
        </w:trPr>
        <w:tc>
          <w:tcPr>
            <w:tcW w:w="2127" w:type="dxa"/>
            <w:vAlign w:val="center"/>
          </w:tcPr>
          <w:p w14:paraId="4C364657" w14:textId="77777777" w:rsidR="006118D3" w:rsidRDefault="006118D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9354A8D" w14:textId="77777777"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14:paraId="6CB5EB00" w14:textId="77777777" w:rsidTr="00540F2B">
        <w:trPr>
          <w:trHeight w:val="493"/>
        </w:trPr>
        <w:tc>
          <w:tcPr>
            <w:tcW w:w="2127" w:type="dxa"/>
            <w:vAlign w:val="center"/>
          </w:tcPr>
          <w:p w14:paraId="1C4A67A8" w14:textId="77777777" w:rsidR="006118D3" w:rsidRDefault="006118D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D775997" w14:textId="77777777" w:rsidR="006118D3" w:rsidRPr="002215A2" w:rsidRDefault="006118D3" w:rsidP="006118D3">
            <w:r w:rsidRPr="002215A2">
              <w:rPr>
                <w:b/>
                <w:bCs/>
              </w:rPr>
              <w:t>7.</w:t>
            </w:r>
            <w:r>
              <w:rPr>
                <w:b/>
                <w:bCs/>
              </w:rPr>
              <w:t>7</w:t>
            </w:r>
            <w:r w:rsidRPr="002215A2">
              <w:rPr>
                <w:b/>
                <w:bCs/>
              </w:rPr>
              <w:t>.1.</w:t>
            </w:r>
            <w:r w:rsidRPr="002215A2">
              <w:t xml:space="preserve"> Evaluacija performansi studenata u oblasti DevOps</w:t>
            </w:r>
          </w:p>
          <w:p w14:paraId="16B4F397" w14:textId="77777777" w:rsidR="006118D3" w:rsidRPr="002215A2" w:rsidRDefault="006118D3" w:rsidP="006118D3">
            <w:r w:rsidRPr="002215A2">
              <w:rPr>
                <w:b/>
                <w:bCs/>
              </w:rPr>
              <w:t>7.</w:t>
            </w:r>
            <w:r>
              <w:rPr>
                <w:b/>
                <w:bCs/>
              </w:rPr>
              <w:t>7</w:t>
            </w:r>
            <w:r w:rsidRPr="002215A2">
              <w:rPr>
                <w:b/>
                <w:bCs/>
              </w:rPr>
              <w:t>.2.</w:t>
            </w:r>
            <w:r w:rsidRPr="002215A2">
              <w:t xml:space="preserve"> Evaluacija performansi studenata u oblasti Blockchaina</w:t>
            </w:r>
          </w:p>
          <w:p w14:paraId="36F1938A" w14:textId="77777777" w:rsidR="006118D3" w:rsidRPr="00605AE9" w:rsidRDefault="006118D3" w:rsidP="00540F2B">
            <w:r w:rsidRPr="002215A2">
              <w:rPr>
                <w:b/>
                <w:bCs/>
              </w:rPr>
              <w:t>7.</w:t>
            </w:r>
            <w:r>
              <w:rPr>
                <w:b/>
                <w:bCs/>
              </w:rPr>
              <w:t>7</w:t>
            </w:r>
            <w:r w:rsidRPr="002215A2">
              <w:rPr>
                <w:b/>
                <w:bCs/>
              </w:rPr>
              <w:t>.3.</w:t>
            </w:r>
            <w:r w:rsidRPr="002215A2">
              <w:t xml:space="preserve"> Evaluacija performansi studenata u oblasti veštačke inteligencije (AI)</w:t>
            </w:r>
          </w:p>
        </w:tc>
      </w:tr>
      <w:tr w:rsidR="006118D3" w14:paraId="3A73BDBF" w14:textId="77777777" w:rsidTr="00540F2B">
        <w:trPr>
          <w:trHeight w:val="493"/>
        </w:trPr>
        <w:tc>
          <w:tcPr>
            <w:tcW w:w="2127" w:type="dxa"/>
            <w:vAlign w:val="center"/>
          </w:tcPr>
          <w:p w14:paraId="1A053EFC" w14:textId="77777777" w:rsidR="006118D3" w:rsidRDefault="006118D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64E173F" w14:textId="77777777" w:rsidR="006118D3" w:rsidRPr="006118D3" w:rsidRDefault="006118D3" w:rsidP="00540F2B">
            <w:pPr>
              <w:rPr>
                <w:rFonts w:ascii="Calibri" w:eastAsia="Calibri" w:hAnsi="Calibri" w:cs="Calibri"/>
              </w:rPr>
            </w:pPr>
            <w:r>
              <w:rPr>
                <w:rFonts w:ascii="Calibri" w:eastAsia="Calibri" w:hAnsi="Calibri" w:cs="Calibri"/>
              </w:rPr>
              <w:t>M8</w:t>
            </w:r>
          </w:p>
        </w:tc>
        <w:tc>
          <w:tcPr>
            <w:tcW w:w="2551" w:type="dxa"/>
            <w:vAlign w:val="center"/>
          </w:tcPr>
          <w:p w14:paraId="0CDEB397" w14:textId="77777777" w:rsidR="006118D3" w:rsidRDefault="006118D3" w:rsidP="00540F2B">
            <w:r>
              <w:rPr>
                <w:rFonts w:ascii="Calibri" w:eastAsia="Calibri" w:hAnsi="Calibri" w:cs="Calibri"/>
                <w:b/>
              </w:rPr>
              <w:t xml:space="preserve">Estimated End Date </w:t>
            </w:r>
          </w:p>
          <w:p w14:paraId="569C6A51" w14:textId="77777777" w:rsidR="006118D3" w:rsidRDefault="006118D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9A783AF"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17D933FD" w14:textId="77777777" w:rsidTr="00540F2B">
        <w:trPr>
          <w:trHeight w:val="493"/>
        </w:trPr>
        <w:tc>
          <w:tcPr>
            <w:tcW w:w="2127" w:type="dxa"/>
            <w:vAlign w:val="center"/>
          </w:tcPr>
          <w:p w14:paraId="054314D1" w14:textId="77777777" w:rsidR="006118D3" w:rsidRDefault="006118D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8253E3" w14:textId="77777777" w:rsidR="006118D3" w:rsidRDefault="006118D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6118D3" w14:paraId="473C2809" w14:textId="77777777" w:rsidTr="00540F2B">
        <w:trPr>
          <w:trHeight w:val="493"/>
        </w:trPr>
        <w:tc>
          <w:tcPr>
            <w:tcW w:w="2127" w:type="dxa"/>
            <w:vAlign w:val="center"/>
          </w:tcPr>
          <w:p w14:paraId="02AC2297" w14:textId="77777777" w:rsidR="006118D3" w:rsidRDefault="006118D3"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20B7BEB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41D483B"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268DBAC"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BC01FF6"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4970F5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2343089"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36A68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69F49B5"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7DB8C3B"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C9F876E"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F1B5231"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2CE35D"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1B3E2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72C3012"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53CC41B" w14:textId="77777777" w:rsidR="006118D3"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14:paraId="728A3342" w14:textId="77777777" w:rsidTr="00540F2B">
        <w:trPr>
          <w:trHeight w:val="493"/>
        </w:trPr>
        <w:tc>
          <w:tcPr>
            <w:tcW w:w="2127" w:type="dxa"/>
            <w:vAlign w:val="center"/>
          </w:tcPr>
          <w:p w14:paraId="69D8AE25" w14:textId="77777777" w:rsidR="006118D3" w:rsidRDefault="006118D3" w:rsidP="00540F2B">
            <w:r>
              <w:rPr>
                <w:rFonts w:ascii="Calibri" w:eastAsia="Calibri" w:hAnsi="Calibri" w:cs="Calibri"/>
                <w:b/>
              </w:rPr>
              <w:t>Costs</w:t>
            </w:r>
          </w:p>
          <w:p w14:paraId="389DA938" w14:textId="77777777" w:rsidR="006118D3" w:rsidRDefault="006118D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7192C7" w14:textId="77777777" w:rsidR="006118D3" w:rsidRPr="006118D3" w:rsidRDefault="006118D3" w:rsidP="006118D3">
            <w:pPr>
              <w:spacing w:before="240" w:after="240"/>
            </w:pPr>
            <w:r w:rsidRPr="006118D3">
              <w:t>Pripremu i izradu materijala za ocenjivanje.</w:t>
            </w:r>
          </w:p>
          <w:p w14:paraId="07189012" w14:textId="77777777" w:rsidR="006118D3" w:rsidRPr="006118D3" w:rsidRDefault="006118D3" w:rsidP="006118D3">
            <w:pPr>
              <w:spacing w:before="240" w:after="240"/>
            </w:pPr>
            <w:r w:rsidRPr="006118D3">
              <w:t>Organizaciju prostora i tehničke opreme za sprovođenje testova i praktičnih zadataka.</w:t>
            </w:r>
          </w:p>
          <w:p w14:paraId="545BC9B8" w14:textId="77777777" w:rsidR="006118D3" w:rsidRPr="006118D3" w:rsidRDefault="006118D3" w:rsidP="006118D3">
            <w:pPr>
              <w:spacing w:before="240" w:after="240"/>
            </w:pPr>
            <w:r w:rsidRPr="006118D3">
              <w:t>Vreme nastavnog osoblja i stručnjaka za ocenjivanje i pružanje povratnih informacija.</w:t>
            </w:r>
          </w:p>
          <w:p w14:paraId="6056871C" w14:textId="77777777" w:rsidR="006118D3" w:rsidRPr="00605AE9" w:rsidRDefault="006118D3" w:rsidP="006118D3">
            <w:pPr>
              <w:spacing w:before="240" w:after="240"/>
            </w:pPr>
            <w:r w:rsidRPr="006118D3">
              <w:t>Moguće troškove izrade sertifikata ili priznanja za najbolje rezultate.</w:t>
            </w:r>
          </w:p>
        </w:tc>
      </w:tr>
    </w:tbl>
    <w:p w14:paraId="3ADD4F02" w14:textId="77777777" w:rsidR="006118D3" w:rsidRDefault="006118D3" w:rsidP="006118D3"/>
    <w:p w14:paraId="572CC615" w14:textId="77777777" w:rsidR="006118D3" w:rsidRDefault="006118D3" w:rsidP="006118D3">
      <w:r>
        <w:rPr>
          <w:b/>
          <w:sz w:val="24"/>
          <w:szCs w:val="24"/>
        </w:rPr>
        <w:t>Deliverables/results/outcomes</w:t>
      </w:r>
    </w:p>
    <w:p w14:paraId="6BB802F8"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36883F73" w14:textId="77777777" w:rsidTr="00540F2B">
        <w:tc>
          <w:tcPr>
            <w:tcW w:w="2130" w:type="dxa"/>
            <w:vMerge w:val="restart"/>
            <w:vAlign w:val="center"/>
          </w:tcPr>
          <w:p w14:paraId="0D56E127" w14:textId="77777777" w:rsidR="006118D3" w:rsidRDefault="006118D3" w:rsidP="00540F2B">
            <w:r>
              <w:rPr>
                <w:rFonts w:ascii="Calibri" w:eastAsia="Calibri" w:hAnsi="Calibri" w:cs="Calibri"/>
                <w:b/>
              </w:rPr>
              <w:t>Expected Deliverable/Results/</w:t>
            </w:r>
          </w:p>
          <w:p w14:paraId="59084EC9" w14:textId="77777777" w:rsidR="006118D3" w:rsidRDefault="006118D3"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EC36903" w14:textId="77777777" w:rsidR="006118D3" w:rsidRDefault="006118D3"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9A05276" w14:textId="77777777" w:rsidR="006118D3" w:rsidRDefault="006118D3" w:rsidP="00540F2B">
            <w:pPr>
              <w:ind w:left="4853"/>
              <w:rPr>
                <w:rFonts w:ascii="Calibri" w:eastAsia="Calibri" w:hAnsi="Calibri" w:cs="Calibri"/>
                <w:bCs/>
              </w:rPr>
            </w:pPr>
            <w:r>
              <w:rPr>
                <w:rFonts w:ascii="Calibri" w:eastAsia="Calibri" w:hAnsi="Calibri" w:cs="Calibri"/>
                <w:b/>
              </w:rPr>
              <w:t xml:space="preserve">7.7.1. </w:t>
            </w:r>
          </w:p>
        </w:tc>
      </w:tr>
      <w:tr w:rsidR="006118D3" w14:paraId="008E71A4" w14:textId="77777777" w:rsidTr="00540F2B">
        <w:tc>
          <w:tcPr>
            <w:tcW w:w="2130" w:type="dxa"/>
            <w:vMerge/>
            <w:vAlign w:val="center"/>
          </w:tcPr>
          <w:p w14:paraId="23F6FCAA"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547D016" w14:textId="77777777" w:rsidR="006118D3" w:rsidRDefault="006118D3"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F06BD06" w14:textId="77777777" w:rsidR="006118D3" w:rsidRPr="005B2FD9" w:rsidRDefault="006118D3"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6118D3" w14:paraId="7DC4C0AA" w14:textId="77777777" w:rsidTr="00540F2B">
        <w:trPr>
          <w:trHeight w:val="472"/>
        </w:trPr>
        <w:tc>
          <w:tcPr>
            <w:tcW w:w="2130" w:type="dxa"/>
            <w:vMerge/>
            <w:vAlign w:val="center"/>
          </w:tcPr>
          <w:p w14:paraId="73AA479D"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8A443A" w14:textId="77777777" w:rsidR="006118D3" w:rsidRDefault="006118D3"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168438E"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7F47A4C" w14:textId="77777777" w:rsidR="006118D3" w:rsidRDefault="006118D3"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9049C08" w14:textId="77777777" w:rsidR="006118D3" w:rsidRDefault="006118D3"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0E2EACC"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Event</w:t>
            </w:r>
          </w:p>
          <w:p w14:paraId="5C5672BE" w14:textId="77777777" w:rsidR="006118D3" w:rsidRDefault="006118D3" w:rsidP="00540F2B">
            <w:r>
              <w:rPr>
                <w:rFonts w:ascii="Impact" w:eastAsia="Impact" w:hAnsi="Impact" w:cs="Impact"/>
              </w:rPr>
              <w:t xml:space="preserve">x  </w:t>
            </w:r>
            <w:r>
              <w:rPr>
                <w:rFonts w:ascii="Calibri" w:eastAsia="Calibri" w:hAnsi="Calibri" w:cs="Calibri"/>
                <w:color w:val="000000"/>
              </w:rPr>
              <w:t xml:space="preserve">Report </w:t>
            </w:r>
          </w:p>
          <w:p w14:paraId="7B7CCCAB" w14:textId="77777777" w:rsidR="006118D3" w:rsidRDefault="006118D3"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639B0757" w14:textId="77777777" w:rsidTr="00540F2B">
        <w:tc>
          <w:tcPr>
            <w:tcW w:w="2130" w:type="dxa"/>
            <w:vMerge/>
            <w:vAlign w:val="center"/>
          </w:tcPr>
          <w:p w14:paraId="00204667"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1398EA5" w14:textId="77777777" w:rsidR="006118D3" w:rsidRDefault="006118D3"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2236BF" w14:textId="77777777" w:rsidR="006118D3"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14:paraId="4F5840D2" w14:textId="77777777" w:rsidTr="00540F2B">
        <w:trPr>
          <w:trHeight w:val="47"/>
        </w:trPr>
        <w:tc>
          <w:tcPr>
            <w:tcW w:w="2130" w:type="dxa"/>
            <w:vMerge/>
            <w:vAlign w:val="center"/>
          </w:tcPr>
          <w:p w14:paraId="4D757929"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B5EA98" w14:textId="77777777" w:rsidR="006118D3" w:rsidRDefault="006118D3"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F594C0"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5A6902C3" w14:textId="77777777" w:rsidTr="00540F2B">
        <w:trPr>
          <w:trHeight w:val="404"/>
        </w:trPr>
        <w:tc>
          <w:tcPr>
            <w:tcW w:w="2130" w:type="dxa"/>
            <w:vAlign w:val="center"/>
          </w:tcPr>
          <w:p w14:paraId="07BBA58A" w14:textId="77777777" w:rsidR="006118D3" w:rsidRDefault="006118D3" w:rsidP="00540F2B">
            <w:pPr>
              <w:rPr>
                <w:rFonts w:ascii="Calibri" w:eastAsia="Calibri" w:hAnsi="Calibri" w:cs="Calibri"/>
              </w:rPr>
            </w:pPr>
          </w:p>
        </w:tc>
        <w:tc>
          <w:tcPr>
            <w:tcW w:w="1980" w:type="dxa"/>
            <w:vAlign w:val="center"/>
          </w:tcPr>
          <w:p w14:paraId="44CA4C2A" w14:textId="77777777" w:rsidR="006118D3" w:rsidRDefault="006118D3"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FD8C778" w14:textId="77777777" w:rsidR="006118D3" w:rsidRDefault="006118D3" w:rsidP="00540F2B">
            <w:pPr>
              <w:rPr>
                <w:rFonts w:ascii="Calibri" w:eastAsia="Calibri" w:hAnsi="Calibri" w:cs="Calibri"/>
              </w:rPr>
            </w:pPr>
            <w:r>
              <w:rPr>
                <w:rFonts w:ascii="Calibri" w:eastAsia="Calibri" w:hAnsi="Calibri" w:cs="Calibri"/>
              </w:rPr>
              <w:t>Srpski, engleski</w:t>
            </w:r>
          </w:p>
        </w:tc>
      </w:tr>
      <w:tr w:rsidR="006118D3" w14:paraId="377192D4" w14:textId="77777777" w:rsidTr="00540F2B">
        <w:trPr>
          <w:trHeight w:val="482"/>
        </w:trPr>
        <w:tc>
          <w:tcPr>
            <w:tcW w:w="2130" w:type="dxa"/>
            <w:vMerge w:val="restart"/>
            <w:vAlign w:val="center"/>
          </w:tcPr>
          <w:p w14:paraId="099BC736" w14:textId="77777777" w:rsidR="006118D3" w:rsidRDefault="006118D3"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362A53" w14:textId="77777777" w:rsidR="006118D3" w:rsidRDefault="00F6504D" w:rsidP="00540F2B">
            <w:r>
              <w:rPr>
                <w:rFonts w:ascii="MS Gothic" w:eastAsia="MS Gothic" w:hAnsi="MS Gothic" w:cs="MS Gothic"/>
                <w:color w:val="000000"/>
              </w:rPr>
              <w:t>☐</w:t>
            </w:r>
            <w:r w:rsidR="006118D3">
              <w:rPr>
                <w:rFonts w:ascii="Calibri" w:eastAsia="Calibri" w:hAnsi="Calibri" w:cs="Calibri"/>
              </w:rPr>
              <w:t xml:space="preserve">Teaching staff </w:t>
            </w:r>
          </w:p>
          <w:p w14:paraId="1102857A"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8C74C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0C300D2"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0325EB" w14:textId="77777777" w:rsidR="006118D3" w:rsidRDefault="00F6504D" w:rsidP="00540F2B">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17D299F7"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6965C3"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650B8D2A" w14:textId="77777777" w:rsidTr="00540F2B">
        <w:trPr>
          <w:trHeight w:val="482"/>
        </w:trPr>
        <w:tc>
          <w:tcPr>
            <w:tcW w:w="2130" w:type="dxa"/>
            <w:vMerge/>
            <w:vAlign w:val="center"/>
          </w:tcPr>
          <w:p w14:paraId="1B1A9035"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51AF5C7" w14:textId="77777777" w:rsidR="006118D3" w:rsidRDefault="006118D3" w:rsidP="00540F2B">
            <w:pPr>
              <w:ind w:left="708" w:hanging="708"/>
            </w:pPr>
            <w:r>
              <w:rPr>
                <w:rFonts w:ascii="Calibri" w:eastAsia="Calibri" w:hAnsi="Calibri" w:cs="Calibri"/>
                <w:i/>
              </w:rPr>
              <w:t xml:space="preserve">If you selected 'Other', please identify these target groups. </w:t>
            </w:r>
          </w:p>
          <w:p w14:paraId="5653B9CB" w14:textId="77777777" w:rsidR="006118D3" w:rsidRDefault="006118D3" w:rsidP="00540F2B">
            <w:pPr>
              <w:rPr>
                <w:rFonts w:ascii="Calibri" w:eastAsia="Calibri" w:hAnsi="Calibri" w:cs="Calibri"/>
                <w:bCs/>
              </w:rPr>
            </w:pPr>
            <w:r>
              <w:rPr>
                <w:rFonts w:ascii="Calibri" w:eastAsia="Calibri" w:hAnsi="Calibri" w:cs="Calibri"/>
                <w:i/>
              </w:rPr>
              <w:t>(Max. 250 words)</w:t>
            </w:r>
          </w:p>
        </w:tc>
      </w:tr>
      <w:tr w:rsidR="006118D3" w14:paraId="0BD60AA0" w14:textId="77777777" w:rsidTr="00540F2B">
        <w:trPr>
          <w:trHeight w:val="557"/>
        </w:trPr>
        <w:tc>
          <w:tcPr>
            <w:tcW w:w="2130" w:type="dxa"/>
            <w:tcBorders>
              <w:right w:val="single" w:sz="4" w:space="0" w:color="000000"/>
            </w:tcBorders>
            <w:vAlign w:val="center"/>
          </w:tcPr>
          <w:p w14:paraId="07337E18" w14:textId="77777777" w:rsidR="006118D3" w:rsidRDefault="006118D3"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791F88"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ABB82D2"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9660AB"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2076AAB"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9407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6E50AA4" w14:textId="77777777" w:rsidR="006118D3" w:rsidRDefault="006118D3"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6255D2"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41A86FF6" w14:textId="77777777" w:rsidTr="00540F2B">
        <w:tc>
          <w:tcPr>
            <w:tcW w:w="2130" w:type="dxa"/>
            <w:vMerge w:val="restart"/>
            <w:vAlign w:val="center"/>
          </w:tcPr>
          <w:p w14:paraId="30832DE2" w14:textId="77777777" w:rsidR="00F6504D" w:rsidRDefault="00F6504D" w:rsidP="00540F2B">
            <w:r>
              <w:rPr>
                <w:rFonts w:ascii="Calibri" w:eastAsia="Calibri" w:hAnsi="Calibri" w:cs="Calibri"/>
                <w:b/>
              </w:rPr>
              <w:t>Expected Deliverable/Results/</w:t>
            </w:r>
          </w:p>
          <w:p w14:paraId="338413B7"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CF51A6F"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04150E" w14:textId="77777777" w:rsidR="00F6504D" w:rsidRDefault="00F6504D" w:rsidP="00540F2B">
            <w:pPr>
              <w:ind w:left="4853"/>
              <w:rPr>
                <w:rFonts w:ascii="Calibri" w:eastAsia="Calibri" w:hAnsi="Calibri" w:cs="Calibri"/>
                <w:bCs/>
              </w:rPr>
            </w:pPr>
            <w:r>
              <w:rPr>
                <w:rFonts w:ascii="Calibri" w:eastAsia="Calibri" w:hAnsi="Calibri" w:cs="Calibri"/>
                <w:b/>
              </w:rPr>
              <w:t xml:space="preserve">7.7.2. </w:t>
            </w:r>
          </w:p>
        </w:tc>
      </w:tr>
      <w:tr w:rsidR="00F6504D" w14:paraId="4D087CF0" w14:textId="77777777" w:rsidTr="00540F2B">
        <w:tc>
          <w:tcPr>
            <w:tcW w:w="2130" w:type="dxa"/>
            <w:vMerge/>
            <w:vAlign w:val="center"/>
          </w:tcPr>
          <w:p w14:paraId="75DBFAD8"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331F71"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B49E5FA" w14:textId="77777777"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4634C485" w14:textId="77777777" w:rsidTr="00540F2B">
        <w:trPr>
          <w:trHeight w:val="472"/>
        </w:trPr>
        <w:tc>
          <w:tcPr>
            <w:tcW w:w="2130" w:type="dxa"/>
            <w:vMerge/>
            <w:vAlign w:val="center"/>
          </w:tcPr>
          <w:p w14:paraId="59ADEA36"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FF1073"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270F20"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07C2880"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62A834E"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7FC01C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29DD233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239C8205"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rsidRPr="00E5320B" w14:paraId="00B6A231" w14:textId="77777777" w:rsidTr="00540F2B">
        <w:tc>
          <w:tcPr>
            <w:tcW w:w="2130" w:type="dxa"/>
            <w:vMerge/>
            <w:vAlign w:val="center"/>
          </w:tcPr>
          <w:p w14:paraId="7163FFD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5A35DE"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3D15500" w14:textId="77777777" w:rsidR="00F6504D" w:rsidRPr="00435385" w:rsidRDefault="00F6504D" w:rsidP="00540F2B">
            <w:pPr>
              <w:rPr>
                <w:rFonts w:ascii="Calibri" w:eastAsia="Calibri" w:hAnsi="Calibri" w:cs="Calibri"/>
                <w:lang w:val="fr-FR"/>
              </w:rPr>
            </w:pPr>
            <w:r w:rsidRPr="00F6504D">
              <w:rPr>
                <w:rFonts w:ascii="Calibri" w:eastAsia="Calibri" w:hAnsi="Calibri" w:cs="Calibri"/>
              </w:rPr>
              <w:t xml:space="preserve">Sprovođenje ocenjivanja i procene performansi studenata u oblasti Blockchaina kroz testove, praktične zadatke i projekte. </w:t>
            </w:r>
            <w:r w:rsidRPr="00435385">
              <w:rPr>
                <w:rFonts w:ascii="Calibri" w:eastAsia="Calibri" w:hAnsi="Calibri" w:cs="Calibri"/>
                <w:lang w:val="fr-FR"/>
              </w:rPr>
              <w:t>Cilj je proceniti njihovo razumevanje i primenu Blockchain koncepta i tehnologija.</w:t>
            </w:r>
          </w:p>
        </w:tc>
      </w:tr>
      <w:tr w:rsidR="00F6504D" w14:paraId="26153CE9" w14:textId="77777777" w:rsidTr="00540F2B">
        <w:trPr>
          <w:trHeight w:val="47"/>
        </w:trPr>
        <w:tc>
          <w:tcPr>
            <w:tcW w:w="2130" w:type="dxa"/>
            <w:vMerge/>
            <w:vAlign w:val="center"/>
          </w:tcPr>
          <w:p w14:paraId="7978E653"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2E28E4A8"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1D8D2A0"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4A7B99BF" w14:textId="77777777" w:rsidTr="00540F2B">
        <w:trPr>
          <w:trHeight w:val="404"/>
        </w:trPr>
        <w:tc>
          <w:tcPr>
            <w:tcW w:w="2130" w:type="dxa"/>
            <w:vAlign w:val="center"/>
          </w:tcPr>
          <w:p w14:paraId="17CE88FE" w14:textId="77777777" w:rsidR="00F6504D" w:rsidRDefault="00F6504D" w:rsidP="00540F2B">
            <w:pPr>
              <w:rPr>
                <w:rFonts w:ascii="Calibri" w:eastAsia="Calibri" w:hAnsi="Calibri" w:cs="Calibri"/>
              </w:rPr>
            </w:pPr>
          </w:p>
        </w:tc>
        <w:tc>
          <w:tcPr>
            <w:tcW w:w="1980" w:type="dxa"/>
            <w:vAlign w:val="center"/>
          </w:tcPr>
          <w:p w14:paraId="696A43A6"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B22D2B"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791293E9" w14:textId="77777777" w:rsidTr="00540F2B">
        <w:trPr>
          <w:trHeight w:val="482"/>
        </w:trPr>
        <w:tc>
          <w:tcPr>
            <w:tcW w:w="2130" w:type="dxa"/>
            <w:vMerge w:val="restart"/>
            <w:vAlign w:val="center"/>
          </w:tcPr>
          <w:p w14:paraId="02C60709"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208A529"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20B4D4EA"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458D644"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F20C8E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7C8AD85"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8B5B28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D8F2F32"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6EA92314" w14:textId="77777777" w:rsidTr="00540F2B">
        <w:trPr>
          <w:trHeight w:val="482"/>
        </w:trPr>
        <w:tc>
          <w:tcPr>
            <w:tcW w:w="2130" w:type="dxa"/>
            <w:vMerge/>
            <w:vAlign w:val="center"/>
          </w:tcPr>
          <w:p w14:paraId="58C1507F"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3A05E9"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4C017317"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0F582486" w14:textId="77777777" w:rsidTr="00540F2B">
        <w:trPr>
          <w:trHeight w:val="557"/>
        </w:trPr>
        <w:tc>
          <w:tcPr>
            <w:tcW w:w="2130" w:type="dxa"/>
            <w:tcBorders>
              <w:right w:val="single" w:sz="4" w:space="0" w:color="000000"/>
            </w:tcBorders>
            <w:vAlign w:val="center"/>
          </w:tcPr>
          <w:p w14:paraId="69B39B6B"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5E3A1B"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BE7D64D"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15468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3F7AF1"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5C377C"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DC951E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37DEA18"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2C0AC2A3" w14:textId="77777777" w:rsidTr="00540F2B">
        <w:tc>
          <w:tcPr>
            <w:tcW w:w="2130" w:type="dxa"/>
            <w:vMerge w:val="restart"/>
            <w:vAlign w:val="center"/>
          </w:tcPr>
          <w:p w14:paraId="508A6426" w14:textId="77777777" w:rsidR="00F6504D" w:rsidRDefault="00F6504D" w:rsidP="00540F2B">
            <w:r>
              <w:rPr>
                <w:rFonts w:ascii="Calibri" w:eastAsia="Calibri" w:hAnsi="Calibri" w:cs="Calibri"/>
                <w:b/>
              </w:rPr>
              <w:t>Expected Deliverable/Results/</w:t>
            </w:r>
          </w:p>
          <w:p w14:paraId="6830DFF1"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0C0E19"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859DFE" w14:textId="77777777" w:rsidR="00F6504D" w:rsidRDefault="00F6504D" w:rsidP="00540F2B">
            <w:pPr>
              <w:ind w:left="4853"/>
              <w:rPr>
                <w:rFonts w:ascii="Calibri" w:eastAsia="Calibri" w:hAnsi="Calibri" w:cs="Calibri"/>
                <w:bCs/>
              </w:rPr>
            </w:pPr>
            <w:r>
              <w:rPr>
                <w:rFonts w:ascii="Calibri" w:eastAsia="Calibri" w:hAnsi="Calibri" w:cs="Calibri"/>
                <w:b/>
              </w:rPr>
              <w:t xml:space="preserve">7.7.3. </w:t>
            </w:r>
          </w:p>
        </w:tc>
      </w:tr>
      <w:tr w:rsidR="00F6504D" w:rsidRPr="00E5320B" w14:paraId="66B524A2" w14:textId="77777777" w:rsidTr="00540F2B">
        <w:tc>
          <w:tcPr>
            <w:tcW w:w="2130" w:type="dxa"/>
            <w:vMerge/>
            <w:vAlign w:val="center"/>
          </w:tcPr>
          <w:p w14:paraId="33D9A4E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973862"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AEFFA" w14:textId="77777777" w:rsidR="00F6504D" w:rsidRPr="00435385" w:rsidRDefault="00F6504D"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F6504D" w14:paraId="1BE97861" w14:textId="77777777" w:rsidTr="00540F2B">
        <w:trPr>
          <w:trHeight w:val="472"/>
        </w:trPr>
        <w:tc>
          <w:tcPr>
            <w:tcW w:w="2130" w:type="dxa"/>
            <w:vMerge/>
            <w:vAlign w:val="center"/>
          </w:tcPr>
          <w:p w14:paraId="4E4B3A62"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70BB225"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6BE0889"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35A5A77"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C4D7A3F"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35795C2"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6219094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75857514"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1F17ED05" w14:textId="77777777" w:rsidTr="00540F2B">
        <w:tc>
          <w:tcPr>
            <w:tcW w:w="2130" w:type="dxa"/>
            <w:vMerge/>
            <w:vAlign w:val="center"/>
          </w:tcPr>
          <w:p w14:paraId="66BBDB4E"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FD936C5"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1711EF" w14:textId="77777777"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35E64A65" w14:textId="77777777" w:rsidTr="00540F2B">
        <w:trPr>
          <w:trHeight w:val="47"/>
        </w:trPr>
        <w:tc>
          <w:tcPr>
            <w:tcW w:w="2130" w:type="dxa"/>
            <w:vMerge/>
            <w:vAlign w:val="center"/>
          </w:tcPr>
          <w:p w14:paraId="73ECA19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F4630"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7348BDB"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60EBD0F0" w14:textId="77777777" w:rsidTr="00540F2B">
        <w:trPr>
          <w:trHeight w:val="404"/>
        </w:trPr>
        <w:tc>
          <w:tcPr>
            <w:tcW w:w="2130" w:type="dxa"/>
            <w:vAlign w:val="center"/>
          </w:tcPr>
          <w:p w14:paraId="5EC0C5A7" w14:textId="77777777" w:rsidR="00F6504D" w:rsidRDefault="00F6504D" w:rsidP="00540F2B">
            <w:pPr>
              <w:rPr>
                <w:rFonts w:ascii="Calibri" w:eastAsia="Calibri" w:hAnsi="Calibri" w:cs="Calibri"/>
              </w:rPr>
            </w:pPr>
          </w:p>
        </w:tc>
        <w:tc>
          <w:tcPr>
            <w:tcW w:w="1980" w:type="dxa"/>
            <w:vAlign w:val="center"/>
          </w:tcPr>
          <w:p w14:paraId="246B8404"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B459F4"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340ECA4A" w14:textId="77777777" w:rsidTr="00540F2B">
        <w:trPr>
          <w:trHeight w:val="482"/>
        </w:trPr>
        <w:tc>
          <w:tcPr>
            <w:tcW w:w="2130" w:type="dxa"/>
            <w:vMerge w:val="restart"/>
            <w:vAlign w:val="center"/>
          </w:tcPr>
          <w:p w14:paraId="51BB6539" w14:textId="77777777" w:rsidR="00F6504D" w:rsidRDefault="00F6504D"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D2713FA"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7F36103E"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81A2417"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DE77313"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3368F3F"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F223AB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F33DF6A"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4A027982" w14:textId="77777777" w:rsidTr="00540F2B">
        <w:trPr>
          <w:trHeight w:val="482"/>
        </w:trPr>
        <w:tc>
          <w:tcPr>
            <w:tcW w:w="2130" w:type="dxa"/>
            <w:vMerge/>
            <w:vAlign w:val="center"/>
          </w:tcPr>
          <w:p w14:paraId="3673383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D3FC2A8"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121BA7D6"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20B9E693" w14:textId="77777777" w:rsidTr="00540F2B">
        <w:trPr>
          <w:trHeight w:val="557"/>
        </w:trPr>
        <w:tc>
          <w:tcPr>
            <w:tcW w:w="2130" w:type="dxa"/>
            <w:tcBorders>
              <w:right w:val="single" w:sz="4" w:space="0" w:color="000000"/>
            </w:tcBorders>
            <w:vAlign w:val="center"/>
          </w:tcPr>
          <w:p w14:paraId="5BFC55FA"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A7B4B48"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70405D6"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60C62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9F613F"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290D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C5C6C7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6CF6AF9" w14:textId="77777777" w:rsidR="00F6504D" w:rsidRDefault="00F6504D"/>
    <w:p w14:paraId="2E479691" w14:textId="77777777" w:rsidR="00115982" w:rsidRDefault="00115982"/>
    <w:p w14:paraId="0B6816CA"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3C0E7C7F" w14:textId="77777777" w:rsidTr="00540F2B">
        <w:tc>
          <w:tcPr>
            <w:tcW w:w="2127" w:type="dxa"/>
            <w:vAlign w:val="center"/>
          </w:tcPr>
          <w:p w14:paraId="333EFC41" w14:textId="77777777" w:rsidR="00BD6C79" w:rsidRDefault="00BD6C79"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2601E49" w14:textId="013E57C4" w:rsidR="00BD6C79" w:rsidRDefault="008E04E6"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0C7693BD" w14:textId="77777777" w:rsidR="00BD6C79" w:rsidRDefault="00BD6C79"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03ADEEDB" w14:textId="77777777" w:rsidTr="00540F2B">
        <w:trPr>
          <w:trHeight w:val="493"/>
        </w:trPr>
        <w:tc>
          <w:tcPr>
            <w:tcW w:w="2127" w:type="dxa"/>
            <w:vAlign w:val="center"/>
          </w:tcPr>
          <w:p w14:paraId="12CAEEE1" w14:textId="77777777" w:rsidR="00BD6C79" w:rsidRDefault="00BD6C79"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0E3ADFF2" w14:textId="77777777" w:rsidR="00BD6C79" w:rsidRPr="008F0EDC" w:rsidRDefault="00BD6C79" w:rsidP="00540F2B">
            <w:pPr>
              <w:rPr>
                <w:rFonts w:ascii="Calibri" w:eastAsia="Calibri" w:hAnsi="Calibri" w:cs="Calibri"/>
                <w:lang w:val="en-US"/>
              </w:rPr>
            </w:pPr>
            <w:r w:rsidRPr="00BD6C79">
              <w:rPr>
                <w:rFonts w:ascii="Calibri" w:eastAsia="Calibri" w:hAnsi="Calibri" w:cs="Calibri"/>
              </w:rPr>
              <w:t>Dodela sertifikata/priznanja</w:t>
            </w:r>
          </w:p>
        </w:tc>
      </w:tr>
      <w:tr w:rsidR="00BD6C79" w14:paraId="68B50053" w14:textId="77777777" w:rsidTr="00540F2B">
        <w:trPr>
          <w:trHeight w:val="493"/>
        </w:trPr>
        <w:tc>
          <w:tcPr>
            <w:tcW w:w="2127" w:type="dxa"/>
            <w:vAlign w:val="center"/>
          </w:tcPr>
          <w:p w14:paraId="42B0F3EB" w14:textId="77777777" w:rsidR="00BD6C79" w:rsidRDefault="00BD6C79"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98A463B" w14:textId="77777777" w:rsidR="00BD6C79" w:rsidRDefault="00BD6C79" w:rsidP="00540F2B">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1EBA243B" w14:textId="77777777" w:rsidTr="00540F2B">
        <w:trPr>
          <w:trHeight w:val="493"/>
        </w:trPr>
        <w:tc>
          <w:tcPr>
            <w:tcW w:w="2127" w:type="dxa"/>
            <w:vAlign w:val="center"/>
          </w:tcPr>
          <w:p w14:paraId="02DA6784" w14:textId="77777777" w:rsidR="00BD6C79" w:rsidRDefault="00BD6C79"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FC1F3FF" w14:textId="77777777" w:rsidR="00BD6C79" w:rsidRPr="006118D3" w:rsidRDefault="00BD6C79" w:rsidP="00540F2B">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18B00B3B" w14:textId="77777777" w:rsidTr="00540F2B">
        <w:trPr>
          <w:trHeight w:val="493"/>
        </w:trPr>
        <w:tc>
          <w:tcPr>
            <w:tcW w:w="2127" w:type="dxa"/>
            <w:vAlign w:val="center"/>
          </w:tcPr>
          <w:p w14:paraId="660CA474" w14:textId="77777777" w:rsidR="00BD6C79" w:rsidRDefault="00BD6C79"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0E0DD8C0" w14:textId="327A65C3" w:rsidR="00BD6C79" w:rsidRPr="00B473B7" w:rsidRDefault="00BD6C79" w:rsidP="00540F2B">
            <w:r w:rsidRPr="002215A2">
              <w:rPr>
                <w:b/>
                <w:bCs/>
              </w:rPr>
              <w:t>7.</w:t>
            </w:r>
            <w:r w:rsidR="00B473B7">
              <w:rPr>
                <w:b/>
                <w:bCs/>
              </w:rPr>
              <w:t>8</w:t>
            </w:r>
            <w:r w:rsidRPr="002215A2">
              <w:rPr>
                <w:b/>
                <w:bCs/>
              </w:rPr>
              <w:t>.1.</w:t>
            </w:r>
            <w:r w:rsidRPr="002215A2">
              <w:t xml:space="preserve"> </w:t>
            </w:r>
            <w:r w:rsidR="00B473B7" w:rsidRPr="00B473B7">
              <w:t>Dodela sertifikata/priznanja za uspešno završenu praksu u oblasti DevOps</w:t>
            </w:r>
          </w:p>
          <w:p w14:paraId="4440F2B9" w14:textId="10950998" w:rsidR="00BD6C79" w:rsidRPr="00B473B7" w:rsidRDefault="00BD6C79" w:rsidP="00540F2B">
            <w:r w:rsidRPr="002215A2">
              <w:rPr>
                <w:b/>
                <w:bCs/>
              </w:rPr>
              <w:t>7.</w:t>
            </w:r>
            <w:r w:rsidR="00B473B7">
              <w:rPr>
                <w:b/>
                <w:bCs/>
              </w:rPr>
              <w:t>8</w:t>
            </w:r>
            <w:r w:rsidRPr="002215A2">
              <w:rPr>
                <w:b/>
                <w:bCs/>
              </w:rPr>
              <w:t>.2.</w:t>
            </w:r>
            <w:r w:rsidRPr="002215A2">
              <w:t xml:space="preserve"> </w:t>
            </w:r>
            <w:r w:rsidR="00B473B7" w:rsidRPr="00B473B7">
              <w:t>Dodela sertifikata/priznanja za uspešno završenu praksu u oblasti Blockchaina</w:t>
            </w:r>
          </w:p>
          <w:p w14:paraId="0AAC8D29" w14:textId="00F7C882" w:rsidR="00BD6C79" w:rsidRPr="00B473B7" w:rsidRDefault="00BD6C79" w:rsidP="00540F2B">
            <w:r w:rsidRPr="002215A2">
              <w:rPr>
                <w:b/>
                <w:bCs/>
              </w:rPr>
              <w:t>7.</w:t>
            </w:r>
            <w:r w:rsidR="00B473B7">
              <w:rPr>
                <w:b/>
                <w:bCs/>
              </w:rPr>
              <w:t>8</w:t>
            </w:r>
            <w:r w:rsidRPr="002215A2">
              <w:rPr>
                <w:b/>
                <w:bCs/>
              </w:rPr>
              <w:t>.3.</w:t>
            </w:r>
            <w:r w:rsidRPr="002215A2">
              <w:t xml:space="preserve"> </w:t>
            </w:r>
            <w:r w:rsidR="00B473B7" w:rsidRPr="00B473B7">
              <w:t>Dodela sertifikata/priznanja za uspešno završenu praksu u oblasti veštačke inteligencije (AI)</w:t>
            </w:r>
          </w:p>
        </w:tc>
      </w:tr>
      <w:tr w:rsidR="00BD6C79" w14:paraId="70D75DDB" w14:textId="77777777" w:rsidTr="00540F2B">
        <w:trPr>
          <w:trHeight w:val="493"/>
        </w:trPr>
        <w:tc>
          <w:tcPr>
            <w:tcW w:w="2127" w:type="dxa"/>
            <w:vAlign w:val="center"/>
          </w:tcPr>
          <w:p w14:paraId="34AB85CA" w14:textId="77777777" w:rsidR="00BD6C79" w:rsidRDefault="00BD6C79"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338686E"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160B19D5" w14:textId="77777777" w:rsidR="00BD6C79" w:rsidRDefault="00BD6C79" w:rsidP="00540F2B">
            <w:r>
              <w:rPr>
                <w:rFonts w:ascii="Calibri" w:eastAsia="Calibri" w:hAnsi="Calibri" w:cs="Calibri"/>
                <w:b/>
              </w:rPr>
              <w:t xml:space="preserve">Estimated End Date </w:t>
            </w:r>
          </w:p>
          <w:p w14:paraId="42EABA00" w14:textId="77777777" w:rsidR="00BD6C79" w:rsidRDefault="00BD6C79"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1EE5FA0"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375A78D2" w14:textId="77777777" w:rsidTr="00540F2B">
        <w:trPr>
          <w:trHeight w:val="493"/>
        </w:trPr>
        <w:tc>
          <w:tcPr>
            <w:tcW w:w="2127" w:type="dxa"/>
            <w:vAlign w:val="center"/>
          </w:tcPr>
          <w:p w14:paraId="11388782" w14:textId="77777777" w:rsidR="00BD6C79" w:rsidRDefault="00BD6C79"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0B33DE6" w14:textId="77777777" w:rsidR="00BD6C79" w:rsidRDefault="00BD6C79"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BD6C79" w14:paraId="3B263D55" w14:textId="77777777" w:rsidTr="00540F2B">
        <w:trPr>
          <w:trHeight w:val="493"/>
        </w:trPr>
        <w:tc>
          <w:tcPr>
            <w:tcW w:w="2127" w:type="dxa"/>
            <w:vAlign w:val="center"/>
          </w:tcPr>
          <w:p w14:paraId="24D9E915" w14:textId="77777777" w:rsidR="00BD6C79" w:rsidRDefault="00BD6C79"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6CF877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28CF35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245F336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343F39F"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0E6089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3E5073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4537C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1D5CC8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214365A"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C75F655"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477FA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9CB9ED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988F24"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EB84267"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DD83998" w14:textId="77777777" w:rsidR="00BD6C7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7D4AFA52" w14:textId="77777777" w:rsidTr="00540F2B">
        <w:trPr>
          <w:trHeight w:val="493"/>
        </w:trPr>
        <w:tc>
          <w:tcPr>
            <w:tcW w:w="2127" w:type="dxa"/>
            <w:vAlign w:val="center"/>
          </w:tcPr>
          <w:p w14:paraId="450BB9CC" w14:textId="77777777" w:rsidR="00BD6C79" w:rsidRDefault="00BD6C79" w:rsidP="00540F2B">
            <w:r>
              <w:rPr>
                <w:rFonts w:ascii="Calibri" w:eastAsia="Calibri" w:hAnsi="Calibri" w:cs="Calibri"/>
                <w:b/>
              </w:rPr>
              <w:lastRenderedPageBreak/>
              <w:t>Costs</w:t>
            </w:r>
          </w:p>
          <w:p w14:paraId="6DE3B1BB" w14:textId="77777777" w:rsidR="00BD6C79" w:rsidRDefault="00BD6C79"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3263EFB" w14:textId="77777777" w:rsidR="00BD6C79" w:rsidRPr="00605AE9" w:rsidRDefault="00BD6C79" w:rsidP="00540F2B">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40722582" w14:textId="77777777" w:rsidR="00BD6C79" w:rsidRDefault="00BD6C79" w:rsidP="00BD6C79"/>
    <w:p w14:paraId="7615C0AB" w14:textId="77777777" w:rsidR="00BD6C79" w:rsidRDefault="00BD6C79" w:rsidP="00BD6C79">
      <w:r>
        <w:rPr>
          <w:b/>
          <w:sz w:val="24"/>
          <w:szCs w:val="24"/>
        </w:rPr>
        <w:t>Deliverables/results/outcomes</w:t>
      </w:r>
    </w:p>
    <w:p w14:paraId="3B8D5529"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4721D386" w14:textId="77777777" w:rsidTr="00540F2B">
        <w:tc>
          <w:tcPr>
            <w:tcW w:w="2130" w:type="dxa"/>
            <w:vMerge w:val="restart"/>
            <w:vAlign w:val="center"/>
          </w:tcPr>
          <w:p w14:paraId="3808D53F" w14:textId="77777777" w:rsidR="00BD6C79" w:rsidRDefault="00BD6C79" w:rsidP="00540F2B">
            <w:r>
              <w:rPr>
                <w:rFonts w:ascii="Calibri" w:eastAsia="Calibri" w:hAnsi="Calibri" w:cs="Calibri"/>
                <w:b/>
              </w:rPr>
              <w:t>Expected Deliverable/Results/</w:t>
            </w:r>
          </w:p>
          <w:p w14:paraId="45E99313" w14:textId="77777777" w:rsidR="00BD6C79" w:rsidRDefault="00BD6C7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CBC1ACB" w14:textId="77777777" w:rsidR="00BD6C79" w:rsidRDefault="00BD6C7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5C9DE2" w14:textId="77777777" w:rsidR="00BD6C79" w:rsidRDefault="00BD6C79" w:rsidP="00540F2B">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61F74DD5" w14:textId="77777777" w:rsidTr="00540F2B">
        <w:tc>
          <w:tcPr>
            <w:tcW w:w="2130" w:type="dxa"/>
            <w:vMerge/>
            <w:vAlign w:val="center"/>
          </w:tcPr>
          <w:p w14:paraId="77BC8F26"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CC8BFC" w14:textId="77777777" w:rsidR="00BD6C79" w:rsidRDefault="00BD6C7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D22FAAC" w14:textId="77777777" w:rsidR="00BD6C79" w:rsidRPr="005B2FD9" w:rsidRDefault="008E6FC8" w:rsidP="00540F2B">
            <w:pPr>
              <w:ind w:left="720" w:hanging="720"/>
              <w:rPr>
                <w:rFonts w:ascii="Calibri" w:eastAsia="Calibri" w:hAnsi="Calibri" w:cs="Calibri"/>
              </w:rPr>
            </w:pPr>
            <w:r w:rsidRPr="008E6FC8">
              <w:rPr>
                <w:rFonts w:ascii="Calibri" w:eastAsia="Calibri" w:hAnsi="Calibri" w:cs="Calibri"/>
              </w:rPr>
              <w:t>Dodela sertifikata/priznanja za uspešno završenu praksu u oblasti DevOps</w:t>
            </w:r>
          </w:p>
        </w:tc>
      </w:tr>
      <w:tr w:rsidR="00BD6C79" w14:paraId="5B8173AD" w14:textId="77777777" w:rsidTr="00540F2B">
        <w:trPr>
          <w:trHeight w:val="472"/>
        </w:trPr>
        <w:tc>
          <w:tcPr>
            <w:tcW w:w="2130" w:type="dxa"/>
            <w:vMerge/>
            <w:vAlign w:val="center"/>
          </w:tcPr>
          <w:p w14:paraId="6771CACE"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7E264B" w14:textId="77777777" w:rsidR="00BD6C79" w:rsidRDefault="00BD6C7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98FBC79"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A3E54C2" w14:textId="77777777" w:rsidR="00BD6C79" w:rsidRDefault="00BD6C79"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54467868" w14:textId="77777777" w:rsidR="00BD6C79" w:rsidRDefault="00BD6C79"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E861722" w14:textId="77777777" w:rsidR="00BD6C79" w:rsidRDefault="008E6FC8" w:rsidP="00540F2B">
            <w:r>
              <w:rPr>
                <w:rFonts w:ascii="Impact" w:eastAsia="Impact" w:hAnsi="Impact" w:cs="Impact"/>
              </w:rPr>
              <w:t>x</w:t>
            </w:r>
            <w:r w:rsidR="00BD6C79">
              <w:rPr>
                <w:rFonts w:ascii="Calibri" w:eastAsia="Calibri" w:hAnsi="Calibri" w:cs="Calibri"/>
                <w:color w:val="000000"/>
              </w:rPr>
              <w:t xml:space="preserve"> Event</w:t>
            </w:r>
          </w:p>
          <w:p w14:paraId="693235A9" w14:textId="77777777" w:rsidR="00BD6C79" w:rsidRDefault="008E6FC8" w:rsidP="00540F2B">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46418B15" w14:textId="77777777" w:rsidR="00BD6C79" w:rsidRDefault="00BD6C7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7F75B187" w14:textId="77777777" w:rsidTr="00540F2B">
        <w:tc>
          <w:tcPr>
            <w:tcW w:w="2130" w:type="dxa"/>
            <w:vMerge/>
            <w:vAlign w:val="center"/>
          </w:tcPr>
          <w:p w14:paraId="103FA5E4"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4CBE0D6" w14:textId="77777777" w:rsidR="00BD6C79" w:rsidRDefault="00BD6C7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7D56BF" w14:textId="77777777" w:rsidR="00BD6C79"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65341EEF" w14:textId="77777777" w:rsidTr="00540F2B">
        <w:trPr>
          <w:trHeight w:val="47"/>
        </w:trPr>
        <w:tc>
          <w:tcPr>
            <w:tcW w:w="2130" w:type="dxa"/>
            <w:vMerge/>
            <w:vAlign w:val="center"/>
          </w:tcPr>
          <w:p w14:paraId="61288792"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AE5CBDF" w14:textId="77777777" w:rsidR="00BD6C79" w:rsidRDefault="00BD6C7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CB1011"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6AACE64F" w14:textId="77777777" w:rsidTr="00540F2B">
        <w:trPr>
          <w:trHeight w:val="404"/>
        </w:trPr>
        <w:tc>
          <w:tcPr>
            <w:tcW w:w="2130" w:type="dxa"/>
            <w:vAlign w:val="center"/>
          </w:tcPr>
          <w:p w14:paraId="1B93B0F6" w14:textId="77777777" w:rsidR="00BD6C79" w:rsidRDefault="00BD6C79" w:rsidP="00540F2B">
            <w:pPr>
              <w:rPr>
                <w:rFonts w:ascii="Calibri" w:eastAsia="Calibri" w:hAnsi="Calibri" w:cs="Calibri"/>
              </w:rPr>
            </w:pPr>
          </w:p>
        </w:tc>
        <w:tc>
          <w:tcPr>
            <w:tcW w:w="1980" w:type="dxa"/>
            <w:vAlign w:val="center"/>
          </w:tcPr>
          <w:p w14:paraId="0BF883B2" w14:textId="77777777" w:rsidR="00BD6C79" w:rsidRDefault="00BD6C7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E0EB3A" w14:textId="77777777" w:rsidR="00BD6C79" w:rsidRDefault="00BD6C79" w:rsidP="00540F2B">
            <w:pPr>
              <w:rPr>
                <w:rFonts w:ascii="Calibri" w:eastAsia="Calibri" w:hAnsi="Calibri" w:cs="Calibri"/>
              </w:rPr>
            </w:pPr>
            <w:r>
              <w:rPr>
                <w:rFonts w:ascii="Calibri" w:eastAsia="Calibri" w:hAnsi="Calibri" w:cs="Calibri"/>
              </w:rPr>
              <w:t>Srpski, engleski</w:t>
            </w:r>
          </w:p>
        </w:tc>
      </w:tr>
      <w:tr w:rsidR="00BD6C79" w14:paraId="12FB8CA1" w14:textId="77777777" w:rsidTr="00540F2B">
        <w:trPr>
          <w:trHeight w:val="482"/>
        </w:trPr>
        <w:tc>
          <w:tcPr>
            <w:tcW w:w="2130" w:type="dxa"/>
            <w:vMerge w:val="restart"/>
            <w:vAlign w:val="center"/>
          </w:tcPr>
          <w:p w14:paraId="060C6787" w14:textId="77777777" w:rsidR="00BD6C79" w:rsidRDefault="00BD6C7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4EC5F11" w14:textId="77777777" w:rsidR="00BD6C79" w:rsidRDefault="008E6FC8" w:rsidP="00540F2B">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1B07CB6C"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513A3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D691234"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EC2896" w14:textId="77777777" w:rsidR="00BD6C79" w:rsidRDefault="00BD6C79" w:rsidP="00540F2B">
            <w:r>
              <w:rPr>
                <w:rFonts w:ascii="Impact" w:eastAsia="Impact" w:hAnsi="Impact" w:cs="Impact"/>
              </w:rPr>
              <w:t>x</w:t>
            </w:r>
            <w:r>
              <w:rPr>
                <w:rFonts w:ascii="Calibri" w:eastAsia="Calibri" w:hAnsi="Calibri" w:cs="Calibri"/>
              </w:rPr>
              <w:t xml:space="preserve"> Technical staff </w:t>
            </w:r>
          </w:p>
          <w:p w14:paraId="28DDD8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1BC61A9"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2F36540E" w14:textId="77777777" w:rsidTr="00540F2B">
        <w:trPr>
          <w:trHeight w:val="482"/>
        </w:trPr>
        <w:tc>
          <w:tcPr>
            <w:tcW w:w="2130" w:type="dxa"/>
            <w:vMerge/>
            <w:vAlign w:val="center"/>
          </w:tcPr>
          <w:p w14:paraId="574EB61B"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1AD1DCD" w14:textId="77777777" w:rsidR="00BD6C79" w:rsidRDefault="00BD6C79" w:rsidP="00540F2B">
            <w:pPr>
              <w:ind w:left="708" w:hanging="708"/>
            </w:pPr>
            <w:r>
              <w:rPr>
                <w:rFonts w:ascii="Calibri" w:eastAsia="Calibri" w:hAnsi="Calibri" w:cs="Calibri"/>
                <w:i/>
              </w:rPr>
              <w:t xml:space="preserve">If you selected 'Other', please identify these target groups. </w:t>
            </w:r>
          </w:p>
          <w:p w14:paraId="695CFBD7" w14:textId="77777777" w:rsidR="00BD6C79" w:rsidRDefault="00BD6C79" w:rsidP="00540F2B">
            <w:pPr>
              <w:rPr>
                <w:rFonts w:ascii="Calibri" w:eastAsia="Calibri" w:hAnsi="Calibri" w:cs="Calibri"/>
                <w:bCs/>
              </w:rPr>
            </w:pPr>
            <w:r>
              <w:rPr>
                <w:rFonts w:ascii="Calibri" w:eastAsia="Calibri" w:hAnsi="Calibri" w:cs="Calibri"/>
                <w:i/>
              </w:rPr>
              <w:t>(Max. 250 words)</w:t>
            </w:r>
          </w:p>
        </w:tc>
      </w:tr>
      <w:tr w:rsidR="00BD6C79" w14:paraId="1DAEC133" w14:textId="77777777" w:rsidTr="00540F2B">
        <w:trPr>
          <w:trHeight w:val="557"/>
        </w:trPr>
        <w:tc>
          <w:tcPr>
            <w:tcW w:w="2130" w:type="dxa"/>
            <w:tcBorders>
              <w:right w:val="single" w:sz="4" w:space="0" w:color="000000"/>
            </w:tcBorders>
            <w:vAlign w:val="center"/>
          </w:tcPr>
          <w:p w14:paraId="52436B9C" w14:textId="77777777" w:rsidR="00BD6C79" w:rsidRDefault="00BD6C7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4274B"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BE47078"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5BB67C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1887836"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78775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7867E7A" w14:textId="77777777" w:rsidR="00BD6C79" w:rsidRDefault="00BD6C79"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3681D1"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5AFB3EE" w14:textId="77777777" w:rsidTr="00540F2B">
        <w:tc>
          <w:tcPr>
            <w:tcW w:w="2130" w:type="dxa"/>
            <w:vMerge w:val="restart"/>
            <w:vAlign w:val="center"/>
          </w:tcPr>
          <w:p w14:paraId="4A1F02EC" w14:textId="77777777" w:rsidR="008E6FC8" w:rsidRDefault="008E6FC8" w:rsidP="00540F2B">
            <w:r>
              <w:rPr>
                <w:rFonts w:ascii="Calibri" w:eastAsia="Calibri" w:hAnsi="Calibri" w:cs="Calibri"/>
                <w:b/>
              </w:rPr>
              <w:t>Expected Deliverable/Results/</w:t>
            </w:r>
          </w:p>
          <w:p w14:paraId="22BFE2F7"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72DF4B"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FED179C" w14:textId="77777777" w:rsidR="008E6FC8" w:rsidRDefault="008E6FC8" w:rsidP="00540F2B">
            <w:pPr>
              <w:ind w:left="4853"/>
              <w:rPr>
                <w:rFonts w:ascii="Calibri" w:eastAsia="Calibri" w:hAnsi="Calibri" w:cs="Calibri"/>
                <w:bCs/>
              </w:rPr>
            </w:pPr>
            <w:r>
              <w:rPr>
                <w:rFonts w:ascii="Calibri" w:eastAsia="Calibri" w:hAnsi="Calibri" w:cs="Calibri"/>
                <w:b/>
              </w:rPr>
              <w:t xml:space="preserve">7.8.2. </w:t>
            </w:r>
          </w:p>
        </w:tc>
      </w:tr>
      <w:tr w:rsidR="008E6FC8" w14:paraId="08603D6D" w14:textId="77777777" w:rsidTr="00540F2B">
        <w:tc>
          <w:tcPr>
            <w:tcW w:w="2130" w:type="dxa"/>
            <w:vMerge/>
            <w:vAlign w:val="center"/>
          </w:tcPr>
          <w:p w14:paraId="70969FD4"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7E7748"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7B2FB51" w14:textId="77777777" w:rsidR="008E6FC8" w:rsidRPr="005B2FD9"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27129B01" w14:textId="77777777" w:rsidTr="00540F2B">
        <w:trPr>
          <w:trHeight w:val="472"/>
        </w:trPr>
        <w:tc>
          <w:tcPr>
            <w:tcW w:w="2130" w:type="dxa"/>
            <w:vMerge/>
            <w:vAlign w:val="center"/>
          </w:tcPr>
          <w:p w14:paraId="6F2140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BE3B39"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1F2F78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10E3575"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9258D51"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0AB1EA9"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FC4291C"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36A10C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6677F07B" w14:textId="77777777" w:rsidTr="00540F2B">
        <w:tc>
          <w:tcPr>
            <w:tcW w:w="2130" w:type="dxa"/>
            <w:vMerge/>
            <w:vAlign w:val="center"/>
          </w:tcPr>
          <w:p w14:paraId="0FD140B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9AD8885"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5B4BCE"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14BB5A84" w14:textId="77777777" w:rsidTr="00540F2B">
        <w:trPr>
          <w:trHeight w:val="47"/>
        </w:trPr>
        <w:tc>
          <w:tcPr>
            <w:tcW w:w="2130" w:type="dxa"/>
            <w:vMerge/>
            <w:vAlign w:val="center"/>
          </w:tcPr>
          <w:p w14:paraId="225185F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8C0734"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FD2684"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03C93382" w14:textId="77777777" w:rsidTr="00540F2B">
        <w:trPr>
          <w:trHeight w:val="404"/>
        </w:trPr>
        <w:tc>
          <w:tcPr>
            <w:tcW w:w="2130" w:type="dxa"/>
            <w:vAlign w:val="center"/>
          </w:tcPr>
          <w:p w14:paraId="728C3525" w14:textId="77777777" w:rsidR="008E6FC8" w:rsidRDefault="008E6FC8" w:rsidP="00540F2B">
            <w:pPr>
              <w:rPr>
                <w:rFonts w:ascii="Calibri" w:eastAsia="Calibri" w:hAnsi="Calibri" w:cs="Calibri"/>
              </w:rPr>
            </w:pPr>
          </w:p>
        </w:tc>
        <w:tc>
          <w:tcPr>
            <w:tcW w:w="1980" w:type="dxa"/>
            <w:vAlign w:val="center"/>
          </w:tcPr>
          <w:p w14:paraId="07DFB951"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D5090E"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5ADA3B59" w14:textId="77777777" w:rsidTr="00540F2B">
        <w:trPr>
          <w:trHeight w:val="482"/>
        </w:trPr>
        <w:tc>
          <w:tcPr>
            <w:tcW w:w="2130" w:type="dxa"/>
            <w:vMerge w:val="restart"/>
            <w:vAlign w:val="center"/>
          </w:tcPr>
          <w:p w14:paraId="58C9B866"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40768"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E8CFF45"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229AF6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3B5BF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442C548"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60970C6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DC2F26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1C329CE6" w14:textId="77777777" w:rsidTr="00540F2B">
        <w:trPr>
          <w:trHeight w:val="482"/>
        </w:trPr>
        <w:tc>
          <w:tcPr>
            <w:tcW w:w="2130" w:type="dxa"/>
            <w:vMerge/>
            <w:vAlign w:val="center"/>
          </w:tcPr>
          <w:p w14:paraId="0123AEA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0F131E3"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013A1CA"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6FC43086" w14:textId="77777777" w:rsidTr="00540F2B">
        <w:trPr>
          <w:trHeight w:val="557"/>
        </w:trPr>
        <w:tc>
          <w:tcPr>
            <w:tcW w:w="2130" w:type="dxa"/>
            <w:tcBorders>
              <w:right w:val="single" w:sz="4" w:space="0" w:color="000000"/>
            </w:tcBorders>
            <w:vAlign w:val="center"/>
          </w:tcPr>
          <w:p w14:paraId="5CB9E737"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E803A4"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9E0A289"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C85A8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46CBEE"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50A5B3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59A964"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8684A8"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41E42983" w14:textId="77777777" w:rsidTr="00540F2B">
        <w:tc>
          <w:tcPr>
            <w:tcW w:w="2130" w:type="dxa"/>
            <w:vMerge w:val="restart"/>
            <w:vAlign w:val="center"/>
          </w:tcPr>
          <w:p w14:paraId="479C0429" w14:textId="77777777" w:rsidR="008E6FC8" w:rsidRDefault="008E6FC8" w:rsidP="00540F2B">
            <w:r>
              <w:rPr>
                <w:rFonts w:ascii="Calibri" w:eastAsia="Calibri" w:hAnsi="Calibri" w:cs="Calibri"/>
                <w:b/>
              </w:rPr>
              <w:t>Expected Deliverable/Results/</w:t>
            </w:r>
          </w:p>
          <w:p w14:paraId="47587EA6"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FF7368"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AFB3319" w14:textId="77777777" w:rsidR="008E6FC8" w:rsidRDefault="008E6FC8" w:rsidP="00540F2B">
            <w:pPr>
              <w:ind w:left="4853"/>
              <w:rPr>
                <w:rFonts w:ascii="Calibri" w:eastAsia="Calibri" w:hAnsi="Calibri" w:cs="Calibri"/>
                <w:bCs/>
              </w:rPr>
            </w:pPr>
            <w:r>
              <w:rPr>
                <w:rFonts w:ascii="Calibri" w:eastAsia="Calibri" w:hAnsi="Calibri" w:cs="Calibri"/>
                <w:b/>
              </w:rPr>
              <w:t xml:space="preserve">7.8.3. </w:t>
            </w:r>
          </w:p>
        </w:tc>
      </w:tr>
      <w:tr w:rsidR="008E6FC8" w14:paraId="1BA251CE" w14:textId="77777777" w:rsidTr="00540F2B">
        <w:tc>
          <w:tcPr>
            <w:tcW w:w="2130" w:type="dxa"/>
            <w:vMerge/>
            <w:vAlign w:val="center"/>
          </w:tcPr>
          <w:p w14:paraId="691961ED"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DCEAB0D"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84BF0E" w14:textId="77777777" w:rsidR="008E6FC8" w:rsidRPr="008E6FC8"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veštačke inteligencije (AI)</w:t>
            </w:r>
          </w:p>
        </w:tc>
      </w:tr>
      <w:tr w:rsidR="008E6FC8" w14:paraId="54C0498F" w14:textId="77777777" w:rsidTr="00540F2B">
        <w:trPr>
          <w:trHeight w:val="472"/>
        </w:trPr>
        <w:tc>
          <w:tcPr>
            <w:tcW w:w="2130" w:type="dxa"/>
            <w:vMerge/>
            <w:vAlign w:val="center"/>
          </w:tcPr>
          <w:p w14:paraId="3D291DE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6C3CF8"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C6BD61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0008AF8"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FE00D82"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172FDA8"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7379FDF4"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10775F"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8FD50AB" w14:textId="77777777" w:rsidTr="00540F2B">
        <w:tc>
          <w:tcPr>
            <w:tcW w:w="2130" w:type="dxa"/>
            <w:vMerge/>
            <w:vAlign w:val="center"/>
          </w:tcPr>
          <w:p w14:paraId="6FD2C8D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46ED9EA"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BAA8D59"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1094C5F6" w14:textId="77777777" w:rsidTr="00540F2B">
        <w:trPr>
          <w:trHeight w:val="47"/>
        </w:trPr>
        <w:tc>
          <w:tcPr>
            <w:tcW w:w="2130" w:type="dxa"/>
            <w:vMerge/>
            <w:vAlign w:val="center"/>
          </w:tcPr>
          <w:p w14:paraId="390C98F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545A2D"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6143728"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6BC98134" w14:textId="77777777" w:rsidTr="00540F2B">
        <w:trPr>
          <w:trHeight w:val="404"/>
        </w:trPr>
        <w:tc>
          <w:tcPr>
            <w:tcW w:w="2130" w:type="dxa"/>
            <w:vAlign w:val="center"/>
          </w:tcPr>
          <w:p w14:paraId="367B2C55" w14:textId="77777777" w:rsidR="008E6FC8" w:rsidRDefault="008E6FC8" w:rsidP="00540F2B">
            <w:pPr>
              <w:rPr>
                <w:rFonts w:ascii="Calibri" w:eastAsia="Calibri" w:hAnsi="Calibri" w:cs="Calibri"/>
              </w:rPr>
            </w:pPr>
          </w:p>
        </w:tc>
        <w:tc>
          <w:tcPr>
            <w:tcW w:w="1980" w:type="dxa"/>
            <w:vAlign w:val="center"/>
          </w:tcPr>
          <w:p w14:paraId="2E609B0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288029"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383F9ED4" w14:textId="77777777" w:rsidTr="00540F2B">
        <w:trPr>
          <w:trHeight w:val="482"/>
        </w:trPr>
        <w:tc>
          <w:tcPr>
            <w:tcW w:w="2130" w:type="dxa"/>
            <w:vMerge w:val="restart"/>
            <w:vAlign w:val="center"/>
          </w:tcPr>
          <w:p w14:paraId="2C6E9FB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F180F4"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DECCBD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54974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83B492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572C511"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4EFF243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1C784B"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0B2D8A97" w14:textId="77777777" w:rsidTr="00540F2B">
        <w:trPr>
          <w:trHeight w:val="482"/>
        </w:trPr>
        <w:tc>
          <w:tcPr>
            <w:tcW w:w="2130" w:type="dxa"/>
            <w:vMerge/>
            <w:vAlign w:val="center"/>
          </w:tcPr>
          <w:p w14:paraId="7BBCECB9"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D280E0"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3BA6DB08"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AB6B9BB" w14:textId="77777777" w:rsidTr="00540F2B">
        <w:trPr>
          <w:trHeight w:val="557"/>
        </w:trPr>
        <w:tc>
          <w:tcPr>
            <w:tcW w:w="2130" w:type="dxa"/>
            <w:tcBorders>
              <w:right w:val="single" w:sz="4" w:space="0" w:color="000000"/>
            </w:tcBorders>
            <w:vAlign w:val="center"/>
          </w:tcPr>
          <w:p w14:paraId="6D2A7DAC" w14:textId="77777777" w:rsidR="008E6FC8" w:rsidRDefault="008E6FC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241FE1"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EE7BFE7"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BB9A721"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4D8F41"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67D8A9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3B158E"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F003046" w14:textId="77777777" w:rsidR="008E6FC8" w:rsidRDefault="008E6FC8"/>
    <w:p w14:paraId="3548B224" w14:textId="77777777" w:rsidR="008E6FC8" w:rsidRDefault="008E6FC8"/>
    <w:p w14:paraId="40E6D835"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59592802" w14:textId="77777777" w:rsidTr="00540F2B">
        <w:tc>
          <w:tcPr>
            <w:tcW w:w="2127" w:type="dxa"/>
            <w:vAlign w:val="center"/>
          </w:tcPr>
          <w:p w14:paraId="73014DE1" w14:textId="77777777" w:rsidR="008E6FC8" w:rsidRDefault="008E6FC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415AEC5" w14:textId="5D41EC41" w:rsidR="008E6FC8" w:rsidRDefault="003D5A2A"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1EDE8320" w14:textId="77777777" w:rsidR="008E6FC8" w:rsidRDefault="008E6FC8"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31DBDA92" w14:textId="77777777" w:rsidTr="00540F2B">
        <w:trPr>
          <w:trHeight w:val="493"/>
        </w:trPr>
        <w:tc>
          <w:tcPr>
            <w:tcW w:w="2127" w:type="dxa"/>
            <w:vAlign w:val="center"/>
          </w:tcPr>
          <w:p w14:paraId="4C60B635" w14:textId="77777777" w:rsidR="008E6FC8" w:rsidRDefault="008E6FC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353AF528" w14:textId="6D314E91" w:rsidR="008E6FC8" w:rsidRPr="008F0EDC" w:rsidRDefault="0099581F" w:rsidP="00540F2B">
            <w:pPr>
              <w:rPr>
                <w:rFonts w:ascii="Calibri" w:eastAsia="Calibri" w:hAnsi="Calibri" w:cs="Calibri"/>
                <w:lang w:val="en-US"/>
              </w:rPr>
            </w:pPr>
            <w:r>
              <w:rPr>
                <w:rFonts w:ascii="Calibri" w:eastAsia="Calibri" w:hAnsi="Calibri" w:cs="Calibri"/>
              </w:rPr>
              <w:t>Povratne informacije</w:t>
            </w:r>
          </w:p>
        </w:tc>
      </w:tr>
      <w:tr w:rsidR="008E6FC8" w14:paraId="76B37428" w14:textId="77777777" w:rsidTr="00540F2B">
        <w:trPr>
          <w:trHeight w:val="493"/>
        </w:trPr>
        <w:tc>
          <w:tcPr>
            <w:tcW w:w="2127" w:type="dxa"/>
            <w:vAlign w:val="center"/>
          </w:tcPr>
          <w:p w14:paraId="5A5CE11D" w14:textId="77777777" w:rsidR="008E6FC8" w:rsidRDefault="008E6FC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834F9B7" w14:textId="77777777" w:rsidR="00772D9A" w:rsidRPr="00772D9A" w:rsidRDefault="00772D9A" w:rsidP="00772D9A">
            <w:r w:rsidRPr="00772D9A">
              <w:t>Pretpostavka je da će učesnici prakse biti voljni i sposobni da pruže konstruktivne povratne informacije o toku prakse.</w:t>
            </w:r>
          </w:p>
          <w:p w14:paraId="635CB5B3" w14:textId="7777777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608DE1B5" w14:textId="77777777" w:rsidTr="00540F2B">
        <w:trPr>
          <w:trHeight w:val="493"/>
        </w:trPr>
        <w:tc>
          <w:tcPr>
            <w:tcW w:w="2127" w:type="dxa"/>
            <w:vAlign w:val="center"/>
          </w:tcPr>
          <w:p w14:paraId="5D7C2475" w14:textId="77777777" w:rsidR="008E6FC8" w:rsidRDefault="008E6FC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E8F7524" w14:textId="77777777" w:rsidR="008E6FC8" w:rsidRPr="006118D3" w:rsidRDefault="00772D9A" w:rsidP="00540F2B">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rsidRPr="00E5320B" w14:paraId="0FAAC31C" w14:textId="77777777" w:rsidTr="00540F2B">
        <w:trPr>
          <w:trHeight w:val="493"/>
        </w:trPr>
        <w:tc>
          <w:tcPr>
            <w:tcW w:w="2127" w:type="dxa"/>
            <w:vAlign w:val="center"/>
          </w:tcPr>
          <w:p w14:paraId="3E18D1DE" w14:textId="77777777" w:rsidR="008E6FC8" w:rsidRDefault="008E6FC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93807D1" w14:textId="77777777" w:rsidR="00772D9A" w:rsidRPr="00772D9A" w:rsidRDefault="00772D9A" w:rsidP="00772D9A">
            <w:r w:rsidRPr="00772D9A">
              <w:rPr>
                <w:b/>
                <w:bCs/>
              </w:rPr>
              <w:t xml:space="preserve">7.9.1. </w:t>
            </w:r>
            <w:r w:rsidRPr="00772D9A">
              <w:t>Pružanje povratnih informacija studentima u oblasti DevOps</w:t>
            </w:r>
          </w:p>
          <w:p w14:paraId="5590B26B" w14:textId="77777777" w:rsidR="00772D9A" w:rsidRPr="00772D9A" w:rsidRDefault="00772D9A" w:rsidP="00772D9A">
            <w:pPr>
              <w:rPr>
                <w:b/>
                <w:bCs/>
              </w:rPr>
            </w:pPr>
            <w:r w:rsidRPr="00772D9A">
              <w:rPr>
                <w:b/>
                <w:bCs/>
              </w:rPr>
              <w:t xml:space="preserve">7.9.2. </w:t>
            </w:r>
            <w:r w:rsidRPr="00772D9A">
              <w:t>Pružanje povratnih informacija studentima u oblasti Blockchaina</w:t>
            </w:r>
          </w:p>
          <w:p w14:paraId="2B199661" w14:textId="77777777" w:rsidR="008E6FC8" w:rsidRPr="00435385" w:rsidRDefault="00772D9A" w:rsidP="00540F2B">
            <w:pPr>
              <w:rPr>
                <w:b/>
                <w:bCs/>
                <w:lang w:val="fr-FR"/>
              </w:rPr>
            </w:pPr>
            <w:r w:rsidRPr="00435385">
              <w:rPr>
                <w:b/>
                <w:bCs/>
                <w:lang w:val="fr-FR"/>
              </w:rPr>
              <w:t xml:space="preserve">7.9.3. </w:t>
            </w:r>
            <w:r w:rsidRPr="00435385">
              <w:rPr>
                <w:lang w:val="fr-FR"/>
              </w:rPr>
              <w:t>Pružanje povratnih informacija studentima u oblasti veštačke inteligencije (AI)</w:t>
            </w:r>
          </w:p>
        </w:tc>
      </w:tr>
      <w:tr w:rsidR="008E6FC8" w14:paraId="195DE54A" w14:textId="77777777" w:rsidTr="00540F2B">
        <w:trPr>
          <w:trHeight w:val="493"/>
        </w:trPr>
        <w:tc>
          <w:tcPr>
            <w:tcW w:w="2127" w:type="dxa"/>
            <w:vAlign w:val="center"/>
          </w:tcPr>
          <w:p w14:paraId="250BC1AB" w14:textId="77777777" w:rsidR="008E6FC8" w:rsidRDefault="008E6FC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F119550"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7099EFE2" w14:textId="77777777" w:rsidR="008E6FC8" w:rsidRDefault="008E6FC8" w:rsidP="00540F2B">
            <w:r>
              <w:rPr>
                <w:rFonts w:ascii="Calibri" w:eastAsia="Calibri" w:hAnsi="Calibri" w:cs="Calibri"/>
                <w:b/>
              </w:rPr>
              <w:t xml:space="preserve">Estimated End Date </w:t>
            </w:r>
          </w:p>
          <w:p w14:paraId="5C94986D" w14:textId="77777777" w:rsidR="008E6FC8" w:rsidRDefault="008E6FC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BA87A05"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383F74A6" w14:textId="77777777" w:rsidTr="00540F2B">
        <w:trPr>
          <w:trHeight w:val="493"/>
        </w:trPr>
        <w:tc>
          <w:tcPr>
            <w:tcW w:w="2127" w:type="dxa"/>
            <w:vAlign w:val="center"/>
          </w:tcPr>
          <w:p w14:paraId="423208B2" w14:textId="77777777" w:rsidR="008E6FC8" w:rsidRDefault="008E6FC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4847314" w14:textId="77777777" w:rsidR="008E6FC8" w:rsidRDefault="008E6FC8"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E6FC8" w14:paraId="0EC22646" w14:textId="77777777" w:rsidTr="00540F2B">
        <w:trPr>
          <w:trHeight w:val="493"/>
        </w:trPr>
        <w:tc>
          <w:tcPr>
            <w:tcW w:w="2127" w:type="dxa"/>
            <w:vAlign w:val="center"/>
          </w:tcPr>
          <w:p w14:paraId="756AC87D" w14:textId="77777777" w:rsidR="008E6FC8" w:rsidRDefault="008E6FC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1C9A487E"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5DBBE99"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A2BCF9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DC7D62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66F9180"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12DB49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175DD93"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1C2064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2B779C46"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26B2FD8A"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3BB559A2"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73C6A6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3CB3C7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6DBD13D"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9F6DE7C" w14:textId="77777777" w:rsidR="008E6FC8"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1E1E2ED6" w14:textId="77777777" w:rsidTr="00540F2B">
        <w:trPr>
          <w:trHeight w:val="493"/>
        </w:trPr>
        <w:tc>
          <w:tcPr>
            <w:tcW w:w="2127" w:type="dxa"/>
            <w:vAlign w:val="center"/>
          </w:tcPr>
          <w:p w14:paraId="4942FC35" w14:textId="77777777" w:rsidR="008E6FC8" w:rsidRDefault="008E6FC8" w:rsidP="00540F2B">
            <w:r>
              <w:rPr>
                <w:rFonts w:ascii="Calibri" w:eastAsia="Calibri" w:hAnsi="Calibri" w:cs="Calibri"/>
                <w:b/>
              </w:rPr>
              <w:t>Costs</w:t>
            </w:r>
          </w:p>
          <w:p w14:paraId="29D2609C" w14:textId="77777777" w:rsidR="008E6FC8" w:rsidRDefault="008E6FC8"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2" w:type="dxa"/>
            <w:gridSpan w:val="4"/>
          </w:tcPr>
          <w:p w14:paraId="06D114F8" w14:textId="77777777" w:rsidR="008E6FC8" w:rsidRPr="00605AE9" w:rsidRDefault="00772D9A" w:rsidP="00540F2B">
            <w:pPr>
              <w:spacing w:before="240" w:after="240"/>
            </w:pPr>
            <w:r w:rsidRPr="00772D9A">
              <w:lastRenderedPageBreak/>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06F778D3" w14:textId="77777777" w:rsidR="008E6FC8" w:rsidRDefault="008E6FC8" w:rsidP="008E6FC8"/>
    <w:p w14:paraId="5EE2E927" w14:textId="77777777" w:rsidR="008E6FC8" w:rsidRDefault="008E6FC8" w:rsidP="008E6FC8">
      <w:r>
        <w:rPr>
          <w:b/>
          <w:sz w:val="24"/>
          <w:szCs w:val="24"/>
        </w:rPr>
        <w:t>Deliverables/results/outcomes</w:t>
      </w:r>
    </w:p>
    <w:p w14:paraId="42176757"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D4DF388" w14:textId="77777777" w:rsidTr="00540F2B">
        <w:tc>
          <w:tcPr>
            <w:tcW w:w="2130" w:type="dxa"/>
            <w:vMerge w:val="restart"/>
            <w:vAlign w:val="center"/>
          </w:tcPr>
          <w:p w14:paraId="16E45D35" w14:textId="77777777" w:rsidR="008E6FC8" w:rsidRDefault="008E6FC8" w:rsidP="00540F2B">
            <w:r>
              <w:rPr>
                <w:rFonts w:ascii="Calibri" w:eastAsia="Calibri" w:hAnsi="Calibri" w:cs="Calibri"/>
                <w:b/>
              </w:rPr>
              <w:t>Expected Deliverable/Results/</w:t>
            </w:r>
          </w:p>
          <w:p w14:paraId="51D8839C"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A3DCAD7"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F9B8BC6" w14:textId="77777777" w:rsidR="008E6FC8" w:rsidRDefault="008E6FC8" w:rsidP="00540F2B">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4F8FF7A9" w14:textId="77777777" w:rsidTr="00540F2B">
        <w:tc>
          <w:tcPr>
            <w:tcW w:w="2130" w:type="dxa"/>
            <w:vMerge/>
            <w:vAlign w:val="center"/>
          </w:tcPr>
          <w:p w14:paraId="3284A8FC"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5399B3"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03C2CCF" w14:textId="77777777" w:rsidR="008E6FC8" w:rsidRPr="005B2FD9" w:rsidRDefault="00772D9A" w:rsidP="00540F2B">
            <w:pPr>
              <w:ind w:left="720" w:hanging="720"/>
              <w:rPr>
                <w:rFonts w:ascii="Calibri" w:eastAsia="Calibri" w:hAnsi="Calibri" w:cs="Calibri"/>
              </w:rPr>
            </w:pPr>
            <w:r w:rsidRPr="00772D9A">
              <w:rPr>
                <w:rFonts w:ascii="Calibri" w:eastAsia="Calibri" w:hAnsi="Calibri" w:cs="Calibri"/>
              </w:rPr>
              <w:t>Pružanje povratnih informacija studentima u oblasti DevOps</w:t>
            </w:r>
          </w:p>
        </w:tc>
      </w:tr>
      <w:tr w:rsidR="008E6FC8" w14:paraId="76B03BF6" w14:textId="77777777" w:rsidTr="00540F2B">
        <w:trPr>
          <w:trHeight w:val="472"/>
        </w:trPr>
        <w:tc>
          <w:tcPr>
            <w:tcW w:w="2130" w:type="dxa"/>
            <w:vMerge/>
            <w:vAlign w:val="center"/>
          </w:tcPr>
          <w:p w14:paraId="611CEEFA"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08CBD5"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2806A25"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374D706"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469C2E5"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8668A23"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0CE0401"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A7C896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04DAFAB" w14:textId="77777777" w:rsidTr="00540F2B">
        <w:tc>
          <w:tcPr>
            <w:tcW w:w="2130" w:type="dxa"/>
            <w:vMerge/>
            <w:vAlign w:val="center"/>
          </w:tcPr>
          <w:p w14:paraId="61F93C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19CCA00"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6FE2E93" w14:textId="77777777" w:rsidR="008E6FC8" w:rsidRDefault="00772D9A" w:rsidP="00540F2B">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14:paraId="1F1BDC7B" w14:textId="77777777" w:rsidTr="00540F2B">
        <w:trPr>
          <w:trHeight w:val="47"/>
        </w:trPr>
        <w:tc>
          <w:tcPr>
            <w:tcW w:w="2130" w:type="dxa"/>
            <w:vMerge/>
            <w:vAlign w:val="center"/>
          </w:tcPr>
          <w:p w14:paraId="7F590D08"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55EAEA"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21C1FC"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424CB7D2" w14:textId="77777777" w:rsidTr="00540F2B">
        <w:trPr>
          <w:trHeight w:val="404"/>
        </w:trPr>
        <w:tc>
          <w:tcPr>
            <w:tcW w:w="2130" w:type="dxa"/>
            <w:vAlign w:val="center"/>
          </w:tcPr>
          <w:p w14:paraId="0AE61EF2" w14:textId="77777777" w:rsidR="008E6FC8" w:rsidRDefault="008E6FC8" w:rsidP="00540F2B">
            <w:pPr>
              <w:rPr>
                <w:rFonts w:ascii="Calibri" w:eastAsia="Calibri" w:hAnsi="Calibri" w:cs="Calibri"/>
              </w:rPr>
            </w:pPr>
          </w:p>
        </w:tc>
        <w:tc>
          <w:tcPr>
            <w:tcW w:w="1980" w:type="dxa"/>
            <w:vAlign w:val="center"/>
          </w:tcPr>
          <w:p w14:paraId="393DEF9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81D9794"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6CDCEEE6" w14:textId="77777777" w:rsidTr="00540F2B">
        <w:trPr>
          <w:trHeight w:val="482"/>
        </w:trPr>
        <w:tc>
          <w:tcPr>
            <w:tcW w:w="2130" w:type="dxa"/>
            <w:vMerge w:val="restart"/>
            <w:vAlign w:val="center"/>
          </w:tcPr>
          <w:p w14:paraId="1434CFD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915B801"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6140DCD9"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0654C8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93656ED"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B18130" w14:textId="77777777" w:rsidR="008E6FC8" w:rsidRDefault="00772D9A" w:rsidP="00540F2B">
            <w:r>
              <w:rPr>
                <w:rFonts w:ascii="MS Gothic" w:eastAsia="MS Gothic" w:hAnsi="MS Gothic" w:cs="MS Gothic"/>
                <w:color w:val="000000"/>
              </w:rPr>
              <w:t>☐</w:t>
            </w:r>
            <w:r w:rsidR="008E6FC8">
              <w:rPr>
                <w:rFonts w:ascii="Calibri" w:eastAsia="Calibri" w:hAnsi="Calibri" w:cs="Calibri"/>
              </w:rPr>
              <w:t xml:space="preserve"> Technical staff </w:t>
            </w:r>
          </w:p>
          <w:p w14:paraId="38B5E608"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546815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33549633" w14:textId="77777777" w:rsidTr="00540F2B">
        <w:trPr>
          <w:trHeight w:val="482"/>
        </w:trPr>
        <w:tc>
          <w:tcPr>
            <w:tcW w:w="2130" w:type="dxa"/>
            <w:vMerge/>
            <w:vAlign w:val="center"/>
          </w:tcPr>
          <w:p w14:paraId="72C5D6E7"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D244BF"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FA40B5B"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30BD31C" w14:textId="77777777" w:rsidTr="00540F2B">
        <w:trPr>
          <w:trHeight w:val="557"/>
        </w:trPr>
        <w:tc>
          <w:tcPr>
            <w:tcW w:w="2130" w:type="dxa"/>
            <w:tcBorders>
              <w:right w:val="single" w:sz="4" w:space="0" w:color="000000"/>
            </w:tcBorders>
            <w:vAlign w:val="center"/>
          </w:tcPr>
          <w:p w14:paraId="4F12EAD5"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C7D21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43D34E43"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C6E49F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E194D1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AF77E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5986948"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7AEBEDA"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63B52DFF" w14:textId="77777777" w:rsidTr="00540F2B">
        <w:tc>
          <w:tcPr>
            <w:tcW w:w="2130" w:type="dxa"/>
            <w:vMerge w:val="restart"/>
            <w:vAlign w:val="center"/>
          </w:tcPr>
          <w:p w14:paraId="55DC7754" w14:textId="77777777" w:rsidR="00772D9A" w:rsidRDefault="00772D9A" w:rsidP="00540F2B">
            <w:r>
              <w:rPr>
                <w:rFonts w:ascii="Calibri" w:eastAsia="Calibri" w:hAnsi="Calibri" w:cs="Calibri"/>
                <w:b/>
              </w:rPr>
              <w:t>Expected Deliverable/Results/</w:t>
            </w:r>
          </w:p>
          <w:p w14:paraId="05DAABF5"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10392B2"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11F9572" w14:textId="77777777" w:rsidR="00772D9A" w:rsidRDefault="00772D9A" w:rsidP="00540F2B">
            <w:pPr>
              <w:ind w:left="4853"/>
              <w:rPr>
                <w:rFonts w:ascii="Calibri" w:eastAsia="Calibri" w:hAnsi="Calibri" w:cs="Calibri"/>
                <w:bCs/>
              </w:rPr>
            </w:pPr>
            <w:r>
              <w:rPr>
                <w:rFonts w:ascii="Calibri" w:eastAsia="Calibri" w:hAnsi="Calibri" w:cs="Calibri"/>
                <w:b/>
              </w:rPr>
              <w:t xml:space="preserve">7.9.2. </w:t>
            </w:r>
          </w:p>
        </w:tc>
      </w:tr>
      <w:tr w:rsidR="00772D9A" w14:paraId="68BEB841" w14:textId="77777777" w:rsidTr="00540F2B">
        <w:tc>
          <w:tcPr>
            <w:tcW w:w="2130" w:type="dxa"/>
            <w:vMerge/>
            <w:vAlign w:val="center"/>
          </w:tcPr>
          <w:p w14:paraId="38B28BF2"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4AF8381"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54B55E"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4661F2A2" w14:textId="77777777" w:rsidTr="00540F2B">
        <w:trPr>
          <w:trHeight w:val="472"/>
        </w:trPr>
        <w:tc>
          <w:tcPr>
            <w:tcW w:w="2130" w:type="dxa"/>
            <w:vMerge/>
            <w:vAlign w:val="center"/>
          </w:tcPr>
          <w:p w14:paraId="77AF7F0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A96BEA"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9DBC5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4FF2C9"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421C8EF"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F265058"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BE4F970"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4223BE"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63B17ABC" w14:textId="77777777" w:rsidTr="00540F2B">
        <w:tc>
          <w:tcPr>
            <w:tcW w:w="2130" w:type="dxa"/>
            <w:vMerge/>
            <w:vAlign w:val="center"/>
          </w:tcPr>
          <w:p w14:paraId="36A61D0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DB53A4A"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89F60F" w14:textId="77777777" w:rsidR="00772D9A" w:rsidRDefault="00772D9A" w:rsidP="00540F2B">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1A5C2B17" w14:textId="77777777" w:rsidTr="00540F2B">
        <w:trPr>
          <w:trHeight w:val="47"/>
        </w:trPr>
        <w:tc>
          <w:tcPr>
            <w:tcW w:w="2130" w:type="dxa"/>
            <w:vMerge/>
            <w:vAlign w:val="center"/>
          </w:tcPr>
          <w:p w14:paraId="2ABE5D9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19DEF2"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F8AC95F"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2CB884AA" w14:textId="77777777" w:rsidTr="00540F2B">
        <w:trPr>
          <w:trHeight w:val="404"/>
        </w:trPr>
        <w:tc>
          <w:tcPr>
            <w:tcW w:w="2130" w:type="dxa"/>
            <w:vAlign w:val="center"/>
          </w:tcPr>
          <w:p w14:paraId="5CEDC235" w14:textId="77777777" w:rsidR="00772D9A" w:rsidRDefault="00772D9A" w:rsidP="00540F2B">
            <w:pPr>
              <w:rPr>
                <w:rFonts w:ascii="Calibri" w:eastAsia="Calibri" w:hAnsi="Calibri" w:cs="Calibri"/>
              </w:rPr>
            </w:pPr>
          </w:p>
        </w:tc>
        <w:tc>
          <w:tcPr>
            <w:tcW w:w="1980" w:type="dxa"/>
            <w:vAlign w:val="center"/>
          </w:tcPr>
          <w:p w14:paraId="28405594"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71FDEF0"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0B797F83" w14:textId="77777777" w:rsidTr="00540F2B">
        <w:trPr>
          <w:trHeight w:val="482"/>
        </w:trPr>
        <w:tc>
          <w:tcPr>
            <w:tcW w:w="2130" w:type="dxa"/>
            <w:vMerge w:val="restart"/>
            <w:vAlign w:val="center"/>
          </w:tcPr>
          <w:p w14:paraId="3DC641AE" w14:textId="77777777" w:rsidR="00772D9A" w:rsidRDefault="00772D9A"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79D27478"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19CB0BA5"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D8A69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2069B3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7CC7D3"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780AAA63"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C3795C5"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12A5E32E" w14:textId="77777777" w:rsidTr="00540F2B">
        <w:trPr>
          <w:trHeight w:val="482"/>
        </w:trPr>
        <w:tc>
          <w:tcPr>
            <w:tcW w:w="2130" w:type="dxa"/>
            <w:vMerge/>
            <w:vAlign w:val="center"/>
          </w:tcPr>
          <w:p w14:paraId="4F1D6901"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6522FD8"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A023B34"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1520FF7F" w14:textId="77777777" w:rsidTr="00540F2B">
        <w:trPr>
          <w:trHeight w:val="557"/>
        </w:trPr>
        <w:tc>
          <w:tcPr>
            <w:tcW w:w="2130" w:type="dxa"/>
            <w:tcBorders>
              <w:right w:val="single" w:sz="4" w:space="0" w:color="000000"/>
            </w:tcBorders>
            <w:vAlign w:val="center"/>
          </w:tcPr>
          <w:p w14:paraId="0109126A"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414108C"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0CBB2DD"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1998B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A91FDF7"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DC8CAB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4B998"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F6679B"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392351F" w14:textId="77777777" w:rsidTr="00540F2B">
        <w:tc>
          <w:tcPr>
            <w:tcW w:w="2130" w:type="dxa"/>
            <w:vMerge w:val="restart"/>
            <w:vAlign w:val="center"/>
          </w:tcPr>
          <w:p w14:paraId="60F16F30" w14:textId="77777777" w:rsidR="00772D9A" w:rsidRDefault="00772D9A" w:rsidP="00540F2B">
            <w:r>
              <w:rPr>
                <w:rFonts w:ascii="Calibri" w:eastAsia="Calibri" w:hAnsi="Calibri" w:cs="Calibri"/>
                <w:b/>
              </w:rPr>
              <w:t>Expected Deliverable/Results/</w:t>
            </w:r>
          </w:p>
          <w:p w14:paraId="29436206"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9145500"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C0DAC27" w14:textId="77777777" w:rsidR="00772D9A" w:rsidRDefault="00772D9A" w:rsidP="00540F2B">
            <w:pPr>
              <w:ind w:left="4853"/>
              <w:rPr>
                <w:rFonts w:ascii="Calibri" w:eastAsia="Calibri" w:hAnsi="Calibri" w:cs="Calibri"/>
                <w:bCs/>
              </w:rPr>
            </w:pPr>
            <w:r>
              <w:rPr>
                <w:rFonts w:ascii="Calibri" w:eastAsia="Calibri" w:hAnsi="Calibri" w:cs="Calibri"/>
                <w:b/>
              </w:rPr>
              <w:t xml:space="preserve">7.9.3. </w:t>
            </w:r>
          </w:p>
        </w:tc>
      </w:tr>
      <w:tr w:rsidR="00772D9A" w14:paraId="20650247" w14:textId="77777777" w:rsidTr="00540F2B">
        <w:tc>
          <w:tcPr>
            <w:tcW w:w="2130" w:type="dxa"/>
            <w:vMerge/>
            <w:vAlign w:val="center"/>
          </w:tcPr>
          <w:p w14:paraId="4B0CE81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9317222"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8F454C7"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05E29C38" w14:textId="77777777" w:rsidTr="00540F2B">
        <w:trPr>
          <w:trHeight w:val="472"/>
        </w:trPr>
        <w:tc>
          <w:tcPr>
            <w:tcW w:w="2130" w:type="dxa"/>
            <w:vMerge/>
            <w:vAlign w:val="center"/>
          </w:tcPr>
          <w:p w14:paraId="5E15292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D94C7B"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758002B"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0B6AA2"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F0689BD"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8DEFD09"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D9E3955"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0A3D68"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23434338" w14:textId="77777777" w:rsidTr="00540F2B">
        <w:tc>
          <w:tcPr>
            <w:tcW w:w="2130" w:type="dxa"/>
            <w:vMerge/>
            <w:vAlign w:val="center"/>
          </w:tcPr>
          <w:p w14:paraId="618FD73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409F77"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8327870" w14:textId="77777777" w:rsidR="00772D9A" w:rsidRDefault="00772D9A" w:rsidP="00540F2B">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14:paraId="3404FEB8" w14:textId="77777777" w:rsidTr="00540F2B">
        <w:trPr>
          <w:trHeight w:val="47"/>
        </w:trPr>
        <w:tc>
          <w:tcPr>
            <w:tcW w:w="2130" w:type="dxa"/>
            <w:vMerge/>
            <w:vAlign w:val="center"/>
          </w:tcPr>
          <w:p w14:paraId="66768FB6"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74272F"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C102FC3"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0BB9BE1" w14:textId="77777777" w:rsidTr="00540F2B">
        <w:trPr>
          <w:trHeight w:val="404"/>
        </w:trPr>
        <w:tc>
          <w:tcPr>
            <w:tcW w:w="2130" w:type="dxa"/>
            <w:vAlign w:val="center"/>
          </w:tcPr>
          <w:p w14:paraId="3EAC9922" w14:textId="77777777" w:rsidR="00772D9A" w:rsidRDefault="00772D9A" w:rsidP="00540F2B">
            <w:pPr>
              <w:rPr>
                <w:rFonts w:ascii="Calibri" w:eastAsia="Calibri" w:hAnsi="Calibri" w:cs="Calibri"/>
              </w:rPr>
            </w:pPr>
          </w:p>
        </w:tc>
        <w:tc>
          <w:tcPr>
            <w:tcW w:w="1980" w:type="dxa"/>
            <w:vAlign w:val="center"/>
          </w:tcPr>
          <w:p w14:paraId="7E7B8158"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1DFE8F"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57A854D6" w14:textId="77777777" w:rsidTr="00540F2B">
        <w:trPr>
          <w:trHeight w:val="482"/>
        </w:trPr>
        <w:tc>
          <w:tcPr>
            <w:tcW w:w="2130" w:type="dxa"/>
            <w:vMerge w:val="restart"/>
            <w:vAlign w:val="center"/>
          </w:tcPr>
          <w:p w14:paraId="0857B7BF"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830C5EC"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7225B6AA"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DD7FF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83B37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689FDE2"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66DD8C8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C663266"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2D6745A4" w14:textId="77777777" w:rsidTr="00540F2B">
        <w:trPr>
          <w:trHeight w:val="482"/>
        </w:trPr>
        <w:tc>
          <w:tcPr>
            <w:tcW w:w="2130" w:type="dxa"/>
            <w:vMerge/>
            <w:vAlign w:val="center"/>
          </w:tcPr>
          <w:p w14:paraId="6FCB7127"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AC0D615"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2E1D9A5"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221C1D5A" w14:textId="77777777" w:rsidTr="00540F2B">
        <w:trPr>
          <w:trHeight w:val="557"/>
        </w:trPr>
        <w:tc>
          <w:tcPr>
            <w:tcW w:w="2130" w:type="dxa"/>
            <w:tcBorders>
              <w:right w:val="single" w:sz="4" w:space="0" w:color="000000"/>
            </w:tcBorders>
            <w:vAlign w:val="center"/>
          </w:tcPr>
          <w:p w14:paraId="6DE76EFB"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99922F"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88A10C8"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B29E3A"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66CDB2F"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92151D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4CC486"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B9EC2EA" w14:textId="77777777" w:rsidR="00BD6C79" w:rsidRDefault="00BD6C79"/>
    <w:p w14:paraId="04A84DD9" w14:textId="77777777" w:rsidR="00772D9A" w:rsidRDefault="00772D9A"/>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6B6AD944" w14:textId="77777777" w:rsidTr="00E67150">
        <w:tc>
          <w:tcPr>
            <w:tcW w:w="2055" w:type="dxa"/>
            <w:vAlign w:val="center"/>
          </w:tcPr>
          <w:p w14:paraId="535E83D0" w14:textId="77777777" w:rsidR="000945E6" w:rsidRDefault="000945E6" w:rsidP="00E6715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BF39967" w14:textId="78980928" w:rsidR="000945E6" w:rsidRDefault="00DC0B9D" w:rsidP="00E67150">
            <w:pPr>
              <w:jc w:val="center"/>
              <w:rPr>
                <w:rFonts w:ascii="Calibri" w:eastAsia="Calibri" w:hAnsi="Calibri" w:cs="Calibri"/>
              </w:rPr>
            </w:pPr>
            <w:r>
              <w:rPr>
                <w:rFonts w:ascii="Calibri" w:eastAsia="Calibri" w:hAnsi="Calibri" w:cs="Calibri"/>
                <w:b/>
                <w:sz w:val="24"/>
                <w:szCs w:val="24"/>
              </w:rPr>
              <w:t>DISSEMINATION &amp; EXPLOITATION</w:t>
            </w:r>
          </w:p>
        </w:tc>
        <w:tc>
          <w:tcPr>
            <w:tcW w:w="2265" w:type="dxa"/>
            <w:shd w:val="clear" w:color="FFFFFF" w:fill="DBE5F1"/>
            <w:vAlign w:val="center"/>
          </w:tcPr>
          <w:p w14:paraId="7B50F242" w14:textId="410741E5" w:rsidR="000945E6" w:rsidRDefault="000945E6" w:rsidP="00E67150">
            <w:pPr>
              <w:jc w:val="center"/>
              <w:rPr>
                <w:rFonts w:ascii="Calibri" w:eastAsia="Calibri" w:hAnsi="Calibri" w:cs="Calibri"/>
              </w:rPr>
            </w:pPr>
            <w:r>
              <w:rPr>
                <w:rFonts w:ascii="Calibri" w:eastAsia="Calibri" w:hAnsi="Calibri" w:cs="Calibri"/>
                <w:b/>
                <w:sz w:val="24"/>
                <w:szCs w:val="24"/>
              </w:rPr>
              <w:t>a.8</w:t>
            </w:r>
          </w:p>
        </w:tc>
      </w:tr>
      <w:tr w:rsidR="000945E6" w14:paraId="4EA8DA58" w14:textId="77777777" w:rsidTr="00E67150">
        <w:trPr>
          <w:trHeight w:val="493"/>
        </w:trPr>
        <w:tc>
          <w:tcPr>
            <w:tcW w:w="2055" w:type="dxa"/>
            <w:vAlign w:val="center"/>
          </w:tcPr>
          <w:p w14:paraId="7D1DF950" w14:textId="77777777" w:rsidR="000945E6" w:rsidRDefault="000945E6" w:rsidP="00E67150">
            <w:pPr>
              <w:rPr>
                <w:rFonts w:ascii="Calibri" w:eastAsia="Calibri" w:hAnsi="Calibri" w:cs="Calibri"/>
              </w:rPr>
            </w:pPr>
            <w:r>
              <w:rPr>
                <w:rFonts w:ascii="Calibri" w:eastAsia="Calibri" w:hAnsi="Calibri" w:cs="Calibri"/>
                <w:b/>
              </w:rPr>
              <w:t>Title</w:t>
            </w:r>
          </w:p>
        </w:tc>
        <w:tc>
          <w:tcPr>
            <w:tcW w:w="7560" w:type="dxa"/>
            <w:gridSpan w:val="4"/>
            <w:vAlign w:val="center"/>
          </w:tcPr>
          <w:p w14:paraId="01F27CC2" w14:textId="77777777" w:rsidR="000945E6" w:rsidRPr="008C02B4" w:rsidRDefault="000945E6" w:rsidP="00E67150">
            <w:pPr>
              <w:rPr>
                <w:rFonts w:asciiTheme="majorHAnsi" w:eastAsia="Calibri" w:hAnsiTheme="majorHAnsi" w:cstheme="majorHAnsi"/>
              </w:rPr>
            </w:pPr>
            <w:r w:rsidRPr="008C02B4">
              <w:rPr>
                <w:rFonts w:asciiTheme="majorHAnsi" w:hAnsiTheme="majorHAnsi" w:cstheme="majorHAnsi"/>
                <w:color w:val="000000"/>
              </w:rPr>
              <w:t>Reklamiranje putem kanala promocije</w:t>
            </w:r>
          </w:p>
        </w:tc>
      </w:tr>
      <w:tr w:rsidR="000945E6" w14:paraId="49BB06FD" w14:textId="77777777" w:rsidTr="00E67150">
        <w:trPr>
          <w:trHeight w:val="493"/>
        </w:trPr>
        <w:tc>
          <w:tcPr>
            <w:tcW w:w="2055" w:type="dxa"/>
            <w:vAlign w:val="center"/>
          </w:tcPr>
          <w:p w14:paraId="3ECD40D5"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Related assumptions and risks</w:t>
            </w:r>
          </w:p>
        </w:tc>
        <w:tc>
          <w:tcPr>
            <w:tcW w:w="7560" w:type="dxa"/>
            <w:gridSpan w:val="4"/>
            <w:vAlign w:val="center"/>
          </w:tcPr>
          <w:p w14:paraId="633CF435"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Ciljna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dobro </w:t>
            </w:r>
            <w:proofErr w:type="spellStart"/>
            <w:r w:rsidRPr="008C02B4">
              <w:rPr>
                <w:rFonts w:asciiTheme="majorHAnsi" w:hAnsiTheme="majorHAnsi" w:cstheme="majorHAnsi"/>
                <w:noProof w:val="0"/>
                <w:lang w:val="en-US"/>
              </w:rPr>
              <w:t>definisana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usluzi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reklamira</w:t>
            </w:r>
            <w:proofErr w:type="spellEnd"/>
            <w:r w:rsidRPr="008C02B4">
              <w:rPr>
                <w:rFonts w:asciiTheme="majorHAnsi" w:hAnsiTheme="majorHAnsi" w:cstheme="majorHAnsi"/>
                <w:noProof w:val="0"/>
                <w:lang w:val="en-US"/>
              </w:rPr>
              <w:t>.</w:t>
            </w:r>
          </w:p>
          <w:p w14:paraId="34718460"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lastRenderedPageBreak/>
              <w:t>-</w:t>
            </w:r>
            <w:proofErr w:type="spellStart"/>
            <w:r w:rsidRPr="00DF5FDB">
              <w:rPr>
                <w:rFonts w:asciiTheme="majorHAnsi" w:hAnsiTheme="majorHAnsi" w:cstheme="majorHAnsi"/>
                <w:b/>
                <w:bCs/>
                <w:noProof w:val="0"/>
                <w:lang w:val="en-US"/>
              </w:rPr>
              <w:t>Pravilna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Implementacija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implementirana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postigli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željeni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rezultati</w:t>
            </w:r>
            <w:proofErr w:type="spellEnd"/>
            <w:r w:rsidRPr="008C02B4">
              <w:rPr>
                <w:rFonts w:asciiTheme="majorHAnsi" w:hAnsiTheme="majorHAnsi" w:cstheme="majorHAnsi"/>
                <w:noProof w:val="0"/>
                <w:lang w:val="en-US"/>
              </w:rPr>
              <w:t>.</w:t>
            </w:r>
          </w:p>
          <w:p w14:paraId="01F018AB" w14:textId="77777777" w:rsidR="000945E6" w:rsidRPr="00DF5FDB"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Efikasnost</w:t>
            </w:r>
            <w:proofErr w:type="spellEnd"/>
            <w:r w:rsidRPr="00DF5FDB">
              <w:rPr>
                <w:rFonts w:asciiTheme="majorHAnsi" w:hAnsiTheme="majorHAnsi" w:cstheme="majorHAnsi"/>
                <w:b/>
                <w:bCs/>
                <w:noProof w:val="0"/>
                <w:lang w:val="en-US"/>
              </w:rPr>
              <w:t xml:space="preserve"> Kanala</w:t>
            </w:r>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odabrani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efikasni</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dosezanju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ostvarivanju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ciljeva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72EEF7AA"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Nedostatak</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Ciljane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Postoji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rizik</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privući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sredstava</w:t>
            </w:r>
            <w:proofErr w:type="spellEnd"/>
            <w:r w:rsidRPr="008C02B4">
              <w:rPr>
                <w:rFonts w:asciiTheme="majorHAnsi" w:hAnsiTheme="majorHAnsi" w:cstheme="majorHAnsi"/>
                <w:noProof w:val="0"/>
                <w:lang w:val="en-US"/>
              </w:rPr>
              <w:t>.</w:t>
            </w:r>
          </w:p>
          <w:p w14:paraId="54A020A8"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otežati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posebno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konkurentske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agresivne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usmerene</w:t>
            </w:r>
            <w:proofErr w:type="spellEnd"/>
            <w:r w:rsidRPr="008C02B4">
              <w:rPr>
                <w:rFonts w:asciiTheme="majorHAnsi" w:hAnsiTheme="majorHAnsi" w:cstheme="majorHAnsi"/>
                <w:noProof w:val="0"/>
                <w:lang w:val="en-US"/>
              </w:rPr>
              <w:t>.</w:t>
            </w:r>
          </w:p>
          <w:p w14:paraId="1E11AD2B"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Promocija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Pogrešnim</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Kanalima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Odabir</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pogrešnih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niskom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efikasnošću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p>
          <w:p w14:paraId="272CFFD2"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
          <w:p w14:paraId="045EF3C9" w14:textId="77777777" w:rsidR="000945E6" w:rsidRPr="008C02B4" w:rsidRDefault="000945E6" w:rsidP="00E67150">
            <w:pPr>
              <w:numPr>
                <w:ilvl w:val="0"/>
                <w:numId w:val="102"/>
              </w:numPr>
              <w:rPr>
                <w:rFonts w:asciiTheme="majorHAnsi" w:eastAsia="Calibri" w:hAnsiTheme="majorHAnsi" w:cstheme="majorHAnsi"/>
                <w:color w:val="000000" w:themeColor="text1"/>
              </w:rPr>
            </w:pPr>
          </w:p>
        </w:tc>
      </w:tr>
      <w:tr w:rsidR="000945E6" w14:paraId="3BCB90FF" w14:textId="77777777" w:rsidTr="00E67150">
        <w:trPr>
          <w:trHeight w:val="493"/>
        </w:trPr>
        <w:tc>
          <w:tcPr>
            <w:tcW w:w="2055" w:type="dxa"/>
            <w:vAlign w:val="center"/>
          </w:tcPr>
          <w:p w14:paraId="2707EEC1" w14:textId="77777777" w:rsidR="000945E6" w:rsidRDefault="000945E6" w:rsidP="00E67150">
            <w:pPr>
              <w:rPr>
                <w:rFonts w:ascii="Calibri" w:eastAsia="Calibri" w:hAnsi="Calibri" w:cs="Calibri"/>
              </w:rPr>
            </w:pPr>
            <w:r>
              <w:rPr>
                <w:rFonts w:ascii="Calibri" w:eastAsia="Calibri" w:hAnsi="Calibri" w:cs="Calibri"/>
                <w:b/>
              </w:rPr>
              <w:lastRenderedPageBreak/>
              <w:t>Description</w:t>
            </w:r>
          </w:p>
        </w:tc>
        <w:tc>
          <w:tcPr>
            <w:tcW w:w="7560" w:type="dxa"/>
            <w:gridSpan w:val="4"/>
            <w:vAlign w:val="center"/>
          </w:tcPr>
          <w:p w14:paraId="765F2998" w14:textId="77777777" w:rsidR="000945E6" w:rsidRPr="00DF5FDB" w:rsidRDefault="000945E6" w:rsidP="00E6715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rPr>
            </w:pPr>
            <w:r w:rsidRPr="00DF5FDB">
              <w:rPr>
                <w:rFonts w:asciiTheme="majorHAnsi" w:hAnsiTheme="majorHAnsi" w:cstheme="majorHAnsi"/>
                <w:shd w:val="clear" w:color="auto" w:fill="F7F7F8"/>
              </w:rPr>
              <w:t>Reklamiranje putem kanala promocije je ključni aspekt marketinške strategije koji se fokusira na stvaranje i distribuciju marketinških poruka koristeći različite kanale i alate. Ovaj zadatak se bavi razvojem softverske funkcionalnosti koja omogućava korisnicima da efikasno upravljaju svojim marketinškim kampanjama putem različitih kanala promocije, kao što su sponzorstva događaja, programi vernosti, influencer marketing, partnerski marketing i druge marketinške metode.</w:t>
            </w:r>
          </w:p>
        </w:tc>
      </w:tr>
      <w:tr w:rsidR="000945E6" w14:paraId="6D5F1499" w14:textId="77777777" w:rsidTr="00E67150">
        <w:trPr>
          <w:trHeight w:val="493"/>
        </w:trPr>
        <w:tc>
          <w:tcPr>
            <w:tcW w:w="2055" w:type="dxa"/>
            <w:vAlign w:val="center"/>
          </w:tcPr>
          <w:p w14:paraId="0B866C51"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Tasks</w:t>
            </w:r>
          </w:p>
        </w:tc>
        <w:tc>
          <w:tcPr>
            <w:tcW w:w="7560" w:type="dxa"/>
            <w:gridSpan w:val="4"/>
            <w:vAlign w:val="center"/>
          </w:tcPr>
          <w:p w14:paraId="3EF6258F"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8.1. Reklama putem medija</w:t>
            </w:r>
          </w:p>
          <w:p w14:paraId="040BB964"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p w14:paraId="50D3EE05" w14:textId="77777777" w:rsidR="000945E6" w:rsidRPr="008C02B4" w:rsidRDefault="000945E6" w:rsidP="00E67150">
            <w:pPr>
              <w:rPr>
                <w:rFonts w:asciiTheme="majorHAnsi" w:hAnsiTheme="majorHAnsi" w:cstheme="majorHAnsi"/>
                <w:color w:val="000000"/>
              </w:rPr>
            </w:pPr>
            <w:r w:rsidRPr="008C02B4">
              <w:rPr>
                <w:rFonts w:asciiTheme="majorHAnsi" w:hAnsiTheme="majorHAnsi" w:cstheme="majorHAnsi"/>
                <w:b/>
                <w:bCs/>
                <w:color w:val="000000"/>
              </w:rPr>
              <w:t>8.3. Promocija putem internet reklama.</w:t>
            </w:r>
          </w:p>
        </w:tc>
      </w:tr>
      <w:tr w:rsidR="000945E6" w14:paraId="52B07D40" w14:textId="77777777" w:rsidTr="00E67150">
        <w:trPr>
          <w:trHeight w:val="493"/>
        </w:trPr>
        <w:tc>
          <w:tcPr>
            <w:tcW w:w="2055" w:type="dxa"/>
            <w:vAlign w:val="center"/>
          </w:tcPr>
          <w:p w14:paraId="73A6292A" w14:textId="77777777" w:rsidR="000945E6" w:rsidRDefault="000945E6" w:rsidP="00E67150">
            <w:pPr>
              <w:rPr>
                <w:rFonts w:ascii="Calibri" w:eastAsia="Calibri" w:hAnsi="Calibri" w:cs="Calibri"/>
              </w:rPr>
            </w:pPr>
            <w:r>
              <w:rPr>
                <w:rFonts w:ascii="Calibri" w:eastAsia="Calibri" w:hAnsi="Calibri" w:cs="Calibri"/>
                <w:b/>
              </w:rPr>
              <w:t>Estimated Start Date (dd-mm-yyyy)</w:t>
            </w:r>
          </w:p>
        </w:tc>
        <w:tc>
          <w:tcPr>
            <w:tcW w:w="2445" w:type="dxa"/>
            <w:vAlign w:val="center"/>
          </w:tcPr>
          <w:p w14:paraId="48862C90"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5E687756"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68B71514"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45CADEA5" w14:textId="77777777" w:rsidTr="00E67150">
        <w:trPr>
          <w:trHeight w:val="493"/>
        </w:trPr>
        <w:tc>
          <w:tcPr>
            <w:tcW w:w="2055" w:type="dxa"/>
            <w:vAlign w:val="center"/>
          </w:tcPr>
          <w:p w14:paraId="57C1EA0C" w14:textId="77777777" w:rsidR="000945E6" w:rsidRDefault="000945E6" w:rsidP="00E6715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453CBA7B" w14:textId="77777777" w:rsidR="000945E6" w:rsidRPr="008C02B4"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tc>
      </w:tr>
      <w:tr w:rsidR="000945E6" w14:paraId="4EA996CC" w14:textId="77777777" w:rsidTr="00E67150">
        <w:trPr>
          <w:trHeight w:val="493"/>
        </w:trPr>
        <w:tc>
          <w:tcPr>
            <w:tcW w:w="2055" w:type="dxa"/>
            <w:vAlign w:val="center"/>
          </w:tcPr>
          <w:p w14:paraId="12CC313E" w14:textId="77777777" w:rsidR="000945E6" w:rsidRDefault="000945E6" w:rsidP="00E6715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3E89CE1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7B36B5F"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492AE56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DAF0AEB"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F4287D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06619B2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98AA193"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665864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FDC3D2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F22332B"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E11CF2A"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C45503B"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7A23B65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4716BEF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Imec - Belgija</w:t>
            </w:r>
          </w:p>
        </w:tc>
      </w:tr>
      <w:tr w:rsidR="000945E6" w14:paraId="37B02E9D" w14:textId="77777777" w:rsidTr="00E67150">
        <w:trPr>
          <w:trHeight w:val="493"/>
        </w:trPr>
        <w:tc>
          <w:tcPr>
            <w:tcW w:w="2055" w:type="dxa"/>
            <w:vAlign w:val="center"/>
          </w:tcPr>
          <w:p w14:paraId="5B0AF45D" w14:textId="77777777" w:rsidR="000945E6" w:rsidRDefault="000945E6" w:rsidP="00E67150">
            <w:r>
              <w:rPr>
                <w:rFonts w:ascii="Calibri" w:eastAsia="Calibri" w:hAnsi="Calibri" w:cs="Calibri"/>
                <w:b/>
              </w:rPr>
              <w:t>Costs</w:t>
            </w:r>
          </w:p>
          <w:p w14:paraId="4E4D6EF9" w14:textId="77777777" w:rsidR="000945E6" w:rsidRDefault="000945E6" w:rsidP="00E67150">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0BA72279"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lastRenderedPageBreak/>
              <w:t>Organizacija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Promotivnih</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Događaja</w:t>
            </w:r>
            <w:proofErr w:type="spellEnd"/>
            <w:r w:rsidRPr="008C02B4">
              <w:rPr>
                <w:rFonts w:asciiTheme="majorHAnsi" w:hAnsiTheme="majorHAnsi" w:cstheme="majorHAnsi"/>
                <w:noProof w:val="0"/>
                <w:lang w:val="en-US"/>
              </w:rPr>
              <w:t xml:space="preserve">: Kako bi se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organizovali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promotivni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konferencije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radionice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prezentacije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članovi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tima</w:t>
            </w:r>
            <w:proofErr w:type="spellEnd"/>
            <w:r w:rsidRPr="008C02B4">
              <w:rPr>
                <w:rFonts w:asciiTheme="majorHAnsi" w:hAnsiTheme="majorHAnsi" w:cstheme="majorHAnsi"/>
                <w:noProof w:val="0"/>
                <w:lang w:val="en-US"/>
              </w:rPr>
              <w:t xml:space="preserve"> za marketing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lokacije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prisustvovali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događajima</w:t>
            </w:r>
            <w:proofErr w:type="spellEnd"/>
            <w:r w:rsidRPr="008C02B4">
              <w:rPr>
                <w:rFonts w:asciiTheme="majorHAnsi" w:hAnsiTheme="majorHAnsi" w:cstheme="majorHAnsi"/>
                <w:noProof w:val="0"/>
                <w:lang w:val="en-US"/>
              </w:rPr>
              <w:t>.</w:t>
            </w:r>
          </w:p>
          <w:p w14:paraId="25E23188"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Sastanci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Putovanja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održali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sastanci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uključujući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univerzitete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kompanije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uskladili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napori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strategije</w:t>
            </w:r>
            <w:proofErr w:type="spellEnd"/>
            <w:r w:rsidRPr="008C02B4">
              <w:rPr>
                <w:rFonts w:asciiTheme="majorHAnsi" w:hAnsiTheme="majorHAnsi" w:cstheme="majorHAnsi"/>
                <w:noProof w:val="0"/>
                <w:lang w:val="en-US"/>
              </w:rPr>
              <w:t>.</w:t>
            </w:r>
          </w:p>
          <w:p w14:paraId="7193035F"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 xml:space="preserve">Analiza </w:t>
            </w:r>
            <w:proofErr w:type="spellStart"/>
            <w:r w:rsidRPr="008C02B4">
              <w:rPr>
                <w:rFonts w:asciiTheme="majorHAnsi" w:hAnsiTheme="majorHAnsi" w:cstheme="majorHAnsi"/>
                <w:b/>
                <w:bCs/>
                <w:noProof w:val="0"/>
                <w:lang w:val="en-US"/>
              </w:rPr>
              <w:t>Tržišta</w:t>
            </w:r>
            <w:proofErr w:type="spellEnd"/>
            <w:r w:rsidRPr="008C02B4">
              <w:rPr>
                <w:rFonts w:asciiTheme="majorHAnsi" w:hAnsiTheme="majorHAnsi" w:cstheme="majorHAnsi"/>
                <w:noProof w:val="0"/>
                <w:lang w:val="en-US"/>
              </w:rPr>
              <w:t xml:space="preserve">: Tim za marketing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takođe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analize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razumeli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njihove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prilagodili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2FF552F7"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b/>
                <w:bCs/>
                <w:noProof w:val="0"/>
                <w:lang w:val="en-US"/>
              </w:rPr>
            </w:pPr>
            <w:proofErr w:type="spellStart"/>
            <w:r w:rsidRPr="008C02B4">
              <w:rPr>
                <w:rFonts w:asciiTheme="majorHAnsi" w:hAnsiTheme="majorHAnsi" w:cstheme="majorHAnsi"/>
                <w:b/>
                <w:bCs/>
                <w:noProof w:val="0"/>
                <w:lang w:val="en-US"/>
              </w:rPr>
              <w:lastRenderedPageBreak/>
              <w:t>Oprema</w:t>
            </w:r>
            <w:proofErr w:type="spellEnd"/>
            <w:r w:rsidRPr="008C02B4">
              <w:rPr>
                <w:rFonts w:asciiTheme="majorHAnsi" w:hAnsiTheme="majorHAnsi" w:cstheme="majorHAnsi"/>
                <w:b/>
                <w:bCs/>
                <w:noProof w:val="0"/>
                <w:lang w:val="en-US"/>
              </w:rPr>
              <w:t xml:space="preserve"> </w:t>
            </w:r>
          </w:p>
          <w:p w14:paraId="717CA685"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Računar</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Softver</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kreiranje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materijala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video </w:t>
            </w:r>
            <w:proofErr w:type="spellStart"/>
            <w:r w:rsidRPr="008C02B4">
              <w:rPr>
                <w:rFonts w:asciiTheme="majorHAnsi" w:hAnsiTheme="majorHAnsi" w:cstheme="majorHAnsi"/>
                <w:noProof w:val="0"/>
                <w:lang w:val="en-US"/>
              </w:rPr>
              <w:t>zapisi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grafički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dizajn</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softveri</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uređivanje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produkciju</w:t>
            </w:r>
            <w:proofErr w:type="spellEnd"/>
            <w:r w:rsidRPr="008C02B4">
              <w:rPr>
                <w:rFonts w:asciiTheme="majorHAnsi" w:hAnsiTheme="majorHAnsi" w:cstheme="majorHAnsi"/>
                <w:noProof w:val="0"/>
                <w:lang w:val="en-US"/>
              </w:rPr>
              <w:t>.</w:t>
            </w:r>
          </w:p>
          <w:p w14:paraId="560D1F85" w14:textId="77777777" w:rsidR="000945E6" w:rsidRPr="008C02B4" w:rsidRDefault="000945E6" w:rsidP="00E67150">
            <w:pPr>
              <w:numPr>
                <w:ilvl w:val="0"/>
                <w:numId w:val="112"/>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Kancelarijska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Standardna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kancelarijska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štampači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telefoni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neophodna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svakodnevne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aktivnosti</w:t>
            </w:r>
            <w:proofErr w:type="spellEnd"/>
            <w:r w:rsidRPr="008C02B4">
              <w:rPr>
                <w:rFonts w:asciiTheme="majorHAnsi" w:hAnsiTheme="majorHAnsi" w:cstheme="majorHAnsi"/>
                <w:noProof w:val="0"/>
                <w:lang w:val="en-US"/>
              </w:rPr>
              <w:t>.</w:t>
            </w:r>
          </w:p>
          <w:p w14:paraId="507F1E09" w14:textId="77777777" w:rsidR="000945E6" w:rsidRDefault="000945E6" w:rsidP="00E67150">
            <w:pPr>
              <w:rPr>
                <w:rFonts w:ascii="Calibri" w:eastAsia="Calibri" w:hAnsi="Calibri" w:cs="Calibri"/>
                <w:color w:val="000000"/>
              </w:rPr>
            </w:pPr>
          </w:p>
        </w:tc>
      </w:tr>
    </w:tbl>
    <w:p w14:paraId="7CF913B9" w14:textId="77777777" w:rsidR="000945E6" w:rsidRDefault="000945E6" w:rsidP="000945E6"/>
    <w:p w14:paraId="7A76A67A"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7010DD5" w14:textId="77777777" w:rsidTr="00E67150">
        <w:tc>
          <w:tcPr>
            <w:tcW w:w="2127" w:type="dxa"/>
            <w:vMerge w:val="restart"/>
            <w:vAlign w:val="center"/>
          </w:tcPr>
          <w:p w14:paraId="34DD8358" w14:textId="77777777" w:rsidR="000945E6" w:rsidRDefault="000945E6" w:rsidP="00E67150">
            <w:r>
              <w:rPr>
                <w:rFonts w:ascii="Calibri" w:eastAsia="Calibri" w:hAnsi="Calibri" w:cs="Calibri"/>
                <w:b/>
              </w:rPr>
              <w:t>Expected Deliverable/Results/</w:t>
            </w:r>
          </w:p>
          <w:p w14:paraId="31048589"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1583A5F3"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6821232" w14:textId="77777777" w:rsidR="000945E6" w:rsidRDefault="000945E6" w:rsidP="00E67150">
            <w:pPr>
              <w:rPr>
                <w:rFonts w:ascii="Calibri" w:eastAsia="Calibri" w:hAnsi="Calibri" w:cs="Calibri"/>
              </w:rPr>
            </w:pPr>
            <w:r>
              <w:rPr>
                <w:rFonts w:ascii="Calibri" w:eastAsia="Calibri" w:hAnsi="Calibri" w:cs="Calibri"/>
                <w:b/>
                <w:sz w:val="24"/>
                <w:szCs w:val="24"/>
              </w:rPr>
              <w:t>a.8.1.</w:t>
            </w:r>
          </w:p>
        </w:tc>
      </w:tr>
      <w:tr w:rsidR="000945E6" w14:paraId="0F70A924" w14:textId="77777777" w:rsidTr="00E67150">
        <w:tc>
          <w:tcPr>
            <w:tcW w:w="2127" w:type="dxa"/>
            <w:vMerge/>
            <w:vAlign w:val="center"/>
          </w:tcPr>
          <w:p w14:paraId="7E7CA66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07B6C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5FB942F" w14:textId="77777777" w:rsidR="000945E6" w:rsidRDefault="000945E6" w:rsidP="00E67150">
            <w:pPr>
              <w:rPr>
                <w:rFonts w:ascii="Calibri" w:eastAsia="Calibri" w:hAnsi="Calibri" w:cs="Calibri"/>
              </w:rPr>
            </w:pPr>
            <w:r>
              <w:rPr>
                <w:color w:val="000000"/>
              </w:rPr>
              <w:t>Reklame putem medija</w:t>
            </w:r>
          </w:p>
        </w:tc>
      </w:tr>
      <w:tr w:rsidR="000945E6" w14:paraId="138D245D" w14:textId="77777777" w:rsidTr="00E67150">
        <w:trPr>
          <w:trHeight w:val="472"/>
        </w:trPr>
        <w:tc>
          <w:tcPr>
            <w:tcW w:w="2127" w:type="dxa"/>
            <w:vMerge/>
            <w:vAlign w:val="center"/>
          </w:tcPr>
          <w:p w14:paraId="70158A4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672C47"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621A48C7"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566E1D9"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76F2F65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E1E78F"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327D455F"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0ADB20FC"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171132FC" w14:textId="77777777" w:rsidTr="00E67150">
        <w:trPr>
          <w:trHeight w:val="658"/>
        </w:trPr>
        <w:tc>
          <w:tcPr>
            <w:tcW w:w="2127" w:type="dxa"/>
            <w:vMerge/>
            <w:vAlign w:val="center"/>
          </w:tcPr>
          <w:p w14:paraId="28B8BBD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0AAF1F"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ED22CE"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medija</w:t>
            </w:r>
            <w:proofErr w:type="spellEnd"/>
            <w:r w:rsidRPr="008C02B4">
              <w:rPr>
                <w:rFonts w:asciiTheme="majorHAnsi" w:hAnsiTheme="majorHAnsi" w:cstheme="majorHAnsi"/>
                <w:noProof w:val="0"/>
                <w:lang w:val="en-US"/>
              </w:rPr>
              <w:t xml:space="preserve"> je </w:t>
            </w:r>
            <w:proofErr w:type="spellStart"/>
            <w:r w:rsidRPr="008C02B4">
              <w:rPr>
                <w:rFonts w:asciiTheme="majorHAnsi" w:hAnsiTheme="majorHAnsi" w:cstheme="majorHAnsi"/>
                <w:noProof w:val="0"/>
                <w:lang w:val="en-US"/>
              </w:rPr>
              <w:t>ključni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korak</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promociji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usluga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Ovaj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zadatak</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fokusira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razvoj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funkcionalnosti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omogućava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korisnicima</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efikasno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upravljaju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svojim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medijskim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platformama</w:t>
            </w:r>
            <w:proofErr w:type="spellEnd"/>
            <w:r w:rsidRPr="008C02B4">
              <w:rPr>
                <w:rFonts w:asciiTheme="majorHAnsi" w:hAnsiTheme="majorHAnsi" w:cstheme="majorHAnsi"/>
                <w:noProof w:val="0"/>
                <w:lang w:val="en-US"/>
              </w:rPr>
              <w:t xml:space="preserve">. Ovo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uključivati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offline </w:t>
            </w:r>
            <w:proofErr w:type="spellStart"/>
            <w:r w:rsidRPr="008C02B4">
              <w:rPr>
                <w:rFonts w:asciiTheme="majorHAnsi" w:hAnsiTheme="majorHAnsi" w:cstheme="majorHAnsi"/>
                <w:noProof w:val="0"/>
                <w:lang w:val="en-US"/>
              </w:rPr>
              <w:t>medije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internet </w:t>
            </w:r>
            <w:proofErr w:type="spellStart"/>
            <w:r w:rsidRPr="008C02B4">
              <w:rPr>
                <w:rFonts w:asciiTheme="majorHAnsi" w:hAnsiTheme="majorHAnsi" w:cstheme="majorHAnsi"/>
                <w:noProof w:val="0"/>
                <w:lang w:val="en-US"/>
              </w:rPr>
              <w:t>oglašavanje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televizija</w:t>
            </w:r>
            <w:proofErr w:type="spellEnd"/>
            <w:r w:rsidRPr="008C02B4">
              <w:rPr>
                <w:rFonts w:asciiTheme="majorHAnsi" w:hAnsiTheme="majorHAnsi" w:cstheme="majorHAnsi"/>
                <w:noProof w:val="0"/>
                <w:lang w:val="en-US"/>
              </w:rPr>
              <w:t xml:space="preserve">, radio, </w:t>
            </w:r>
            <w:proofErr w:type="spellStart"/>
            <w:r w:rsidRPr="008C02B4">
              <w:rPr>
                <w:rFonts w:asciiTheme="majorHAnsi" w:hAnsiTheme="majorHAnsi" w:cstheme="majorHAnsi"/>
                <w:noProof w:val="0"/>
                <w:lang w:val="en-US"/>
              </w:rPr>
              <w:t>štampani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društvene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mreže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druge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kanale</w:t>
            </w:r>
            <w:proofErr w:type="spellEnd"/>
            <w:r w:rsidRPr="008C02B4">
              <w:rPr>
                <w:rFonts w:asciiTheme="majorHAnsi" w:hAnsiTheme="majorHAnsi" w:cstheme="majorHAnsi"/>
                <w:noProof w:val="0"/>
                <w:lang w:val="en-US"/>
              </w:rPr>
              <w:t>.</w:t>
            </w:r>
          </w:p>
          <w:p w14:paraId="6A5D4446" w14:textId="77777777" w:rsidR="000945E6" w:rsidRDefault="000945E6" w:rsidP="00E67150">
            <w:pPr>
              <w:rPr>
                <w:rFonts w:ascii="Calibri" w:eastAsia="Calibri" w:hAnsi="Calibri" w:cs="Calibri"/>
                <w:color w:val="000000"/>
              </w:rPr>
            </w:pPr>
          </w:p>
        </w:tc>
      </w:tr>
      <w:tr w:rsidR="000945E6" w14:paraId="0CE5269A" w14:textId="77777777" w:rsidTr="00E67150">
        <w:trPr>
          <w:trHeight w:val="47"/>
        </w:trPr>
        <w:tc>
          <w:tcPr>
            <w:tcW w:w="2127" w:type="dxa"/>
            <w:vMerge/>
            <w:vAlign w:val="center"/>
          </w:tcPr>
          <w:p w14:paraId="09DDA333"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CA911B"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742D6769"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0AE223F3" w14:textId="77777777" w:rsidTr="00E67150">
        <w:trPr>
          <w:trHeight w:val="404"/>
        </w:trPr>
        <w:tc>
          <w:tcPr>
            <w:tcW w:w="2127" w:type="dxa"/>
            <w:vAlign w:val="center"/>
          </w:tcPr>
          <w:p w14:paraId="4E06945F" w14:textId="77777777" w:rsidR="000945E6" w:rsidRDefault="000945E6" w:rsidP="00E67150">
            <w:pPr>
              <w:rPr>
                <w:rFonts w:ascii="Calibri" w:eastAsia="Calibri" w:hAnsi="Calibri" w:cs="Calibri"/>
              </w:rPr>
            </w:pPr>
          </w:p>
        </w:tc>
        <w:tc>
          <w:tcPr>
            <w:tcW w:w="1984" w:type="dxa"/>
            <w:vAlign w:val="center"/>
          </w:tcPr>
          <w:p w14:paraId="6D76E3B7"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050AD03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60D7317E" w14:textId="77777777" w:rsidTr="00E67150">
        <w:trPr>
          <w:trHeight w:val="482"/>
        </w:trPr>
        <w:tc>
          <w:tcPr>
            <w:tcW w:w="2127" w:type="dxa"/>
            <w:vMerge w:val="restart"/>
            <w:vAlign w:val="center"/>
          </w:tcPr>
          <w:p w14:paraId="2089D894"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3465B30"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D252DD6"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365C25B6"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81F8F16"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3DC0FBE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2F8CE6F9"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B85A351"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B4E358F" w14:textId="77777777" w:rsidTr="00E67150">
        <w:trPr>
          <w:trHeight w:val="482"/>
        </w:trPr>
        <w:tc>
          <w:tcPr>
            <w:tcW w:w="2127" w:type="dxa"/>
            <w:vMerge/>
            <w:vAlign w:val="center"/>
          </w:tcPr>
          <w:p w14:paraId="3A928B2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2F17C50" w14:textId="77777777" w:rsidR="000945E6" w:rsidRDefault="000945E6" w:rsidP="00E67150">
            <w:pPr>
              <w:ind w:left="708"/>
            </w:pPr>
            <w:r>
              <w:rPr>
                <w:rFonts w:ascii="Calibri" w:eastAsia="Calibri" w:hAnsi="Calibri" w:cs="Calibri"/>
                <w:i/>
              </w:rPr>
              <w:t xml:space="preserve">If you selected 'Other', please identify these target groups. </w:t>
            </w:r>
          </w:p>
          <w:p w14:paraId="253AC96E"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07742C72" w14:textId="77777777" w:rsidTr="00E67150">
        <w:trPr>
          <w:trHeight w:val="840"/>
        </w:trPr>
        <w:tc>
          <w:tcPr>
            <w:tcW w:w="2127" w:type="dxa"/>
            <w:tcBorders>
              <w:right w:val="single" w:sz="4" w:space="0" w:color="000000"/>
            </w:tcBorders>
            <w:vAlign w:val="center"/>
          </w:tcPr>
          <w:p w14:paraId="62699C6B"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A29D2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7474D4"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BB2CCA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562AC4A"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55786980"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9B5D5" w14:textId="77777777" w:rsidR="000945E6" w:rsidRDefault="000945E6" w:rsidP="000945E6"/>
    <w:p w14:paraId="51216A7E"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6639A377" w14:textId="77777777" w:rsidTr="00E67150">
        <w:tc>
          <w:tcPr>
            <w:tcW w:w="2127" w:type="dxa"/>
            <w:vMerge w:val="restart"/>
            <w:vAlign w:val="center"/>
          </w:tcPr>
          <w:p w14:paraId="09FF53DF" w14:textId="77777777" w:rsidR="000945E6" w:rsidRDefault="000945E6" w:rsidP="00E67150">
            <w:r>
              <w:rPr>
                <w:rFonts w:ascii="Calibri" w:eastAsia="Calibri" w:hAnsi="Calibri" w:cs="Calibri"/>
                <w:b/>
              </w:rPr>
              <w:t>Expected Deliverable/Results/</w:t>
            </w:r>
          </w:p>
          <w:p w14:paraId="23413B4D" w14:textId="77777777" w:rsidR="000945E6" w:rsidRDefault="000945E6" w:rsidP="00E67150">
            <w:pPr>
              <w:rPr>
                <w:rFonts w:ascii="Calibri" w:eastAsia="Calibri" w:hAnsi="Calibri" w:cs="Calibri"/>
              </w:rPr>
            </w:pPr>
            <w:r>
              <w:rPr>
                <w:rFonts w:ascii="Calibri" w:eastAsia="Calibri" w:hAnsi="Calibri" w:cs="Calibri"/>
                <w:b/>
              </w:rPr>
              <w:lastRenderedPageBreak/>
              <w:t>Outcomes</w:t>
            </w:r>
          </w:p>
        </w:tc>
        <w:tc>
          <w:tcPr>
            <w:tcW w:w="1984" w:type="dxa"/>
            <w:vAlign w:val="center"/>
          </w:tcPr>
          <w:p w14:paraId="188CAFAC" w14:textId="77777777" w:rsidR="000945E6" w:rsidRDefault="000945E6" w:rsidP="00E6715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683C23E3" w14:textId="77777777" w:rsidR="000945E6" w:rsidRDefault="000945E6" w:rsidP="00E67150">
            <w:pPr>
              <w:rPr>
                <w:rFonts w:ascii="Calibri" w:eastAsia="Calibri" w:hAnsi="Calibri" w:cs="Calibri"/>
              </w:rPr>
            </w:pPr>
            <w:r>
              <w:rPr>
                <w:rFonts w:ascii="Calibri" w:eastAsia="Calibri" w:hAnsi="Calibri" w:cs="Calibri"/>
                <w:b/>
                <w:sz w:val="24"/>
                <w:szCs w:val="24"/>
              </w:rPr>
              <w:t>a.8.2.</w:t>
            </w:r>
          </w:p>
        </w:tc>
      </w:tr>
      <w:tr w:rsidR="000945E6" w14:paraId="45E89631" w14:textId="77777777" w:rsidTr="00E67150">
        <w:tc>
          <w:tcPr>
            <w:tcW w:w="2127" w:type="dxa"/>
            <w:vMerge/>
            <w:vAlign w:val="center"/>
          </w:tcPr>
          <w:p w14:paraId="4C40EA9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738A73"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8934C71"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tc>
      </w:tr>
      <w:tr w:rsidR="000945E6" w14:paraId="1188BFA7" w14:textId="77777777" w:rsidTr="00E67150">
        <w:trPr>
          <w:trHeight w:val="472"/>
        </w:trPr>
        <w:tc>
          <w:tcPr>
            <w:tcW w:w="2127" w:type="dxa"/>
            <w:vMerge/>
            <w:vAlign w:val="center"/>
          </w:tcPr>
          <w:p w14:paraId="06D6BB7B"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6E323D0"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02E1E35E"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EDC49EB"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540C7BC3"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DF4CBF1"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3340D02B"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87EBF9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F92900D" w14:textId="77777777" w:rsidTr="00E67150">
        <w:tc>
          <w:tcPr>
            <w:tcW w:w="2127" w:type="dxa"/>
            <w:vMerge/>
            <w:vAlign w:val="center"/>
          </w:tcPr>
          <w:p w14:paraId="462D1B3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B79297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238FEC5"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Promovisanje putem društvenih mreža je ključna komponenta savremenih marketinških strategija. Ovaj zadatak se bavi razvojem i izvođenjem kampanja na društvenim mrežama kao što su Facebook, Instagram, Twitter, LinkedIn, Pinterest i drugi relevantni kanali, sa ciljem da se brendovi i proizvodi približe potrošačima putem ovih platformi.</w:t>
            </w:r>
          </w:p>
        </w:tc>
      </w:tr>
      <w:tr w:rsidR="000945E6" w14:paraId="25FB68E0" w14:textId="77777777" w:rsidTr="00E67150">
        <w:trPr>
          <w:trHeight w:val="47"/>
        </w:trPr>
        <w:tc>
          <w:tcPr>
            <w:tcW w:w="2127" w:type="dxa"/>
            <w:vMerge/>
            <w:vAlign w:val="center"/>
          </w:tcPr>
          <w:p w14:paraId="14AD1D5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4A67B2"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5178E524"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587325DE" w14:textId="77777777" w:rsidTr="00E67150">
        <w:trPr>
          <w:trHeight w:val="404"/>
        </w:trPr>
        <w:tc>
          <w:tcPr>
            <w:tcW w:w="2127" w:type="dxa"/>
            <w:vAlign w:val="center"/>
          </w:tcPr>
          <w:p w14:paraId="38F32833" w14:textId="77777777" w:rsidR="000945E6" w:rsidRDefault="000945E6" w:rsidP="00E67150">
            <w:pPr>
              <w:rPr>
                <w:rFonts w:ascii="Calibri" w:eastAsia="Calibri" w:hAnsi="Calibri" w:cs="Calibri"/>
              </w:rPr>
            </w:pPr>
          </w:p>
        </w:tc>
        <w:tc>
          <w:tcPr>
            <w:tcW w:w="1984" w:type="dxa"/>
            <w:vAlign w:val="center"/>
          </w:tcPr>
          <w:p w14:paraId="635A09A9"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10319022"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2F483CCA" w14:textId="77777777" w:rsidTr="00E67150">
        <w:trPr>
          <w:trHeight w:val="482"/>
        </w:trPr>
        <w:tc>
          <w:tcPr>
            <w:tcW w:w="2127" w:type="dxa"/>
            <w:vMerge w:val="restart"/>
            <w:vAlign w:val="center"/>
          </w:tcPr>
          <w:p w14:paraId="5480945B"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3C857AD"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7D861EA"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63310E3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BFB6DBB"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27AD94A6"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492C6591"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7414D88"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4A4C42B3" w14:textId="77777777" w:rsidTr="00E67150">
        <w:trPr>
          <w:trHeight w:val="482"/>
        </w:trPr>
        <w:tc>
          <w:tcPr>
            <w:tcW w:w="2127" w:type="dxa"/>
            <w:vMerge/>
            <w:vAlign w:val="center"/>
          </w:tcPr>
          <w:p w14:paraId="0150D7D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5743CE1" w14:textId="77777777" w:rsidR="000945E6" w:rsidRDefault="000945E6" w:rsidP="00E67150">
            <w:pPr>
              <w:ind w:left="708"/>
            </w:pPr>
            <w:r>
              <w:rPr>
                <w:rFonts w:ascii="Calibri" w:eastAsia="Calibri" w:hAnsi="Calibri" w:cs="Calibri"/>
                <w:i/>
              </w:rPr>
              <w:t xml:space="preserve">If you selected 'Other', please identify these target groups. </w:t>
            </w:r>
          </w:p>
          <w:p w14:paraId="27502FF3"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13B5C1BE" w14:textId="77777777" w:rsidTr="00E67150">
        <w:trPr>
          <w:trHeight w:val="840"/>
        </w:trPr>
        <w:tc>
          <w:tcPr>
            <w:tcW w:w="2127" w:type="dxa"/>
            <w:tcBorders>
              <w:right w:val="single" w:sz="4" w:space="0" w:color="000000"/>
            </w:tcBorders>
            <w:vAlign w:val="center"/>
          </w:tcPr>
          <w:p w14:paraId="6AA79ECF"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B846230"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0B78FFF"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7D1C0B31"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E643AC"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17BEF47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ED64C32" w14:textId="77777777" w:rsidR="000945E6" w:rsidRDefault="000945E6" w:rsidP="000945E6"/>
    <w:p w14:paraId="3E360084" w14:textId="77777777" w:rsidR="000945E6" w:rsidRDefault="000945E6" w:rsidP="000945E6"/>
    <w:p w14:paraId="38BEA670"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0670623" w14:textId="77777777" w:rsidTr="00E67150">
        <w:tc>
          <w:tcPr>
            <w:tcW w:w="2127" w:type="dxa"/>
            <w:vMerge w:val="restart"/>
            <w:vAlign w:val="center"/>
          </w:tcPr>
          <w:p w14:paraId="0503F267" w14:textId="77777777" w:rsidR="000945E6" w:rsidRDefault="000945E6" w:rsidP="00E67150">
            <w:r>
              <w:rPr>
                <w:rFonts w:ascii="Calibri" w:eastAsia="Calibri" w:hAnsi="Calibri" w:cs="Calibri"/>
                <w:b/>
              </w:rPr>
              <w:t>Expected Deliverable/Results/</w:t>
            </w:r>
          </w:p>
          <w:p w14:paraId="0377197C"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0B196924"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8E33B4E" w14:textId="77777777" w:rsidR="000945E6" w:rsidRDefault="000945E6" w:rsidP="00E67150">
            <w:pPr>
              <w:rPr>
                <w:rFonts w:ascii="Calibri" w:eastAsia="Calibri" w:hAnsi="Calibri" w:cs="Calibri"/>
              </w:rPr>
            </w:pPr>
            <w:r>
              <w:rPr>
                <w:rFonts w:ascii="Calibri" w:eastAsia="Calibri" w:hAnsi="Calibri" w:cs="Calibri"/>
                <w:b/>
                <w:sz w:val="24"/>
                <w:szCs w:val="24"/>
              </w:rPr>
              <w:t>a.8.3.</w:t>
            </w:r>
          </w:p>
        </w:tc>
      </w:tr>
      <w:tr w:rsidR="000945E6" w14:paraId="2FBECC50" w14:textId="77777777" w:rsidTr="00E67150">
        <w:tc>
          <w:tcPr>
            <w:tcW w:w="2127" w:type="dxa"/>
            <w:vMerge/>
            <w:vAlign w:val="center"/>
          </w:tcPr>
          <w:p w14:paraId="3B634EA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CCF95D"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187546E" w14:textId="77777777" w:rsidR="000945E6" w:rsidRDefault="000945E6" w:rsidP="00E67150">
            <w:pPr>
              <w:rPr>
                <w:rFonts w:ascii="Calibri" w:eastAsia="Calibri" w:hAnsi="Calibri" w:cs="Calibri"/>
              </w:rPr>
            </w:pPr>
            <w:r w:rsidRPr="008C02B4">
              <w:rPr>
                <w:rFonts w:asciiTheme="majorHAnsi" w:hAnsiTheme="majorHAnsi" w:cstheme="majorHAnsi"/>
                <w:b/>
                <w:bCs/>
                <w:color w:val="000000"/>
              </w:rPr>
              <w:t>Promocija putem internet reklama.</w:t>
            </w:r>
          </w:p>
        </w:tc>
      </w:tr>
      <w:tr w:rsidR="000945E6" w14:paraId="73A3A032" w14:textId="77777777" w:rsidTr="00E67150">
        <w:trPr>
          <w:trHeight w:val="472"/>
        </w:trPr>
        <w:tc>
          <w:tcPr>
            <w:tcW w:w="2127" w:type="dxa"/>
            <w:vMerge/>
            <w:vAlign w:val="center"/>
          </w:tcPr>
          <w:p w14:paraId="45B0F66C"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0EA7383"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2D5E401C"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13CE2BA5"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676D18A1"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F56C176"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1E48B811"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66CA22B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33B996A8" w14:textId="77777777" w:rsidTr="00E67150">
        <w:tc>
          <w:tcPr>
            <w:tcW w:w="2127" w:type="dxa"/>
            <w:vMerge/>
            <w:vAlign w:val="center"/>
          </w:tcPr>
          <w:p w14:paraId="6745A1D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55D87F1"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0353186"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w:t>
            </w:r>
            <w:r>
              <w:rPr>
                <w:rFonts w:asciiTheme="majorHAnsi" w:hAnsiTheme="majorHAnsi" w:cstheme="majorHAnsi"/>
                <w:shd w:val="clear" w:color="auto" w:fill="F7F7F8"/>
              </w:rPr>
              <w:t>romocija putem internet reklama</w:t>
            </w:r>
            <w:r w:rsidRPr="00DF5FDB">
              <w:rPr>
                <w:rFonts w:asciiTheme="majorHAnsi" w:hAnsiTheme="majorHAnsi" w:cstheme="majorHAnsi"/>
                <w:shd w:val="clear" w:color="auto" w:fill="F7F7F8"/>
              </w:rPr>
              <w:t xml:space="preserve"> predstavlja ključni deo marketinške strategije našeg projekta. Cilj ovog zadatka je širenje svesti o projektu i njegovim obukama putem efikasnog korišćenja internet reklama i digitalnih marketinških kanala. Ova aktivnost će se fokusirati na ciljanje online publike koja je zainteresovana za oblasti DevOps-a, veštačke inteligencije i blockchain-a.</w:t>
            </w:r>
          </w:p>
        </w:tc>
      </w:tr>
      <w:tr w:rsidR="000945E6" w14:paraId="036DDF9C" w14:textId="77777777" w:rsidTr="00E67150">
        <w:trPr>
          <w:trHeight w:val="47"/>
        </w:trPr>
        <w:tc>
          <w:tcPr>
            <w:tcW w:w="2127" w:type="dxa"/>
            <w:vMerge/>
            <w:vAlign w:val="center"/>
          </w:tcPr>
          <w:p w14:paraId="71D56E9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4017718"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6742A982"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6E2B8971" w14:textId="77777777" w:rsidTr="00E67150">
        <w:trPr>
          <w:trHeight w:val="404"/>
        </w:trPr>
        <w:tc>
          <w:tcPr>
            <w:tcW w:w="2127" w:type="dxa"/>
            <w:vAlign w:val="center"/>
          </w:tcPr>
          <w:p w14:paraId="29280F0F" w14:textId="77777777" w:rsidR="000945E6" w:rsidRDefault="000945E6" w:rsidP="00E67150">
            <w:pPr>
              <w:rPr>
                <w:rFonts w:ascii="Calibri" w:eastAsia="Calibri" w:hAnsi="Calibri" w:cs="Calibri"/>
              </w:rPr>
            </w:pPr>
          </w:p>
        </w:tc>
        <w:tc>
          <w:tcPr>
            <w:tcW w:w="1984" w:type="dxa"/>
            <w:vAlign w:val="center"/>
          </w:tcPr>
          <w:p w14:paraId="00D66C73"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3D0B1B8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7B8B7929" w14:textId="77777777" w:rsidTr="00E67150">
        <w:trPr>
          <w:trHeight w:val="482"/>
        </w:trPr>
        <w:tc>
          <w:tcPr>
            <w:tcW w:w="2127" w:type="dxa"/>
            <w:vMerge w:val="restart"/>
            <w:vAlign w:val="center"/>
          </w:tcPr>
          <w:p w14:paraId="1744AE56" w14:textId="77777777" w:rsidR="000945E6" w:rsidRDefault="000945E6" w:rsidP="00E67150">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0E0DD81"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0D9E638D"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105DC8DB"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8EF289C"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09F5EB93"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3A5B2677"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55DF88AF"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742792A" w14:textId="77777777" w:rsidTr="00E67150">
        <w:trPr>
          <w:trHeight w:val="482"/>
        </w:trPr>
        <w:tc>
          <w:tcPr>
            <w:tcW w:w="2127" w:type="dxa"/>
            <w:vMerge/>
            <w:vAlign w:val="center"/>
          </w:tcPr>
          <w:p w14:paraId="30B4271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A4B4C62" w14:textId="77777777" w:rsidR="000945E6" w:rsidRDefault="000945E6" w:rsidP="00E67150">
            <w:pPr>
              <w:ind w:left="708"/>
            </w:pPr>
            <w:r>
              <w:rPr>
                <w:rFonts w:ascii="Calibri" w:eastAsia="Calibri" w:hAnsi="Calibri" w:cs="Calibri"/>
                <w:i/>
              </w:rPr>
              <w:t xml:space="preserve">If you selected 'Other', please identify these target groups. </w:t>
            </w:r>
          </w:p>
          <w:p w14:paraId="05BE0E97"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2D73B786" w14:textId="77777777" w:rsidTr="00E67150">
        <w:trPr>
          <w:trHeight w:val="840"/>
        </w:trPr>
        <w:tc>
          <w:tcPr>
            <w:tcW w:w="2127" w:type="dxa"/>
            <w:tcBorders>
              <w:right w:val="single" w:sz="4" w:space="0" w:color="000000"/>
            </w:tcBorders>
            <w:vAlign w:val="center"/>
          </w:tcPr>
          <w:p w14:paraId="7C2F36F1"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5BB0F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AA0BF7B"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33DEC40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412FB11"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67366954"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545AC2" w14:textId="77777777" w:rsidR="000945E6" w:rsidRDefault="000945E6" w:rsidP="000945E6"/>
    <w:p w14:paraId="7E2A9E76" w14:textId="77777777" w:rsidR="000945E6" w:rsidRDefault="000945E6" w:rsidP="000945E6"/>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5EB3D4B7" w14:textId="77777777" w:rsidTr="00E67150">
        <w:tc>
          <w:tcPr>
            <w:tcW w:w="2055" w:type="dxa"/>
            <w:vAlign w:val="center"/>
          </w:tcPr>
          <w:p w14:paraId="440E1AD7" w14:textId="77777777" w:rsidR="000945E6" w:rsidRDefault="000945E6"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C287B40" w14:textId="77AF6975" w:rsidR="000945E6" w:rsidRDefault="00C72653" w:rsidP="00E67150">
            <w:pPr>
              <w:jc w:val="center"/>
              <w:rPr>
                <w:rFonts w:ascii="Calibri" w:eastAsia="Calibri" w:hAnsi="Calibri" w:cs="Calibri"/>
                <w:bCs/>
              </w:rPr>
            </w:pPr>
            <w:r>
              <w:rPr>
                <w:rFonts w:ascii="Calibri" w:eastAsia="Calibri" w:hAnsi="Calibri" w:cs="Calibri"/>
                <w:b/>
                <w:sz w:val="24"/>
                <w:szCs w:val="24"/>
              </w:rPr>
              <w:t>MANAGMENT</w:t>
            </w:r>
          </w:p>
        </w:tc>
        <w:tc>
          <w:tcPr>
            <w:tcW w:w="2265" w:type="dxa"/>
            <w:shd w:val="clear" w:color="FFFFFF" w:fill="DBE5F1"/>
            <w:vAlign w:val="center"/>
          </w:tcPr>
          <w:p w14:paraId="680D3B96" w14:textId="77777777" w:rsidR="000945E6" w:rsidRDefault="000945E6" w:rsidP="00E67150">
            <w:pPr>
              <w:jc w:val="center"/>
              <w:rPr>
                <w:rFonts w:ascii="Calibri" w:eastAsia="Calibri" w:hAnsi="Calibri" w:cs="Calibri"/>
                <w:bCs/>
              </w:rPr>
            </w:pPr>
            <w:r>
              <w:rPr>
                <w:rFonts w:ascii="Calibri" w:eastAsia="Calibri" w:hAnsi="Calibri" w:cs="Calibri"/>
                <w:b/>
                <w:sz w:val="24"/>
                <w:szCs w:val="24"/>
              </w:rPr>
              <w:t>a.9.</w:t>
            </w:r>
          </w:p>
        </w:tc>
      </w:tr>
      <w:tr w:rsidR="000945E6" w14:paraId="1882234E" w14:textId="77777777" w:rsidTr="00E67150">
        <w:trPr>
          <w:trHeight w:val="493"/>
        </w:trPr>
        <w:tc>
          <w:tcPr>
            <w:tcW w:w="2055" w:type="dxa"/>
            <w:vAlign w:val="center"/>
          </w:tcPr>
          <w:p w14:paraId="33F4478C" w14:textId="77777777" w:rsidR="000945E6" w:rsidRDefault="000945E6" w:rsidP="00E67150">
            <w:pPr>
              <w:rPr>
                <w:rFonts w:ascii="Calibri" w:eastAsia="Calibri" w:hAnsi="Calibri" w:cs="Calibri"/>
                <w:bCs/>
              </w:rPr>
            </w:pPr>
            <w:r>
              <w:rPr>
                <w:rFonts w:ascii="Calibri" w:eastAsia="Calibri" w:hAnsi="Calibri" w:cs="Calibri"/>
                <w:b/>
              </w:rPr>
              <w:t>Title</w:t>
            </w:r>
          </w:p>
        </w:tc>
        <w:tc>
          <w:tcPr>
            <w:tcW w:w="7560" w:type="dxa"/>
            <w:gridSpan w:val="4"/>
            <w:vAlign w:val="center"/>
          </w:tcPr>
          <w:p w14:paraId="3D69A23F"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color w:val="000000"/>
              </w:rPr>
              <w:t>Upravljanje projektom</w:t>
            </w:r>
          </w:p>
        </w:tc>
      </w:tr>
      <w:tr w:rsidR="000945E6" w14:paraId="6137BB43" w14:textId="77777777" w:rsidTr="00E67150">
        <w:trPr>
          <w:trHeight w:val="493"/>
        </w:trPr>
        <w:tc>
          <w:tcPr>
            <w:tcW w:w="2055" w:type="dxa"/>
            <w:vAlign w:val="center"/>
          </w:tcPr>
          <w:p w14:paraId="539127B3" w14:textId="77777777" w:rsidR="000945E6" w:rsidRDefault="000945E6" w:rsidP="00E67150">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02ACD8FF"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noProof w:val="0"/>
                <w:color w:val="374151"/>
                <w:sz w:val="18"/>
                <w:szCs w:val="18"/>
                <w:lang w:val="en-US"/>
              </w:rPr>
            </w:pPr>
            <w:proofErr w:type="spellStart"/>
            <w:r w:rsidRPr="005F6721">
              <w:rPr>
                <w:rFonts w:ascii="Segoe UI" w:hAnsi="Segoe UI" w:cs="Segoe UI"/>
                <w:b/>
                <w:bCs/>
                <w:noProof w:val="0"/>
                <w:color w:val="374151"/>
                <w:sz w:val="18"/>
                <w:lang w:val="en-US"/>
              </w:rPr>
              <w:t>Pretpostavke</w:t>
            </w:r>
            <w:proofErr w:type="spellEnd"/>
            <w:r w:rsidRPr="005F6721">
              <w:rPr>
                <w:rFonts w:ascii="Segoe UI" w:hAnsi="Segoe UI" w:cs="Segoe UI"/>
                <w:b/>
                <w:bCs/>
                <w:noProof w:val="0"/>
                <w:color w:val="374151"/>
                <w:sz w:val="18"/>
                <w:lang w:val="en-US"/>
              </w:rPr>
              <w:t>:</w:t>
            </w:r>
          </w:p>
          <w:p w14:paraId="3C0D4F62"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Angažovan</w:t>
            </w:r>
            <w:proofErr w:type="spellEnd"/>
            <w:r w:rsidRPr="005F6721">
              <w:rPr>
                <w:rFonts w:asciiTheme="majorHAnsi" w:hAnsiTheme="majorHAnsi" w:cstheme="majorHAnsi"/>
                <w:b/>
                <w:bCs/>
                <w:noProof w:val="0"/>
                <w:lang w:val="en-US"/>
              </w:rPr>
              <w:t xml:space="preserve"> Tim</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imati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pristup</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angažovanom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kvalifikovanom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menadžera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stručnjake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oblasti</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ostalo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osoblje</w:t>
            </w:r>
            <w:proofErr w:type="spellEnd"/>
            <w:r w:rsidRPr="005F6721">
              <w:rPr>
                <w:rFonts w:asciiTheme="majorHAnsi" w:hAnsiTheme="majorHAnsi" w:cstheme="majorHAnsi"/>
                <w:noProof w:val="0"/>
                <w:lang w:val="en-US"/>
              </w:rPr>
              <w:t>.</w:t>
            </w:r>
          </w:p>
          <w:p w14:paraId="65AB248A"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Dostupni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tehničke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materijalne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biti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raspolaganju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faza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71A5ACFA"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Saradnja</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Partnera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partneri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univerzitete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kompanije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aktivno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doprinositi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pružiti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neophodnu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podršku</w:t>
            </w:r>
            <w:proofErr w:type="spellEnd"/>
            <w:r w:rsidRPr="005F6721">
              <w:rPr>
                <w:rFonts w:asciiTheme="majorHAnsi" w:hAnsiTheme="majorHAnsi" w:cstheme="majorHAnsi"/>
                <w:noProof w:val="0"/>
                <w:lang w:val="en-US"/>
              </w:rPr>
              <w:t>.</w:t>
            </w:r>
          </w:p>
          <w:p w14:paraId="7BE9F3C5"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5F6721">
              <w:rPr>
                <w:rFonts w:asciiTheme="majorHAnsi" w:hAnsiTheme="majorHAnsi" w:cstheme="majorHAnsi"/>
                <w:b/>
                <w:bCs/>
                <w:noProof w:val="0"/>
                <w:lang w:val="en-US"/>
              </w:rPr>
              <w:t>Rizici</w:t>
            </w:r>
            <w:proofErr w:type="spellEnd"/>
            <w:r w:rsidRPr="005F6721">
              <w:rPr>
                <w:rFonts w:asciiTheme="majorHAnsi" w:hAnsiTheme="majorHAnsi" w:cstheme="majorHAnsi"/>
                <w:b/>
                <w:bCs/>
                <w:noProof w:val="0"/>
                <w:lang w:val="en-US"/>
              </w:rPr>
              <w:t xml:space="preserve"> (Risks):</w:t>
            </w:r>
          </w:p>
          <w:p w14:paraId="5939BDA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Promene</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Resursima</w:t>
            </w:r>
            <w:proofErr w:type="spellEnd"/>
            <w:r w:rsidRPr="005F6721">
              <w:rPr>
                <w:rFonts w:asciiTheme="majorHAnsi" w:hAnsiTheme="majorHAnsi" w:cstheme="majorHAnsi"/>
                <w:noProof w:val="0"/>
                <w:lang w:val="en-US"/>
              </w:rPr>
              <w:t xml:space="preserve">: Rizik od </w:t>
            </w:r>
            <w:proofErr w:type="spellStart"/>
            <w:r w:rsidRPr="005F6721">
              <w:rPr>
                <w:rFonts w:asciiTheme="majorHAnsi" w:hAnsiTheme="majorHAnsi" w:cstheme="majorHAnsi"/>
                <w:noProof w:val="0"/>
                <w:lang w:val="en-US"/>
              </w:rPr>
              <w:t>promena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resursima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ili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nedostatak</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sredstava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172CCD71"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Kompleksnost</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Tehnologija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Projekat</w:t>
            </w:r>
            <w:proofErr w:type="spellEnd"/>
            <w:r w:rsidRPr="005F6721">
              <w:rPr>
                <w:rFonts w:asciiTheme="majorHAnsi" w:hAnsiTheme="majorHAnsi" w:cstheme="majorHAnsi"/>
                <w:noProof w:val="0"/>
                <w:lang w:val="en-US"/>
              </w:rPr>
              <w:t xml:space="preserve"> se </w:t>
            </w:r>
            <w:proofErr w:type="spellStart"/>
            <w:r w:rsidRPr="005F6721">
              <w:rPr>
                <w:rFonts w:asciiTheme="majorHAnsi" w:hAnsiTheme="majorHAnsi" w:cstheme="majorHAnsi"/>
                <w:noProof w:val="0"/>
                <w:lang w:val="en-US"/>
              </w:rPr>
              <w:t>bavi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naprednim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tehnologijama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oblastima</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dovesti</w:t>
            </w:r>
            <w:proofErr w:type="spellEnd"/>
            <w:r w:rsidRPr="005F6721">
              <w:rPr>
                <w:rFonts w:asciiTheme="majorHAnsi" w:hAnsiTheme="majorHAnsi" w:cstheme="majorHAnsi"/>
                <w:noProof w:val="0"/>
                <w:lang w:val="en-US"/>
              </w:rPr>
              <w:t xml:space="preserve"> do </w:t>
            </w:r>
            <w:proofErr w:type="spellStart"/>
            <w:r w:rsidRPr="005F6721">
              <w:rPr>
                <w:rFonts w:asciiTheme="majorHAnsi" w:hAnsiTheme="majorHAnsi" w:cstheme="majorHAnsi"/>
                <w:noProof w:val="0"/>
                <w:lang w:val="en-US"/>
              </w:rPr>
              <w:t>tehničkih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izazova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problema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implementaciji</w:t>
            </w:r>
            <w:proofErr w:type="spellEnd"/>
            <w:r w:rsidRPr="005F6721">
              <w:rPr>
                <w:rFonts w:asciiTheme="majorHAnsi" w:hAnsiTheme="majorHAnsi" w:cstheme="majorHAnsi"/>
                <w:noProof w:val="0"/>
                <w:lang w:val="en-US"/>
              </w:rPr>
              <w:t>.</w:t>
            </w:r>
          </w:p>
          <w:p w14:paraId="2CD2168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Vremenski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Rizici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Nepredviđeni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događaji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kašnjenja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fazama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isporuku</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zadatim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rokovima</w:t>
            </w:r>
            <w:proofErr w:type="spellEnd"/>
            <w:r w:rsidRPr="005F6721">
              <w:rPr>
                <w:rFonts w:asciiTheme="majorHAnsi" w:hAnsiTheme="majorHAnsi" w:cstheme="majorHAnsi"/>
                <w:noProof w:val="0"/>
                <w:lang w:val="en-US"/>
              </w:rPr>
              <w:t>.</w:t>
            </w:r>
          </w:p>
          <w:p w14:paraId="12B6446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 xml:space="preserve">-Rizik od </w:t>
            </w:r>
            <w:proofErr w:type="spellStart"/>
            <w:r w:rsidRPr="005F6721">
              <w:rPr>
                <w:rFonts w:asciiTheme="majorHAnsi" w:hAnsiTheme="majorHAnsi" w:cstheme="majorHAnsi"/>
                <w:b/>
                <w:bCs/>
                <w:noProof w:val="0"/>
                <w:lang w:val="en-US"/>
              </w:rPr>
              <w:t>Promena</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zahtevati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dodatno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vreme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w:t>
            </w:r>
          </w:p>
          <w:p w14:paraId="756A1E31"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noProof w:val="0"/>
                <w:color w:val="374151"/>
                <w:sz w:val="18"/>
                <w:szCs w:val="18"/>
                <w:lang w:val="en-US"/>
              </w:rPr>
            </w:pPr>
          </w:p>
          <w:p w14:paraId="03153FA8" w14:textId="77777777" w:rsidR="000945E6" w:rsidRDefault="000945E6" w:rsidP="00E67150">
            <w:pPr>
              <w:rPr>
                <w:rFonts w:ascii="Calibri" w:eastAsia="Calibri" w:hAnsi="Calibri" w:cs="Calibri"/>
              </w:rPr>
            </w:pPr>
          </w:p>
        </w:tc>
      </w:tr>
      <w:tr w:rsidR="000945E6" w14:paraId="21CF9F22" w14:textId="77777777" w:rsidTr="00E67150">
        <w:trPr>
          <w:trHeight w:val="493"/>
        </w:trPr>
        <w:tc>
          <w:tcPr>
            <w:tcW w:w="2055" w:type="dxa"/>
            <w:vAlign w:val="center"/>
          </w:tcPr>
          <w:p w14:paraId="3217F221" w14:textId="77777777" w:rsidR="000945E6" w:rsidRDefault="000945E6" w:rsidP="00E67150">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5BB09EF9"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Upravljanje p</w:t>
            </w:r>
            <w:r w:rsidRPr="005F6721">
              <w:rPr>
                <w:rFonts w:asciiTheme="majorHAnsi" w:hAnsiTheme="majorHAnsi" w:cstheme="majorHAnsi"/>
                <w:shd w:val="clear" w:color="auto" w:fill="F7F7F8"/>
              </w:rPr>
              <w:t>rojektom je ključni element našeg projekta, odgovoran za sve aspekte planiranja, izvršenja i praćenja projekta kako bi se ostvarili postavljeni ciljevi i isporučili očekivani rezultati. Upravljanje projektom će se sprovoditi uz primenu najboljih praksi i standarda kako bi se osiguralo da projekt bude uspešno realizovan unutar zadatih rokova i budžeta.</w:t>
            </w:r>
          </w:p>
        </w:tc>
      </w:tr>
      <w:tr w:rsidR="000945E6" w14:paraId="33A0753C" w14:textId="77777777" w:rsidTr="00E67150">
        <w:trPr>
          <w:trHeight w:val="493"/>
        </w:trPr>
        <w:tc>
          <w:tcPr>
            <w:tcW w:w="2055" w:type="dxa"/>
            <w:vAlign w:val="center"/>
          </w:tcPr>
          <w:p w14:paraId="3518ABAD" w14:textId="77777777" w:rsidR="000945E6" w:rsidRDefault="000945E6" w:rsidP="00E67150">
            <w:pPr>
              <w:rPr>
                <w:rFonts w:ascii="Calibri" w:eastAsia="Calibri" w:hAnsi="Calibri" w:cs="Calibri"/>
                <w:bCs/>
              </w:rPr>
            </w:pPr>
            <w:r>
              <w:rPr>
                <w:rFonts w:ascii="Calibri" w:eastAsia="Calibri" w:hAnsi="Calibri" w:cs="Calibri"/>
                <w:b/>
              </w:rPr>
              <w:lastRenderedPageBreak/>
              <w:t>Tasks</w:t>
            </w:r>
          </w:p>
        </w:tc>
        <w:tc>
          <w:tcPr>
            <w:tcW w:w="7560" w:type="dxa"/>
            <w:gridSpan w:val="4"/>
            <w:vAlign w:val="center"/>
          </w:tcPr>
          <w:p w14:paraId="0E7EDAE6" w14:textId="77777777" w:rsidR="000945E6" w:rsidRDefault="000945E6" w:rsidP="00E67150">
            <w:pPr>
              <w:spacing w:before="240" w:after="240"/>
              <w:rPr>
                <w:rFonts w:ascii="Calibri" w:eastAsia="Calibri" w:hAnsi="Calibri" w:cs="Calibri"/>
              </w:rPr>
            </w:pPr>
            <w:r>
              <w:rPr>
                <w:rFonts w:ascii="Calibri" w:eastAsia="Calibri" w:hAnsi="Calibri" w:cs="Calibri"/>
                <w:b/>
              </w:rPr>
              <w:t xml:space="preserve">a.9.1. </w:t>
            </w:r>
            <w:r w:rsidRPr="00DF5FDB">
              <w:rPr>
                <w:rFonts w:ascii="Calibri" w:eastAsia="Calibri" w:hAnsi="Calibri" w:cs="Calibri"/>
              </w:rPr>
              <w:t>Sastanak sa upravnim odborom</w:t>
            </w:r>
            <w:r>
              <w:rPr>
                <w:rFonts w:ascii="Calibri" w:eastAsia="Calibri" w:hAnsi="Calibri" w:cs="Calibri"/>
              </w:rPr>
              <w:br/>
            </w:r>
            <w:r>
              <w:rPr>
                <w:rFonts w:ascii="Calibri" w:eastAsia="Calibri" w:hAnsi="Calibri" w:cs="Calibri"/>
                <w:b/>
              </w:rPr>
              <w:t>a.9.2.</w:t>
            </w:r>
            <w:r>
              <w:rPr>
                <w:rFonts w:ascii="Calibri" w:eastAsia="Calibri" w:hAnsi="Calibri" w:cs="Calibri"/>
              </w:rPr>
              <w:t xml:space="preserve"> Sveukupno upravljanje projektom</w:t>
            </w:r>
            <w:r>
              <w:rPr>
                <w:rFonts w:ascii="Calibri" w:eastAsia="Calibri" w:hAnsi="Calibri" w:cs="Calibri"/>
              </w:rPr>
              <w:br/>
            </w:r>
            <w:r>
              <w:rPr>
                <w:rFonts w:ascii="Calibri" w:eastAsia="Calibri" w:hAnsi="Calibri" w:cs="Calibri"/>
                <w:b/>
              </w:rPr>
              <w:t xml:space="preserve">a.9.3. </w:t>
            </w:r>
            <w:r>
              <w:rPr>
                <w:color w:val="000000"/>
              </w:rPr>
              <w:t>Lokalno upravljanje projektom</w:t>
            </w:r>
          </w:p>
        </w:tc>
      </w:tr>
      <w:tr w:rsidR="000945E6" w14:paraId="099D4011" w14:textId="77777777" w:rsidTr="00E67150">
        <w:trPr>
          <w:trHeight w:val="493"/>
        </w:trPr>
        <w:tc>
          <w:tcPr>
            <w:tcW w:w="2055" w:type="dxa"/>
            <w:vAlign w:val="center"/>
          </w:tcPr>
          <w:p w14:paraId="2DBE43CF" w14:textId="77777777" w:rsidR="000945E6" w:rsidRDefault="000945E6" w:rsidP="00E67150">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773C1AD6"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57DE7E40"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0D9E367E"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4802CE86" w14:textId="77777777" w:rsidTr="00E67150">
        <w:trPr>
          <w:trHeight w:val="493"/>
        </w:trPr>
        <w:tc>
          <w:tcPr>
            <w:tcW w:w="2055" w:type="dxa"/>
            <w:vAlign w:val="center"/>
          </w:tcPr>
          <w:p w14:paraId="70AF79CE" w14:textId="77777777" w:rsidR="000945E6" w:rsidRDefault="000945E6" w:rsidP="00E67150">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16E0C56E" w14:textId="77777777" w:rsidR="000945E6" w:rsidRDefault="000945E6" w:rsidP="00E67150">
            <w:pPr>
              <w:rPr>
                <w:rFonts w:ascii="Calibri" w:eastAsia="Calibri" w:hAnsi="Calibri" w:cs="Calibri"/>
              </w:rPr>
            </w:pPr>
            <w:r w:rsidRPr="00540F2B">
              <w:rPr>
                <w:rFonts w:asciiTheme="majorHAnsi" w:hAnsiTheme="majorHAnsi" w:cstheme="majorHAnsi"/>
              </w:rPr>
              <w:t>ICT Hub Beograd</w:t>
            </w:r>
            <w:r>
              <w:rPr>
                <w:rFonts w:asciiTheme="majorHAnsi" w:hAnsiTheme="majorHAnsi" w:cstheme="majorHAnsi"/>
              </w:rPr>
              <w:t>, Beograd</w:t>
            </w:r>
          </w:p>
        </w:tc>
      </w:tr>
      <w:tr w:rsidR="000945E6" w14:paraId="3ACA9D23" w14:textId="77777777" w:rsidTr="00E67150">
        <w:trPr>
          <w:trHeight w:val="493"/>
        </w:trPr>
        <w:tc>
          <w:tcPr>
            <w:tcW w:w="2055" w:type="dxa"/>
            <w:vAlign w:val="center"/>
          </w:tcPr>
          <w:p w14:paraId="2EB9C20C" w14:textId="77777777" w:rsidR="000945E6" w:rsidRDefault="000945E6" w:rsidP="00E6715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2756184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CED63E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2A1EA38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74737F1A"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DDFF03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30F8436"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54FECB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46395EA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1F0362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759828E"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5FF25102"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6E1AA83E"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0FB54FA8"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39BDA0B2" w14:textId="77777777" w:rsidR="000945E6" w:rsidRDefault="000945E6"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540F2B">
              <w:rPr>
                <w:rFonts w:asciiTheme="majorHAnsi" w:hAnsiTheme="majorHAnsi" w:cstheme="majorHAnsi"/>
              </w:rPr>
              <w:t>Imec - Belgija</w:t>
            </w:r>
          </w:p>
        </w:tc>
      </w:tr>
      <w:tr w:rsidR="000945E6" w14:paraId="473481DB" w14:textId="77777777" w:rsidTr="00E67150">
        <w:trPr>
          <w:trHeight w:val="493"/>
        </w:trPr>
        <w:tc>
          <w:tcPr>
            <w:tcW w:w="2055" w:type="dxa"/>
            <w:vAlign w:val="center"/>
          </w:tcPr>
          <w:p w14:paraId="09FB24B4" w14:textId="77777777" w:rsidR="000945E6" w:rsidRDefault="000945E6" w:rsidP="00E67150">
            <w:r>
              <w:rPr>
                <w:rFonts w:ascii="Calibri" w:eastAsia="Calibri" w:hAnsi="Calibri" w:cs="Calibri"/>
                <w:b/>
              </w:rPr>
              <w:t>Costs</w:t>
            </w:r>
          </w:p>
          <w:p w14:paraId="02BBD0D5" w14:textId="77777777" w:rsidR="000945E6" w:rsidRDefault="000945E6"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7A471AC5"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Putovanja</w:t>
            </w:r>
            <w:proofErr w:type="spellEnd"/>
            <w:r w:rsidRPr="00DF5FDB">
              <w:rPr>
                <w:rFonts w:asciiTheme="majorHAnsi" w:hAnsiTheme="majorHAnsi" w:cstheme="majorHAnsi"/>
                <w:b/>
                <w:bCs/>
                <w:noProof w:val="0"/>
                <w:lang w:val="en-US"/>
              </w:rPr>
              <w:t xml:space="preserve"> i </w:t>
            </w:r>
            <w:proofErr w:type="spellStart"/>
            <w:r w:rsidRPr="00DF5FDB">
              <w:rPr>
                <w:rFonts w:asciiTheme="majorHAnsi" w:hAnsiTheme="majorHAnsi" w:cstheme="majorHAnsi"/>
                <w:b/>
                <w:bCs/>
                <w:noProof w:val="0"/>
                <w:lang w:val="en-US"/>
              </w:rPr>
              <w:t>boravci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je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međunarodni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suradnju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Segoe UI" w:hAnsi="Segoe UI" w:cs="Segoe UI"/>
                <w:noProof w:val="0"/>
                <w:color w:val="374151"/>
                <w:sz w:val="18"/>
                <w:szCs w:val="18"/>
                <w:lang w:val="en-US"/>
              </w:rPr>
              <w:t xml:space="preserve"> </w:t>
            </w:r>
            <w:proofErr w:type="spellStart"/>
            <w:r w:rsidRPr="00DF5FDB">
              <w:rPr>
                <w:rFonts w:asciiTheme="majorHAnsi" w:hAnsiTheme="majorHAnsi" w:cstheme="majorHAnsi"/>
                <w:noProof w:val="0"/>
                <w:lang w:val="en-US"/>
              </w:rPr>
              <w:t>dionicima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različitih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regija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neophodna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Ovaj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obuhvaća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prijevoza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smještaja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hrane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putnih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osiguranja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članove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koji </w:t>
            </w:r>
            <w:proofErr w:type="spellStart"/>
            <w:r w:rsidRPr="00DF5FDB">
              <w:rPr>
                <w:rFonts w:asciiTheme="majorHAnsi" w:hAnsiTheme="majorHAnsi" w:cstheme="majorHAnsi"/>
                <w:noProof w:val="0"/>
                <w:lang w:val="en-US"/>
              </w:rPr>
              <w:t>moraju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susreli</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prisustvovali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sastancima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nadgledali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terenske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aktivnosti</w:t>
            </w:r>
            <w:proofErr w:type="spellEnd"/>
            <w:r w:rsidRPr="00DF5FDB">
              <w:rPr>
                <w:rFonts w:asciiTheme="majorHAnsi" w:hAnsiTheme="majorHAnsi" w:cstheme="majorHAnsi"/>
                <w:noProof w:val="0"/>
                <w:lang w:val="en-US"/>
              </w:rPr>
              <w:t>.</w:t>
            </w:r>
          </w:p>
          <w:p w14:paraId="14DAFBE5"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učinkovito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računalnu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softverske</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tehničke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timom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w:t>
            </w:r>
          </w:p>
          <w:p w14:paraId="2FFE4234"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Podugovaranje</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nekim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slučajevima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određene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usluge</w:t>
            </w:r>
            <w:proofErr w:type="spellEnd"/>
            <w:r w:rsidRPr="00DF5FDB">
              <w:rPr>
                <w:rFonts w:asciiTheme="majorHAnsi" w:hAnsiTheme="majorHAnsi" w:cstheme="majorHAnsi"/>
                <w:noProof w:val="0"/>
                <w:lang w:val="en-US"/>
              </w:rPr>
              <w:t xml:space="preserve"> ne </w:t>
            </w:r>
            <w:proofErr w:type="spellStart"/>
            <w:r w:rsidRPr="00DF5FDB">
              <w:rPr>
                <w:rFonts w:asciiTheme="majorHAnsi" w:hAnsiTheme="majorHAnsi" w:cstheme="majorHAnsi"/>
                <w:noProof w:val="0"/>
                <w:lang w:val="en-US"/>
              </w:rPr>
              <w:t>možete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obaviti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internim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outsourcati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podugovoriti</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specifične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vanjskih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konzultanata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podugovaranja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opravdan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se </w:t>
            </w:r>
            <w:proofErr w:type="spellStart"/>
            <w:r w:rsidRPr="00DF5FDB">
              <w:rPr>
                <w:rFonts w:asciiTheme="majorHAnsi" w:hAnsiTheme="majorHAnsi" w:cstheme="majorHAnsi"/>
                <w:noProof w:val="0"/>
                <w:lang w:val="en-US"/>
              </w:rPr>
              <w:t>radi</w:t>
            </w:r>
            <w:proofErr w:type="spellEnd"/>
            <w:r w:rsidRPr="00DF5FDB">
              <w:rPr>
                <w:rFonts w:asciiTheme="majorHAnsi" w:hAnsiTheme="majorHAnsi" w:cstheme="majorHAnsi"/>
                <w:noProof w:val="0"/>
                <w:lang w:val="en-US"/>
              </w:rPr>
              <w:t xml:space="preserve"> o </w:t>
            </w:r>
            <w:proofErr w:type="spellStart"/>
            <w:r w:rsidRPr="00DF5FDB">
              <w:rPr>
                <w:rFonts w:asciiTheme="majorHAnsi" w:hAnsiTheme="majorHAnsi" w:cstheme="majorHAnsi"/>
                <w:noProof w:val="0"/>
                <w:lang w:val="en-US"/>
              </w:rPr>
              <w:t>složenim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znanje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iskustvo</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obavljanje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zadataka</w:t>
            </w:r>
            <w:proofErr w:type="spellEnd"/>
            <w:r w:rsidRPr="00DF5FDB">
              <w:rPr>
                <w:rFonts w:asciiTheme="majorHAnsi" w:hAnsiTheme="majorHAnsi" w:cstheme="majorHAnsi"/>
                <w:noProof w:val="0"/>
                <w:lang w:val="en-US"/>
              </w:rPr>
              <w:t>.</w:t>
            </w:r>
          </w:p>
          <w:p w14:paraId="483E9FB4"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Obuka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razvoj</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dodatnu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razvoj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osigurala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uspješna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provedba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edukacijskih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programa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radionica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seminara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vaše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osoblje</w:t>
            </w:r>
            <w:proofErr w:type="spellEnd"/>
            <w:r w:rsidRPr="00DF5FDB">
              <w:rPr>
                <w:rFonts w:asciiTheme="majorHAnsi" w:hAnsiTheme="majorHAnsi" w:cstheme="majorHAnsi"/>
                <w:noProof w:val="0"/>
                <w:lang w:val="en-US"/>
              </w:rPr>
              <w:t>.</w:t>
            </w:r>
          </w:p>
          <w:p w14:paraId="25819BED"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Komunikacija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administracija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uključujući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telefon</w:t>
            </w:r>
            <w:proofErr w:type="spellEnd"/>
            <w:r w:rsidRPr="00DF5FDB">
              <w:rPr>
                <w:rFonts w:asciiTheme="majorHAnsi" w:hAnsiTheme="majorHAnsi" w:cstheme="majorHAnsi"/>
                <w:noProof w:val="0"/>
                <w:lang w:val="en-US"/>
              </w:rPr>
              <w:t xml:space="preserve">, internet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komunikacijske</w:t>
            </w:r>
            <w:proofErr w:type="spellEnd"/>
            <w:r w:rsidRPr="00DF5FDB">
              <w:rPr>
                <w:rFonts w:asciiTheme="majorHAnsi" w:hAnsiTheme="majorHAnsi" w:cstheme="majorHAnsi"/>
                <w:noProof w:val="0"/>
                <w:lang w:val="en-US"/>
              </w:rPr>
              <w:t xml:space="preserve"> alate,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administrativni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što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uredskog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prostora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energije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opskrbe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također</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važni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aspekti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w:t>
            </w:r>
          </w:p>
          <w:p w14:paraId="78479D46"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Izvješćivanje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detaljno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biste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uložiti</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softver</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w:t>
            </w:r>
          </w:p>
          <w:p w14:paraId="6E697FE3" w14:textId="77777777" w:rsidR="000945E6" w:rsidRDefault="000945E6" w:rsidP="00E67150"/>
          <w:p w14:paraId="605C123C" w14:textId="77777777" w:rsidR="000945E6" w:rsidRDefault="000945E6" w:rsidP="00E67150">
            <w:pPr>
              <w:rPr>
                <w:rFonts w:ascii="Calibri" w:eastAsia="Calibri" w:hAnsi="Calibri" w:cs="Calibri"/>
              </w:rPr>
            </w:pPr>
          </w:p>
        </w:tc>
      </w:tr>
    </w:tbl>
    <w:p w14:paraId="44668447" w14:textId="77777777" w:rsidR="000945E6" w:rsidRDefault="000945E6" w:rsidP="000945E6"/>
    <w:p w14:paraId="2BED69D7"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5C31F1B6" w14:textId="77777777" w:rsidTr="00E67150">
        <w:tc>
          <w:tcPr>
            <w:tcW w:w="2127" w:type="dxa"/>
            <w:vMerge w:val="restart"/>
            <w:vAlign w:val="center"/>
          </w:tcPr>
          <w:p w14:paraId="4E0232F9" w14:textId="77777777" w:rsidR="000945E6" w:rsidRDefault="000945E6" w:rsidP="00E67150">
            <w:r>
              <w:rPr>
                <w:rFonts w:ascii="Calibri" w:eastAsia="Calibri" w:hAnsi="Calibri" w:cs="Calibri"/>
                <w:b/>
              </w:rPr>
              <w:t>Expected Deliverable/Results/</w:t>
            </w:r>
          </w:p>
          <w:p w14:paraId="456A5A71" w14:textId="77777777" w:rsidR="000945E6" w:rsidRDefault="000945E6" w:rsidP="00E6715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1C1C6EAE" w14:textId="77777777" w:rsidR="000945E6" w:rsidRDefault="000945E6" w:rsidP="00E6715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09CEC395" w14:textId="77777777" w:rsidR="000945E6" w:rsidRDefault="000945E6" w:rsidP="00E67150">
            <w:pPr>
              <w:rPr>
                <w:rFonts w:ascii="Calibri" w:eastAsia="Calibri" w:hAnsi="Calibri" w:cs="Calibri"/>
                <w:bCs/>
              </w:rPr>
            </w:pPr>
            <w:r>
              <w:rPr>
                <w:rFonts w:ascii="Calibri" w:eastAsia="Calibri" w:hAnsi="Calibri" w:cs="Calibri"/>
                <w:b/>
                <w:sz w:val="24"/>
                <w:szCs w:val="24"/>
              </w:rPr>
              <w:t>a.9.1.</w:t>
            </w:r>
          </w:p>
        </w:tc>
      </w:tr>
      <w:tr w:rsidR="000945E6" w14:paraId="38B20657" w14:textId="77777777" w:rsidTr="00E67150">
        <w:tc>
          <w:tcPr>
            <w:tcW w:w="2127" w:type="dxa"/>
            <w:vMerge/>
            <w:vAlign w:val="center"/>
          </w:tcPr>
          <w:p w14:paraId="0312B10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F1D3DB0"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1FD49056" w14:textId="77777777" w:rsidR="000945E6" w:rsidRDefault="000945E6" w:rsidP="00E67150">
            <w:pPr>
              <w:rPr>
                <w:rFonts w:ascii="Calibri" w:eastAsia="Calibri" w:hAnsi="Calibri" w:cs="Calibri"/>
              </w:rPr>
            </w:pPr>
            <w:r>
              <w:rPr>
                <w:color w:val="000000"/>
              </w:rPr>
              <w:t>Sastanak sa upravnim odborom</w:t>
            </w:r>
          </w:p>
        </w:tc>
      </w:tr>
      <w:tr w:rsidR="000945E6" w14:paraId="06344D39" w14:textId="77777777" w:rsidTr="00E67150">
        <w:trPr>
          <w:trHeight w:val="472"/>
        </w:trPr>
        <w:tc>
          <w:tcPr>
            <w:tcW w:w="2127" w:type="dxa"/>
            <w:vMerge/>
            <w:vAlign w:val="center"/>
          </w:tcPr>
          <w:p w14:paraId="20A9FBF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331934"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275AB2C3"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5D88B8A2"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611FF7DD"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274D166"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691F00C"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7B2ECD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C277B55" w14:textId="77777777" w:rsidTr="00E67150">
        <w:tc>
          <w:tcPr>
            <w:tcW w:w="2127" w:type="dxa"/>
            <w:vMerge/>
            <w:vAlign w:val="center"/>
          </w:tcPr>
          <w:p w14:paraId="1F832CC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5949B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A6E14FA"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Sastanak sa upravnim odborom</w:t>
            </w:r>
            <w:r w:rsidRPr="005F6721">
              <w:rPr>
                <w:rFonts w:asciiTheme="majorHAnsi" w:hAnsiTheme="majorHAnsi" w:cstheme="majorHAnsi"/>
                <w:shd w:val="clear" w:color="auto" w:fill="F7F7F8"/>
              </w:rPr>
              <w:t xml:space="preserve"> predstavlja ključnu aktivnost u okviru projekta. Cilj ovog zadatka je uspostavljanje direktnog kontakta sa članovima Upravnog Odbora organizacija partnera i institucija koje podržavaju projekat. Sastanak ima za svrhu prezentovanje projekta, njegovih ciljeva, potencijalnih benefita i planiranih aktivnosti, kao i stvaranje podrške i razumevanja za projekat među donosiocima odluka.</w:t>
            </w:r>
          </w:p>
        </w:tc>
      </w:tr>
      <w:tr w:rsidR="000945E6" w14:paraId="4ABB30D2" w14:textId="77777777" w:rsidTr="00E67150">
        <w:trPr>
          <w:trHeight w:val="47"/>
        </w:trPr>
        <w:tc>
          <w:tcPr>
            <w:tcW w:w="2127" w:type="dxa"/>
            <w:vMerge/>
            <w:vAlign w:val="center"/>
          </w:tcPr>
          <w:p w14:paraId="71B354C7"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C83B8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27A04671"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0BDDB5F4" w14:textId="77777777" w:rsidTr="00E67150">
        <w:trPr>
          <w:trHeight w:val="404"/>
        </w:trPr>
        <w:tc>
          <w:tcPr>
            <w:tcW w:w="2127" w:type="dxa"/>
            <w:vAlign w:val="center"/>
          </w:tcPr>
          <w:p w14:paraId="0A4CC4FB" w14:textId="77777777" w:rsidR="000945E6" w:rsidRDefault="000945E6" w:rsidP="00E67150">
            <w:pPr>
              <w:rPr>
                <w:rFonts w:ascii="Calibri" w:eastAsia="Calibri" w:hAnsi="Calibri" w:cs="Calibri"/>
              </w:rPr>
            </w:pPr>
          </w:p>
        </w:tc>
        <w:tc>
          <w:tcPr>
            <w:tcW w:w="1984" w:type="dxa"/>
            <w:vAlign w:val="center"/>
          </w:tcPr>
          <w:p w14:paraId="3E2D78B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717E0DA0"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1B3E64CD" w14:textId="77777777" w:rsidTr="00E67150">
        <w:trPr>
          <w:trHeight w:val="482"/>
        </w:trPr>
        <w:tc>
          <w:tcPr>
            <w:tcW w:w="2127" w:type="dxa"/>
            <w:vMerge w:val="restart"/>
            <w:vAlign w:val="center"/>
          </w:tcPr>
          <w:p w14:paraId="539A0ACF"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579D97BE"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53D3271E"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6690949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3A17E3C"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57496AA"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14C4F3EB"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62CE311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95AD9E8" w14:textId="77777777" w:rsidTr="00E67150">
        <w:trPr>
          <w:trHeight w:val="482"/>
        </w:trPr>
        <w:tc>
          <w:tcPr>
            <w:tcW w:w="2127" w:type="dxa"/>
            <w:vMerge/>
            <w:vAlign w:val="center"/>
          </w:tcPr>
          <w:p w14:paraId="43ADC25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C059ACF" w14:textId="77777777" w:rsidR="000945E6" w:rsidRDefault="000945E6" w:rsidP="00E67150">
            <w:pPr>
              <w:ind w:left="708"/>
            </w:pPr>
            <w:r>
              <w:rPr>
                <w:rFonts w:ascii="Calibri" w:eastAsia="Calibri" w:hAnsi="Calibri" w:cs="Calibri"/>
                <w:i/>
              </w:rPr>
              <w:t xml:space="preserve">If you selected 'Other', please identify these target groups. </w:t>
            </w:r>
          </w:p>
          <w:p w14:paraId="7E10E62A"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65F23BC7" w14:textId="77777777" w:rsidTr="00E67150">
        <w:trPr>
          <w:trHeight w:val="840"/>
        </w:trPr>
        <w:tc>
          <w:tcPr>
            <w:tcW w:w="2127" w:type="dxa"/>
            <w:tcBorders>
              <w:right w:val="single" w:sz="4" w:space="0" w:color="000000"/>
            </w:tcBorders>
            <w:vAlign w:val="center"/>
          </w:tcPr>
          <w:p w14:paraId="5D6694D6"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368C3B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529F604"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55CFAE7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64580F"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7392E899"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8EC276C" w14:textId="77777777" w:rsidR="000945E6" w:rsidRDefault="000945E6" w:rsidP="000945E6"/>
    <w:p w14:paraId="36B123D1"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AE267E5" w14:textId="77777777" w:rsidTr="00E67150">
        <w:tc>
          <w:tcPr>
            <w:tcW w:w="2127" w:type="dxa"/>
            <w:vMerge w:val="restart"/>
            <w:vAlign w:val="center"/>
          </w:tcPr>
          <w:p w14:paraId="44B7CAA3" w14:textId="77777777" w:rsidR="000945E6" w:rsidRDefault="000945E6" w:rsidP="00E67150">
            <w:r>
              <w:rPr>
                <w:rFonts w:ascii="Calibri" w:eastAsia="Calibri" w:hAnsi="Calibri" w:cs="Calibri"/>
                <w:b/>
              </w:rPr>
              <w:t>Expected Deliverable/Results/</w:t>
            </w:r>
          </w:p>
          <w:p w14:paraId="59E5B484"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5C4B1BF8"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7CE823" w14:textId="77777777" w:rsidR="000945E6" w:rsidRDefault="000945E6" w:rsidP="00E67150">
            <w:pPr>
              <w:rPr>
                <w:rFonts w:ascii="Calibri" w:eastAsia="Calibri" w:hAnsi="Calibri" w:cs="Calibri"/>
                <w:bCs/>
              </w:rPr>
            </w:pPr>
            <w:r>
              <w:rPr>
                <w:rFonts w:ascii="Calibri" w:eastAsia="Calibri" w:hAnsi="Calibri" w:cs="Calibri"/>
                <w:b/>
                <w:sz w:val="24"/>
                <w:szCs w:val="24"/>
              </w:rPr>
              <w:t>a.9.2.</w:t>
            </w:r>
          </w:p>
        </w:tc>
      </w:tr>
      <w:tr w:rsidR="000945E6" w14:paraId="3A50B6F1" w14:textId="77777777" w:rsidTr="00E67150">
        <w:tc>
          <w:tcPr>
            <w:tcW w:w="2127" w:type="dxa"/>
            <w:vMerge/>
            <w:vAlign w:val="center"/>
          </w:tcPr>
          <w:p w14:paraId="5AB8AC9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C1BBA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1848C23F" w14:textId="77777777" w:rsidR="000945E6" w:rsidRDefault="000945E6" w:rsidP="00E67150">
            <w:pPr>
              <w:rPr>
                <w:rFonts w:ascii="Calibri" w:eastAsia="Calibri" w:hAnsi="Calibri" w:cs="Calibri"/>
              </w:rPr>
            </w:pPr>
            <w:r>
              <w:rPr>
                <w:color w:val="000000"/>
              </w:rPr>
              <w:t>Sveukupno upravljanje projektom</w:t>
            </w:r>
          </w:p>
        </w:tc>
      </w:tr>
      <w:tr w:rsidR="000945E6" w14:paraId="3FDFDC05" w14:textId="77777777" w:rsidTr="00E67150">
        <w:trPr>
          <w:trHeight w:val="472"/>
        </w:trPr>
        <w:tc>
          <w:tcPr>
            <w:tcW w:w="2127" w:type="dxa"/>
            <w:vMerge/>
            <w:vAlign w:val="center"/>
          </w:tcPr>
          <w:p w14:paraId="4586FD0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A63907"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11E6BDED"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5C10F4A7"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1186966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4541FD"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43016CD0"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28B8429A"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015E53DE" w14:textId="77777777" w:rsidTr="00E67150">
        <w:tc>
          <w:tcPr>
            <w:tcW w:w="2127" w:type="dxa"/>
            <w:vMerge/>
            <w:vAlign w:val="center"/>
          </w:tcPr>
          <w:p w14:paraId="0A08900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88FDDC"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37F9AB0"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shd w:val="clear" w:color="auto" w:fill="F7F7F8"/>
              </w:rPr>
              <w:t>Sveukupno upravljanje projektom predstavlja centralni zadatak u okviru projekta koji obuhvata koordinaciju, planiranje, izvršenje i praćenje svih aktivnosti i resursa kako bi se postigli postavljeni ciljevi projekta. Ovaj zadatak je odgovoran za uspešno vođenje i upravljanje svim aspektima projekta, uključujući resurse, vreme, budžet, kvalitet, rizike i komunikaciju.</w:t>
            </w:r>
          </w:p>
        </w:tc>
      </w:tr>
      <w:tr w:rsidR="000945E6" w14:paraId="08A7103F" w14:textId="77777777" w:rsidTr="00E67150">
        <w:trPr>
          <w:trHeight w:val="47"/>
        </w:trPr>
        <w:tc>
          <w:tcPr>
            <w:tcW w:w="2127" w:type="dxa"/>
            <w:vMerge/>
            <w:vAlign w:val="center"/>
          </w:tcPr>
          <w:p w14:paraId="1AC41DEE"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BCE25D"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19450A41"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03E92D75" w14:textId="77777777" w:rsidTr="00E67150">
        <w:trPr>
          <w:trHeight w:val="404"/>
        </w:trPr>
        <w:tc>
          <w:tcPr>
            <w:tcW w:w="2127" w:type="dxa"/>
            <w:vAlign w:val="center"/>
          </w:tcPr>
          <w:p w14:paraId="0C26EFF2" w14:textId="77777777" w:rsidR="000945E6" w:rsidRDefault="000945E6" w:rsidP="00E67150">
            <w:pPr>
              <w:rPr>
                <w:rFonts w:ascii="Calibri" w:eastAsia="Calibri" w:hAnsi="Calibri" w:cs="Calibri"/>
              </w:rPr>
            </w:pPr>
          </w:p>
        </w:tc>
        <w:tc>
          <w:tcPr>
            <w:tcW w:w="1984" w:type="dxa"/>
            <w:vAlign w:val="center"/>
          </w:tcPr>
          <w:p w14:paraId="4CCFCD16"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5AFBAB58"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29986EF8" w14:textId="77777777" w:rsidTr="00E67150">
        <w:trPr>
          <w:trHeight w:val="482"/>
        </w:trPr>
        <w:tc>
          <w:tcPr>
            <w:tcW w:w="2127" w:type="dxa"/>
            <w:vMerge w:val="restart"/>
            <w:vAlign w:val="center"/>
          </w:tcPr>
          <w:p w14:paraId="238196DB"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850F9F"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34B52C37"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256E1193" w14:textId="77777777" w:rsidR="000945E6" w:rsidRDefault="000945E6" w:rsidP="00E67150">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0AA4F4D8"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551BE0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5BF4489E"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592BE3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273341C4" w14:textId="77777777" w:rsidTr="00E67150">
        <w:trPr>
          <w:trHeight w:val="482"/>
        </w:trPr>
        <w:tc>
          <w:tcPr>
            <w:tcW w:w="2127" w:type="dxa"/>
            <w:vMerge/>
            <w:vAlign w:val="center"/>
          </w:tcPr>
          <w:p w14:paraId="57E5E6E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9D7F859" w14:textId="77777777" w:rsidR="000945E6" w:rsidRDefault="000945E6" w:rsidP="00E67150">
            <w:pPr>
              <w:ind w:left="708"/>
            </w:pPr>
            <w:r>
              <w:rPr>
                <w:rFonts w:ascii="Calibri" w:eastAsia="Calibri" w:hAnsi="Calibri" w:cs="Calibri"/>
                <w:i/>
              </w:rPr>
              <w:t xml:space="preserve">If you selected 'Other', please identify these target groups. </w:t>
            </w:r>
          </w:p>
          <w:p w14:paraId="5D5F2C4C"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102A5B4F" w14:textId="77777777" w:rsidTr="00E67150">
        <w:trPr>
          <w:trHeight w:val="840"/>
        </w:trPr>
        <w:tc>
          <w:tcPr>
            <w:tcW w:w="2127" w:type="dxa"/>
            <w:tcBorders>
              <w:right w:val="single" w:sz="4" w:space="0" w:color="000000"/>
            </w:tcBorders>
            <w:vAlign w:val="center"/>
          </w:tcPr>
          <w:p w14:paraId="746ED417"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ACB790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AEEF95A"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CE0DC8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9799B15"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793F659E"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FD9162" w14:textId="77777777" w:rsidR="000945E6" w:rsidRDefault="000945E6" w:rsidP="000945E6"/>
    <w:p w14:paraId="71BF3277" w14:textId="77777777" w:rsidR="000945E6" w:rsidRDefault="000945E6" w:rsidP="000945E6"/>
    <w:p w14:paraId="4F000594"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03C81857" w14:textId="77777777" w:rsidTr="00E67150">
        <w:tc>
          <w:tcPr>
            <w:tcW w:w="2127" w:type="dxa"/>
            <w:vMerge w:val="restart"/>
            <w:vAlign w:val="center"/>
          </w:tcPr>
          <w:p w14:paraId="4EE2CC77" w14:textId="77777777" w:rsidR="000945E6" w:rsidRDefault="000945E6" w:rsidP="00E67150">
            <w:r>
              <w:rPr>
                <w:rFonts w:ascii="Calibri" w:eastAsia="Calibri" w:hAnsi="Calibri" w:cs="Calibri"/>
                <w:b/>
              </w:rPr>
              <w:t>Expected Deliverable/Results/</w:t>
            </w:r>
          </w:p>
          <w:p w14:paraId="6DCAD8EE"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19F10B4A"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4ACDDB" w14:textId="77777777" w:rsidR="000945E6" w:rsidRDefault="000945E6" w:rsidP="00E67150">
            <w:pPr>
              <w:rPr>
                <w:rFonts w:ascii="Calibri" w:eastAsia="Calibri" w:hAnsi="Calibri" w:cs="Calibri"/>
                <w:bCs/>
              </w:rPr>
            </w:pPr>
            <w:r>
              <w:rPr>
                <w:rFonts w:ascii="Calibri" w:eastAsia="Calibri" w:hAnsi="Calibri" w:cs="Calibri"/>
                <w:b/>
                <w:sz w:val="24"/>
                <w:szCs w:val="24"/>
              </w:rPr>
              <w:t>a.9.3.</w:t>
            </w:r>
          </w:p>
        </w:tc>
      </w:tr>
      <w:tr w:rsidR="000945E6" w14:paraId="61F79D90" w14:textId="77777777" w:rsidTr="00E67150">
        <w:tc>
          <w:tcPr>
            <w:tcW w:w="2127" w:type="dxa"/>
            <w:vMerge/>
            <w:vAlign w:val="center"/>
          </w:tcPr>
          <w:p w14:paraId="2E5A638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A9D690"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A9930F2"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rPr>
              <w:t>Lokalno upravljanje projektom</w:t>
            </w:r>
          </w:p>
        </w:tc>
      </w:tr>
      <w:tr w:rsidR="000945E6" w14:paraId="5EA73B1C" w14:textId="77777777" w:rsidTr="00E67150">
        <w:trPr>
          <w:trHeight w:val="472"/>
        </w:trPr>
        <w:tc>
          <w:tcPr>
            <w:tcW w:w="2127" w:type="dxa"/>
            <w:vMerge/>
            <w:vAlign w:val="center"/>
          </w:tcPr>
          <w:p w14:paraId="73647BA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E85D14"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1D47B716"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63479358"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4BEC7454"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937A0CB"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6206342"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38CE12C"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75926679" w14:textId="77777777" w:rsidTr="00E67150">
        <w:tc>
          <w:tcPr>
            <w:tcW w:w="2127" w:type="dxa"/>
            <w:vMerge/>
            <w:vAlign w:val="center"/>
          </w:tcPr>
          <w:p w14:paraId="5093911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32ED9C"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4D25EF9" w14:textId="77777777" w:rsidR="000945E6" w:rsidRDefault="000945E6" w:rsidP="00E67150">
            <w:pPr>
              <w:rPr>
                <w:rFonts w:ascii="Calibri" w:eastAsia="Calibri" w:hAnsi="Calibri" w:cs="Calibri"/>
              </w:rPr>
            </w:pPr>
            <w:r>
              <w:rPr>
                <w:rFonts w:asciiTheme="majorHAnsi" w:hAnsiTheme="majorHAnsi" w:cstheme="majorHAnsi"/>
                <w:szCs w:val="18"/>
                <w:shd w:val="clear" w:color="auto" w:fill="F7F7F8"/>
              </w:rPr>
              <w:t>Lokalno upravljanje projektom</w:t>
            </w:r>
            <w:r w:rsidRPr="005F6721">
              <w:rPr>
                <w:rFonts w:asciiTheme="majorHAnsi" w:hAnsiTheme="majorHAnsi" w:cstheme="majorHAnsi"/>
                <w:szCs w:val="18"/>
                <w:shd w:val="clear" w:color="auto" w:fill="F7F7F8"/>
              </w:rPr>
              <w:t xml:space="preserve"> predstavlja specifični aspekt upravljanja projektom koji se odnosi na koordinaciju i nadzor aktivnosti na lokalnom nivou, unutar svake od institucija i partnera uključenih u projekt. Ovaj zadatak ima za cilj osiguranje da se planirane aktivnosti izvršavaju efikasno i da se lokalni resursi ispravno upotrebljavaju kako bi se ostvarili ciljevi projekta.</w:t>
            </w:r>
          </w:p>
        </w:tc>
      </w:tr>
      <w:tr w:rsidR="000945E6" w14:paraId="511C49BF" w14:textId="77777777" w:rsidTr="00E67150">
        <w:trPr>
          <w:trHeight w:val="47"/>
        </w:trPr>
        <w:tc>
          <w:tcPr>
            <w:tcW w:w="2127" w:type="dxa"/>
            <w:vMerge/>
            <w:vAlign w:val="center"/>
          </w:tcPr>
          <w:p w14:paraId="0C721F0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11C245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7FAAA8D7"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161AE8E5" w14:textId="77777777" w:rsidTr="00E67150">
        <w:trPr>
          <w:trHeight w:val="404"/>
        </w:trPr>
        <w:tc>
          <w:tcPr>
            <w:tcW w:w="2127" w:type="dxa"/>
            <w:vAlign w:val="center"/>
          </w:tcPr>
          <w:p w14:paraId="45461827" w14:textId="77777777" w:rsidR="000945E6" w:rsidRDefault="000945E6" w:rsidP="00E67150">
            <w:pPr>
              <w:rPr>
                <w:rFonts w:ascii="Calibri" w:eastAsia="Calibri" w:hAnsi="Calibri" w:cs="Calibri"/>
              </w:rPr>
            </w:pPr>
          </w:p>
        </w:tc>
        <w:tc>
          <w:tcPr>
            <w:tcW w:w="1984" w:type="dxa"/>
            <w:vAlign w:val="center"/>
          </w:tcPr>
          <w:p w14:paraId="2D195BF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40EB189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0C7E0454" w14:textId="77777777" w:rsidTr="00E67150">
        <w:trPr>
          <w:trHeight w:val="482"/>
        </w:trPr>
        <w:tc>
          <w:tcPr>
            <w:tcW w:w="2127" w:type="dxa"/>
            <w:vMerge w:val="restart"/>
            <w:vAlign w:val="center"/>
          </w:tcPr>
          <w:p w14:paraId="216547B9"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57D5654"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7465B159"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7C51A58E"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3492D19"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0954034F"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770F9E66"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2D3CB1CE"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450674B" w14:textId="77777777" w:rsidTr="00E67150">
        <w:trPr>
          <w:trHeight w:val="482"/>
        </w:trPr>
        <w:tc>
          <w:tcPr>
            <w:tcW w:w="2127" w:type="dxa"/>
            <w:vMerge/>
            <w:vAlign w:val="center"/>
          </w:tcPr>
          <w:p w14:paraId="5978D1D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B1748AD" w14:textId="77777777" w:rsidR="000945E6" w:rsidRDefault="000945E6" w:rsidP="00E67150">
            <w:pPr>
              <w:ind w:left="708"/>
            </w:pPr>
            <w:r>
              <w:rPr>
                <w:rFonts w:ascii="Calibri" w:eastAsia="Calibri" w:hAnsi="Calibri" w:cs="Calibri"/>
                <w:i/>
              </w:rPr>
              <w:t xml:space="preserve">If you selected 'Other', please identify these target groups. </w:t>
            </w:r>
          </w:p>
          <w:p w14:paraId="174BDC55"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2711150D" w14:textId="77777777" w:rsidTr="00E67150">
        <w:trPr>
          <w:trHeight w:val="840"/>
        </w:trPr>
        <w:tc>
          <w:tcPr>
            <w:tcW w:w="2127" w:type="dxa"/>
            <w:tcBorders>
              <w:right w:val="single" w:sz="4" w:space="0" w:color="000000"/>
            </w:tcBorders>
            <w:vAlign w:val="center"/>
          </w:tcPr>
          <w:p w14:paraId="2B978DDA"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029A35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86CDEFC"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53B3260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AC63156"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405F6777"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F0A90B6" w14:textId="77777777" w:rsidR="000945E6" w:rsidRDefault="000945E6"/>
    <w:p w14:paraId="47BF3235" w14:textId="77777777" w:rsidR="00772D9A" w:rsidRDefault="00772D9A"/>
    <w:p w14:paraId="0CF5F3D3"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52978D9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B1FAC94" w14:textId="77777777" w:rsidR="00A3742B" w:rsidRDefault="00A3742B"/>
    <w:p w14:paraId="292C71A0"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290FC2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31B5F4F0"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5C930AD0" w14:textId="77777777" w:rsidR="00A3742B" w:rsidRDefault="00722CCA">
            <w:pPr>
              <w:jc w:val="center"/>
            </w:pPr>
            <w:r>
              <w:rPr>
                <w:b/>
                <w:color w:val="000000"/>
                <w:sz w:val="16"/>
                <w:szCs w:val="16"/>
              </w:rPr>
              <w:t>Work Package</w:t>
            </w:r>
          </w:p>
          <w:p w14:paraId="1012B4F7"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8B534AF" w14:textId="77777777" w:rsidR="00A3742B" w:rsidRDefault="00722CCA">
            <w:pPr>
              <w:jc w:val="center"/>
            </w:pPr>
            <w:r>
              <w:rPr>
                <w:b/>
                <w:color w:val="000000"/>
                <w:sz w:val="16"/>
                <w:szCs w:val="16"/>
              </w:rPr>
              <w:t>Partner</w:t>
            </w:r>
          </w:p>
          <w:p w14:paraId="1AB2E5F5"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5C2CAD5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901B094"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10DFE16E"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77D7ED42" w14:textId="77777777" w:rsidR="00A3742B" w:rsidRDefault="00722CCA">
            <w:pPr>
              <w:jc w:val="center"/>
              <w:rPr>
                <w:bCs/>
                <w:color w:val="000000"/>
              </w:rPr>
            </w:pPr>
            <w:r>
              <w:rPr>
                <w:b/>
                <w:color w:val="000000"/>
                <w:sz w:val="16"/>
                <w:szCs w:val="16"/>
              </w:rPr>
              <w:t>Exact Role and tasks of each person in the work package</w:t>
            </w:r>
          </w:p>
        </w:tc>
      </w:tr>
      <w:tr w:rsidR="00A3742B" w14:paraId="02FBE2C2"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C826D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2B6AB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54ED11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5B548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B93841" w14:textId="77777777" w:rsidR="00A3742B" w:rsidRDefault="00722CCA">
            <w:pPr>
              <w:jc w:val="center"/>
            </w:pPr>
            <w:r>
              <w:rPr>
                <w:b/>
                <w:color w:val="000000"/>
                <w:sz w:val="16"/>
                <w:szCs w:val="16"/>
              </w:rPr>
              <w:t>Category</w:t>
            </w:r>
          </w:p>
          <w:p w14:paraId="7AAFD3A7"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65796CB" w14:textId="77777777" w:rsidR="00A3742B" w:rsidRDefault="00722CCA">
            <w:pPr>
              <w:jc w:val="center"/>
            </w:pPr>
            <w:r>
              <w:rPr>
                <w:b/>
                <w:color w:val="000000"/>
                <w:sz w:val="16"/>
                <w:szCs w:val="16"/>
              </w:rPr>
              <w:t>Category</w:t>
            </w:r>
          </w:p>
          <w:p w14:paraId="2940BD98"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B62D83" w14:textId="77777777" w:rsidR="00A3742B" w:rsidRDefault="00722CCA">
            <w:pPr>
              <w:jc w:val="center"/>
            </w:pPr>
            <w:r>
              <w:rPr>
                <w:b/>
                <w:color w:val="000000"/>
                <w:sz w:val="16"/>
                <w:szCs w:val="16"/>
              </w:rPr>
              <w:t>Category</w:t>
            </w:r>
          </w:p>
          <w:p w14:paraId="6EFCC464"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72072D4E" w14:textId="77777777" w:rsidR="00A3742B" w:rsidRDefault="00722CCA">
            <w:pPr>
              <w:jc w:val="center"/>
            </w:pPr>
            <w:r>
              <w:rPr>
                <w:b/>
                <w:color w:val="000000"/>
                <w:sz w:val="16"/>
                <w:szCs w:val="16"/>
              </w:rPr>
              <w:t>Category</w:t>
            </w:r>
          </w:p>
          <w:p w14:paraId="186208A4"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03F2466F"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0084D5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C0D0815"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436D624"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C1E1C2"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26FE7CEC"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0B36BA"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3F3641"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11320C"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FB9AAB1"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D656EE"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D1A5AE"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CDC70C" w14:textId="77777777"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5359F219" w14:textId="77777777"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3CA981A6"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DDF8B9B" w14:textId="77777777"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3FB8C08" w14:textId="77777777" w:rsidR="00A3742B" w:rsidRDefault="00722CCA">
            <w:pPr>
              <w:spacing w:before="240" w:after="240"/>
            </w:pPr>
            <w:r>
              <w:rPr>
                <w:highlight w:val="white"/>
              </w:rPr>
              <w:lastRenderedPageBreak/>
              <w:t>Menadžer (kategorija 1) zajedno sa 4 osobe (kategorija 2) izvršiće analizu postojećeg stanja pristupa infrastrukturi u roku od 10 dana. (a.2.1.)</w:t>
            </w:r>
          </w:p>
          <w:p w14:paraId="3437D6C3"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5D36D818" w14:textId="77777777"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2AB88AF2"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AFBCE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44312" w14:textId="77777777" w:rsidR="00A3742B" w:rsidRDefault="00A3742B">
            <w:pPr>
              <w:jc w:val="center"/>
            </w:pPr>
          </w:p>
          <w:p w14:paraId="14FDF849"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E2ACDD3" w14:textId="77777777" w:rsidR="00A3742B" w:rsidRDefault="00A3742B"/>
          <w:p w14:paraId="7B271887"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E4DD12" w14:textId="77777777"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801AFE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C67C92"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0A5E1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D0891C"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28E565"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F51A32"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05FAED73"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0673FCDE" w14:textId="77777777" w:rsidR="00A3742B" w:rsidRDefault="00A3742B">
            <w:pPr>
              <w:rPr>
                <w:highlight w:val="white"/>
              </w:rPr>
            </w:pPr>
          </w:p>
        </w:tc>
      </w:tr>
      <w:tr w:rsidR="00A3742B" w14:paraId="645BAA1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4B725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278E0E"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658152AD"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4D9B6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54F9A9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EA09A4"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280A54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527B2C"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34C3F05"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1A7C5C"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06218B39"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4FE6CD37" w14:textId="77777777" w:rsidR="00A3742B" w:rsidRDefault="00A3742B">
            <w:pPr>
              <w:spacing w:before="240" w:after="240"/>
              <w:rPr>
                <w:highlight w:val="white"/>
              </w:rPr>
            </w:pPr>
          </w:p>
        </w:tc>
      </w:tr>
      <w:tr w:rsidR="00A3742B" w14:paraId="417C21B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B984E6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03B0EA"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61A6B408" w14:textId="77777777"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558B7E"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D552E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D9C0C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C67FB8"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1E8A71"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B1C74C"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379BEF" w14:textId="77777777"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3465D3D3" w14:textId="77777777"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45A023E"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2732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4CBB586"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55FFAF25" w14:textId="77777777"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CEEF3A2"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57BD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6D003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ACE86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DD099"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187B7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53DB3" w14:textId="77777777"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665CE214" w14:textId="77777777"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513C0F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C14CA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A3E9FD"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3F545C16" w14:textId="77777777"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5D9548"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B34A4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88551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34E62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6EA370"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80D2C9"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E232D5B"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168FC8B7" w14:textId="77777777"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F81EAC6"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1DF7F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32F567"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1BFD6888" w14:textId="77777777"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9FFA67"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B5628D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68CD3F"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68BE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8820897"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90635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40F72D" w14:textId="77777777"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04572DBA" w14:textId="77777777" w:rsidR="00A3742B" w:rsidRDefault="00722CCA">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radu sa osobama sa posebnim potrebama . </w:t>
            </w:r>
            <w:r>
              <w:rPr>
                <w:highlight w:val="white"/>
              </w:rPr>
              <w:t>(a.2.2.)</w:t>
            </w:r>
          </w:p>
        </w:tc>
      </w:tr>
      <w:tr w:rsidR="00A3742B" w14:paraId="48E6F7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6187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62B629"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9F2E463" w14:textId="77777777"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308B39"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9DA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52812CA"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65C2B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3EB156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1229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CB95665" w14:textId="77777777"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2D344279" w14:textId="77777777"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1503DA3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FACC2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9DD5C1"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F1DFCD8" w14:textId="77777777"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9B8FE" w14:textId="77777777" w:rsidR="00A3742B" w:rsidRDefault="00A67FEE">
            <w:pPr>
              <w:jc w:val="center"/>
              <w:rPr>
                <w:b/>
                <w:lang w:val="en-US"/>
              </w:rPr>
            </w:pPr>
            <w:r>
              <w:rPr>
                <w:b/>
                <w:lang w:val="en-US"/>
              </w:rPr>
              <w:t xml:space="preserve">Bosna </w:t>
            </w:r>
          </w:p>
          <w:p w14:paraId="44BADB67" w14:textId="77777777" w:rsidR="00A67FEE" w:rsidRDefault="00A67FEE">
            <w:pPr>
              <w:jc w:val="center"/>
              <w:rPr>
                <w:b/>
                <w:lang w:val="en-US"/>
              </w:rPr>
            </w:pPr>
            <w:r>
              <w:rPr>
                <w:b/>
                <w:lang w:val="en-US"/>
              </w:rPr>
              <w:t>I</w:t>
            </w:r>
          </w:p>
          <w:p w14:paraId="4F7FC899" w14:textId="77777777"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43F68A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9F9F8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B88A8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A69675"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702A8"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55DE669"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3E5D1BE4" w14:textId="77777777"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38A5594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FD62D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DF99F"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557E3794" w14:textId="77777777"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271B67"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533B2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511F161"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6613B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3104360"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1F5B4AF"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216C53" w14:textId="77777777"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4F458252" w14:textId="77777777"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1316E70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5F02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F5EFA0"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1AF6ABFD"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30BABE"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8B67B"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FD740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85D13"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F76E6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E5350B6"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4C5A84"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5539524B" w14:textId="77777777" w:rsidR="00A3742B" w:rsidRDefault="00722CCA">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 xml:space="preserve">radu sa osobama sa posebnim potrebama. </w:t>
            </w:r>
            <w:r>
              <w:rPr>
                <w:highlight w:val="white"/>
              </w:rPr>
              <w:t>(a.2.2.)</w:t>
            </w:r>
          </w:p>
        </w:tc>
      </w:tr>
      <w:tr w:rsidR="00A3742B" w14:paraId="2CA9CD4A"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70A8F072"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C1D3283"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727910D"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F461CF"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15923FB"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3C62F99"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51CCB23" w14:textId="77777777" w:rsidR="00A3742B" w:rsidRDefault="00A3742B">
            <w:pPr>
              <w:rPr>
                <w:color w:val="000000"/>
                <w:highlight w:val="white"/>
              </w:rPr>
            </w:pPr>
          </w:p>
        </w:tc>
      </w:tr>
      <w:tr w:rsidR="00A3742B" w14:paraId="4BDD613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3565FB"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95F658" w14:textId="77777777" w:rsidR="00A3742B" w:rsidRDefault="00A3742B" w:rsidP="00AE242A">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74187597" w14:textId="50F91150" w:rsidR="00A3742B" w:rsidRDefault="008746D4">
            <w:pPr>
              <w:jc w:val="center"/>
            </w:pPr>
            <w:r>
              <w:rPr>
                <w:lang w:val="en-US"/>
              </w:rPr>
              <w:t>MMADD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9642A1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2AEFD6F" w14:textId="14EB9906" w:rsidR="00A3742B" w:rsidRDefault="00F93EED">
            <w:pPr>
              <w:jc w:val="right"/>
            </w:pPr>
            <w:r>
              <w:t>217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3D5FB1" w14:textId="0075370C" w:rsidR="00A3742B" w:rsidRDefault="00722CCA">
            <w:r>
              <w:t xml:space="preserve">    </w:t>
            </w:r>
            <w:r w:rsidR="00DD1011">
              <w:t>98</w:t>
            </w:r>
            <w:r>
              <w:t xml:space="preserve"> </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8CF75F" w14:textId="16861B58" w:rsidR="00A3742B" w:rsidRDefault="005A6BE7">
            <w:pPr>
              <w:jc w:val="right"/>
            </w:pPr>
            <w:r>
              <w:t>567</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FACAD4" w14:textId="31D3C567" w:rsidR="00A3742B" w:rsidRDefault="005A6BE7">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D44269E" w14:textId="611A0B20" w:rsidR="00A3742B" w:rsidRDefault="005A6BE7">
            <w:pPr>
              <w:jc w:val="right"/>
            </w:pPr>
            <w:r>
              <w:t>889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623CB8C" w14:textId="77777777" w:rsidR="005804A6" w:rsidRDefault="005804A6" w:rsidP="005804A6">
            <w:pPr>
              <w:spacing w:before="240" w:after="240"/>
            </w:pPr>
            <w:r w:rsidRPr="005804A6">
              <w:t>Menadžer Projekta (Kategorija 1)</w:t>
            </w:r>
            <w:r>
              <w:t>:</w:t>
            </w:r>
          </w:p>
          <w:p w14:paraId="28BEDDF4" w14:textId="403C1CA0" w:rsidR="005804A6" w:rsidRDefault="00502783" w:rsidP="005804A6">
            <w:pPr>
              <w:spacing w:before="240" w:after="240"/>
            </w:pPr>
            <w:r>
              <w:t>Od</w:t>
            </w:r>
            <w:r w:rsidR="005804A6" w:rsidRPr="005804A6">
              <w:t>gov</w:t>
            </w:r>
            <w:r>
              <w:t>a</w:t>
            </w:r>
            <w:r w:rsidR="005804A6" w:rsidRPr="005804A6">
              <w:t>ra za definisanje ciljeva i tema obuke mentora za Blockchain, AI i DevOps (3.1.1, 3.2.1, 3.3.1). (3.1.2, 3.2.2, 3.3.2).</w:t>
            </w:r>
          </w:p>
          <w:p w14:paraId="17D9B524" w14:textId="3E7E5DC7" w:rsidR="005804A6" w:rsidRDefault="00502783" w:rsidP="005804A6">
            <w:pPr>
              <w:spacing w:before="240" w:after="240"/>
            </w:pPr>
            <w:r>
              <w:t>O</w:t>
            </w:r>
            <w:r w:rsidR="005804A6" w:rsidRPr="005804A6">
              <w:t>rganiz</w:t>
            </w:r>
            <w:r>
              <w:t>uje</w:t>
            </w:r>
            <w:r w:rsidR="005804A6" w:rsidRPr="005804A6">
              <w:t xml:space="preserve"> obuku mentora za Blockchain, AI i DevOps (3.1.3, 3.2.3, 3.3.3).</w:t>
            </w:r>
          </w:p>
          <w:p w14:paraId="1FEBED3A" w14:textId="2D04AC1F" w:rsidR="005804A6" w:rsidRDefault="00502783" w:rsidP="005804A6">
            <w:pPr>
              <w:spacing w:before="240" w:after="240"/>
            </w:pPr>
            <w:r>
              <w:t>P</w:t>
            </w:r>
            <w:r w:rsidR="005804A6" w:rsidRPr="005804A6">
              <w:t>rati napredak mentora za Blockchain, AI i DevOps (3.1.4, 3.2.4, 3.3.4).</w:t>
            </w:r>
          </w:p>
          <w:p w14:paraId="30B2ECFF" w14:textId="62789201" w:rsidR="005804A6" w:rsidRDefault="00C45142" w:rsidP="005804A6">
            <w:pPr>
              <w:spacing w:before="240" w:after="240"/>
            </w:pPr>
            <w:r>
              <w:t xml:space="preserve">Dodeljuje </w:t>
            </w:r>
            <w:r w:rsidR="005804A6" w:rsidRPr="005804A6">
              <w:t>mentore za Blockchain, AI i DevOps (4.1.3, 4.2.3, 4.3.3).</w:t>
            </w:r>
          </w:p>
          <w:p w14:paraId="792DBCB7" w14:textId="7F967368" w:rsidR="005804A6" w:rsidRDefault="00C45142" w:rsidP="005804A6">
            <w:pPr>
              <w:spacing w:before="240" w:after="240"/>
            </w:pPr>
            <w:r>
              <w:rPr>
                <w:lang w:val="sr-Latn-RS"/>
              </w:rPr>
              <w:t xml:space="preserve">Definiše </w:t>
            </w:r>
            <w:r w:rsidR="005804A6" w:rsidRPr="005804A6">
              <w:t>ciljeve za svaku oblast posete (Blockchain, AI, DevOps) (5.1.1).</w:t>
            </w:r>
          </w:p>
          <w:p w14:paraId="23203F84" w14:textId="3237E1AF" w:rsidR="005804A6" w:rsidRPr="00C45142" w:rsidRDefault="00C45142" w:rsidP="005804A6">
            <w:pPr>
              <w:spacing w:before="240" w:after="240"/>
              <w:rPr>
                <w:lang w:val="fr-FR"/>
              </w:rPr>
            </w:pPr>
            <w:r w:rsidRPr="00C45142">
              <w:rPr>
                <w:lang w:val="fr-FR"/>
              </w:rPr>
              <w:t>Identifikuje</w:t>
            </w:r>
            <w:r w:rsidR="005804A6" w:rsidRPr="00C45142">
              <w:rPr>
                <w:lang w:val="fr-FR"/>
              </w:rPr>
              <w:t xml:space="preserve"> relevantne teme i preduzeća za posetu (5.1.2).</w:t>
            </w:r>
          </w:p>
          <w:p w14:paraId="2F61ACB5" w14:textId="41EBD41E" w:rsidR="005804A6" w:rsidRPr="00C45142" w:rsidRDefault="00C45142" w:rsidP="005804A6">
            <w:pPr>
              <w:spacing w:before="240" w:after="240"/>
              <w:rPr>
                <w:lang w:val="fr-FR"/>
              </w:rPr>
            </w:pPr>
            <w:r w:rsidRPr="00C45142">
              <w:rPr>
                <w:lang w:val="fr-FR"/>
              </w:rPr>
              <w:t>Koordinira</w:t>
            </w:r>
            <w:r w:rsidR="005804A6" w:rsidRPr="00C45142">
              <w:rPr>
                <w:lang w:val="fr-FR"/>
              </w:rPr>
              <w:t xml:space="preserve"> podršku mentora tokom poseta (5.1.3).</w:t>
            </w:r>
          </w:p>
          <w:p w14:paraId="094E50C9" w14:textId="2DB16256" w:rsidR="005804A6" w:rsidRPr="00C45142" w:rsidRDefault="00C45142" w:rsidP="005804A6">
            <w:pPr>
              <w:spacing w:before="240" w:after="240"/>
              <w:rPr>
                <w:lang w:val="fr-FR"/>
              </w:rPr>
            </w:pPr>
            <w:r w:rsidRPr="00C45142">
              <w:rPr>
                <w:lang w:val="fr-FR"/>
              </w:rPr>
              <w:t>Planira</w:t>
            </w:r>
            <w:r w:rsidR="005804A6" w:rsidRPr="00C45142">
              <w:rPr>
                <w:lang w:val="fr-FR"/>
              </w:rPr>
              <w:t xml:space="preserve"> trajanje posete i organiz</w:t>
            </w:r>
            <w:r w:rsidRPr="00C45142">
              <w:rPr>
                <w:lang w:val="fr-FR"/>
              </w:rPr>
              <w:t>uje</w:t>
            </w:r>
            <w:r w:rsidR="005804A6" w:rsidRPr="00C45142">
              <w:rPr>
                <w:lang w:val="fr-FR"/>
              </w:rPr>
              <w:t xml:space="preserve"> logistiku (5.1.4).</w:t>
            </w:r>
          </w:p>
          <w:p w14:paraId="2469D3AE" w14:textId="7F6C5690" w:rsidR="005804A6" w:rsidRDefault="00C45142" w:rsidP="005804A6">
            <w:pPr>
              <w:spacing w:before="240" w:after="240"/>
            </w:pPr>
            <w:r>
              <w:t xml:space="preserve">Organizuje </w:t>
            </w:r>
            <w:r w:rsidR="005804A6" w:rsidRPr="005804A6">
              <w:t>radionice i predavanja o temama iz oblasti Blockchain-a, AI i DevOps-a (5.3.1).</w:t>
            </w:r>
          </w:p>
          <w:p w14:paraId="638F3048" w14:textId="6186CAFE" w:rsidR="005804A6" w:rsidRPr="00EB2E78" w:rsidRDefault="007E08EE" w:rsidP="005804A6">
            <w:pPr>
              <w:spacing w:before="240" w:after="240"/>
              <w:rPr>
                <w:lang w:val="fr-FR"/>
              </w:rPr>
            </w:pPr>
            <w:r w:rsidRPr="00EB2E78">
              <w:rPr>
                <w:lang w:val="fr-FR"/>
              </w:rPr>
              <w:t>Dodeljuje</w:t>
            </w:r>
            <w:r w:rsidR="005804A6" w:rsidRPr="00EB2E78">
              <w:rPr>
                <w:lang w:val="fr-FR"/>
              </w:rPr>
              <w:t xml:space="preserve"> studente mentorima za podršku (5.4.1).</w:t>
            </w:r>
          </w:p>
          <w:p w14:paraId="29F42B7D" w14:textId="53CFDE62" w:rsidR="005804A6" w:rsidRDefault="00EB2E78" w:rsidP="005804A6">
            <w:pPr>
              <w:spacing w:before="240" w:after="240"/>
            </w:pPr>
            <w:r>
              <w:lastRenderedPageBreak/>
              <w:t>Odgovara</w:t>
            </w:r>
            <w:r w:rsidR="005804A6" w:rsidRPr="005804A6">
              <w:t xml:space="preserve"> za ostvarivanje partnerstava između firmi i univerziteta (6.1).</w:t>
            </w:r>
          </w:p>
          <w:p w14:paraId="6AB89FBF" w14:textId="7D87E69B" w:rsidR="005804A6" w:rsidRDefault="00EB2E78" w:rsidP="005804A6">
            <w:pPr>
              <w:spacing w:before="240" w:after="240"/>
            </w:pPr>
            <w:r>
              <w:t>Definiše</w:t>
            </w:r>
            <w:r w:rsidR="005804A6" w:rsidRPr="005804A6">
              <w:t xml:space="preserve"> ciljeve za centar za saradnju (6.2).</w:t>
            </w:r>
          </w:p>
          <w:p w14:paraId="5BA22129" w14:textId="47BEB92F" w:rsidR="005804A6" w:rsidRDefault="00EB2E78" w:rsidP="005804A6">
            <w:pPr>
              <w:spacing w:before="240" w:after="240"/>
            </w:pPr>
            <w:r>
              <w:t>Organizuje</w:t>
            </w:r>
            <w:r w:rsidR="005804A6" w:rsidRPr="005804A6">
              <w:t xml:space="preserve"> strukture timova i uloge (6.3).</w:t>
            </w:r>
          </w:p>
          <w:p w14:paraId="0A7F9E07" w14:textId="61E3B8EE" w:rsidR="005804A6" w:rsidRDefault="00EB2E78" w:rsidP="005804A6">
            <w:pPr>
              <w:spacing w:before="240" w:after="240"/>
            </w:pPr>
            <w:r>
              <w:t>Planira</w:t>
            </w:r>
            <w:r w:rsidR="005804A6" w:rsidRPr="005804A6">
              <w:t xml:space="preserve"> zajedničke projekte (6.5).</w:t>
            </w:r>
          </w:p>
          <w:p w14:paraId="3FBE414B" w14:textId="50B8C66E" w:rsidR="005804A6" w:rsidRDefault="00193BD5" w:rsidP="005804A6">
            <w:pPr>
              <w:spacing w:before="240" w:after="240"/>
            </w:pPr>
            <w:r>
              <w:t>Identifikuje</w:t>
            </w:r>
            <w:r w:rsidR="005804A6" w:rsidRPr="005804A6">
              <w:t xml:space="preserve"> specifične teme za praksu u oblasti DevOps, Blockchaina i veštačke inteligencije (7.1.1, 7.1.2, 7.1.3).</w:t>
            </w:r>
          </w:p>
          <w:p w14:paraId="45C6703F" w14:textId="1D9750D7" w:rsidR="005804A6" w:rsidRPr="005804A6" w:rsidRDefault="00246838" w:rsidP="005804A6">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Dodeljuje</w:t>
            </w:r>
            <w:r w:rsidR="005804A6" w:rsidRPr="005804A6">
              <w:rPr>
                <w:rFonts w:ascii="Times New Roman" w:eastAsia="Times New Roman" w:hAnsi="Times New Roman" w:cs="Times New Roman"/>
                <w:sz w:val="20"/>
                <w:szCs w:val="20"/>
              </w:rPr>
              <w:t xml:space="preserve"> mentore za oblasti DevOps, Blockchaina i veštačke inteligencije (7.2.1, 7.2.2, 7.2.3).</w:t>
            </w:r>
          </w:p>
          <w:p w14:paraId="02D84E6E" w14:textId="77777777" w:rsidR="005804A6" w:rsidRDefault="005804A6" w:rsidP="005804A6">
            <w:pPr>
              <w:spacing w:before="240" w:after="240"/>
            </w:pPr>
            <w:r w:rsidRPr="005804A6">
              <w:t>Ekspert za oblast (Kategorija 2)</w:t>
            </w:r>
            <w:r>
              <w:t>:</w:t>
            </w:r>
            <w:r w:rsidRPr="005804A6">
              <w:t xml:space="preserve"> </w:t>
            </w:r>
          </w:p>
          <w:p w14:paraId="7EE8E846" w14:textId="247B1037" w:rsidR="005804A6" w:rsidRPr="00246838" w:rsidRDefault="00246838" w:rsidP="005804A6">
            <w:pPr>
              <w:spacing w:before="240" w:after="240"/>
            </w:pPr>
            <w:r w:rsidRPr="00246838">
              <w:t>Pripre</w:t>
            </w:r>
            <w:r>
              <w:t>ma</w:t>
            </w:r>
            <w:r w:rsidR="005804A6" w:rsidRPr="00246838">
              <w:t xml:space="preserve"> obrazovni materijal za obuku mentora za Blockchain, AI i DevOps (3.1.2, 3.2.2, 3.3.2). </w:t>
            </w:r>
          </w:p>
          <w:p w14:paraId="1D36EE06" w14:textId="76F508FD" w:rsidR="005804A6" w:rsidRDefault="00246838" w:rsidP="005804A6">
            <w:pPr>
              <w:spacing w:before="240" w:after="240"/>
            </w:pPr>
            <w:r>
              <w:t>Izvršava</w:t>
            </w:r>
            <w:r w:rsidR="005804A6" w:rsidRPr="005804A6">
              <w:t xml:space="preserve"> evaluaciju obuke mentora za Blockchain, AI i DevOps (3.1.5, 3.2.5, 3.3.5). </w:t>
            </w:r>
          </w:p>
          <w:p w14:paraId="079FE3CC" w14:textId="3CE4F53E" w:rsidR="005804A6" w:rsidRDefault="00246838" w:rsidP="005804A6">
            <w:pPr>
              <w:spacing w:before="240" w:after="240"/>
            </w:pPr>
            <w:r>
              <w:t>Razvija</w:t>
            </w:r>
            <w:r w:rsidR="005804A6" w:rsidRPr="005804A6">
              <w:t xml:space="preserve"> nastavni plan i program za Blockchain, AI i DevOps (4.1.1, 4.2.1, 4.3.1). </w:t>
            </w:r>
          </w:p>
          <w:p w14:paraId="05869B54" w14:textId="6213F09A" w:rsidR="005804A6" w:rsidRDefault="00246838" w:rsidP="005804A6">
            <w:pPr>
              <w:spacing w:before="240" w:after="240"/>
            </w:pPr>
            <w:r>
              <w:t>Organizuje</w:t>
            </w:r>
            <w:r w:rsidR="005804A6" w:rsidRPr="005804A6">
              <w:t xml:space="preserve"> obuke, radionice ili seminare za Blockchain, AI i DevOps (4.1.2, 4.2.2, 4.3.2). </w:t>
            </w:r>
          </w:p>
          <w:p w14:paraId="6074467A" w14:textId="5A1B3282" w:rsidR="005804A6" w:rsidRDefault="00246838" w:rsidP="005804A6">
            <w:pPr>
              <w:spacing w:before="240" w:after="240"/>
            </w:pPr>
            <w:r>
              <w:t>Sprovodi</w:t>
            </w:r>
            <w:r w:rsidR="005804A6" w:rsidRPr="005804A6">
              <w:t xml:space="preserve"> susrete sa stručnjacima i razgovore o projektima i izazovima (5.2.2). </w:t>
            </w:r>
          </w:p>
          <w:p w14:paraId="68CCEEA9" w14:textId="438F3B7E" w:rsidR="005804A6" w:rsidRPr="005804A6" w:rsidRDefault="00246838" w:rsidP="005804A6">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Sprovodi</w:t>
            </w:r>
            <w:r w:rsidR="005804A6" w:rsidRPr="005804A6">
              <w:rPr>
                <w:rFonts w:ascii="Times New Roman" w:eastAsia="Times New Roman" w:hAnsi="Times New Roman" w:cs="Times New Roman"/>
                <w:sz w:val="20"/>
                <w:szCs w:val="20"/>
              </w:rPr>
              <w:t xml:space="preserve"> individualne sesije mentorstva za pitanja i savete (5.4.2).</w:t>
            </w:r>
          </w:p>
          <w:p w14:paraId="50CE942D" w14:textId="77777777" w:rsidR="005804A6" w:rsidRDefault="005804A6" w:rsidP="005804A6">
            <w:pPr>
              <w:spacing w:before="240" w:after="240"/>
            </w:pPr>
            <w:r w:rsidRPr="005804A6">
              <w:t>Tehničko Osoblje (Kategorija 3)</w:t>
            </w:r>
            <w:r>
              <w:t>:</w:t>
            </w:r>
          </w:p>
          <w:p w14:paraId="6472BA50" w14:textId="00813631" w:rsidR="005804A6" w:rsidRDefault="00331608" w:rsidP="005804A6">
            <w:pPr>
              <w:spacing w:before="240" w:after="240"/>
            </w:pPr>
            <w:r>
              <w:lastRenderedPageBreak/>
              <w:t xml:space="preserve">Organizuje </w:t>
            </w:r>
            <w:r w:rsidR="005804A6" w:rsidRPr="005804A6">
              <w:t xml:space="preserve">samu posetu preduzećima i institucijama (5.2.1). </w:t>
            </w:r>
          </w:p>
          <w:p w14:paraId="49A430FB" w14:textId="0F7DAB9F" w:rsidR="005804A6" w:rsidRDefault="00331608" w:rsidP="005804A6">
            <w:pPr>
              <w:spacing w:before="240" w:after="240"/>
            </w:pPr>
            <w:r>
              <w:t>Sprovodi</w:t>
            </w:r>
            <w:r w:rsidR="005804A6" w:rsidRPr="005804A6">
              <w:t xml:space="preserve"> vežbe i studije slučaja sa mentorima radi praktičnog iskustva (5.3.2). </w:t>
            </w:r>
          </w:p>
          <w:p w14:paraId="34A1F1F5" w14:textId="2049CA95" w:rsidR="005804A6" w:rsidRDefault="00331608" w:rsidP="005804A6">
            <w:pPr>
              <w:spacing w:before="240" w:after="240"/>
            </w:pPr>
            <w:r>
              <w:t>Sprovodi</w:t>
            </w:r>
            <w:r w:rsidR="005804A6" w:rsidRPr="005804A6">
              <w:t xml:space="preserve"> individualne sesije mentorstva za pitanja i savete (5.4.2). </w:t>
            </w:r>
          </w:p>
          <w:p w14:paraId="474F90BF" w14:textId="6E701FF3" w:rsidR="005804A6" w:rsidRDefault="00331608" w:rsidP="005804A6">
            <w:pPr>
              <w:spacing w:before="240" w:after="240"/>
            </w:pPr>
            <w:r>
              <w:t>Dodeljuje</w:t>
            </w:r>
            <w:r w:rsidR="005804A6" w:rsidRPr="005804A6">
              <w:t xml:space="preserve"> mentore za oblasti DevOps, Blockchaina i veštačke inteligencije (7.2.1, 7.2.2, 7.2.3).</w:t>
            </w:r>
          </w:p>
          <w:p w14:paraId="40042128" w14:textId="36CD454E" w:rsidR="005804A6" w:rsidRDefault="00331608" w:rsidP="005804A6">
            <w:pPr>
              <w:spacing w:before="240" w:after="240"/>
            </w:pPr>
            <w:r>
              <w:t>Organizuje</w:t>
            </w:r>
            <w:r w:rsidR="005804A6" w:rsidRPr="005804A6">
              <w:t xml:space="preserve"> dolazak studenata u oblasti DevOps, Blockchaina i veštačke inteligencije (7.3.1, 7.3.2, 7.3.3). </w:t>
            </w:r>
          </w:p>
          <w:p w14:paraId="6929F6F8" w14:textId="3413F852" w:rsidR="005804A6" w:rsidRDefault="00331608" w:rsidP="005804A6">
            <w:pPr>
              <w:spacing w:before="240" w:after="240"/>
            </w:pPr>
            <w:r>
              <w:t>Obučava</w:t>
            </w:r>
            <w:r w:rsidR="005804A6" w:rsidRPr="005804A6">
              <w:t xml:space="preserve"> studente u odgovarajućim oblastima (7.4.1, 7.4.2, 7.4.3).</w:t>
            </w:r>
          </w:p>
          <w:p w14:paraId="18ECB811" w14:textId="17833ADB" w:rsidR="005804A6" w:rsidRPr="005804A6" w:rsidRDefault="00331608" w:rsidP="005804A6">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Radi</w:t>
            </w:r>
            <w:r w:rsidR="005804A6" w:rsidRPr="005804A6">
              <w:rPr>
                <w:rFonts w:ascii="Times New Roman" w:eastAsia="Times New Roman" w:hAnsi="Times New Roman" w:cs="Times New Roman"/>
                <w:sz w:val="20"/>
                <w:szCs w:val="20"/>
              </w:rPr>
              <w:t xml:space="preserve"> na realizaciji praktičnih projekata u oblastima DevOps, Blockchaina i veštačke inteligencije (7.5.1</w:t>
            </w:r>
            <w:r w:rsidR="00DD1011">
              <w:rPr>
                <w:rFonts w:ascii="Times New Roman" w:eastAsia="Times New Roman" w:hAnsi="Times New Roman" w:cs="Times New Roman"/>
                <w:sz w:val="20"/>
                <w:szCs w:val="20"/>
              </w:rPr>
              <w:t>, 7.5.2, 7.5.3</w:t>
            </w:r>
            <w:r w:rsidR="005804A6" w:rsidRPr="005804A6">
              <w:rPr>
                <w:rFonts w:ascii="Times New Roman" w:eastAsia="Times New Roman" w:hAnsi="Times New Roman" w:cs="Times New Roman"/>
                <w:sz w:val="20"/>
                <w:szCs w:val="20"/>
              </w:rPr>
              <w:t>)</w:t>
            </w:r>
          </w:p>
          <w:p w14:paraId="1C61B284" w14:textId="77777777" w:rsidR="00BA252C" w:rsidRDefault="005804A6" w:rsidP="005804A6">
            <w:r w:rsidRPr="005804A6">
              <w:t>Administrativno Osoblje (Kategorija 4)</w:t>
            </w:r>
            <w:r w:rsidR="00BA252C">
              <w:t>:</w:t>
            </w:r>
          </w:p>
          <w:p w14:paraId="50363D60" w14:textId="0F265306" w:rsidR="00A3742B" w:rsidRDefault="009F136B" w:rsidP="005804A6">
            <w:pPr>
              <w:rPr>
                <w:highlight w:val="white"/>
              </w:rPr>
            </w:pPr>
            <w:r>
              <w:t>Priprema</w:t>
            </w:r>
            <w:r w:rsidR="005804A6" w:rsidRPr="005804A6">
              <w:t xml:space="preserve"> izveštaj o naučenom i zaključcima posete (5.5.1)</w:t>
            </w:r>
            <w:r w:rsidR="00D24DE6">
              <w:t>.</w:t>
            </w:r>
          </w:p>
        </w:tc>
      </w:tr>
      <w:tr w:rsidR="00086B35" w14:paraId="3620AFC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E776EA"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C9B31D" w14:textId="77777777" w:rsidR="00086B35" w:rsidRDefault="00086B35" w:rsidP="00086B35">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6CE96402" w14:textId="75208243" w:rsidR="00086B35" w:rsidRPr="00E5320B" w:rsidRDefault="00086B35" w:rsidP="00086B35">
            <w:pPr>
              <w:jc w:val="center"/>
              <w:rPr>
                <w:lang w:val="fr-FR"/>
              </w:rPr>
            </w:pPr>
            <w:r>
              <w:rPr>
                <w:rFonts w:ascii="Roboto" w:hAnsi="Roboto" w:cs="Arial"/>
                <w:lang w:val="sr-Latn-RS"/>
              </w:rPr>
              <w:t>Univerzitet u Beogradu, Matematički fakultet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0AE7FF6"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16FD51C" w14:textId="77777777" w:rsidR="00086B35" w:rsidRDefault="00086B35" w:rsidP="00086B35">
            <w:pPr>
              <w:jc w:val="center"/>
            </w:pPr>
          </w:p>
          <w:p w14:paraId="49C9E986" w14:textId="77777777" w:rsidR="00502783" w:rsidRDefault="00502783" w:rsidP="00086B35">
            <w:pPr>
              <w:jc w:val="center"/>
            </w:pPr>
          </w:p>
          <w:p w14:paraId="343401BE" w14:textId="77777777" w:rsidR="00502783" w:rsidRDefault="00502783" w:rsidP="00086B35">
            <w:pPr>
              <w:jc w:val="center"/>
            </w:pPr>
          </w:p>
          <w:p w14:paraId="453F98D9" w14:textId="69585A76" w:rsidR="00086B35" w:rsidRDefault="00086B35" w:rsidP="00086B35">
            <w:r>
              <w:t xml:space="preserve">     42</w:t>
            </w:r>
          </w:p>
          <w:p w14:paraId="33D791E0" w14:textId="77777777" w:rsidR="00086B35" w:rsidRDefault="00086B35" w:rsidP="00086B35">
            <w:pPr>
              <w:jc w:val="right"/>
            </w:pPr>
          </w:p>
          <w:p w14:paraId="70041E6E" w14:textId="77777777" w:rsidR="00086B35" w:rsidRDefault="00086B35" w:rsidP="00086B35">
            <w:pPr>
              <w:jc w:val="center"/>
            </w:pPr>
          </w:p>
          <w:p w14:paraId="69105CEB"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C9800F" w14:textId="0F3D3616"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28D60" w14:textId="77777777"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36721F" w14:textId="1429284F"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BC4C55B" w14:textId="0696E456"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C4632B4"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2C1415F5" w14:textId="77777777" w:rsidR="00086B35" w:rsidRDefault="00086B35" w:rsidP="00086B35">
            <w:pPr>
              <w:spacing w:before="240" w:after="240"/>
            </w:pPr>
            <w:r w:rsidRPr="00357A3B">
              <w:t>3.1.1. Definisanje ciljeva i tema obuke mentora za Blockchain.</w:t>
            </w:r>
          </w:p>
          <w:p w14:paraId="199B2781" w14:textId="77777777" w:rsidR="00086B35" w:rsidRDefault="00086B35" w:rsidP="00086B35">
            <w:pPr>
              <w:spacing w:before="240" w:after="240"/>
            </w:pPr>
            <w:r w:rsidRPr="00357A3B">
              <w:t>3.2.1. Definisanje ciljeva i tema obuke mentora za AI.</w:t>
            </w:r>
          </w:p>
          <w:p w14:paraId="70474EFC" w14:textId="77777777" w:rsidR="00086B35" w:rsidRDefault="00086B35" w:rsidP="00086B35">
            <w:pPr>
              <w:spacing w:before="240" w:after="240"/>
            </w:pPr>
            <w:r w:rsidRPr="00357A3B">
              <w:lastRenderedPageBreak/>
              <w:t>3.3.1. Definisanje ciljeva i tema obuke mentora za DevOps.</w:t>
            </w:r>
          </w:p>
          <w:p w14:paraId="7AAE128E" w14:textId="77777777" w:rsidR="00086B35" w:rsidRPr="00E5320B" w:rsidRDefault="00086B35" w:rsidP="00086B35">
            <w:pPr>
              <w:spacing w:before="240" w:after="240"/>
              <w:rPr>
                <w:lang w:val="fr-FR"/>
              </w:rPr>
            </w:pPr>
            <w:r w:rsidRPr="00E5320B">
              <w:rPr>
                <w:lang w:val="fr-FR"/>
              </w:rPr>
              <w:t>3.1.4. Praćenje napretka mentora za Blockchain.</w:t>
            </w:r>
          </w:p>
          <w:p w14:paraId="030AB8EB" w14:textId="77777777" w:rsidR="00086B35" w:rsidRPr="00E5320B" w:rsidRDefault="00086B35" w:rsidP="00086B35">
            <w:pPr>
              <w:spacing w:before="240" w:after="240"/>
              <w:rPr>
                <w:lang w:val="fr-FR"/>
              </w:rPr>
            </w:pPr>
            <w:r w:rsidRPr="00E5320B">
              <w:rPr>
                <w:lang w:val="fr-FR"/>
              </w:rPr>
              <w:t>3.2.4. Praćenje napretka mentora za AI.</w:t>
            </w:r>
          </w:p>
          <w:p w14:paraId="4D64AF11" w14:textId="77777777" w:rsidR="00086B35" w:rsidRPr="00E5320B" w:rsidRDefault="00086B35" w:rsidP="00086B35">
            <w:pPr>
              <w:spacing w:before="240" w:after="240"/>
              <w:rPr>
                <w:lang w:val="fr-FR"/>
              </w:rPr>
            </w:pPr>
            <w:r w:rsidRPr="00E5320B">
              <w:rPr>
                <w:lang w:val="fr-FR"/>
              </w:rPr>
              <w:t>3.3.4. Praćenje napretka mentora za DevOps.</w:t>
            </w:r>
          </w:p>
          <w:p w14:paraId="2A9CF2A6" w14:textId="77777777" w:rsidR="00086B35" w:rsidRPr="00E5320B" w:rsidRDefault="00086B35" w:rsidP="00086B35">
            <w:pPr>
              <w:spacing w:before="240" w:after="240"/>
              <w:rPr>
                <w:lang w:val="fr-FR"/>
              </w:rPr>
            </w:pPr>
          </w:p>
          <w:p w14:paraId="6215A21E" w14:textId="77777777" w:rsidR="00086B35" w:rsidRPr="00E5320B" w:rsidRDefault="00086B35" w:rsidP="00086B35">
            <w:pPr>
              <w:spacing w:before="240" w:after="240"/>
              <w:rPr>
                <w:lang w:val="fr-FR"/>
              </w:rPr>
            </w:pPr>
          </w:p>
          <w:p w14:paraId="72F9549A" w14:textId="77777777" w:rsidR="00086B35" w:rsidRPr="00E5320B" w:rsidRDefault="00086B35" w:rsidP="00086B35">
            <w:pPr>
              <w:spacing w:before="240" w:after="240"/>
              <w:rPr>
                <w:lang w:val="fr-FR"/>
              </w:rPr>
            </w:pPr>
          </w:p>
          <w:p w14:paraId="622F93E0"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5648E2FF" w14:textId="77777777" w:rsidR="00086B35" w:rsidRPr="00357A3B" w:rsidRDefault="00086B35" w:rsidP="00086B35">
            <w:pPr>
              <w:spacing w:before="240" w:after="240"/>
            </w:pPr>
            <w:r w:rsidRPr="00357A3B">
              <w:t>3.1.2. Pripremu obrazovnog materijala za obuku mentora za Blockchain.</w:t>
            </w:r>
          </w:p>
          <w:p w14:paraId="45393CAF" w14:textId="77777777" w:rsidR="00086B35" w:rsidRPr="00357A3B" w:rsidRDefault="00086B35" w:rsidP="00086B35">
            <w:pPr>
              <w:spacing w:before="240" w:after="240"/>
            </w:pPr>
            <w:r w:rsidRPr="00357A3B">
              <w:t>3.1.3. Organizaciju obuke mentora za Blockchain.</w:t>
            </w:r>
          </w:p>
          <w:p w14:paraId="3FD9DC91" w14:textId="77777777" w:rsidR="00086B35" w:rsidRPr="00357A3B" w:rsidRDefault="00086B35" w:rsidP="00086B35">
            <w:pPr>
              <w:spacing w:before="240" w:after="240"/>
            </w:pPr>
            <w:r w:rsidRPr="00357A3B">
              <w:t>3.1.5. Evaluaciju obuke mentora za Blockchain.</w:t>
            </w:r>
          </w:p>
          <w:p w14:paraId="23EF7C19" w14:textId="77777777" w:rsidR="00086B35" w:rsidRPr="00357A3B" w:rsidRDefault="00086B35" w:rsidP="00086B35">
            <w:pPr>
              <w:spacing w:before="240" w:after="240"/>
            </w:pPr>
            <w:r w:rsidRPr="00357A3B">
              <w:t>3.2.2. Pripremu obrazovnog materijala za obuku mentora za AI.</w:t>
            </w:r>
          </w:p>
          <w:p w14:paraId="35788142" w14:textId="77777777" w:rsidR="00086B35" w:rsidRPr="00357A3B" w:rsidRDefault="00086B35" w:rsidP="00086B35">
            <w:pPr>
              <w:spacing w:before="240" w:after="240"/>
            </w:pPr>
            <w:r w:rsidRPr="00357A3B">
              <w:t>3.2.3. Organizaciju obuke mentora za AI.</w:t>
            </w:r>
          </w:p>
          <w:p w14:paraId="6B0380F7" w14:textId="77777777" w:rsidR="00086B35" w:rsidRPr="00357A3B" w:rsidRDefault="00086B35" w:rsidP="00086B35">
            <w:pPr>
              <w:spacing w:before="240" w:after="240"/>
            </w:pPr>
            <w:r w:rsidRPr="00357A3B">
              <w:t>3.2.5. Evaluaciju obuke mentora za AI.</w:t>
            </w:r>
          </w:p>
          <w:p w14:paraId="00776238" w14:textId="77777777" w:rsidR="00086B35" w:rsidRPr="00357A3B" w:rsidRDefault="00086B35" w:rsidP="00086B35">
            <w:pPr>
              <w:spacing w:before="240" w:after="240"/>
            </w:pPr>
            <w:r w:rsidRPr="00357A3B">
              <w:t>3.3.2. Pripremu obrazovnog materijala za obuku mentora za DevOps.</w:t>
            </w:r>
          </w:p>
          <w:p w14:paraId="7EFFB3C4" w14:textId="77777777" w:rsidR="00086B35" w:rsidRPr="00357A3B" w:rsidRDefault="00086B35" w:rsidP="00086B35">
            <w:pPr>
              <w:spacing w:before="240" w:after="240"/>
            </w:pPr>
            <w:r w:rsidRPr="00357A3B">
              <w:t>3.3.3. Organizaciju obuke mentora za DevOps.</w:t>
            </w:r>
          </w:p>
          <w:p w14:paraId="32A0539A" w14:textId="77777777" w:rsidR="00086B35" w:rsidRPr="00357A3B" w:rsidRDefault="00086B35" w:rsidP="00086B35">
            <w:pPr>
              <w:spacing w:before="240" w:after="240"/>
            </w:pPr>
            <w:r w:rsidRPr="00357A3B">
              <w:lastRenderedPageBreak/>
              <w:t>3.3.5. Evaluaciju obuke mentora za DevOps.</w:t>
            </w:r>
          </w:p>
          <w:p w14:paraId="4BB40174"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3A8960E" w14:textId="77777777" w:rsidR="00086B35" w:rsidRPr="00357A3B" w:rsidRDefault="00086B35" w:rsidP="00086B35">
            <w:pPr>
              <w:spacing w:before="240" w:after="240"/>
            </w:pPr>
            <w:r w:rsidRPr="00357A3B">
              <w:t>3.1.3. Organizacija obuke mentora za Blockchain.</w:t>
            </w:r>
          </w:p>
          <w:p w14:paraId="05918BE7" w14:textId="77777777" w:rsidR="00086B35" w:rsidRPr="00357A3B" w:rsidRDefault="00086B35" w:rsidP="00086B35">
            <w:pPr>
              <w:spacing w:before="240" w:after="240"/>
            </w:pPr>
            <w:r w:rsidRPr="00357A3B">
              <w:t>3.2.3. Organizacija obuke mentora za AI.</w:t>
            </w:r>
          </w:p>
          <w:p w14:paraId="3BB0D736" w14:textId="77777777" w:rsidR="00086B35" w:rsidRDefault="00086B35" w:rsidP="00086B35">
            <w:pPr>
              <w:spacing w:before="240" w:after="240"/>
            </w:pPr>
            <w:r w:rsidRPr="00357A3B">
              <w:t>3.3.3. Organizacija obuke mentora za DevOps.</w:t>
            </w:r>
          </w:p>
          <w:p w14:paraId="40988485" w14:textId="78980D61" w:rsidR="00086B35" w:rsidRDefault="00086B35" w:rsidP="00086B35">
            <w:pPr>
              <w:rPr>
                <w:highlight w:val="white"/>
              </w:rPr>
            </w:pPr>
          </w:p>
        </w:tc>
      </w:tr>
      <w:tr w:rsidR="00086B35" w14:paraId="79F8A79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F04D18B"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E79053" w14:textId="77777777" w:rsidR="00086B35" w:rsidRDefault="00086B35" w:rsidP="00086B35">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C9876ED" w14:textId="6345E244" w:rsidR="00086B35" w:rsidRDefault="00086B35" w:rsidP="00086B35">
            <w:pPr>
              <w:jc w:val="center"/>
            </w:pPr>
            <w:r w:rsidRPr="00086B35">
              <w:t>ICT Hub Beograd - Beograd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0173379"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3908B57" w14:textId="77777777" w:rsidR="00086B35" w:rsidRDefault="00086B35" w:rsidP="00086B35">
            <w:pPr>
              <w:jc w:val="center"/>
            </w:pPr>
          </w:p>
          <w:p w14:paraId="3B3E6272" w14:textId="77777777" w:rsidR="00086B35" w:rsidRDefault="00086B35" w:rsidP="00086B35">
            <w:r>
              <w:t xml:space="preserve">     42</w:t>
            </w:r>
          </w:p>
          <w:p w14:paraId="63538116" w14:textId="77777777" w:rsidR="00086B35" w:rsidRDefault="00086B35" w:rsidP="00086B35">
            <w:pPr>
              <w:jc w:val="right"/>
            </w:pPr>
          </w:p>
          <w:p w14:paraId="158C0262" w14:textId="77777777" w:rsidR="00086B35" w:rsidRDefault="00086B35" w:rsidP="00086B35">
            <w:pPr>
              <w:jc w:val="center"/>
            </w:pPr>
          </w:p>
          <w:p w14:paraId="651E6679" w14:textId="65BD7B42"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4E0EAA" w14:textId="4F1E8BC4"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805F" w14:textId="22214561"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56ABCF1" w14:textId="5AF8DE1E"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ADF29EB" w14:textId="2F360251"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7A1372E"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1ECE9D01" w14:textId="77777777" w:rsidR="00086B35" w:rsidRDefault="00086B35" w:rsidP="00086B35">
            <w:pPr>
              <w:spacing w:before="240" w:after="240"/>
            </w:pPr>
            <w:r w:rsidRPr="00357A3B">
              <w:t>3.1.1. Definisanje ciljeva i tema obuke mentora za Blockchain.</w:t>
            </w:r>
          </w:p>
          <w:p w14:paraId="7769F92A" w14:textId="77777777" w:rsidR="00086B35" w:rsidRDefault="00086B35" w:rsidP="00086B35">
            <w:pPr>
              <w:spacing w:before="240" w:after="240"/>
            </w:pPr>
            <w:r w:rsidRPr="00357A3B">
              <w:t>3.2.1. Definisanje ciljeva i tema obuke mentora za AI.</w:t>
            </w:r>
          </w:p>
          <w:p w14:paraId="3788BD3D" w14:textId="77777777" w:rsidR="00086B35" w:rsidRDefault="00086B35" w:rsidP="00086B35">
            <w:pPr>
              <w:spacing w:before="240" w:after="240"/>
            </w:pPr>
            <w:r w:rsidRPr="00357A3B">
              <w:t>3.3.1. Definisanje ciljeva i tema obuke mentora za DevOps.</w:t>
            </w:r>
          </w:p>
          <w:p w14:paraId="13D0A61A" w14:textId="77777777" w:rsidR="00086B35" w:rsidRPr="00E5320B" w:rsidRDefault="00086B35" w:rsidP="00086B35">
            <w:pPr>
              <w:spacing w:before="240" w:after="240"/>
              <w:rPr>
                <w:lang w:val="fr-FR"/>
              </w:rPr>
            </w:pPr>
            <w:r w:rsidRPr="00E5320B">
              <w:rPr>
                <w:lang w:val="fr-FR"/>
              </w:rPr>
              <w:t>3.1.4. Praćenje napretka mentora za Blockchain.</w:t>
            </w:r>
          </w:p>
          <w:p w14:paraId="4680FE39" w14:textId="77777777" w:rsidR="00086B35" w:rsidRPr="00E5320B" w:rsidRDefault="00086B35" w:rsidP="00086B35">
            <w:pPr>
              <w:spacing w:before="240" w:after="240"/>
              <w:rPr>
                <w:lang w:val="fr-FR"/>
              </w:rPr>
            </w:pPr>
            <w:r w:rsidRPr="00E5320B">
              <w:rPr>
                <w:lang w:val="fr-FR"/>
              </w:rPr>
              <w:t>3.2.4. Praćenje napretka mentora za AI.</w:t>
            </w:r>
          </w:p>
          <w:p w14:paraId="5DA5B52F" w14:textId="77777777" w:rsidR="00086B35" w:rsidRPr="00E5320B" w:rsidRDefault="00086B35" w:rsidP="00086B35">
            <w:pPr>
              <w:spacing w:before="240" w:after="240"/>
              <w:rPr>
                <w:lang w:val="fr-FR"/>
              </w:rPr>
            </w:pPr>
            <w:r w:rsidRPr="00E5320B">
              <w:rPr>
                <w:lang w:val="fr-FR"/>
              </w:rPr>
              <w:t>3.3.4. Praćenje napretka mentora za DevOps.</w:t>
            </w:r>
          </w:p>
          <w:p w14:paraId="3924BC2B" w14:textId="77777777" w:rsidR="00086B35" w:rsidRPr="00E5320B" w:rsidRDefault="00086B35" w:rsidP="00086B35">
            <w:pPr>
              <w:spacing w:before="240" w:after="240"/>
              <w:rPr>
                <w:lang w:val="fr-FR"/>
              </w:rPr>
            </w:pPr>
          </w:p>
          <w:p w14:paraId="51538D45" w14:textId="77777777" w:rsidR="00086B35" w:rsidRPr="00E5320B" w:rsidRDefault="00086B35" w:rsidP="00086B35">
            <w:pPr>
              <w:spacing w:before="240" w:after="240"/>
              <w:rPr>
                <w:lang w:val="fr-FR"/>
              </w:rPr>
            </w:pPr>
          </w:p>
          <w:p w14:paraId="0D5F6D21" w14:textId="77777777" w:rsidR="00086B35" w:rsidRPr="00E5320B" w:rsidRDefault="00086B35" w:rsidP="00086B35">
            <w:pPr>
              <w:spacing w:before="240" w:after="240"/>
              <w:rPr>
                <w:lang w:val="fr-FR"/>
              </w:rPr>
            </w:pPr>
          </w:p>
          <w:p w14:paraId="20EA5565"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58DAC554" w14:textId="77777777" w:rsidR="00086B35" w:rsidRPr="00357A3B" w:rsidRDefault="00086B35" w:rsidP="00086B35">
            <w:pPr>
              <w:spacing w:before="240" w:after="240"/>
            </w:pPr>
            <w:r w:rsidRPr="00357A3B">
              <w:t>3.1.2. Pripremu obrazovnog materijala za obuku mentora za Blockchain.</w:t>
            </w:r>
          </w:p>
          <w:p w14:paraId="5BD105D9" w14:textId="77777777" w:rsidR="00086B35" w:rsidRPr="00357A3B" w:rsidRDefault="00086B35" w:rsidP="00086B35">
            <w:pPr>
              <w:spacing w:before="240" w:after="240"/>
            </w:pPr>
            <w:r w:rsidRPr="00357A3B">
              <w:t>3.1.3. Organizaciju obuke mentora za Blockchain.</w:t>
            </w:r>
          </w:p>
          <w:p w14:paraId="7CDA49F8" w14:textId="77777777" w:rsidR="00086B35" w:rsidRPr="00357A3B" w:rsidRDefault="00086B35" w:rsidP="00086B35">
            <w:pPr>
              <w:spacing w:before="240" w:after="240"/>
            </w:pPr>
            <w:r w:rsidRPr="00357A3B">
              <w:t>3.1.5. Evaluaciju obuke mentora za Blockchain.</w:t>
            </w:r>
          </w:p>
          <w:p w14:paraId="5D549DC3" w14:textId="77777777" w:rsidR="00086B35" w:rsidRPr="00357A3B" w:rsidRDefault="00086B35" w:rsidP="00086B35">
            <w:pPr>
              <w:spacing w:before="240" w:after="240"/>
            </w:pPr>
            <w:r w:rsidRPr="00357A3B">
              <w:t>3.2.2. Pripremu obrazovnog materijala za obuku mentora za AI.</w:t>
            </w:r>
          </w:p>
          <w:p w14:paraId="1235269F" w14:textId="77777777" w:rsidR="00086B35" w:rsidRPr="00357A3B" w:rsidRDefault="00086B35" w:rsidP="00086B35">
            <w:pPr>
              <w:spacing w:before="240" w:after="240"/>
            </w:pPr>
            <w:r w:rsidRPr="00357A3B">
              <w:t>3.2.3. Organizaciju obuke mentora za AI.</w:t>
            </w:r>
          </w:p>
          <w:p w14:paraId="1C176101" w14:textId="77777777" w:rsidR="00086B35" w:rsidRPr="00357A3B" w:rsidRDefault="00086B35" w:rsidP="00086B35">
            <w:pPr>
              <w:spacing w:before="240" w:after="240"/>
            </w:pPr>
            <w:r w:rsidRPr="00357A3B">
              <w:t>3.2.5. Evaluaciju obuke mentora za AI.</w:t>
            </w:r>
          </w:p>
          <w:p w14:paraId="47F12287" w14:textId="77777777" w:rsidR="00086B35" w:rsidRPr="00357A3B" w:rsidRDefault="00086B35" w:rsidP="00086B35">
            <w:pPr>
              <w:spacing w:before="240" w:after="240"/>
            </w:pPr>
            <w:r w:rsidRPr="00357A3B">
              <w:t>3.3.2. Pripremu obrazovnog materijala za obuku mentora za DevOps.</w:t>
            </w:r>
          </w:p>
          <w:p w14:paraId="08C6739B" w14:textId="77777777" w:rsidR="00086B35" w:rsidRPr="00357A3B" w:rsidRDefault="00086B35" w:rsidP="00086B35">
            <w:pPr>
              <w:spacing w:before="240" w:after="240"/>
            </w:pPr>
            <w:r w:rsidRPr="00357A3B">
              <w:t>3.3.3. Organizaciju obuke mentora za DevOps.</w:t>
            </w:r>
          </w:p>
          <w:p w14:paraId="404DBDA0" w14:textId="77777777" w:rsidR="00086B35" w:rsidRPr="00357A3B" w:rsidRDefault="00086B35" w:rsidP="00086B35">
            <w:pPr>
              <w:spacing w:before="240" w:after="240"/>
            </w:pPr>
            <w:r w:rsidRPr="00357A3B">
              <w:t>3.3.5. Evaluaciju obuke mentora za DevOps.</w:t>
            </w:r>
          </w:p>
          <w:p w14:paraId="0170856F"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4BBB2CA" w14:textId="77777777" w:rsidR="00086B35" w:rsidRPr="00357A3B" w:rsidRDefault="00086B35" w:rsidP="00086B35">
            <w:pPr>
              <w:spacing w:before="240" w:after="240"/>
            </w:pPr>
            <w:r w:rsidRPr="00357A3B">
              <w:lastRenderedPageBreak/>
              <w:t>3.1.3. Organizacija obuke mentora za Blockchain.</w:t>
            </w:r>
          </w:p>
          <w:p w14:paraId="3FC6C374" w14:textId="77777777" w:rsidR="00086B35" w:rsidRPr="00357A3B" w:rsidRDefault="00086B35" w:rsidP="00086B35">
            <w:pPr>
              <w:spacing w:before="240" w:after="240"/>
            </w:pPr>
            <w:r w:rsidRPr="00357A3B">
              <w:t>3.2.3. Organizacija obuke mentora za AI.</w:t>
            </w:r>
          </w:p>
          <w:p w14:paraId="474516CD" w14:textId="77777777" w:rsidR="00086B35" w:rsidRDefault="00086B35" w:rsidP="00086B35">
            <w:pPr>
              <w:spacing w:before="240" w:after="240"/>
            </w:pPr>
            <w:r w:rsidRPr="00357A3B">
              <w:t>3.3.3. Organizacija obuke mentora za DevOps.</w:t>
            </w:r>
          </w:p>
          <w:p w14:paraId="2E57D0F9" w14:textId="30787159" w:rsidR="00086B35" w:rsidRDefault="00086B35" w:rsidP="00086B35">
            <w:pPr>
              <w:spacing w:before="240" w:after="240"/>
              <w:rPr>
                <w:highlight w:val="white"/>
              </w:rPr>
            </w:pPr>
          </w:p>
        </w:tc>
      </w:tr>
      <w:tr w:rsidR="00086B35" w14:paraId="63D112D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341279D"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9985E2" w14:textId="77777777" w:rsidR="00086B35" w:rsidRDefault="00086B35" w:rsidP="00086B35">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6DB1EC64" w14:textId="481D8866" w:rsidR="00086B35" w:rsidRDefault="00086B35" w:rsidP="00086B35">
            <w:pPr>
              <w:jc w:val="center"/>
            </w:pPr>
            <w:r w:rsidRPr="00086B35">
              <w:rPr>
                <w:rFonts w:ascii="Arial" w:eastAsia="Arial" w:hAnsi="Arial" w:cs="Arial"/>
                <w:color w:val="000000" w:themeColor="text1"/>
              </w:rPr>
              <w:t>Fakultet tehničkih nauka, Univerzitet u Novom Sadu – Novi Sad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DC6A87F" w14:textId="3B382E92"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3AE6D5" w14:textId="77777777"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B632EC" w14:textId="1830CDB8"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CC74C2" w14:textId="41F42C6A"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7F4F8" w14:textId="7C14ED2E"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6D944E" w14:textId="779F3AA9"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1A39D26"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2CD0A641" w14:textId="77777777" w:rsidR="00086B35" w:rsidRDefault="00086B35" w:rsidP="00086B35">
            <w:pPr>
              <w:spacing w:before="240" w:after="240"/>
            </w:pPr>
            <w:r w:rsidRPr="00357A3B">
              <w:t>3.1.1. Definisanje ciljeva i tema obuke mentora za Blockchain.</w:t>
            </w:r>
          </w:p>
          <w:p w14:paraId="5B86D15F" w14:textId="77777777" w:rsidR="00086B35" w:rsidRDefault="00086B35" w:rsidP="00086B35">
            <w:pPr>
              <w:spacing w:before="240" w:after="240"/>
            </w:pPr>
            <w:r w:rsidRPr="00357A3B">
              <w:t>3.2.1. Definisanje ciljeva i tema obuke mentora za AI.</w:t>
            </w:r>
          </w:p>
          <w:p w14:paraId="5E1B0778" w14:textId="77777777" w:rsidR="00086B35" w:rsidRDefault="00086B35" w:rsidP="00086B35">
            <w:pPr>
              <w:spacing w:before="240" w:after="240"/>
            </w:pPr>
            <w:r w:rsidRPr="00357A3B">
              <w:t>3.3.1. Definisanje ciljeva i tema obuke mentora za DevOps.</w:t>
            </w:r>
          </w:p>
          <w:p w14:paraId="4DFA7E41" w14:textId="77777777" w:rsidR="00086B35" w:rsidRPr="00E5320B" w:rsidRDefault="00086B35" w:rsidP="00086B35">
            <w:pPr>
              <w:spacing w:before="240" w:after="240"/>
              <w:rPr>
                <w:lang w:val="fr-FR"/>
              </w:rPr>
            </w:pPr>
            <w:r w:rsidRPr="00E5320B">
              <w:rPr>
                <w:lang w:val="fr-FR"/>
              </w:rPr>
              <w:t>3.1.4. Praćenje napretka mentora za Blockchain.</w:t>
            </w:r>
          </w:p>
          <w:p w14:paraId="1DCA6087" w14:textId="77777777" w:rsidR="00086B35" w:rsidRPr="00E5320B" w:rsidRDefault="00086B35" w:rsidP="00086B35">
            <w:pPr>
              <w:spacing w:before="240" w:after="240"/>
              <w:rPr>
                <w:lang w:val="fr-FR"/>
              </w:rPr>
            </w:pPr>
            <w:r w:rsidRPr="00E5320B">
              <w:rPr>
                <w:lang w:val="fr-FR"/>
              </w:rPr>
              <w:t>3.2.4. Praćenje napretka mentora za AI.</w:t>
            </w:r>
          </w:p>
          <w:p w14:paraId="77E5D782" w14:textId="77777777" w:rsidR="00086B35" w:rsidRPr="00E5320B" w:rsidRDefault="00086B35" w:rsidP="00086B35">
            <w:pPr>
              <w:spacing w:before="240" w:after="240"/>
              <w:rPr>
                <w:lang w:val="fr-FR"/>
              </w:rPr>
            </w:pPr>
            <w:r w:rsidRPr="00E5320B">
              <w:rPr>
                <w:lang w:val="fr-FR"/>
              </w:rPr>
              <w:t>3.3.4. Praćenje napretka mentora za DevOps.</w:t>
            </w:r>
          </w:p>
          <w:p w14:paraId="47898678" w14:textId="77777777" w:rsidR="00086B35" w:rsidRPr="00E5320B" w:rsidRDefault="00086B35" w:rsidP="00086B35">
            <w:pPr>
              <w:spacing w:before="240" w:after="240"/>
              <w:rPr>
                <w:lang w:val="fr-FR"/>
              </w:rPr>
            </w:pPr>
          </w:p>
          <w:p w14:paraId="01F88755" w14:textId="77777777" w:rsidR="00086B35" w:rsidRPr="00E5320B" w:rsidRDefault="00086B35" w:rsidP="00086B35">
            <w:pPr>
              <w:spacing w:before="240" w:after="240"/>
              <w:rPr>
                <w:lang w:val="fr-FR"/>
              </w:rPr>
            </w:pPr>
          </w:p>
          <w:p w14:paraId="366C8446" w14:textId="77777777" w:rsidR="00086B35" w:rsidRPr="00E5320B" w:rsidRDefault="00086B35" w:rsidP="00086B35">
            <w:pPr>
              <w:spacing w:before="240" w:after="240"/>
              <w:rPr>
                <w:lang w:val="fr-FR"/>
              </w:rPr>
            </w:pPr>
          </w:p>
          <w:p w14:paraId="7C1B3457" w14:textId="77777777" w:rsidR="00086B35" w:rsidRPr="00357A3B" w:rsidRDefault="00086B35" w:rsidP="00086B35">
            <w:pPr>
              <w:spacing w:before="240" w:after="240"/>
            </w:pPr>
            <w:r w:rsidRPr="00357A3B">
              <w:t xml:space="preserve">Ekspert za </w:t>
            </w:r>
            <w:r>
              <w:t xml:space="preserve">oblast </w:t>
            </w:r>
            <w:r w:rsidRPr="00357A3B">
              <w:t xml:space="preserve">(Kategorija 2): Priprema specifične oblasti za obuku i razvoj u domenu Blockchain. </w:t>
            </w:r>
            <w:r w:rsidRPr="00357A3B">
              <w:lastRenderedPageBreak/>
              <w:t>Razvija obrazovni materijal i resurse za tu oblast. U ovom radnom paketu, ekspert će biti odgovoran za:</w:t>
            </w:r>
          </w:p>
          <w:p w14:paraId="3AB3E651" w14:textId="77777777" w:rsidR="00086B35" w:rsidRPr="00357A3B" w:rsidRDefault="00086B35" w:rsidP="00086B35">
            <w:pPr>
              <w:spacing w:before="240" w:after="240"/>
            </w:pPr>
            <w:r w:rsidRPr="00357A3B">
              <w:t>3.1.2. Pripremu obrazovnog materijala za obuku mentora za Blockchain.</w:t>
            </w:r>
          </w:p>
          <w:p w14:paraId="22977CE1" w14:textId="77777777" w:rsidR="00086B35" w:rsidRPr="00357A3B" w:rsidRDefault="00086B35" w:rsidP="00086B35">
            <w:pPr>
              <w:spacing w:before="240" w:after="240"/>
            </w:pPr>
            <w:r w:rsidRPr="00357A3B">
              <w:t>3.1.3. Organizaciju obuke mentora za Blockchain.</w:t>
            </w:r>
          </w:p>
          <w:p w14:paraId="289E9A35" w14:textId="77777777" w:rsidR="00086B35" w:rsidRPr="00357A3B" w:rsidRDefault="00086B35" w:rsidP="00086B35">
            <w:pPr>
              <w:spacing w:before="240" w:after="240"/>
            </w:pPr>
            <w:r w:rsidRPr="00357A3B">
              <w:t>3.1.5. Evaluaciju obuke mentora za Blockchain.</w:t>
            </w:r>
          </w:p>
          <w:p w14:paraId="678EAE41" w14:textId="77777777" w:rsidR="00086B35" w:rsidRPr="00357A3B" w:rsidRDefault="00086B35" w:rsidP="00086B35">
            <w:pPr>
              <w:spacing w:before="240" w:after="240"/>
            </w:pPr>
            <w:r w:rsidRPr="00357A3B">
              <w:t>3.2.2. Pripremu obrazovnog materijala za obuku mentora za AI.</w:t>
            </w:r>
          </w:p>
          <w:p w14:paraId="67BFECFF" w14:textId="77777777" w:rsidR="00086B35" w:rsidRPr="00357A3B" w:rsidRDefault="00086B35" w:rsidP="00086B35">
            <w:pPr>
              <w:spacing w:before="240" w:after="240"/>
            </w:pPr>
            <w:r w:rsidRPr="00357A3B">
              <w:t>3.2.3. Organizaciju obuke mentora za AI.</w:t>
            </w:r>
          </w:p>
          <w:p w14:paraId="48F3D65E" w14:textId="77777777" w:rsidR="00086B35" w:rsidRPr="00357A3B" w:rsidRDefault="00086B35" w:rsidP="00086B35">
            <w:pPr>
              <w:spacing w:before="240" w:after="240"/>
            </w:pPr>
            <w:r w:rsidRPr="00357A3B">
              <w:t>3.2.5. Evaluaciju obuke mentora za AI.</w:t>
            </w:r>
          </w:p>
          <w:p w14:paraId="4D73A4EC" w14:textId="77777777" w:rsidR="00086B35" w:rsidRPr="00357A3B" w:rsidRDefault="00086B35" w:rsidP="00086B35">
            <w:pPr>
              <w:spacing w:before="240" w:after="240"/>
            </w:pPr>
            <w:r w:rsidRPr="00357A3B">
              <w:t>3.3.2. Pripremu obrazovnog materijala za obuku mentora za DevOps.</w:t>
            </w:r>
          </w:p>
          <w:p w14:paraId="688AC43A" w14:textId="77777777" w:rsidR="00086B35" w:rsidRPr="00357A3B" w:rsidRDefault="00086B35" w:rsidP="00086B35">
            <w:pPr>
              <w:spacing w:before="240" w:after="240"/>
            </w:pPr>
            <w:r w:rsidRPr="00357A3B">
              <w:t>3.3.3. Organizaciju obuke mentora za DevOps.</w:t>
            </w:r>
          </w:p>
          <w:p w14:paraId="2E96E4C0" w14:textId="77777777" w:rsidR="00086B35" w:rsidRPr="00357A3B" w:rsidRDefault="00086B35" w:rsidP="00086B35">
            <w:pPr>
              <w:spacing w:before="240" w:after="240"/>
            </w:pPr>
            <w:r w:rsidRPr="00357A3B">
              <w:t>3.3.5. Evaluaciju obuke mentora za DevOps.</w:t>
            </w:r>
          </w:p>
          <w:p w14:paraId="6DD26101"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3AE0599A" w14:textId="77777777" w:rsidR="00086B35" w:rsidRPr="00357A3B" w:rsidRDefault="00086B35" w:rsidP="00086B35">
            <w:pPr>
              <w:spacing w:before="240" w:after="240"/>
            </w:pPr>
            <w:r w:rsidRPr="00357A3B">
              <w:t>3.1.3. Organizacija obuke mentora za Blockchain.</w:t>
            </w:r>
          </w:p>
          <w:p w14:paraId="4BDA34B3" w14:textId="77777777" w:rsidR="00086B35" w:rsidRPr="00357A3B" w:rsidRDefault="00086B35" w:rsidP="00086B35">
            <w:pPr>
              <w:spacing w:before="240" w:after="240"/>
            </w:pPr>
            <w:r w:rsidRPr="00357A3B">
              <w:t>3.2.3. Organizacija obuke mentora za AI.</w:t>
            </w:r>
          </w:p>
          <w:p w14:paraId="0D248302" w14:textId="77777777" w:rsidR="00086B35" w:rsidRDefault="00086B35" w:rsidP="00086B35">
            <w:pPr>
              <w:spacing w:before="240" w:after="240"/>
            </w:pPr>
            <w:r w:rsidRPr="00357A3B">
              <w:t>3.3.3. Organizacija obuke mentora za DevOps.</w:t>
            </w:r>
          </w:p>
          <w:p w14:paraId="541925EF" w14:textId="20382F9B" w:rsidR="00086B35" w:rsidRDefault="00086B35" w:rsidP="00086B35">
            <w:pPr>
              <w:spacing w:before="240" w:after="240"/>
              <w:rPr>
                <w:rFonts w:ascii="Calibri" w:eastAsia="Calibri" w:hAnsi="Calibri" w:cs="Calibri"/>
                <w:highlight w:val="white"/>
              </w:rPr>
            </w:pPr>
          </w:p>
        </w:tc>
      </w:tr>
      <w:tr w:rsidR="00086B35" w14:paraId="75341F9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6CBE9B0"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0F841" w14:textId="77777777" w:rsidR="00086B35" w:rsidRDefault="00086B35" w:rsidP="00086B35">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66D09DFE" w14:textId="5F95536C" w:rsidR="00086B35" w:rsidRDefault="00086B35" w:rsidP="00086B35">
            <w:pPr>
              <w:jc w:val="center"/>
              <w:rPr>
                <w:color w:val="000000" w:themeColor="text1"/>
                <w:sz w:val="16"/>
                <w:szCs w:val="16"/>
              </w:rPr>
            </w:pPr>
            <w:r w:rsidRPr="00086B35">
              <w:rPr>
                <w:rFonts w:ascii="Arial" w:eastAsia="Arial" w:hAnsi="Arial" w:cs="Arial"/>
                <w:color w:val="000000" w:themeColor="text1"/>
                <w:szCs w:val="16"/>
              </w:rPr>
              <w:t>Univerzitet u Nišu - Elektronski fakultet – Niš</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C4A04F1" w14:textId="5D859775"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AC926D" w14:textId="10AD0F98"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7A499E" w14:textId="1D621544"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673381" w14:textId="2D7DA314"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D2F8E25" w14:textId="6DDB7B83"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6CD059" w14:textId="5D3AF6BA"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F5E494F"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5F2F547B" w14:textId="77777777" w:rsidR="00086B35" w:rsidRDefault="00086B35" w:rsidP="00086B35">
            <w:pPr>
              <w:spacing w:before="240" w:after="240"/>
            </w:pPr>
            <w:r w:rsidRPr="00357A3B">
              <w:t>3.1.1. Definisanje ciljeva i tema obuke mentora za Blockchain.</w:t>
            </w:r>
          </w:p>
          <w:p w14:paraId="35C8EB65" w14:textId="77777777" w:rsidR="00086B35" w:rsidRDefault="00086B35" w:rsidP="00086B35">
            <w:pPr>
              <w:spacing w:before="240" w:after="240"/>
            </w:pPr>
            <w:r w:rsidRPr="00357A3B">
              <w:t>3.2.1. Definisanje ciljeva i tema obuke mentora za AI.</w:t>
            </w:r>
          </w:p>
          <w:p w14:paraId="77FB4D11" w14:textId="77777777" w:rsidR="00086B35" w:rsidRDefault="00086B35" w:rsidP="00086B35">
            <w:pPr>
              <w:spacing w:before="240" w:after="240"/>
            </w:pPr>
            <w:r w:rsidRPr="00357A3B">
              <w:t>3.3.1. Definisanje ciljeva i tema obuke mentora za DevOps.</w:t>
            </w:r>
          </w:p>
          <w:p w14:paraId="7EC87B09" w14:textId="77777777" w:rsidR="00086B35" w:rsidRPr="00E5320B" w:rsidRDefault="00086B35" w:rsidP="00086B35">
            <w:pPr>
              <w:spacing w:before="240" w:after="240"/>
              <w:rPr>
                <w:lang w:val="fr-FR"/>
              </w:rPr>
            </w:pPr>
            <w:r w:rsidRPr="00E5320B">
              <w:rPr>
                <w:lang w:val="fr-FR"/>
              </w:rPr>
              <w:t>3.1.4. Praćenje napretka mentora za Blockchain.</w:t>
            </w:r>
          </w:p>
          <w:p w14:paraId="6C24FDD4" w14:textId="77777777" w:rsidR="00086B35" w:rsidRPr="00E5320B" w:rsidRDefault="00086B35" w:rsidP="00086B35">
            <w:pPr>
              <w:spacing w:before="240" w:after="240"/>
              <w:rPr>
                <w:lang w:val="fr-FR"/>
              </w:rPr>
            </w:pPr>
            <w:r w:rsidRPr="00E5320B">
              <w:rPr>
                <w:lang w:val="fr-FR"/>
              </w:rPr>
              <w:t>3.2.4. Praćenje napretka mentora za AI.</w:t>
            </w:r>
          </w:p>
          <w:p w14:paraId="622AAE11" w14:textId="77777777" w:rsidR="00086B35" w:rsidRPr="00E5320B" w:rsidRDefault="00086B35" w:rsidP="00086B35">
            <w:pPr>
              <w:spacing w:before="240" w:after="240"/>
              <w:rPr>
                <w:lang w:val="fr-FR"/>
              </w:rPr>
            </w:pPr>
            <w:r w:rsidRPr="00E5320B">
              <w:rPr>
                <w:lang w:val="fr-FR"/>
              </w:rPr>
              <w:t>3.3.4. Praćenje napretka mentora za DevOps.</w:t>
            </w:r>
          </w:p>
          <w:p w14:paraId="1A64AC5A" w14:textId="77777777" w:rsidR="00086B35" w:rsidRPr="00E5320B" w:rsidRDefault="00086B35" w:rsidP="00086B35">
            <w:pPr>
              <w:spacing w:before="240" w:after="240"/>
              <w:rPr>
                <w:lang w:val="fr-FR"/>
              </w:rPr>
            </w:pPr>
          </w:p>
          <w:p w14:paraId="2334BAEF" w14:textId="77777777" w:rsidR="00086B35" w:rsidRPr="00E5320B" w:rsidRDefault="00086B35" w:rsidP="00086B35">
            <w:pPr>
              <w:spacing w:before="240" w:after="240"/>
              <w:rPr>
                <w:lang w:val="fr-FR"/>
              </w:rPr>
            </w:pPr>
          </w:p>
          <w:p w14:paraId="38F42C2E" w14:textId="77777777" w:rsidR="00086B35" w:rsidRPr="00E5320B" w:rsidRDefault="00086B35" w:rsidP="00086B35">
            <w:pPr>
              <w:spacing w:before="240" w:after="240"/>
              <w:rPr>
                <w:lang w:val="fr-FR"/>
              </w:rPr>
            </w:pPr>
          </w:p>
          <w:p w14:paraId="0A4FB3E3"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2EB4B068" w14:textId="77777777" w:rsidR="00086B35" w:rsidRPr="00357A3B" w:rsidRDefault="00086B35" w:rsidP="00086B35">
            <w:pPr>
              <w:spacing w:before="240" w:after="240"/>
            </w:pPr>
            <w:r w:rsidRPr="00357A3B">
              <w:t>3.1.2. Pripremu obrazovnog materijala za obuku mentora za Blockchain.</w:t>
            </w:r>
          </w:p>
          <w:p w14:paraId="64E04E4F" w14:textId="77777777" w:rsidR="00086B35" w:rsidRPr="00357A3B" w:rsidRDefault="00086B35" w:rsidP="00086B35">
            <w:pPr>
              <w:spacing w:before="240" w:after="240"/>
            </w:pPr>
            <w:r w:rsidRPr="00357A3B">
              <w:t>3.1.3. Organizaciju obuke mentora za Blockchain.</w:t>
            </w:r>
          </w:p>
          <w:p w14:paraId="0C292650" w14:textId="77777777" w:rsidR="00086B35" w:rsidRPr="00357A3B" w:rsidRDefault="00086B35" w:rsidP="00086B35">
            <w:pPr>
              <w:spacing w:before="240" w:after="240"/>
            </w:pPr>
            <w:r w:rsidRPr="00357A3B">
              <w:t>3.1.5. Evaluaciju obuke mentora za Blockchain.</w:t>
            </w:r>
          </w:p>
          <w:p w14:paraId="21AF76F9" w14:textId="77777777" w:rsidR="00086B35" w:rsidRPr="00357A3B" w:rsidRDefault="00086B35" w:rsidP="00086B35">
            <w:pPr>
              <w:spacing w:before="240" w:after="240"/>
            </w:pPr>
            <w:r w:rsidRPr="00357A3B">
              <w:lastRenderedPageBreak/>
              <w:t>3.2.2. Pripremu obrazovnog materijala za obuku mentora za AI.</w:t>
            </w:r>
          </w:p>
          <w:p w14:paraId="6373F2DD" w14:textId="77777777" w:rsidR="00086B35" w:rsidRPr="00357A3B" w:rsidRDefault="00086B35" w:rsidP="00086B35">
            <w:pPr>
              <w:spacing w:before="240" w:after="240"/>
            </w:pPr>
            <w:r w:rsidRPr="00357A3B">
              <w:t>3.2.3. Organizaciju obuke mentora za AI.</w:t>
            </w:r>
          </w:p>
          <w:p w14:paraId="72390244" w14:textId="77777777" w:rsidR="00086B35" w:rsidRPr="00357A3B" w:rsidRDefault="00086B35" w:rsidP="00086B35">
            <w:pPr>
              <w:spacing w:before="240" w:after="240"/>
            </w:pPr>
            <w:r w:rsidRPr="00357A3B">
              <w:t>3.2.5. Evaluaciju obuke mentora za AI.</w:t>
            </w:r>
          </w:p>
          <w:p w14:paraId="1018DFD2" w14:textId="77777777" w:rsidR="00086B35" w:rsidRPr="00357A3B" w:rsidRDefault="00086B35" w:rsidP="00086B35">
            <w:pPr>
              <w:spacing w:before="240" w:after="240"/>
            </w:pPr>
            <w:r w:rsidRPr="00357A3B">
              <w:t>3.3.2. Pripremu obrazovnog materijala za obuku mentora za DevOps.</w:t>
            </w:r>
          </w:p>
          <w:p w14:paraId="254F2B2C" w14:textId="77777777" w:rsidR="00086B35" w:rsidRPr="00357A3B" w:rsidRDefault="00086B35" w:rsidP="00086B35">
            <w:pPr>
              <w:spacing w:before="240" w:after="240"/>
            </w:pPr>
            <w:r w:rsidRPr="00357A3B">
              <w:t>3.3.3. Organizaciju obuke mentora za DevOps.</w:t>
            </w:r>
          </w:p>
          <w:p w14:paraId="6937ED15" w14:textId="77777777" w:rsidR="00086B35" w:rsidRPr="00357A3B" w:rsidRDefault="00086B35" w:rsidP="00086B35">
            <w:pPr>
              <w:spacing w:before="240" w:after="240"/>
            </w:pPr>
            <w:r w:rsidRPr="00357A3B">
              <w:t>3.3.5. Evaluaciju obuke mentora za DevOps.</w:t>
            </w:r>
          </w:p>
          <w:p w14:paraId="218F1E04"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0A7F3BB3" w14:textId="77777777" w:rsidR="00086B35" w:rsidRPr="00357A3B" w:rsidRDefault="00086B35" w:rsidP="00086B35">
            <w:pPr>
              <w:spacing w:before="240" w:after="240"/>
            </w:pPr>
            <w:r w:rsidRPr="00357A3B">
              <w:t>3.1.3. Organizacija obuke mentora za Blockchain.</w:t>
            </w:r>
          </w:p>
          <w:p w14:paraId="4E21F700" w14:textId="77777777" w:rsidR="00086B35" w:rsidRPr="00357A3B" w:rsidRDefault="00086B35" w:rsidP="00086B35">
            <w:pPr>
              <w:spacing w:before="240" w:after="240"/>
            </w:pPr>
            <w:r w:rsidRPr="00357A3B">
              <w:t>3.2.3. Organizacija obuke mentora za AI.</w:t>
            </w:r>
          </w:p>
          <w:p w14:paraId="080DA4F4" w14:textId="77777777" w:rsidR="00086B35" w:rsidRDefault="00086B35" w:rsidP="00086B35">
            <w:pPr>
              <w:spacing w:before="240" w:after="240"/>
            </w:pPr>
            <w:r w:rsidRPr="00357A3B">
              <w:t>3.3.3. Organizacija obuke mentora za DevOps.</w:t>
            </w:r>
          </w:p>
          <w:p w14:paraId="77DD05CA" w14:textId="77777777" w:rsidR="00086B35" w:rsidRDefault="00086B35" w:rsidP="00086B35">
            <w:pPr>
              <w:spacing w:before="240" w:after="240"/>
              <w:rPr>
                <w:highlight w:val="white"/>
              </w:rPr>
            </w:pPr>
          </w:p>
        </w:tc>
      </w:tr>
      <w:tr w:rsidR="00086B35" w14:paraId="43B37F0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BAC3AB8"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558979" w14:textId="77777777" w:rsidR="00086B35" w:rsidRDefault="00086B35" w:rsidP="00086B35">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7187BEB2" w14:textId="0FE39A23" w:rsidR="00086B35" w:rsidRDefault="00086B35" w:rsidP="00086B35">
            <w:pPr>
              <w:rPr>
                <w:color w:val="000000" w:themeColor="text1"/>
              </w:rPr>
            </w:pPr>
            <w:r>
              <w:rPr>
                <w:rFonts w:ascii="Arial" w:eastAsia="Arial" w:hAnsi="Arial" w:cs="Arial"/>
                <w:color w:val="000000" w:themeColor="text1"/>
              </w:rPr>
              <w:t xml:space="preserve"> </w:t>
            </w:r>
            <w:r w:rsidRPr="00086B35">
              <w:rPr>
                <w:rFonts w:ascii="Arial" w:eastAsia="Arial" w:hAnsi="Arial" w:cs="Arial"/>
                <w:color w:val="000000" w:themeColor="text1"/>
              </w:rPr>
              <w:t>Startit Centar – Zrenjanin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3E1F367" w14:textId="77777777" w:rsidR="00086B35" w:rsidRDefault="00086B35" w:rsidP="00086B35">
            <w:pPr>
              <w:jc w:val="center"/>
              <w:rPr>
                <w:lang w:val="en-US"/>
              </w:rPr>
            </w:pPr>
          </w:p>
          <w:p w14:paraId="7FABA766" w14:textId="70193AC4"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41F441" w14:textId="1CE460F3"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4459B9" w14:textId="409397D3"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32EEA4" w14:textId="5EE175DB"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F9DAA7" w14:textId="02544AAD"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14600AC" w14:textId="032614C8"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C432D07"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282339B0" w14:textId="77777777" w:rsidR="00086B35" w:rsidRDefault="00086B35" w:rsidP="00086B35">
            <w:pPr>
              <w:spacing w:before="240" w:after="240"/>
            </w:pPr>
            <w:r w:rsidRPr="00357A3B">
              <w:lastRenderedPageBreak/>
              <w:t>3.1.1. Definisanje ciljeva i tema obuke mentora za Blockchain.</w:t>
            </w:r>
          </w:p>
          <w:p w14:paraId="6A68EE1A" w14:textId="77777777" w:rsidR="00086B35" w:rsidRDefault="00086B35" w:rsidP="00086B35">
            <w:pPr>
              <w:spacing w:before="240" w:after="240"/>
            </w:pPr>
            <w:r w:rsidRPr="00357A3B">
              <w:t>3.2.1. Definisanje ciljeva i tema obuke mentora za AI.</w:t>
            </w:r>
          </w:p>
          <w:p w14:paraId="56833B21" w14:textId="77777777" w:rsidR="00086B35" w:rsidRDefault="00086B35" w:rsidP="00086B35">
            <w:pPr>
              <w:spacing w:before="240" w:after="240"/>
            </w:pPr>
            <w:r w:rsidRPr="00357A3B">
              <w:t>3.3.1. Definisanje ciljeva i tema obuke mentora za DevOps.</w:t>
            </w:r>
          </w:p>
          <w:p w14:paraId="0380391C" w14:textId="77777777" w:rsidR="00086B35" w:rsidRPr="00E5320B" w:rsidRDefault="00086B35" w:rsidP="00086B35">
            <w:pPr>
              <w:spacing w:before="240" w:after="240"/>
              <w:rPr>
                <w:lang w:val="fr-FR"/>
              </w:rPr>
            </w:pPr>
            <w:r w:rsidRPr="00E5320B">
              <w:rPr>
                <w:lang w:val="fr-FR"/>
              </w:rPr>
              <w:t>3.1.4. Praćenje napretka mentora za Blockchain.</w:t>
            </w:r>
          </w:p>
          <w:p w14:paraId="691B8BA9" w14:textId="77777777" w:rsidR="00086B35" w:rsidRPr="00E5320B" w:rsidRDefault="00086B35" w:rsidP="00086B35">
            <w:pPr>
              <w:spacing w:before="240" w:after="240"/>
              <w:rPr>
                <w:lang w:val="fr-FR"/>
              </w:rPr>
            </w:pPr>
            <w:r w:rsidRPr="00E5320B">
              <w:rPr>
                <w:lang w:val="fr-FR"/>
              </w:rPr>
              <w:t>3.2.4. Praćenje napretka mentora za AI.</w:t>
            </w:r>
          </w:p>
          <w:p w14:paraId="60C9BDD7" w14:textId="77777777" w:rsidR="00086B35" w:rsidRPr="00E5320B" w:rsidRDefault="00086B35" w:rsidP="00086B35">
            <w:pPr>
              <w:spacing w:before="240" w:after="240"/>
              <w:rPr>
                <w:lang w:val="fr-FR"/>
              </w:rPr>
            </w:pPr>
            <w:r w:rsidRPr="00E5320B">
              <w:rPr>
                <w:lang w:val="fr-FR"/>
              </w:rPr>
              <w:t>3.3.4. Praćenje napretka mentora za DevOps.</w:t>
            </w:r>
          </w:p>
          <w:p w14:paraId="3684CD14" w14:textId="77777777" w:rsidR="00086B35" w:rsidRPr="00E5320B" w:rsidRDefault="00086B35" w:rsidP="00086B35">
            <w:pPr>
              <w:spacing w:before="240" w:after="240"/>
              <w:rPr>
                <w:lang w:val="fr-FR"/>
              </w:rPr>
            </w:pPr>
          </w:p>
          <w:p w14:paraId="1FBC484B" w14:textId="77777777" w:rsidR="00086B35" w:rsidRPr="00E5320B" w:rsidRDefault="00086B35" w:rsidP="00086B35">
            <w:pPr>
              <w:spacing w:before="240" w:after="240"/>
              <w:rPr>
                <w:lang w:val="fr-FR"/>
              </w:rPr>
            </w:pPr>
          </w:p>
          <w:p w14:paraId="152E186D" w14:textId="77777777" w:rsidR="00086B35" w:rsidRPr="00E5320B" w:rsidRDefault="00086B35" w:rsidP="00086B35">
            <w:pPr>
              <w:spacing w:before="240" w:after="240"/>
              <w:rPr>
                <w:lang w:val="fr-FR"/>
              </w:rPr>
            </w:pPr>
          </w:p>
          <w:p w14:paraId="246BC366"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5533E390" w14:textId="77777777" w:rsidR="00086B35" w:rsidRPr="00357A3B" w:rsidRDefault="00086B35" w:rsidP="00086B35">
            <w:pPr>
              <w:spacing w:before="240" w:after="240"/>
            </w:pPr>
            <w:r w:rsidRPr="00357A3B">
              <w:t>3.1.2. Pripremu obrazovnog materijala za obuku mentora za Blockchain.</w:t>
            </w:r>
          </w:p>
          <w:p w14:paraId="42ADFE67" w14:textId="77777777" w:rsidR="00086B35" w:rsidRPr="00357A3B" w:rsidRDefault="00086B35" w:rsidP="00086B35">
            <w:pPr>
              <w:spacing w:before="240" w:after="240"/>
            </w:pPr>
            <w:r w:rsidRPr="00357A3B">
              <w:t>3.1.3. Organizaciju obuke mentora za Blockchain.</w:t>
            </w:r>
          </w:p>
          <w:p w14:paraId="28058F42" w14:textId="77777777" w:rsidR="00086B35" w:rsidRPr="00357A3B" w:rsidRDefault="00086B35" w:rsidP="00086B35">
            <w:pPr>
              <w:spacing w:before="240" w:after="240"/>
            </w:pPr>
            <w:r w:rsidRPr="00357A3B">
              <w:t>3.1.5. Evaluaciju obuke mentora za Blockchain.</w:t>
            </w:r>
          </w:p>
          <w:p w14:paraId="7855A8A5" w14:textId="77777777" w:rsidR="00086B35" w:rsidRPr="00357A3B" w:rsidRDefault="00086B35" w:rsidP="00086B35">
            <w:pPr>
              <w:spacing w:before="240" w:after="240"/>
            </w:pPr>
            <w:r w:rsidRPr="00357A3B">
              <w:t>3.2.2. Pripremu obrazovnog materijala za obuku mentora za AI.</w:t>
            </w:r>
          </w:p>
          <w:p w14:paraId="0933C1B3" w14:textId="77777777" w:rsidR="00086B35" w:rsidRPr="00357A3B" w:rsidRDefault="00086B35" w:rsidP="00086B35">
            <w:pPr>
              <w:spacing w:before="240" w:after="240"/>
            </w:pPr>
            <w:r w:rsidRPr="00357A3B">
              <w:t>3.2.3. Organizaciju obuke mentora za AI.</w:t>
            </w:r>
          </w:p>
          <w:p w14:paraId="219A97F7" w14:textId="77777777" w:rsidR="00086B35" w:rsidRPr="00357A3B" w:rsidRDefault="00086B35" w:rsidP="00086B35">
            <w:pPr>
              <w:spacing w:before="240" w:after="240"/>
            </w:pPr>
            <w:r w:rsidRPr="00357A3B">
              <w:t>3.2.5. Evaluaciju obuke mentora za AI.</w:t>
            </w:r>
          </w:p>
          <w:p w14:paraId="42C4B174" w14:textId="77777777" w:rsidR="00086B35" w:rsidRPr="00357A3B" w:rsidRDefault="00086B35" w:rsidP="00086B35">
            <w:pPr>
              <w:spacing w:before="240" w:after="240"/>
            </w:pPr>
            <w:r w:rsidRPr="00357A3B">
              <w:lastRenderedPageBreak/>
              <w:t>3.3.2. Pripremu obrazovnog materijala za obuku mentora za DevOps.</w:t>
            </w:r>
          </w:p>
          <w:p w14:paraId="0ED87700" w14:textId="77777777" w:rsidR="00086B35" w:rsidRPr="00357A3B" w:rsidRDefault="00086B35" w:rsidP="00086B35">
            <w:pPr>
              <w:spacing w:before="240" w:after="240"/>
            </w:pPr>
            <w:r w:rsidRPr="00357A3B">
              <w:t>3.3.3. Organizaciju obuke mentora za DevOps.</w:t>
            </w:r>
          </w:p>
          <w:p w14:paraId="2159F5E5" w14:textId="77777777" w:rsidR="00086B35" w:rsidRPr="00357A3B" w:rsidRDefault="00086B35" w:rsidP="00086B35">
            <w:pPr>
              <w:spacing w:before="240" w:after="240"/>
            </w:pPr>
            <w:r w:rsidRPr="00357A3B">
              <w:t>3.3.5. Evaluaciju obuke mentora za DevOps.</w:t>
            </w:r>
          </w:p>
          <w:p w14:paraId="133B2331"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EC1CFD6" w14:textId="77777777" w:rsidR="00086B35" w:rsidRPr="00357A3B" w:rsidRDefault="00086B35" w:rsidP="00086B35">
            <w:pPr>
              <w:spacing w:before="240" w:after="240"/>
            </w:pPr>
            <w:r w:rsidRPr="00357A3B">
              <w:t>3.1.3. Organizacija obuke mentora za Blockchain.</w:t>
            </w:r>
          </w:p>
          <w:p w14:paraId="4C4F380E" w14:textId="77777777" w:rsidR="00086B35" w:rsidRPr="00357A3B" w:rsidRDefault="00086B35" w:rsidP="00086B35">
            <w:pPr>
              <w:spacing w:before="240" w:after="240"/>
            </w:pPr>
            <w:r w:rsidRPr="00357A3B">
              <w:t>3.2.3. Organizacija obuke mentora za AI.</w:t>
            </w:r>
          </w:p>
          <w:p w14:paraId="16265FD5" w14:textId="77777777" w:rsidR="00086B35" w:rsidRDefault="00086B35" w:rsidP="00086B35">
            <w:pPr>
              <w:spacing w:before="240" w:after="240"/>
            </w:pPr>
            <w:r w:rsidRPr="00357A3B">
              <w:t>3.3.3. Organizacija obuke mentora za DevOps.</w:t>
            </w:r>
          </w:p>
          <w:p w14:paraId="733497E1" w14:textId="77777777" w:rsidR="00086B35" w:rsidRDefault="00086B35" w:rsidP="00086B35">
            <w:pPr>
              <w:spacing w:before="240" w:after="240"/>
              <w:rPr>
                <w:highlight w:val="white"/>
              </w:rPr>
            </w:pPr>
          </w:p>
        </w:tc>
      </w:tr>
      <w:tr w:rsidR="00086B35" w:rsidRPr="00E5320B" w14:paraId="41008E0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1C5BB2"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F6B20D" w14:textId="77777777" w:rsidR="00086B35" w:rsidRDefault="00086B35" w:rsidP="00086B35">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5D197643" w14:textId="7E712FF8" w:rsidR="00086B35" w:rsidRDefault="00400435" w:rsidP="00086B35">
            <w:pPr>
              <w:jc w:val="center"/>
            </w:pPr>
            <w:r w:rsidRPr="00400435">
              <w:rPr>
                <w:lang w:val="en-US"/>
              </w:rPr>
              <w:t>Central Europen University (CEU)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4DAC481" w14:textId="3CCC8D1D" w:rsidR="00086B35" w:rsidRPr="009723C7" w:rsidRDefault="009723C7" w:rsidP="00086B35">
            <w:pPr>
              <w:jc w:val="center"/>
              <w:rPr>
                <w:lang w:val="sr-Latn-RS"/>
              </w:rPr>
            </w:pPr>
            <w:r>
              <w:t>Austrija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14C60" w14:textId="38F151BE" w:rsidR="00086B35" w:rsidRDefault="0023015B" w:rsidP="00086B35">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CBCB99" w14:textId="560AC84B" w:rsidR="00086B35" w:rsidRDefault="0023015B" w:rsidP="00086B35">
            <w:r>
              <w:t xml:space="preserve"> 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4EACC8"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476CC4"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0247B8F" w14:textId="75E9AD19" w:rsidR="00086B35" w:rsidRDefault="009723C7" w:rsidP="00086B35">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FD7E698" w14:textId="556921F8" w:rsidR="00400435" w:rsidRDefault="00400435" w:rsidP="00400435">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rsidR="0023015B">
              <w:t>.M</w:t>
            </w:r>
            <w:r w:rsidR="0023015B"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237C271B" w14:textId="6CF4EEDA" w:rsidR="00400435" w:rsidRDefault="00400435" w:rsidP="00400435">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3356A099" w14:textId="72A4FD0E" w:rsidR="00400435" w:rsidRDefault="00400435" w:rsidP="00400435">
            <w:pPr>
              <w:spacing w:before="240" w:after="240"/>
            </w:pPr>
            <w:r w:rsidRPr="00400435">
              <w:t>4.2.1</w:t>
            </w:r>
            <w:r>
              <w:rPr>
                <w:b/>
                <w:bCs/>
                <w:lang w:val="sr-Latn-RS"/>
              </w:rPr>
              <w:t xml:space="preserve">.  </w:t>
            </w:r>
            <w:r>
              <w:rPr>
                <w:lang w:val="sr-Latn-RS"/>
              </w:rPr>
              <w:t>Razvoj nastavnog plana i programa</w:t>
            </w:r>
          </w:p>
          <w:p w14:paraId="7261054B" w14:textId="1CD9AC4F" w:rsidR="00400435" w:rsidRDefault="00400435" w:rsidP="00400435">
            <w:pPr>
              <w:spacing w:before="240" w:after="240"/>
              <w:rPr>
                <w:rFonts w:ascii="Calibri" w:eastAsia="Calibri" w:hAnsi="Calibri" w:cs="Calibri"/>
                <w:sz w:val="22"/>
                <w:szCs w:val="22"/>
                <w:lang w:val="sr-Latn-RS"/>
              </w:rPr>
            </w:pPr>
            <w:r w:rsidRPr="00400435">
              <w:t>4.3.1</w:t>
            </w:r>
            <w:r>
              <w:t>.</w:t>
            </w:r>
            <w:r>
              <w:rPr>
                <w:b/>
                <w:bCs/>
                <w:lang w:val="sr-Latn-RS"/>
              </w:rPr>
              <w:t xml:space="preserve"> </w:t>
            </w:r>
            <w:r>
              <w:rPr>
                <w:lang w:val="sr-Latn-RS"/>
              </w:rPr>
              <w:t>Razvoj nastavnog plana i programa</w:t>
            </w:r>
          </w:p>
          <w:p w14:paraId="50E30C61" w14:textId="74DFC700" w:rsidR="00400435" w:rsidRPr="00E5320B" w:rsidRDefault="00400435" w:rsidP="00400435">
            <w:pPr>
              <w:spacing w:before="240" w:after="240"/>
              <w:rPr>
                <w:lang w:val="fr-FR"/>
              </w:rPr>
            </w:pPr>
            <w:r w:rsidRPr="00400435">
              <w:lastRenderedPageBreak/>
              <w:t>4.1.3</w:t>
            </w:r>
            <w:r>
              <w:t>.</w:t>
            </w:r>
            <w:r>
              <w:rPr>
                <w:lang w:val="sr-Latn-RS"/>
              </w:rPr>
              <w:t xml:space="preserve"> Dodeljivanje mentora za Blockchain</w:t>
            </w:r>
          </w:p>
          <w:p w14:paraId="3102750A" w14:textId="581385B1" w:rsidR="00400435" w:rsidRPr="00E5320B" w:rsidRDefault="00400435" w:rsidP="00400435">
            <w:pPr>
              <w:spacing w:before="240" w:after="240"/>
              <w:rPr>
                <w:lang w:val="fr-FR"/>
              </w:rPr>
            </w:pPr>
            <w:r w:rsidRPr="00E5320B">
              <w:rPr>
                <w:lang w:val="fr-FR"/>
              </w:rPr>
              <w:t xml:space="preserve">4.2.3. </w:t>
            </w:r>
            <w:r>
              <w:rPr>
                <w:lang w:val="sr-Latn-RS"/>
              </w:rPr>
              <w:t>Dodeljivanje mentora za AI</w:t>
            </w:r>
          </w:p>
          <w:p w14:paraId="66DC3834" w14:textId="0783B990" w:rsidR="00400435" w:rsidRDefault="00400435" w:rsidP="00400435">
            <w:pPr>
              <w:spacing w:before="240" w:after="240"/>
              <w:rPr>
                <w:rFonts w:ascii="Calibri" w:eastAsia="Calibri" w:hAnsi="Calibri" w:cs="Calibri"/>
                <w:sz w:val="22"/>
                <w:szCs w:val="22"/>
                <w:lang w:val="sr-Latn-RS"/>
              </w:rPr>
            </w:pPr>
            <w:r w:rsidRPr="00E5320B">
              <w:rPr>
                <w:lang w:val="fr-FR"/>
              </w:rPr>
              <w:t xml:space="preserve">4.3.3. </w:t>
            </w:r>
            <w:r>
              <w:rPr>
                <w:lang w:val="sr-Latn-RS"/>
              </w:rPr>
              <w:t>Dodeljivanje mentora DevOps</w:t>
            </w:r>
          </w:p>
          <w:p w14:paraId="5464766C" w14:textId="24AA0919" w:rsidR="0023015B" w:rsidRDefault="0023015B" w:rsidP="00400435">
            <w:pPr>
              <w:spacing w:before="240" w:after="240"/>
              <w:rPr>
                <w:rFonts w:ascii="Calibri" w:eastAsia="Calibri" w:hAnsi="Calibri" w:cs="Calibri"/>
                <w:sz w:val="22"/>
                <w:szCs w:val="22"/>
                <w:lang w:val="sr-Latn-RS"/>
              </w:rPr>
            </w:pPr>
            <w:r w:rsidRPr="00E5320B">
              <w:rPr>
                <w:lang w:val="fr-FR"/>
              </w:rPr>
              <w:t xml:space="preserve">4.1.2. </w:t>
            </w:r>
            <w:r>
              <w:rPr>
                <w:lang w:val="sr-Latn-RS"/>
              </w:rPr>
              <w:t>Organizacija obuka, radionica ili seminara, bilo uživo ili online za Blockchain.</w:t>
            </w:r>
          </w:p>
          <w:p w14:paraId="010F0318" w14:textId="53CE9495" w:rsidR="0023015B" w:rsidRPr="00E5320B" w:rsidRDefault="0023015B" w:rsidP="00400435">
            <w:pPr>
              <w:spacing w:before="240" w:after="240"/>
              <w:rPr>
                <w:lang w:val="sr-Latn-RS"/>
              </w:rPr>
            </w:pPr>
            <w:r w:rsidRPr="00E5320B">
              <w:rPr>
                <w:lang w:val="sr-Latn-RS"/>
              </w:rPr>
              <w:t>4.2.2.</w:t>
            </w:r>
            <w:r>
              <w:rPr>
                <w:lang w:val="sr-Latn-RS"/>
              </w:rPr>
              <w:t>Organizacija obuka, radionica ili seminara, bilo uživo ili online za AI.</w:t>
            </w:r>
          </w:p>
          <w:p w14:paraId="25A74526" w14:textId="47BB619A" w:rsidR="0023015B" w:rsidRPr="00E5320B" w:rsidRDefault="0023015B" w:rsidP="00400435">
            <w:pPr>
              <w:spacing w:before="240" w:after="240"/>
              <w:rPr>
                <w:lang w:val="sr-Latn-RS"/>
              </w:rPr>
            </w:pPr>
            <w:r w:rsidRPr="00E5320B">
              <w:rPr>
                <w:lang w:val="sr-Latn-RS"/>
              </w:rPr>
              <w:t xml:space="preserve">4.3.2. </w:t>
            </w:r>
            <w:r>
              <w:rPr>
                <w:lang w:val="sr-Latn-RS"/>
              </w:rPr>
              <w:t>Organizacija obuka, radionica ili seminara, bilo uživo ili online za DevOps.</w:t>
            </w:r>
          </w:p>
          <w:p w14:paraId="72A50D6A" w14:textId="318B0B3F" w:rsidR="00086B35" w:rsidRPr="00E5320B" w:rsidRDefault="00086B35" w:rsidP="0023015B">
            <w:pPr>
              <w:spacing w:before="240" w:after="240"/>
              <w:rPr>
                <w:highlight w:val="white"/>
                <w:lang w:val="sr-Latn-RS"/>
              </w:rPr>
            </w:pPr>
          </w:p>
        </w:tc>
      </w:tr>
      <w:tr w:rsidR="009723C7" w:rsidRPr="00E5320B" w14:paraId="4FD9E5C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D545E75" w14:textId="77777777" w:rsidR="009723C7" w:rsidRPr="00E5320B" w:rsidRDefault="009723C7" w:rsidP="009723C7">
            <w:pPr>
              <w:jc w:val="center"/>
              <w:rPr>
                <w:bCs/>
                <w:color w:val="000000"/>
                <w:lang w:val="sr-Latn-RS"/>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B87AC8" w14:textId="77777777" w:rsidR="009723C7" w:rsidRDefault="009723C7" w:rsidP="009723C7">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184B210D" w14:textId="397DDB38" w:rsidR="009723C7" w:rsidRDefault="009723C7" w:rsidP="009723C7">
            <w:r w:rsidRPr="009723C7">
              <w:t>University of Edinburgh - Škotska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53FB3C3" w14:textId="1CA451F7" w:rsidR="009723C7" w:rsidRDefault="009723C7" w:rsidP="009723C7">
            <w:pPr>
              <w:jc w:val="center"/>
            </w:pPr>
            <w:r w:rsidRPr="009723C7">
              <w:t>Škotska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DFF09E" w14:textId="094EFA7A"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1EC0C0" w14:textId="33F9CE46"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58069" w14:textId="77777777"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ABFCF6" w14:textId="77777777" w:rsidR="009723C7" w:rsidRDefault="009723C7" w:rsidP="009723C7">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514216A" w14:textId="3916323E"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92C012E" w14:textId="77777777"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7835F5EF" w14:textId="77777777" w:rsidR="009723C7" w:rsidRDefault="009723C7" w:rsidP="009723C7">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4928C2D1" w14:textId="77777777" w:rsidR="009723C7" w:rsidRDefault="009723C7" w:rsidP="009723C7">
            <w:pPr>
              <w:spacing w:before="240" w:after="240"/>
            </w:pPr>
            <w:r w:rsidRPr="00400435">
              <w:t>4.2.1</w:t>
            </w:r>
            <w:r>
              <w:rPr>
                <w:b/>
                <w:bCs/>
                <w:lang w:val="sr-Latn-RS"/>
              </w:rPr>
              <w:t xml:space="preserve">.  </w:t>
            </w:r>
            <w:r>
              <w:rPr>
                <w:lang w:val="sr-Latn-RS"/>
              </w:rPr>
              <w:t>Razvoj nastavnog plana i programa</w:t>
            </w:r>
          </w:p>
          <w:p w14:paraId="3BC6A278" w14:textId="77777777" w:rsidR="009723C7" w:rsidRDefault="009723C7" w:rsidP="009723C7">
            <w:pPr>
              <w:spacing w:before="240" w:after="240"/>
              <w:rPr>
                <w:rFonts w:ascii="Calibri" w:eastAsia="Calibri" w:hAnsi="Calibri" w:cs="Calibri"/>
                <w:sz w:val="22"/>
                <w:szCs w:val="22"/>
                <w:lang w:val="sr-Latn-RS"/>
              </w:rPr>
            </w:pPr>
            <w:r w:rsidRPr="00400435">
              <w:t>4.3.1</w:t>
            </w:r>
            <w:r>
              <w:t>.</w:t>
            </w:r>
            <w:r>
              <w:rPr>
                <w:b/>
                <w:bCs/>
                <w:lang w:val="sr-Latn-RS"/>
              </w:rPr>
              <w:t xml:space="preserve"> </w:t>
            </w:r>
            <w:r>
              <w:rPr>
                <w:lang w:val="sr-Latn-RS"/>
              </w:rPr>
              <w:t>Razvoj nastavnog plana i programa</w:t>
            </w:r>
          </w:p>
          <w:p w14:paraId="4E53A791" w14:textId="77777777" w:rsidR="009723C7" w:rsidRPr="00E5320B" w:rsidRDefault="009723C7" w:rsidP="009723C7">
            <w:pPr>
              <w:spacing w:before="240" w:after="240"/>
              <w:rPr>
                <w:lang w:val="fr-FR"/>
              </w:rPr>
            </w:pPr>
            <w:r w:rsidRPr="00400435">
              <w:t>4.1.3</w:t>
            </w:r>
            <w:r>
              <w:t>.</w:t>
            </w:r>
            <w:r>
              <w:rPr>
                <w:lang w:val="sr-Latn-RS"/>
              </w:rPr>
              <w:t xml:space="preserve"> Dodeljivanje mentora za Blockchain</w:t>
            </w:r>
          </w:p>
          <w:p w14:paraId="7A503492" w14:textId="77777777" w:rsidR="009723C7" w:rsidRPr="00E5320B" w:rsidRDefault="009723C7" w:rsidP="009723C7">
            <w:pPr>
              <w:spacing w:before="240" w:after="240"/>
              <w:rPr>
                <w:lang w:val="fr-FR"/>
              </w:rPr>
            </w:pPr>
            <w:r w:rsidRPr="00E5320B">
              <w:rPr>
                <w:lang w:val="fr-FR"/>
              </w:rPr>
              <w:t xml:space="preserve">4.2.3. </w:t>
            </w:r>
            <w:r>
              <w:rPr>
                <w:lang w:val="sr-Latn-RS"/>
              </w:rPr>
              <w:t>Dodeljivanje mentora za AI</w:t>
            </w:r>
          </w:p>
          <w:p w14:paraId="71FDCF81" w14:textId="77777777" w:rsidR="009723C7" w:rsidRDefault="009723C7" w:rsidP="009723C7">
            <w:pPr>
              <w:spacing w:before="240" w:after="240"/>
              <w:rPr>
                <w:rFonts w:ascii="Calibri" w:eastAsia="Calibri" w:hAnsi="Calibri" w:cs="Calibri"/>
                <w:sz w:val="22"/>
                <w:szCs w:val="22"/>
                <w:lang w:val="sr-Latn-RS"/>
              </w:rPr>
            </w:pPr>
            <w:r w:rsidRPr="00E5320B">
              <w:rPr>
                <w:lang w:val="fr-FR"/>
              </w:rPr>
              <w:t xml:space="preserve">4.3.3. </w:t>
            </w:r>
            <w:r>
              <w:rPr>
                <w:lang w:val="sr-Latn-RS"/>
              </w:rPr>
              <w:t>Dodeljivanje mentora DevOps</w:t>
            </w:r>
          </w:p>
          <w:p w14:paraId="310E7B7B" w14:textId="77777777" w:rsidR="009723C7" w:rsidRDefault="009723C7" w:rsidP="009723C7">
            <w:pPr>
              <w:spacing w:before="240" w:after="240"/>
              <w:rPr>
                <w:rFonts w:ascii="Calibri" w:eastAsia="Calibri" w:hAnsi="Calibri" w:cs="Calibri"/>
                <w:sz w:val="22"/>
                <w:szCs w:val="22"/>
                <w:lang w:val="sr-Latn-RS"/>
              </w:rPr>
            </w:pPr>
            <w:r w:rsidRPr="00E5320B">
              <w:rPr>
                <w:lang w:val="fr-FR"/>
              </w:rPr>
              <w:lastRenderedPageBreak/>
              <w:t xml:space="preserve">4.1.2. </w:t>
            </w:r>
            <w:r>
              <w:rPr>
                <w:lang w:val="sr-Latn-RS"/>
              </w:rPr>
              <w:t>Organizacija obuka, radionica ili seminara, bilo uživo ili online za Blockchain.</w:t>
            </w:r>
          </w:p>
          <w:p w14:paraId="13A3DBA7" w14:textId="77777777" w:rsidR="009723C7" w:rsidRPr="00E5320B" w:rsidRDefault="009723C7" w:rsidP="009723C7">
            <w:pPr>
              <w:spacing w:before="240" w:after="240"/>
              <w:rPr>
                <w:lang w:val="sr-Latn-RS"/>
              </w:rPr>
            </w:pPr>
            <w:r w:rsidRPr="00E5320B">
              <w:rPr>
                <w:lang w:val="sr-Latn-RS"/>
              </w:rPr>
              <w:t>4.2.2.</w:t>
            </w:r>
            <w:r>
              <w:rPr>
                <w:lang w:val="sr-Latn-RS"/>
              </w:rPr>
              <w:t>Organizacija obuka, radionica ili seminara, bilo uživo ili online za AI.</w:t>
            </w:r>
          </w:p>
          <w:p w14:paraId="102E5177" w14:textId="77777777" w:rsidR="009723C7" w:rsidRPr="00E5320B" w:rsidRDefault="009723C7" w:rsidP="009723C7">
            <w:pPr>
              <w:spacing w:before="240" w:after="240"/>
              <w:rPr>
                <w:lang w:val="sr-Latn-RS"/>
              </w:rPr>
            </w:pPr>
            <w:r w:rsidRPr="00E5320B">
              <w:rPr>
                <w:lang w:val="sr-Latn-RS"/>
              </w:rPr>
              <w:t xml:space="preserve">4.3.2. </w:t>
            </w:r>
            <w:r>
              <w:rPr>
                <w:lang w:val="sr-Latn-RS"/>
              </w:rPr>
              <w:t>Organizacija obuka, radionica ili seminara, bilo uživo ili online za DevOps.</w:t>
            </w:r>
          </w:p>
          <w:p w14:paraId="1052B441" w14:textId="15DAE265" w:rsidR="009723C7" w:rsidRPr="00E5320B" w:rsidRDefault="009723C7" w:rsidP="009723C7">
            <w:pPr>
              <w:spacing w:before="240" w:after="240"/>
              <w:rPr>
                <w:highlight w:val="white"/>
                <w:lang w:val="sr-Latn-RS"/>
              </w:rPr>
            </w:pPr>
          </w:p>
        </w:tc>
      </w:tr>
      <w:tr w:rsidR="009723C7" w:rsidRPr="00E5320B" w14:paraId="3E8807E9"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551A82F" w14:textId="77777777" w:rsidR="009723C7" w:rsidRPr="00E5320B" w:rsidRDefault="009723C7" w:rsidP="009723C7">
            <w:pPr>
              <w:jc w:val="center"/>
              <w:rPr>
                <w:bCs/>
                <w:color w:val="000000"/>
                <w:lang w:val="sr-Latn-RS"/>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AE148D" w14:textId="6F9A0924" w:rsidR="009723C7" w:rsidRDefault="009723C7" w:rsidP="009723C7">
            <w:pPr>
              <w:ind w:left="720" w:hanging="360"/>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29573A45" w14:textId="0AC5BB90" w:rsidR="009723C7" w:rsidRDefault="009723C7" w:rsidP="009723C7">
            <w:pPr>
              <w:jc w:val="center"/>
              <w:rPr>
                <w:sz w:val="18"/>
                <w:szCs w:val="18"/>
              </w:rPr>
            </w:pPr>
            <w:r>
              <w:rPr>
                <w:rFonts w:ascii="Arial" w:eastAsia="Arial" w:hAnsi="Arial" w:cs="Arial"/>
                <w:color w:val="000000" w:themeColor="text1"/>
                <w:szCs w:val="16"/>
              </w:rPr>
              <w:t>I</w:t>
            </w:r>
            <w:r w:rsidRPr="009723C7">
              <w:rPr>
                <w:rFonts w:ascii="Arial" w:eastAsia="Arial" w:hAnsi="Arial" w:cs="Arial"/>
                <w:color w:val="000000" w:themeColor="text1"/>
                <w:szCs w:val="16"/>
              </w:rPr>
              <w:t>nternational B</w:t>
            </w:r>
            <w:r w:rsidR="003D548E">
              <w:rPr>
                <w:rFonts w:ascii="Arial" w:eastAsia="Arial" w:hAnsi="Arial" w:cs="Arial"/>
                <w:color w:val="000000" w:themeColor="text1"/>
                <w:szCs w:val="16"/>
              </w:rPr>
              <w:t>ur</w:t>
            </w:r>
            <w:r w:rsidRPr="009723C7">
              <w:rPr>
                <w:rFonts w:ascii="Arial" w:eastAsia="Arial" w:hAnsi="Arial" w:cs="Arial"/>
                <w:color w:val="000000" w:themeColor="text1"/>
                <w:szCs w:val="16"/>
              </w:rPr>
              <w:t>ch University – Bosna I Hercegovina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26322C4" w14:textId="541F101C" w:rsidR="009723C7" w:rsidRDefault="009723C7" w:rsidP="009723C7">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96770" w14:textId="77777777"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1E9F0" w14:textId="1847FBCB"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86326" w14:textId="77777777"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C06B32" w14:textId="11289956" w:rsidR="009723C7" w:rsidRDefault="009723C7" w:rsidP="009723C7">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8DD0E17" w14:textId="0B4C821F"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669DADF" w14:textId="77777777"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35FE8E01" w14:textId="77777777" w:rsidR="009723C7" w:rsidRDefault="009723C7" w:rsidP="009723C7">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019A92E9" w14:textId="77777777" w:rsidR="009723C7" w:rsidRDefault="009723C7" w:rsidP="009723C7">
            <w:pPr>
              <w:spacing w:before="240" w:after="240"/>
            </w:pPr>
            <w:r w:rsidRPr="00400435">
              <w:t>4.2.1</w:t>
            </w:r>
            <w:r>
              <w:rPr>
                <w:b/>
                <w:bCs/>
                <w:lang w:val="sr-Latn-RS"/>
              </w:rPr>
              <w:t xml:space="preserve">.  </w:t>
            </w:r>
            <w:r>
              <w:rPr>
                <w:lang w:val="sr-Latn-RS"/>
              </w:rPr>
              <w:t>Razvoj nastavnog plana i programa</w:t>
            </w:r>
          </w:p>
          <w:p w14:paraId="2202A041" w14:textId="77777777" w:rsidR="009723C7" w:rsidRDefault="009723C7" w:rsidP="009723C7">
            <w:pPr>
              <w:spacing w:before="240" w:after="240"/>
              <w:rPr>
                <w:rFonts w:ascii="Calibri" w:eastAsia="Calibri" w:hAnsi="Calibri" w:cs="Calibri"/>
                <w:sz w:val="22"/>
                <w:szCs w:val="22"/>
                <w:lang w:val="sr-Latn-RS"/>
              </w:rPr>
            </w:pPr>
            <w:r w:rsidRPr="00400435">
              <w:t>4.3.1</w:t>
            </w:r>
            <w:r>
              <w:t>.</w:t>
            </w:r>
            <w:r>
              <w:rPr>
                <w:b/>
                <w:bCs/>
                <w:lang w:val="sr-Latn-RS"/>
              </w:rPr>
              <w:t xml:space="preserve"> </w:t>
            </w:r>
            <w:r>
              <w:rPr>
                <w:lang w:val="sr-Latn-RS"/>
              </w:rPr>
              <w:t>Razvoj nastavnog plana i programa</w:t>
            </w:r>
          </w:p>
          <w:p w14:paraId="59CAAC83" w14:textId="77777777" w:rsidR="009723C7" w:rsidRPr="00E5320B" w:rsidRDefault="009723C7" w:rsidP="009723C7">
            <w:pPr>
              <w:spacing w:before="240" w:after="240"/>
              <w:rPr>
                <w:lang w:val="fr-FR"/>
              </w:rPr>
            </w:pPr>
            <w:r w:rsidRPr="00400435">
              <w:t>4.1.3</w:t>
            </w:r>
            <w:r>
              <w:t>.</w:t>
            </w:r>
            <w:r>
              <w:rPr>
                <w:lang w:val="sr-Latn-RS"/>
              </w:rPr>
              <w:t xml:space="preserve"> Dodeljivanje mentora za Blockchain</w:t>
            </w:r>
          </w:p>
          <w:p w14:paraId="4F490D32" w14:textId="77777777" w:rsidR="009723C7" w:rsidRPr="00E5320B" w:rsidRDefault="009723C7" w:rsidP="009723C7">
            <w:pPr>
              <w:spacing w:before="240" w:after="240"/>
              <w:rPr>
                <w:lang w:val="fr-FR"/>
              </w:rPr>
            </w:pPr>
            <w:r w:rsidRPr="00E5320B">
              <w:rPr>
                <w:lang w:val="fr-FR"/>
              </w:rPr>
              <w:t xml:space="preserve">4.2.3. </w:t>
            </w:r>
            <w:r>
              <w:rPr>
                <w:lang w:val="sr-Latn-RS"/>
              </w:rPr>
              <w:t>Dodeljivanje mentora za AI</w:t>
            </w:r>
          </w:p>
          <w:p w14:paraId="408C1307" w14:textId="77777777" w:rsidR="009723C7" w:rsidRDefault="009723C7" w:rsidP="009723C7">
            <w:pPr>
              <w:spacing w:before="240" w:after="240"/>
              <w:rPr>
                <w:rFonts w:ascii="Calibri" w:eastAsia="Calibri" w:hAnsi="Calibri" w:cs="Calibri"/>
                <w:sz w:val="22"/>
                <w:szCs w:val="22"/>
                <w:lang w:val="sr-Latn-RS"/>
              </w:rPr>
            </w:pPr>
            <w:r w:rsidRPr="00E5320B">
              <w:rPr>
                <w:lang w:val="fr-FR"/>
              </w:rPr>
              <w:t xml:space="preserve">4.3.3. </w:t>
            </w:r>
            <w:r>
              <w:rPr>
                <w:lang w:val="sr-Latn-RS"/>
              </w:rPr>
              <w:t>Dodeljivanje mentora DevOps</w:t>
            </w:r>
          </w:p>
          <w:p w14:paraId="58C2C18B" w14:textId="77777777" w:rsidR="009723C7" w:rsidRDefault="009723C7" w:rsidP="009723C7">
            <w:pPr>
              <w:spacing w:before="240" w:after="240"/>
              <w:rPr>
                <w:rFonts w:ascii="Calibri" w:eastAsia="Calibri" w:hAnsi="Calibri" w:cs="Calibri"/>
                <w:sz w:val="22"/>
                <w:szCs w:val="22"/>
                <w:lang w:val="sr-Latn-RS"/>
              </w:rPr>
            </w:pPr>
            <w:r w:rsidRPr="00E5320B">
              <w:rPr>
                <w:lang w:val="fr-FR"/>
              </w:rPr>
              <w:t xml:space="preserve">4.1.2. </w:t>
            </w:r>
            <w:r>
              <w:rPr>
                <w:lang w:val="sr-Latn-RS"/>
              </w:rPr>
              <w:t>Organizacija obuka, radionica ili seminara, bilo uživo ili online za Blockchain.</w:t>
            </w:r>
          </w:p>
          <w:p w14:paraId="4287CEB5" w14:textId="77777777" w:rsidR="009723C7" w:rsidRPr="00E5320B" w:rsidRDefault="009723C7" w:rsidP="009723C7">
            <w:pPr>
              <w:spacing w:before="240" w:after="240"/>
              <w:rPr>
                <w:lang w:val="sr-Latn-RS"/>
              </w:rPr>
            </w:pPr>
            <w:r w:rsidRPr="00E5320B">
              <w:rPr>
                <w:lang w:val="sr-Latn-RS"/>
              </w:rPr>
              <w:t>4.2.2.</w:t>
            </w:r>
            <w:r>
              <w:rPr>
                <w:lang w:val="sr-Latn-RS"/>
              </w:rPr>
              <w:t>Organizacija obuka, radionica ili seminara, bilo uživo ili online za AI.</w:t>
            </w:r>
          </w:p>
          <w:p w14:paraId="6F11CE18" w14:textId="77777777" w:rsidR="009723C7" w:rsidRPr="00E5320B" w:rsidRDefault="009723C7" w:rsidP="009723C7">
            <w:pPr>
              <w:spacing w:before="240" w:after="240"/>
              <w:rPr>
                <w:lang w:val="sr-Latn-RS"/>
              </w:rPr>
            </w:pPr>
            <w:r w:rsidRPr="00E5320B">
              <w:rPr>
                <w:lang w:val="sr-Latn-RS"/>
              </w:rPr>
              <w:lastRenderedPageBreak/>
              <w:t xml:space="preserve">4.3.2. </w:t>
            </w:r>
            <w:r>
              <w:rPr>
                <w:lang w:val="sr-Latn-RS"/>
              </w:rPr>
              <w:t>Organizacija obuka, radionica ili seminara, bilo uživo ili online za DevOps.</w:t>
            </w:r>
          </w:p>
          <w:p w14:paraId="49B1A15B" w14:textId="77777777" w:rsidR="009723C7" w:rsidRPr="00E5320B" w:rsidRDefault="009723C7" w:rsidP="009723C7">
            <w:pPr>
              <w:spacing w:before="240" w:after="240"/>
              <w:rPr>
                <w:highlight w:val="white"/>
                <w:lang w:val="sr-Latn-RS"/>
              </w:rPr>
            </w:pPr>
          </w:p>
        </w:tc>
      </w:tr>
      <w:tr w:rsidR="00086B35" w14:paraId="1C40623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3A4460C" w14:textId="77777777" w:rsidR="00086B35" w:rsidRPr="00E5320B" w:rsidRDefault="00086B35" w:rsidP="00086B35">
            <w:pPr>
              <w:jc w:val="center"/>
              <w:rPr>
                <w:bCs/>
                <w:color w:val="000000"/>
                <w:lang w:val="sr-Latn-RS"/>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1FEA03" w14:textId="77777777" w:rsidR="00086B35" w:rsidRDefault="00086B35" w:rsidP="00086B35">
            <w:pPr>
              <w:ind w:left="720" w:hanging="360"/>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73616302" w14:textId="5325B9AF" w:rsidR="00086B35" w:rsidRDefault="009C1937" w:rsidP="00086B35">
            <w:pPr>
              <w:jc w:val="center"/>
              <w:rPr>
                <w:color w:val="000000" w:themeColor="text1"/>
              </w:rPr>
            </w:pPr>
            <w:r w:rsidRPr="009C1937">
              <w:rPr>
                <w:rFonts w:ascii="Arial" w:eastAsia="Arial" w:hAnsi="Arial" w:cs="Arial"/>
                <w:color w:val="000000" w:themeColor="text1"/>
              </w:rPr>
              <w:t>IT University of Copenhagen – Danska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A202F78" w14:textId="540A7124" w:rsidR="00086B35" w:rsidRDefault="009C1937" w:rsidP="00086B35">
            <w:pPr>
              <w:jc w:val="center"/>
            </w:pPr>
            <w:r>
              <w:rPr>
                <w:lang w:val="en-US"/>
              </w:rP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CA1697" w14:textId="7FC453CC" w:rsidR="00086B35" w:rsidRDefault="00625247" w:rsidP="00086B35">
            <w:pPr>
              <w:jc w:val="right"/>
            </w:pPr>
            <w:r>
              <w:t>35</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6D16C68"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38AB8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19E48F" w14:textId="479D742D" w:rsidR="00086B35" w:rsidRDefault="00756BAA" w:rsidP="00086B35">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46245E7" w14:textId="4C9FD701" w:rsidR="00086B35" w:rsidRDefault="00756BAA" w:rsidP="00086B35">
            <w:pPr>
              <w:jc w:val="right"/>
            </w:pPr>
            <w:r>
              <w:t>42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3C69E3D" w14:textId="24CE3CE6" w:rsidR="00DC5409" w:rsidRPr="00DC5409" w:rsidRDefault="00DC5409" w:rsidP="00DC5409">
            <w:pPr>
              <w:spacing w:before="240" w:after="240"/>
              <w:rPr>
                <w:rFonts w:ascii="Times New Roman" w:eastAsia="Times New Roman" w:hAnsi="Times New Roman" w:cs="Times New Roman"/>
                <w:sz w:val="20"/>
                <w:szCs w:val="20"/>
              </w:rPr>
            </w:pPr>
            <w:r w:rsidRPr="00DC5409">
              <w:rPr>
                <w:rFonts w:ascii="Times New Roman" w:eastAsia="Times New Roman" w:hAnsi="Times New Roman" w:cs="Times New Roman"/>
                <w:sz w:val="20"/>
                <w:szCs w:val="20"/>
              </w:rPr>
              <w:t>Menadžer Projekta (Kategorija 1) može biti odgovoran za uspostavljanje partnerstava između firmi i univerziteta (6.1</w:t>
            </w:r>
            <w:r>
              <w:rPr>
                <w:rFonts w:ascii="Times New Roman" w:eastAsia="Times New Roman" w:hAnsi="Times New Roman" w:cs="Times New Roman"/>
                <w:sz w:val="20"/>
                <w:szCs w:val="20"/>
              </w:rPr>
              <w:t xml:space="preserve"> </w:t>
            </w:r>
            <w:r w:rsidRPr="00DC5409">
              <w:rPr>
                <w:rFonts w:ascii="Times New Roman" w:eastAsia="Times New Roman" w:hAnsi="Times New Roman" w:cs="Times New Roman"/>
                <w:sz w:val="20"/>
                <w:szCs w:val="20"/>
              </w:rPr>
              <w:t>Partnerstva: Povezivanje firmi i univerziteta).</w:t>
            </w:r>
          </w:p>
          <w:p w14:paraId="25B1881E" w14:textId="7540D0FE" w:rsidR="00DC5409" w:rsidRPr="00DC5409" w:rsidRDefault="00DC5409" w:rsidP="00DC5409">
            <w:pPr>
              <w:spacing w:before="240" w:after="240"/>
              <w:rPr>
                <w:rFonts w:ascii="Times New Roman" w:eastAsia="Times New Roman" w:hAnsi="Times New Roman" w:cs="Times New Roman"/>
                <w:sz w:val="20"/>
                <w:szCs w:val="20"/>
              </w:rPr>
            </w:pPr>
            <w:r w:rsidRPr="00DC5409">
              <w:rPr>
                <w:rFonts w:ascii="Times New Roman" w:eastAsia="Times New Roman" w:hAnsi="Times New Roman" w:cs="Times New Roman"/>
                <w:sz w:val="20"/>
                <w:szCs w:val="20"/>
              </w:rPr>
              <w:t>Menadžer Projekta (Kategorija 1) može takođe definisati ciljeve za centar za saradnju (6.2</w:t>
            </w:r>
            <w:r>
              <w:rPr>
                <w:rFonts w:ascii="Times New Roman" w:eastAsia="Times New Roman" w:hAnsi="Times New Roman" w:cs="Times New Roman"/>
                <w:sz w:val="20"/>
                <w:szCs w:val="20"/>
              </w:rPr>
              <w:t xml:space="preserve"> </w:t>
            </w:r>
            <w:r w:rsidRPr="00DC5409">
              <w:rPr>
                <w:rFonts w:ascii="Times New Roman" w:eastAsia="Times New Roman" w:hAnsi="Times New Roman" w:cs="Times New Roman"/>
                <w:sz w:val="20"/>
                <w:szCs w:val="20"/>
              </w:rPr>
              <w:t>Ciljevi: Definisanje jasnih svrha centra).</w:t>
            </w:r>
          </w:p>
          <w:p w14:paraId="26BFA76A" w14:textId="3B1DE778" w:rsidR="00DC5409" w:rsidRPr="00DC5409" w:rsidRDefault="00DC5409" w:rsidP="00DC5409">
            <w:pPr>
              <w:spacing w:before="240" w:after="240"/>
              <w:rPr>
                <w:rFonts w:ascii="Times New Roman" w:eastAsia="Times New Roman" w:hAnsi="Times New Roman" w:cs="Times New Roman"/>
                <w:sz w:val="20"/>
                <w:szCs w:val="20"/>
              </w:rPr>
            </w:pPr>
            <w:r w:rsidRPr="00DC5409">
              <w:rPr>
                <w:rFonts w:ascii="Times New Roman" w:eastAsia="Times New Roman" w:hAnsi="Times New Roman" w:cs="Times New Roman"/>
                <w:sz w:val="20"/>
                <w:szCs w:val="20"/>
              </w:rPr>
              <w:t>Menadžer Projekta (Kategorija 1) može organizovati strukturu timova i uloge u ok</w:t>
            </w:r>
            <w:r>
              <w:rPr>
                <w:rFonts w:ascii="Times New Roman" w:eastAsia="Times New Roman" w:hAnsi="Times New Roman" w:cs="Times New Roman"/>
                <w:sz w:val="20"/>
                <w:szCs w:val="20"/>
              </w:rPr>
              <w:t>v</w:t>
            </w:r>
            <w:r w:rsidRPr="00DC5409">
              <w:rPr>
                <w:rFonts w:ascii="Times New Roman" w:eastAsia="Times New Roman" w:hAnsi="Times New Roman" w:cs="Times New Roman"/>
                <w:sz w:val="20"/>
                <w:szCs w:val="20"/>
              </w:rPr>
              <w:t>iru centra (6.3</w:t>
            </w:r>
            <w:r>
              <w:rPr>
                <w:rFonts w:ascii="Times New Roman" w:eastAsia="Times New Roman" w:hAnsi="Times New Roman" w:cs="Times New Roman"/>
                <w:sz w:val="20"/>
                <w:szCs w:val="20"/>
              </w:rPr>
              <w:t xml:space="preserve"> </w:t>
            </w:r>
            <w:r w:rsidRPr="00DC5409">
              <w:rPr>
                <w:rFonts w:ascii="Times New Roman" w:eastAsia="Times New Roman" w:hAnsi="Times New Roman" w:cs="Times New Roman"/>
                <w:sz w:val="20"/>
                <w:szCs w:val="20"/>
              </w:rPr>
              <w:t>Struktura: Organizacija timova i uloga).</w:t>
            </w:r>
          </w:p>
          <w:p w14:paraId="2186500C" w14:textId="38F8C77E" w:rsidR="00DC5409" w:rsidRPr="00DC5409" w:rsidRDefault="00DC5409" w:rsidP="00DC5409">
            <w:pPr>
              <w:spacing w:before="240" w:after="240"/>
              <w:rPr>
                <w:rFonts w:ascii="Times New Roman" w:eastAsia="Times New Roman" w:hAnsi="Times New Roman" w:cs="Times New Roman"/>
                <w:sz w:val="20"/>
                <w:szCs w:val="20"/>
              </w:rPr>
            </w:pPr>
            <w:r w:rsidRPr="00DC5409">
              <w:rPr>
                <w:rFonts w:ascii="Times New Roman" w:eastAsia="Times New Roman" w:hAnsi="Times New Roman" w:cs="Times New Roman"/>
                <w:sz w:val="20"/>
                <w:szCs w:val="20"/>
              </w:rPr>
              <w:t xml:space="preserve">Menadžer Projekta (Kategorija 1) </w:t>
            </w:r>
            <w:r w:rsidR="00625247">
              <w:rPr>
                <w:rFonts w:ascii="Times New Roman" w:eastAsia="Times New Roman" w:hAnsi="Times New Roman" w:cs="Times New Roman"/>
                <w:sz w:val="20"/>
                <w:szCs w:val="20"/>
              </w:rPr>
              <w:t>i</w:t>
            </w:r>
            <w:r w:rsidRPr="00DC5409">
              <w:rPr>
                <w:rFonts w:ascii="Times New Roman" w:eastAsia="Times New Roman" w:hAnsi="Times New Roman" w:cs="Times New Roman"/>
                <w:sz w:val="20"/>
                <w:szCs w:val="20"/>
              </w:rPr>
              <w:t xml:space="preserve"> Administrativno Osoblje (Kategorija 4) mogu biti odgovorni za obezbeđivanje potrebnih resursa za centar (6.4</w:t>
            </w:r>
            <w:r>
              <w:rPr>
                <w:rFonts w:ascii="Times New Roman" w:eastAsia="Times New Roman" w:hAnsi="Times New Roman" w:cs="Times New Roman"/>
                <w:sz w:val="20"/>
                <w:szCs w:val="20"/>
              </w:rPr>
              <w:t xml:space="preserve"> </w:t>
            </w:r>
            <w:r w:rsidRPr="00DC5409">
              <w:rPr>
                <w:rFonts w:ascii="Times New Roman" w:eastAsia="Times New Roman" w:hAnsi="Times New Roman" w:cs="Times New Roman"/>
                <w:sz w:val="20"/>
                <w:szCs w:val="20"/>
              </w:rPr>
              <w:t>Resursi: Obezbeđivanje potrebnih sredstava).</w:t>
            </w:r>
          </w:p>
          <w:p w14:paraId="6D1A1263" w14:textId="440CADF9" w:rsidR="00086B35" w:rsidRDefault="00DC5409" w:rsidP="00DC5409">
            <w:pPr>
              <w:spacing w:before="240" w:after="240"/>
              <w:rPr>
                <w:highlight w:val="white"/>
              </w:rPr>
            </w:pPr>
            <w:r w:rsidRPr="00DC5409">
              <w:t>Menadžer Projekta (Kategorija 1) može planirati zajedničke projekte i aktivnosti unutar centra (6.5</w:t>
            </w:r>
            <w:r>
              <w:t xml:space="preserve"> </w:t>
            </w:r>
            <w:r w:rsidRPr="00DC5409">
              <w:t>Aktivnosti: Planiranje zajedničkih projekata).</w:t>
            </w:r>
            <w:r w:rsidRPr="00DC5409">
              <w:rPr>
                <w:highlight w:val="white"/>
              </w:rPr>
              <w:t xml:space="preserve"> </w:t>
            </w:r>
          </w:p>
        </w:tc>
      </w:tr>
      <w:tr w:rsidR="00086B35" w14:paraId="765C5EE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D03BFF3"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E7B86D" w14:textId="77777777" w:rsidR="00086B35" w:rsidRDefault="00086B35" w:rsidP="00086B35">
            <w:pPr>
              <w:ind w:left="720" w:hanging="360"/>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70C29B46" w14:textId="77777777" w:rsidR="009C1937" w:rsidRPr="009C1937" w:rsidRDefault="009C1937" w:rsidP="009C1937">
            <w:pPr>
              <w:spacing w:before="240" w:after="240"/>
              <w:jc w:val="center"/>
              <w:rPr>
                <w:rFonts w:ascii="Arial" w:eastAsia="Arial" w:hAnsi="Arial" w:cs="Arial"/>
                <w:color w:val="000000" w:themeColor="text1"/>
              </w:rPr>
            </w:pPr>
            <w:r w:rsidRPr="009C1937">
              <w:rPr>
                <w:rFonts w:ascii="Arial" w:eastAsia="Arial" w:hAnsi="Arial" w:cs="Arial"/>
                <w:color w:val="000000" w:themeColor="text1"/>
              </w:rPr>
              <w:t>The Alan Turing Institute - Velika Britanija</w:t>
            </w:r>
          </w:p>
          <w:p w14:paraId="2B9AFDD9" w14:textId="05FDB2D7"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40935E9" w14:textId="30A7FD8C" w:rsidR="00086B35" w:rsidRDefault="009C1937" w:rsidP="00086B35">
            <w:pPr>
              <w:jc w:val="center"/>
            </w:pPr>
            <w:r>
              <w:rPr>
                <w:lang w:val="en-US"/>
              </w:rPr>
              <w:t>Velika Britanija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6621CF" w14:textId="6F19BF8E" w:rsidR="00086B35" w:rsidRDefault="00FB691C" w:rsidP="00086B35">
            <w:pPr>
              <w:jc w:val="right"/>
            </w:pPr>
            <w:r>
              <w:t>35</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2BC6EA"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7AA1C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9D0D8F" w14:textId="4B9C568B" w:rsidR="00086B35" w:rsidRDefault="00FB691C" w:rsidP="00086B35">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A1DFEB0" w14:textId="7D6A2731" w:rsidR="00086B35" w:rsidRDefault="00FB691C" w:rsidP="00086B35">
            <w:pPr>
              <w:jc w:val="right"/>
            </w:pPr>
            <w:r>
              <w:t>42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FDCED7" w14:textId="77777777" w:rsidR="00A516F1" w:rsidRPr="00DC5409" w:rsidRDefault="00A516F1" w:rsidP="00A516F1">
            <w:pPr>
              <w:spacing w:before="240" w:after="240"/>
              <w:rPr>
                <w:rFonts w:ascii="Times New Roman" w:eastAsia="Times New Roman" w:hAnsi="Times New Roman" w:cs="Times New Roman"/>
                <w:sz w:val="20"/>
                <w:szCs w:val="20"/>
              </w:rPr>
            </w:pPr>
            <w:r w:rsidRPr="00DC5409">
              <w:rPr>
                <w:rFonts w:ascii="Times New Roman" w:eastAsia="Times New Roman" w:hAnsi="Times New Roman" w:cs="Times New Roman"/>
                <w:sz w:val="20"/>
                <w:szCs w:val="20"/>
              </w:rPr>
              <w:t>Menadžer Projekta (Kategorija 1) može biti odgovoran za uspostavljanje partnerstava između firmi i univerziteta (6.1</w:t>
            </w:r>
            <w:r>
              <w:rPr>
                <w:rFonts w:ascii="Times New Roman" w:eastAsia="Times New Roman" w:hAnsi="Times New Roman" w:cs="Times New Roman"/>
                <w:sz w:val="20"/>
                <w:szCs w:val="20"/>
              </w:rPr>
              <w:t xml:space="preserve"> </w:t>
            </w:r>
            <w:r w:rsidRPr="00DC5409">
              <w:rPr>
                <w:rFonts w:ascii="Times New Roman" w:eastAsia="Times New Roman" w:hAnsi="Times New Roman" w:cs="Times New Roman"/>
                <w:sz w:val="20"/>
                <w:szCs w:val="20"/>
              </w:rPr>
              <w:t>Partnerstva: Povezivanje firmi i univerziteta).</w:t>
            </w:r>
          </w:p>
          <w:p w14:paraId="43F4CE78" w14:textId="77777777" w:rsidR="00A516F1" w:rsidRPr="00DC5409" w:rsidRDefault="00A516F1" w:rsidP="00A516F1">
            <w:pPr>
              <w:spacing w:before="240" w:after="240"/>
              <w:rPr>
                <w:rFonts w:ascii="Times New Roman" w:eastAsia="Times New Roman" w:hAnsi="Times New Roman" w:cs="Times New Roman"/>
                <w:sz w:val="20"/>
                <w:szCs w:val="20"/>
              </w:rPr>
            </w:pPr>
            <w:r w:rsidRPr="00DC5409">
              <w:rPr>
                <w:rFonts w:ascii="Times New Roman" w:eastAsia="Times New Roman" w:hAnsi="Times New Roman" w:cs="Times New Roman"/>
                <w:sz w:val="20"/>
                <w:szCs w:val="20"/>
              </w:rPr>
              <w:t>Menadžer Projekta (Kategorija 1) može takođe definisati ciljeve za centar za saradnju (6.2</w:t>
            </w:r>
            <w:r>
              <w:rPr>
                <w:rFonts w:ascii="Times New Roman" w:eastAsia="Times New Roman" w:hAnsi="Times New Roman" w:cs="Times New Roman"/>
                <w:sz w:val="20"/>
                <w:szCs w:val="20"/>
              </w:rPr>
              <w:t xml:space="preserve"> </w:t>
            </w:r>
            <w:r w:rsidRPr="00DC5409">
              <w:rPr>
                <w:rFonts w:ascii="Times New Roman" w:eastAsia="Times New Roman" w:hAnsi="Times New Roman" w:cs="Times New Roman"/>
                <w:sz w:val="20"/>
                <w:szCs w:val="20"/>
              </w:rPr>
              <w:t>Ciljevi: Definisanje jasnih svrha centra).</w:t>
            </w:r>
          </w:p>
          <w:p w14:paraId="21A1AC8F" w14:textId="77777777" w:rsidR="00A516F1" w:rsidRPr="00DC5409" w:rsidRDefault="00A516F1" w:rsidP="00A516F1">
            <w:pPr>
              <w:spacing w:before="240" w:after="240"/>
              <w:rPr>
                <w:rFonts w:ascii="Times New Roman" w:eastAsia="Times New Roman" w:hAnsi="Times New Roman" w:cs="Times New Roman"/>
                <w:sz w:val="20"/>
                <w:szCs w:val="20"/>
              </w:rPr>
            </w:pPr>
            <w:r w:rsidRPr="00DC5409">
              <w:rPr>
                <w:rFonts w:ascii="Times New Roman" w:eastAsia="Times New Roman" w:hAnsi="Times New Roman" w:cs="Times New Roman"/>
                <w:sz w:val="20"/>
                <w:szCs w:val="20"/>
              </w:rPr>
              <w:lastRenderedPageBreak/>
              <w:t>Menadžer Projekta (Kategorija 1) može organizovati strukturu timova i uloge u ok</w:t>
            </w:r>
            <w:r>
              <w:rPr>
                <w:rFonts w:ascii="Times New Roman" w:eastAsia="Times New Roman" w:hAnsi="Times New Roman" w:cs="Times New Roman"/>
                <w:sz w:val="20"/>
                <w:szCs w:val="20"/>
              </w:rPr>
              <w:t>v</w:t>
            </w:r>
            <w:r w:rsidRPr="00DC5409">
              <w:rPr>
                <w:rFonts w:ascii="Times New Roman" w:eastAsia="Times New Roman" w:hAnsi="Times New Roman" w:cs="Times New Roman"/>
                <w:sz w:val="20"/>
                <w:szCs w:val="20"/>
              </w:rPr>
              <w:t>iru centra (6.3</w:t>
            </w:r>
            <w:r>
              <w:rPr>
                <w:rFonts w:ascii="Times New Roman" w:eastAsia="Times New Roman" w:hAnsi="Times New Roman" w:cs="Times New Roman"/>
                <w:sz w:val="20"/>
                <w:szCs w:val="20"/>
              </w:rPr>
              <w:t xml:space="preserve"> </w:t>
            </w:r>
            <w:r w:rsidRPr="00DC5409">
              <w:rPr>
                <w:rFonts w:ascii="Times New Roman" w:eastAsia="Times New Roman" w:hAnsi="Times New Roman" w:cs="Times New Roman"/>
                <w:sz w:val="20"/>
                <w:szCs w:val="20"/>
              </w:rPr>
              <w:t>Struktura: Organizacija timova i uloga).</w:t>
            </w:r>
          </w:p>
          <w:p w14:paraId="5265B10E" w14:textId="5B904ECF" w:rsidR="00A516F1" w:rsidRPr="00DC5409" w:rsidRDefault="00A516F1" w:rsidP="00A516F1">
            <w:pPr>
              <w:spacing w:before="240" w:after="240"/>
              <w:rPr>
                <w:rFonts w:ascii="Times New Roman" w:eastAsia="Times New Roman" w:hAnsi="Times New Roman" w:cs="Times New Roman"/>
                <w:sz w:val="20"/>
                <w:szCs w:val="20"/>
              </w:rPr>
            </w:pPr>
            <w:r w:rsidRPr="00DC5409">
              <w:rPr>
                <w:rFonts w:ascii="Times New Roman" w:eastAsia="Times New Roman" w:hAnsi="Times New Roman" w:cs="Times New Roman"/>
                <w:sz w:val="20"/>
                <w:szCs w:val="20"/>
              </w:rPr>
              <w:t>Menadžer Projekta (Kategorija 1) i Administrativno Osoblje (Kategorija 4) mogu biti odgovorni za obezbeđivanje potrebnih resursa za centar (6.4</w:t>
            </w:r>
            <w:r>
              <w:rPr>
                <w:rFonts w:ascii="Times New Roman" w:eastAsia="Times New Roman" w:hAnsi="Times New Roman" w:cs="Times New Roman"/>
                <w:sz w:val="20"/>
                <w:szCs w:val="20"/>
              </w:rPr>
              <w:t xml:space="preserve"> </w:t>
            </w:r>
            <w:r w:rsidRPr="00DC5409">
              <w:rPr>
                <w:rFonts w:ascii="Times New Roman" w:eastAsia="Times New Roman" w:hAnsi="Times New Roman" w:cs="Times New Roman"/>
                <w:sz w:val="20"/>
                <w:szCs w:val="20"/>
              </w:rPr>
              <w:t>Resursi: Obezbeđivanje potrebnih sredstava).</w:t>
            </w:r>
          </w:p>
          <w:p w14:paraId="6B8C09AF" w14:textId="22464E63" w:rsidR="00086B35" w:rsidRDefault="00A516F1" w:rsidP="00A516F1">
            <w:pPr>
              <w:spacing w:before="240" w:after="240"/>
              <w:rPr>
                <w:highlight w:val="white"/>
              </w:rPr>
            </w:pPr>
            <w:r w:rsidRPr="00DC5409">
              <w:t>Menadžer Projekta (Kategorija 1) može planirati zajedničke projekte i aktivnosti unutar centra (6.5</w:t>
            </w:r>
            <w:r>
              <w:t xml:space="preserve"> </w:t>
            </w:r>
            <w:r w:rsidRPr="00DC5409">
              <w:t>Aktivnosti: Planiranje zajedničkih projekata).</w:t>
            </w:r>
            <w:r w:rsidRPr="00DC5409">
              <w:rPr>
                <w:highlight w:val="white"/>
              </w:rPr>
              <w:t xml:space="preserve"> </w:t>
            </w:r>
          </w:p>
        </w:tc>
      </w:tr>
      <w:tr w:rsidR="00086B35" w14:paraId="18064BE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0B2C114"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A5F667" w14:textId="77777777" w:rsidR="00086B35" w:rsidRDefault="00086B35" w:rsidP="00086B35">
            <w:pPr>
              <w:ind w:left="720" w:hanging="360"/>
            </w:pPr>
            <w:r>
              <w:t>12.</w:t>
            </w:r>
          </w:p>
        </w:tc>
        <w:tc>
          <w:tcPr>
            <w:tcW w:w="1455" w:type="dxa"/>
            <w:tcBorders>
              <w:top w:val="none" w:sz="0" w:space="0" w:color="000000"/>
              <w:left w:val="none" w:sz="0" w:space="0" w:color="000000"/>
              <w:bottom w:val="single" w:sz="4" w:space="0" w:color="000000"/>
              <w:right w:val="single" w:sz="4" w:space="0" w:color="000000"/>
            </w:tcBorders>
            <w:vAlign w:val="center"/>
          </w:tcPr>
          <w:p w14:paraId="6A5FB321" w14:textId="77777777" w:rsidR="00943B76" w:rsidRPr="00605AE9" w:rsidRDefault="00943B76" w:rsidP="00943B76">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DEABAF7" w14:textId="11C269C0"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135EC9" w14:textId="67338876" w:rsidR="00086B35" w:rsidRDefault="00943B76"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2822AD" w14:textId="5951DD3B" w:rsidR="00086B35" w:rsidRDefault="00AD4726"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C748FF" w14:textId="081EB1BF"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484C1C" w14:textId="4269DDFF" w:rsidR="00086B35"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9C902F" w14:textId="53515654"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5435E4" w14:textId="1B877E50"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D63B559" w14:textId="7F3B2362"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Menadžer Projekta (Kategorija 1) identifikuje specifične teme za praksu u oblasti veštačke inteligencije (7.1.3).</w:t>
            </w:r>
          </w:p>
          <w:p w14:paraId="1530CB56" w14:textId="25C4FAFE"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 xml:space="preserve">Menadžer Projekta (Kategorija 1) </w:t>
            </w:r>
            <w:r w:rsidR="007E13C5">
              <w:rPr>
                <w:rFonts w:ascii="Times New Roman" w:eastAsia="Times New Roman" w:hAnsi="Times New Roman" w:cs="Times New Roman"/>
                <w:sz w:val="20"/>
                <w:szCs w:val="20"/>
              </w:rPr>
              <w:t>i</w:t>
            </w:r>
            <w:r w:rsidRPr="00A516F1">
              <w:rPr>
                <w:rFonts w:ascii="Times New Roman" w:eastAsia="Times New Roman" w:hAnsi="Times New Roman" w:cs="Times New Roman"/>
                <w:sz w:val="20"/>
                <w:szCs w:val="20"/>
              </w:rPr>
              <w:t xml:space="preserve"> Tehničko Osoblje (Kategorija 3) dodeljuje mentore za oblast</w:t>
            </w:r>
            <w:r>
              <w:rPr>
                <w:rFonts w:ascii="Times New Roman" w:eastAsia="Times New Roman" w:hAnsi="Times New Roman" w:cs="Times New Roman"/>
                <w:sz w:val="20"/>
                <w:szCs w:val="20"/>
              </w:rPr>
              <w:t xml:space="preserve"> </w:t>
            </w:r>
            <w:r w:rsidRPr="00A516F1">
              <w:rPr>
                <w:rFonts w:ascii="Times New Roman" w:eastAsia="Times New Roman" w:hAnsi="Times New Roman" w:cs="Times New Roman"/>
                <w:sz w:val="20"/>
                <w:szCs w:val="20"/>
              </w:rPr>
              <w:t>veštačke inteligencije (7.2.3).</w:t>
            </w:r>
          </w:p>
          <w:p w14:paraId="0BF557F8" w14:textId="7AC5A084"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organizuje dolazak studenata u oblasti veštačke inteligencije (7.3.3).</w:t>
            </w:r>
          </w:p>
          <w:p w14:paraId="5E3C81A2" w14:textId="14E7DD88"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 xml:space="preserve">Tehničko Osoblje (Kategorija 3) </w:t>
            </w:r>
            <w:r w:rsidR="00AD4726">
              <w:rPr>
                <w:rFonts w:ascii="Times New Roman" w:eastAsia="Times New Roman" w:hAnsi="Times New Roman" w:cs="Times New Roman"/>
                <w:sz w:val="20"/>
                <w:szCs w:val="20"/>
              </w:rPr>
              <w:t>i</w:t>
            </w:r>
            <w:r w:rsidRPr="00A516F1">
              <w:rPr>
                <w:rFonts w:ascii="Times New Roman" w:eastAsia="Times New Roman" w:hAnsi="Times New Roman" w:cs="Times New Roman"/>
                <w:sz w:val="20"/>
                <w:szCs w:val="20"/>
              </w:rPr>
              <w:t xml:space="preserve"> Ekspert za oblast (Kategorija 2) obučava studente u odgovarajuć</w:t>
            </w:r>
            <w:r>
              <w:rPr>
                <w:rFonts w:ascii="Times New Roman" w:eastAsia="Times New Roman" w:hAnsi="Times New Roman" w:cs="Times New Roman"/>
                <w:sz w:val="20"/>
                <w:szCs w:val="20"/>
              </w:rPr>
              <w:t>oj</w:t>
            </w:r>
            <w:r w:rsidRPr="00A516F1">
              <w:rPr>
                <w:rFonts w:ascii="Times New Roman" w:eastAsia="Times New Roman" w:hAnsi="Times New Roman" w:cs="Times New Roman"/>
                <w:sz w:val="20"/>
                <w:szCs w:val="20"/>
              </w:rPr>
              <w:t xml:space="preserve"> oblasti (7.4.3).</w:t>
            </w:r>
          </w:p>
          <w:p w14:paraId="52461B10" w14:textId="5D6895DB"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i Ekspert za oblast (Kategorija 2) rade na realizaciji praktičnih projekata u oblasti</w:t>
            </w:r>
            <w:r>
              <w:rPr>
                <w:rFonts w:ascii="Times New Roman" w:eastAsia="Times New Roman" w:hAnsi="Times New Roman" w:cs="Times New Roman"/>
                <w:sz w:val="20"/>
                <w:szCs w:val="20"/>
              </w:rPr>
              <w:t xml:space="preserve"> </w:t>
            </w:r>
            <w:r w:rsidRPr="00A516F1">
              <w:rPr>
                <w:rFonts w:ascii="Times New Roman" w:eastAsia="Times New Roman" w:hAnsi="Times New Roman" w:cs="Times New Roman"/>
                <w:sz w:val="20"/>
                <w:szCs w:val="20"/>
              </w:rPr>
              <w:t>veštačke inteligencije (7.5.3).</w:t>
            </w:r>
          </w:p>
          <w:p w14:paraId="7FBDFC07" w14:textId="7A1C37C2" w:rsidR="00086B35" w:rsidRDefault="00A516F1" w:rsidP="00A516F1">
            <w:pPr>
              <w:spacing w:before="240" w:after="240"/>
            </w:pPr>
            <w:r w:rsidRPr="00A516F1">
              <w:t>Menadžer Projekta (Kategorija 1) i Ekspert za oblast (Kategorija 2) prate napredak studenata u odgovarajuć</w:t>
            </w:r>
            <w:r>
              <w:t>oj</w:t>
            </w:r>
            <w:r w:rsidRPr="00A516F1">
              <w:t xml:space="preserve"> oblasti (7.6.3).</w:t>
            </w:r>
          </w:p>
          <w:p w14:paraId="367A972C" w14:textId="77777777" w:rsidR="00086B35" w:rsidRDefault="00086B35" w:rsidP="00086B35">
            <w:pPr>
              <w:spacing w:before="240" w:after="240"/>
              <w:rPr>
                <w:highlight w:val="white"/>
              </w:rPr>
            </w:pPr>
          </w:p>
        </w:tc>
      </w:tr>
      <w:tr w:rsidR="00086B35" w14:paraId="6D66F6E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49B8DE0"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E9EAEDB" w14:textId="77777777" w:rsidR="00086B35" w:rsidRDefault="00086B35" w:rsidP="00086B35">
            <w:pPr>
              <w:ind w:left="720" w:hanging="360"/>
            </w:pPr>
            <w:r>
              <w:t>13.</w:t>
            </w:r>
          </w:p>
        </w:tc>
        <w:tc>
          <w:tcPr>
            <w:tcW w:w="1455" w:type="dxa"/>
            <w:tcBorders>
              <w:top w:val="none" w:sz="0" w:space="0" w:color="000000"/>
              <w:left w:val="none" w:sz="0" w:space="0" w:color="000000"/>
              <w:bottom w:val="single" w:sz="4" w:space="0" w:color="000000"/>
              <w:right w:val="single" w:sz="4" w:space="0" w:color="000000"/>
            </w:tcBorders>
            <w:vAlign w:val="center"/>
          </w:tcPr>
          <w:p w14:paraId="70DBA0FB" w14:textId="77777777" w:rsidR="004D26E8" w:rsidRPr="004D26E8" w:rsidRDefault="004D26E8" w:rsidP="004D26E8">
            <w:pPr>
              <w:spacing w:before="240" w:after="240"/>
              <w:jc w:val="center"/>
              <w:rPr>
                <w:rFonts w:ascii="Arial" w:eastAsia="Arial" w:hAnsi="Arial" w:cs="Arial"/>
                <w:color w:val="000000" w:themeColor="text1"/>
                <w:szCs w:val="16"/>
              </w:rPr>
            </w:pPr>
            <w:r w:rsidRPr="004D26E8">
              <w:rPr>
                <w:rFonts w:ascii="Arial" w:eastAsia="Arial" w:hAnsi="Arial" w:cs="Arial"/>
                <w:color w:val="000000" w:themeColor="text1"/>
                <w:szCs w:val="16"/>
              </w:rPr>
              <w:t>Station F - Francuska</w:t>
            </w:r>
          </w:p>
          <w:p w14:paraId="48A6D14A" w14:textId="505F3E08"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B7D388" w14:textId="702845E4" w:rsidR="00086B35" w:rsidRDefault="004D26E8"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3AE578" w14:textId="7A454DBB" w:rsidR="00086B35"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81F6FF" w14:textId="416C74F0"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3ED7CA2" w14:textId="0170D192" w:rsidR="00086B35" w:rsidRDefault="0017236E" w:rsidP="0017236E">
            <w:pPr>
              <w:jc w:val="center"/>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D3578C" w14:textId="72CBBF29"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ED28A12" w14:textId="083B7B69"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5D86676" w14:textId="4C3F4D12"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Menadžer Projekta (Kategorija 1) identifikuje specifične teme za praksu u oblasti Blockchaina</w:t>
            </w:r>
            <w:r w:rsidR="00707BB7">
              <w:rPr>
                <w:rFonts w:ascii="Times New Roman" w:eastAsia="Times New Roman" w:hAnsi="Times New Roman" w:cs="Times New Roman"/>
                <w:sz w:val="20"/>
                <w:szCs w:val="20"/>
              </w:rPr>
              <w:t xml:space="preserve"> </w:t>
            </w:r>
            <w:r w:rsidRPr="00A516F1">
              <w:rPr>
                <w:rFonts w:ascii="Times New Roman" w:eastAsia="Times New Roman" w:hAnsi="Times New Roman" w:cs="Times New Roman"/>
                <w:sz w:val="20"/>
                <w:szCs w:val="20"/>
              </w:rPr>
              <w:t>(7.1.2).</w:t>
            </w:r>
          </w:p>
          <w:p w14:paraId="39DFA5D8" w14:textId="74FD680B"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Menadžer Projekta (Kategorija 1) i Tehničko Osoblje (Kategorija 3) dodeljuje mentore za oblas</w:t>
            </w:r>
            <w:r w:rsidR="00E0498A">
              <w:rPr>
                <w:rFonts w:ascii="Times New Roman" w:eastAsia="Times New Roman" w:hAnsi="Times New Roman" w:cs="Times New Roman"/>
                <w:sz w:val="20"/>
                <w:szCs w:val="20"/>
              </w:rPr>
              <w:t xml:space="preserve">t </w:t>
            </w:r>
            <w:r w:rsidRPr="00A516F1">
              <w:rPr>
                <w:rFonts w:ascii="Times New Roman" w:eastAsia="Times New Roman" w:hAnsi="Times New Roman" w:cs="Times New Roman"/>
                <w:sz w:val="20"/>
                <w:szCs w:val="20"/>
              </w:rPr>
              <w:t>Blockchaina (7.2.2).</w:t>
            </w:r>
          </w:p>
          <w:p w14:paraId="53EA154D" w14:textId="520606CA"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organizuje dolazak studenata u oblasti Blockchaina</w:t>
            </w:r>
            <w:r w:rsidR="00707BB7">
              <w:rPr>
                <w:rFonts w:ascii="Times New Roman" w:eastAsia="Times New Roman" w:hAnsi="Times New Roman" w:cs="Times New Roman"/>
                <w:sz w:val="20"/>
                <w:szCs w:val="20"/>
              </w:rPr>
              <w:t xml:space="preserve"> </w:t>
            </w:r>
            <w:r w:rsidRPr="00A516F1">
              <w:rPr>
                <w:rFonts w:ascii="Times New Roman" w:eastAsia="Times New Roman" w:hAnsi="Times New Roman" w:cs="Times New Roman"/>
                <w:sz w:val="20"/>
                <w:szCs w:val="20"/>
              </w:rPr>
              <w:t>(7.3.2).</w:t>
            </w:r>
          </w:p>
          <w:p w14:paraId="56400FE6" w14:textId="22316A13"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i Ekspert za oblast (Kategorija 2) obučava studente u odgovarajuć</w:t>
            </w:r>
            <w:r w:rsidR="00707BB7">
              <w:rPr>
                <w:rFonts w:ascii="Times New Roman" w:eastAsia="Times New Roman" w:hAnsi="Times New Roman" w:cs="Times New Roman"/>
                <w:sz w:val="20"/>
                <w:szCs w:val="20"/>
              </w:rPr>
              <w:t>oj</w:t>
            </w:r>
            <w:r w:rsidRPr="00A516F1">
              <w:rPr>
                <w:rFonts w:ascii="Times New Roman" w:eastAsia="Times New Roman" w:hAnsi="Times New Roman" w:cs="Times New Roman"/>
                <w:sz w:val="20"/>
                <w:szCs w:val="20"/>
              </w:rPr>
              <w:t xml:space="preserve"> oblasti (7.4.2).</w:t>
            </w:r>
          </w:p>
          <w:p w14:paraId="72AEDE17" w14:textId="2D34DBC2"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i Ekspert za oblast (Kategorija 2) rade na realizaciji praktičnih projekata u oblasti</w:t>
            </w:r>
            <w:r w:rsidR="00707BB7">
              <w:rPr>
                <w:rFonts w:ascii="Times New Roman" w:eastAsia="Times New Roman" w:hAnsi="Times New Roman" w:cs="Times New Roman"/>
                <w:sz w:val="20"/>
                <w:szCs w:val="20"/>
              </w:rPr>
              <w:t xml:space="preserve"> </w:t>
            </w:r>
            <w:r w:rsidRPr="00A516F1">
              <w:rPr>
                <w:rFonts w:ascii="Times New Roman" w:eastAsia="Times New Roman" w:hAnsi="Times New Roman" w:cs="Times New Roman"/>
                <w:sz w:val="20"/>
                <w:szCs w:val="20"/>
              </w:rPr>
              <w:t>Blockchaina</w:t>
            </w:r>
            <w:r w:rsidR="00707BB7">
              <w:rPr>
                <w:rFonts w:ascii="Times New Roman" w:eastAsia="Times New Roman" w:hAnsi="Times New Roman" w:cs="Times New Roman"/>
                <w:sz w:val="20"/>
                <w:szCs w:val="20"/>
              </w:rPr>
              <w:t xml:space="preserve"> </w:t>
            </w:r>
            <w:r w:rsidR="00CC3025">
              <w:rPr>
                <w:rFonts w:ascii="Times New Roman" w:eastAsia="Times New Roman" w:hAnsi="Times New Roman" w:cs="Times New Roman"/>
                <w:sz w:val="20"/>
                <w:szCs w:val="20"/>
              </w:rPr>
              <w:t>(</w:t>
            </w:r>
            <w:r w:rsidRPr="00A516F1">
              <w:rPr>
                <w:rFonts w:ascii="Times New Roman" w:eastAsia="Times New Roman" w:hAnsi="Times New Roman" w:cs="Times New Roman"/>
                <w:sz w:val="20"/>
                <w:szCs w:val="20"/>
              </w:rPr>
              <w:t>7.5.2).</w:t>
            </w:r>
          </w:p>
          <w:p w14:paraId="034AF35D" w14:textId="1A9C0ED6" w:rsidR="00086B35" w:rsidRDefault="00A516F1" w:rsidP="00A516F1">
            <w:pPr>
              <w:spacing w:before="240" w:after="240"/>
              <w:rPr>
                <w:highlight w:val="white"/>
              </w:rPr>
            </w:pPr>
            <w:r w:rsidRPr="00A516F1">
              <w:t>Menadžer Projekta (Kategorija 1) i Ekspert za oblast (Kategorija 2) prate napredak studenata u odgovarajuć</w:t>
            </w:r>
            <w:r w:rsidR="00CC3025">
              <w:t>oj</w:t>
            </w:r>
            <w:r w:rsidRPr="00A516F1">
              <w:t xml:space="preserve"> oblasti</w:t>
            </w:r>
            <w:r w:rsidR="00CC3025">
              <w:t xml:space="preserve"> </w:t>
            </w:r>
            <w:r w:rsidRPr="00A516F1">
              <w:t>(7.6.2).</w:t>
            </w:r>
          </w:p>
        </w:tc>
      </w:tr>
      <w:tr w:rsidR="00086B35" w14:paraId="4BA6AE2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1BA829"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0EF102" w14:textId="77777777" w:rsidR="00086B35" w:rsidRDefault="00086B35" w:rsidP="00086B35">
            <w:pPr>
              <w:ind w:left="720" w:hanging="360"/>
            </w:pPr>
            <w:r>
              <w:t>14.</w:t>
            </w:r>
          </w:p>
        </w:tc>
        <w:tc>
          <w:tcPr>
            <w:tcW w:w="1455" w:type="dxa"/>
            <w:tcBorders>
              <w:top w:val="none" w:sz="0" w:space="0" w:color="000000"/>
              <w:left w:val="none" w:sz="0" w:space="0" w:color="000000"/>
              <w:bottom w:val="single" w:sz="4" w:space="0" w:color="000000"/>
              <w:right w:val="single" w:sz="4" w:space="0" w:color="000000"/>
            </w:tcBorders>
            <w:vAlign w:val="center"/>
          </w:tcPr>
          <w:p w14:paraId="493213BE" w14:textId="77777777" w:rsidR="00322028" w:rsidRPr="00322028" w:rsidRDefault="00322028" w:rsidP="00322028">
            <w:pPr>
              <w:spacing w:before="240" w:after="240"/>
              <w:jc w:val="center"/>
              <w:rPr>
                <w:rFonts w:ascii="Arial" w:eastAsia="Arial" w:hAnsi="Arial" w:cs="Arial"/>
                <w:color w:val="000000" w:themeColor="text1"/>
                <w:lang w:val="fr-FR"/>
              </w:rPr>
            </w:pPr>
            <w:r w:rsidRPr="00322028">
              <w:rPr>
                <w:rFonts w:ascii="Arial" w:eastAsia="Arial" w:hAnsi="Arial" w:cs="Arial"/>
                <w:color w:val="000000" w:themeColor="text1"/>
                <w:lang w:val="fr-FR"/>
              </w:rPr>
              <w:t>Sorbonne Univerzitet - Francuska</w:t>
            </w:r>
          </w:p>
          <w:p w14:paraId="4A409179" w14:textId="6419B498"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A19AE31" w14:textId="75DE9C64" w:rsidR="00086B35" w:rsidRDefault="00322028"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3C6278" w14:textId="20B62EAD" w:rsidR="00086B35"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9A792C" w14:textId="1CC0B29D"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27762F" w14:textId="5FF7B901" w:rsidR="00086B35"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EDC3D0" w14:textId="789DE52C"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27DDB21" w14:textId="023A73DD"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7E1BE0A" w14:textId="72673936"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Menadžer Projekta (Kategorija 1) identifikuje specifične teme za praksu u oblasti veštačke inteligencije (7.1.3).</w:t>
            </w:r>
          </w:p>
          <w:p w14:paraId="6A444F23" w14:textId="2BE6EB5B"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Menadžer Projekta (Kategorija 1) i Tehničko Osoblje (Kategorija 3) dodeljuje mentore za oblast veštačke inteligencije (7.2.3).</w:t>
            </w:r>
          </w:p>
          <w:p w14:paraId="599CE9D3" w14:textId="68D190FC"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organizuje dolazak studenata u oblasti veštačke inteligencije (</w:t>
            </w:r>
            <w:r w:rsidR="00390951">
              <w:rPr>
                <w:rFonts w:ascii="Times New Roman" w:eastAsia="Times New Roman" w:hAnsi="Times New Roman" w:cs="Times New Roman"/>
                <w:sz w:val="20"/>
                <w:szCs w:val="20"/>
              </w:rPr>
              <w:t>7</w:t>
            </w:r>
            <w:r w:rsidRPr="00A516F1">
              <w:rPr>
                <w:rFonts w:ascii="Times New Roman" w:eastAsia="Times New Roman" w:hAnsi="Times New Roman" w:cs="Times New Roman"/>
                <w:sz w:val="20"/>
                <w:szCs w:val="20"/>
              </w:rPr>
              <w:t>.3.3).</w:t>
            </w:r>
          </w:p>
          <w:p w14:paraId="73C32402" w14:textId="26B9C9A2"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lastRenderedPageBreak/>
              <w:t>Tehničko Osoblje (Kategorija 3) i Ekspert za oblast (Kategorija 2) obučava studente u odgovarajuć</w:t>
            </w:r>
            <w:r w:rsidR="00590CB6">
              <w:rPr>
                <w:rFonts w:ascii="Times New Roman" w:eastAsia="Times New Roman" w:hAnsi="Times New Roman" w:cs="Times New Roman"/>
                <w:sz w:val="20"/>
                <w:szCs w:val="20"/>
              </w:rPr>
              <w:t xml:space="preserve">oj </w:t>
            </w:r>
            <w:r w:rsidRPr="00A516F1">
              <w:rPr>
                <w:rFonts w:ascii="Times New Roman" w:eastAsia="Times New Roman" w:hAnsi="Times New Roman" w:cs="Times New Roman"/>
                <w:sz w:val="20"/>
                <w:szCs w:val="20"/>
              </w:rPr>
              <w:t>oblasti (7.4.3).</w:t>
            </w:r>
          </w:p>
          <w:p w14:paraId="20495132" w14:textId="7D0A89A2"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i Ekspert za oblast (Kategorija 2) rade na realizaciji praktičnih projekata u oblasti veštačke inteligencije (7.5.3).</w:t>
            </w:r>
          </w:p>
          <w:p w14:paraId="678A9C9A" w14:textId="29D39AC0" w:rsidR="00086B35" w:rsidRDefault="00A516F1" w:rsidP="00A516F1">
            <w:pPr>
              <w:spacing w:before="240" w:after="240"/>
              <w:rPr>
                <w:highlight w:val="white"/>
              </w:rPr>
            </w:pPr>
            <w:r w:rsidRPr="00A516F1">
              <w:t>Menadžer Projekta (Kategorija 1) i Ekspert za oblast (Kategorija 2) prate napredak studenata u odgovarajuć</w:t>
            </w:r>
            <w:r w:rsidR="00590CB6">
              <w:t>oj</w:t>
            </w:r>
            <w:r w:rsidRPr="00A516F1">
              <w:t xml:space="preserve"> oblasti (7.6.3).</w:t>
            </w:r>
          </w:p>
        </w:tc>
      </w:tr>
      <w:tr w:rsidR="00284869" w14:paraId="2D41437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ED7E9C2" w14:textId="77777777" w:rsidR="00284869" w:rsidRDefault="00284869"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F913E" w14:textId="38BA3AB0" w:rsidR="00284869" w:rsidRDefault="00284869" w:rsidP="00086B35">
            <w:pPr>
              <w:ind w:left="720" w:hanging="360"/>
            </w:pPr>
            <w:r>
              <w:t>15.</w:t>
            </w:r>
          </w:p>
        </w:tc>
        <w:tc>
          <w:tcPr>
            <w:tcW w:w="1455" w:type="dxa"/>
            <w:tcBorders>
              <w:top w:val="none" w:sz="0" w:space="0" w:color="000000"/>
              <w:left w:val="none" w:sz="0" w:space="0" w:color="000000"/>
              <w:bottom w:val="single" w:sz="4" w:space="0" w:color="000000"/>
              <w:right w:val="single" w:sz="4" w:space="0" w:color="000000"/>
            </w:tcBorders>
            <w:vAlign w:val="center"/>
          </w:tcPr>
          <w:p w14:paraId="4EEB7EE8" w14:textId="77777777" w:rsidR="00284869" w:rsidRPr="00284869" w:rsidRDefault="00284869" w:rsidP="00284869">
            <w:pPr>
              <w:spacing w:before="240" w:after="240"/>
              <w:jc w:val="center"/>
              <w:rPr>
                <w:rFonts w:ascii="Arial" w:hAnsi="Arial" w:cs="Arial"/>
                <w:color w:val="000000" w:themeColor="text1"/>
              </w:rPr>
            </w:pPr>
            <w:r w:rsidRPr="00284869">
              <w:rPr>
                <w:rFonts w:ascii="Arial" w:hAnsi="Arial" w:cs="Arial"/>
                <w:color w:val="000000" w:themeColor="text1"/>
              </w:rPr>
              <w:t>Imperial College London - Velika Britanija</w:t>
            </w:r>
          </w:p>
          <w:p w14:paraId="37E3C23A" w14:textId="77777777" w:rsidR="00284869" w:rsidRPr="00322028" w:rsidRDefault="00284869" w:rsidP="00322028">
            <w:pPr>
              <w:spacing w:before="240" w:after="240"/>
              <w:jc w:val="center"/>
              <w:rPr>
                <w:rFonts w:ascii="Arial" w:hAnsi="Arial" w:cs="Arial"/>
                <w:color w:val="000000" w:themeColor="text1"/>
                <w:lang w:val="fr-FR"/>
              </w:rP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79F0895" w14:textId="2CD7BDC3" w:rsidR="00284869" w:rsidRDefault="00284869" w:rsidP="00086B35">
            <w:pPr>
              <w:jc w:val="center"/>
              <w:rPr>
                <w:lang w:val="en-US"/>
              </w:rPr>
            </w:pPr>
            <w:r>
              <w:rPr>
                <w:lang w:val="en-US"/>
              </w:rPr>
              <w:t>Velika Britanija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1909FA" w14:textId="7632D2C0" w:rsidR="00284869"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A0B175" w14:textId="63B81D9C" w:rsidR="00284869"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C4B63D" w14:textId="665578D6" w:rsidR="00284869"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9008BE" w14:textId="780990FE" w:rsidR="00284869"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AAC3EE8" w14:textId="52F79AEF" w:rsidR="00284869"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95730E" w14:textId="0478E59C"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Menadžer Projekta (Kategorija 1) identifikuje specifične teme za praksu u oblasti DevOps (7.1.1</w:t>
            </w:r>
            <w:r w:rsidR="00CC0950">
              <w:rPr>
                <w:rFonts w:ascii="Times New Roman" w:eastAsia="Times New Roman" w:hAnsi="Times New Roman" w:cs="Times New Roman"/>
                <w:sz w:val="20"/>
                <w:szCs w:val="20"/>
              </w:rPr>
              <w:t>)</w:t>
            </w:r>
          </w:p>
          <w:p w14:paraId="736B9701" w14:textId="1B0B928A"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Menadžer Projekta (Kategorija 1) i Tehničko Osoblje (Kategorija 3) dodeljuje mentore za oblast DevOps (7.2.1).</w:t>
            </w:r>
          </w:p>
          <w:p w14:paraId="018D070A" w14:textId="4BB3ACE6"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organizuje dolazak studenata u oblasti DevOps (7.3.1).</w:t>
            </w:r>
          </w:p>
          <w:p w14:paraId="1A53BFE9" w14:textId="2404FDBF"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i Ekspert za oblast (Kategorija 2) obučava studente u odgovarajuć</w:t>
            </w:r>
            <w:r w:rsidR="00CC0950">
              <w:rPr>
                <w:rFonts w:ascii="Times New Roman" w:eastAsia="Times New Roman" w:hAnsi="Times New Roman" w:cs="Times New Roman"/>
                <w:sz w:val="20"/>
                <w:szCs w:val="20"/>
              </w:rPr>
              <w:t>oj</w:t>
            </w:r>
            <w:r w:rsidRPr="00A516F1">
              <w:rPr>
                <w:rFonts w:ascii="Times New Roman" w:eastAsia="Times New Roman" w:hAnsi="Times New Roman" w:cs="Times New Roman"/>
                <w:sz w:val="20"/>
                <w:szCs w:val="20"/>
              </w:rPr>
              <w:t xml:space="preserve"> oblasti (7.4.1).</w:t>
            </w:r>
          </w:p>
          <w:p w14:paraId="19F606BE" w14:textId="55CB368D"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i Ekspert za oblast (Kategorija 2) rade na realizaciji praktičnih projekata u oblasti DevOps (7.5.1).</w:t>
            </w:r>
          </w:p>
          <w:p w14:paraId="1CF63AFA" w14:textId="2F204BF8" w:rsidR="00284869" w:rsidRDefault="00A516F1" w:rsidP="00A516F1">
            <w:pPr>
              <w:spacing w:before="240" w:after="240"/>
              <w:rPr>
                <w:highlight w:val="white"/>
              </w:rPr>
            </w:pPr>
            <w:r w:rsidRPr="00A516F1">
              <w:t>Menadžer Projekta (Kategorija 1) i Ekspert za oblast (Kategorija 2) prate napredak studenata u odgovarajuć</w:t>
            </w:r>
            <w:r w:rsidR="0038347A">
              <w:t>oj</w:t>
            </w:r>
            <w:r w:rsidRPr="00A516F1">
              <w:t xml:space="preserve"> oblasti (7.6.1).</w:t>
            </w:r>
          </w:p>
        </w:tc>
      </w:tr>
      <w:tr w:rsidR="00284869" w14:paraId="13804A5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58BECCB" w14:textId="77777777" w:rsidR="00284869" w:rsidRDefault="00284869"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080015" w14:textId="4452B948" w:rsidR="00284869" w:rsidRDefault="00BA0EE9" w:rsidP="00086B35">
            <w:pPr>
              <w:ind w:left="720" w:hanging="360"/>
            </w:pPr>
            <w:r>
              <w:t>16.</w:t>
            </w:r>
          </w:p>
        </w:tc>
        <w:tc>
          <w:tcPr>
            <w:tcW w:w="1455" w:type="dxa"/>
            <w:tcBorders>
              <w:top w:val="none" w:sz="0" w:space="0" w:color="000000"/>
              <w:left w:val="none" w:sz="0" w:space="0" w:color="000000"/>
              <w:bottom w:val="single" w:sz="4" w:space="0" w:color="000000"/>
              <w:right w:val="single" w:sz="4" w:space="0" w:color="000000"/>
            </w:tcBorders>
            <w:vAlign w:val="center"/>
          </w:tcPr>
          <w:p w14:paraId="71F82BBF" w14:textId="6C2C232C" w:rsidR="00284869" w:rsidRPr="00322028" w:rsidRDefault="00BA0EE9" w:rsidP="00322028">
            <w:pPr>
              <w:spacing w:before="240" w:after="240"/>
              <w:jc w:val="center"/>
              <w:rPr>
                <w:rFonts w:ascii="Arial" w:hAnsi="Arial" w:cs="Arial"/>
                <w:color w:val="000000" w:themeColor="text1"/>
                <w:lang w:val="fr-FR"/>
              </w:rPr>
            </w:pPr>
            <w:r>
              <w:rPr>
                <w:rFonts w:ascii="Arial" w:hAnsi="Arial" w:cs="Arial"/>
                <w:color w:val="000000" w:themeColor="text1"/>
              </w:rPr>
              <w:t>I</w:t>
            </w:r>
            <w:r w:rsidRPr="00BA0EE9">
              <w:rPr>
                <w:rFonts w:ascii="Arial" w:hAnsi="Arial" w:cs="Arial"/>
                <w:color w:val="000000" w:themeColor="text1"/>
              </w:rPr>
              <w:t>mec - Belgija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8B343FC" w14:textId="03D3AA5F" w:rsidR="00284869" w:rsidRDefault="00BA0EE9" w:rsidP="00086B35">
            <w:pPr>
              <w:jc w:val="center"/>
              <w:rPr>
                <w:lang w:val="en-US"/>
              </w:rP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43EF4A" w14:textId="5B5729AD" w:rsidR="00284869"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3FD46D" w14:textId="4E3624D0" w:rsidR="00284869"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C56531" w14:textId="52CAB273" w:rsidR="00284869"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C7CB90" w14:textId="452CD3D9" w:rsidR="00284869"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ED92715" w14:textId="7777006E" w:rsidR="00284869"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6E5661E" w14:textId="1CA31126"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Menadžer Projekta (Kategorija 1) identifikuje specifične teme za praksu u oblasti veštačke inteligencije (7.1.3).</w:t>
            </w:r>
          </w:p>
          <w:p w14:paraId="398B7D71" w14:textId="3303B977"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Menadžer Projekta (Kategorija 1) i Tehničko Osoblje (Kategorija 3) dodeljuje mentore za oblast veštačke inteligencije (7.2.3).</w:t>
            </w:r>
          </w:p>
          <w:p w14:paraId="37582B26" w14:textId="7CBE0DB4"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organizuje dolazak studenata u oblasti veštačke inteligencije (7.3.3).</w:t>
            </w:r>
          </w:p>
          <w:p w14:paraId="4C7C1524" w14:textId="57FB14D9"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i Ekspert za oblast (Kategorija 2) obučava studente u odgovarajuć</w:t>
            </w:r>
            <w:r w:rsidR="00606772">
              <w:rPr>
                <w:rFonts w:ascii="Times New Roman" w:eastAsia="Times New Roman" w:hAnsi="Times New Roman" w:cs="Times New Roman"/>
                <w:sz w:val="20"/>
                <w:szCs w:val="20"/>
              </w:rPr>
              <w:t>oj</w:t>
            </w:r>
            <w:r w:rsidRPr="00A516F1">
              <w:rPr>
                <w:rFonts w:ascii="Times New Roman" w:eastAsia="Times New Roman" w:hAnsi="Times New Roman" w:cs="Times New Roman"/>
                <w:sz w:val="20"/>
                <w:szCs w:val="20"/>
              </w:rPr>
              <w:t xml:space="preserve"> oblasti (7.4.3).</w:t>
            </w:r>
          </w:p>
          <w:p w14:paraId="4F43D2BB" w14:textId="159BE53A" w:rsidR="00A516F1" w:rsidRPr="00A516F1" w:rsidRDefault="00A516F1" w:rsidP="00A516F1">
            <w:pPr>
              <w:spacing w:before="240" w:after="240"/>
              <w:rPr>
                <w:rFonts w:ascii="Times New Roman" w:eastAsia="Times New Roman" w:hAnsi="Times New Roman" w:cs="Times New Roman"/>
                <w:sz w:val="20"/>
                <w:szCs w:val="20"/>
              </w:rPr>
            </w:pPr>
            <w:r w:rsidRPr="00A516F1">
              <w:rPr>
                <w:rFonts w:ascii="Times New Roman" w:eastAsia="Times New Roman" w:hAnsi="Times New Roman" w:cs="Times New Roman"/>
                <w:sz w:val="20"/>
                <w:szCs w:val="20"/>
              </w:rPr>
              <w:t>Tehničko Osoblje (Kategorija 3) i Ekspert za oblast (Kategorija 2) rade na realizaciji praktičnih projekata u oblasti veštačke inteligencije (7.5.3).</w:t>
            </w:r>
          </w:p>
          <w:p w14:paraId="2BBD2D51" w14:textId="0AA11D3D" w:rsidR="00284869" w:rsidRDefault="00A516F1" w:rsidP="00A516F1">
            <w:pPr>
              <w:spacing w:before="240" w:after="240"/>
              <w:rPr>
                <w:highlight w:val="white"/>
              </w:rPr>
            </w:pPr>
            <w:r w:rsidRPr="00A516F1">
              <w:t>Menadžer Projekta (Kategorija 1) i Ekspert za oblast (Kategorija 2) prate napredak studenata u odgovarajuć</w:t>
            </w:r>
            <w:r w:rsidR="00606772">
              <w:t>oj</w:t>
            </w:r>
            <w:r w:rsidRPr="00A516F1">
              <w:t xml:space="preserve"> oblasti (7.6.3).</w:t>
            </w:r>
          </w:p>
        </w:tc>
      </w:tr>
      <w:tr w:rsidR="00086B35" w14:paraId="20869615"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54746DFA" w14:textId="77777777" w:rsidR="00086B35" w:rsidRDefault="00086B35" w:rsidP="00086B35">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ABFF2B"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E68C4F4" w14:textId="77777777" w:rsidR="00086B35" w:rsidRDefault="00086B35" w:rsidP="00086B35">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64587E2F" w14:textId="77777777" w:rsidR="00086B35" w:rsidRDefault="00086B35" w:rsidP="00086B35">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31EDBE19" w14:textId="77777777" w:rsidR="00086B35" w:rsidRDefault="00086B35" w:rsidP="00086B35">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28393" w14:textId="77777777" w:rsidR="00086B35" w:rsidRDefault="00086B35" w:rsidP="00086B35">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5D9E649C" w14:textId="77777777" w:rsidR="00086B35" w:rsidRDefault="00086B35" w:rsidP="00086B35">
            <w:pPr>
              <w:rPr>
                <w:color w:val="000000"/>
                <w:highlight w:val="white"/>
              </w:rPr>
            </w:pPr>
            <w:r>
              <w:rPr>
                <w:color w:val="000000"/>
                <w:highlight w:val="white"/>
              </w:rPr>
              <w:t> </w:t>
            </w:r>
          </w:p>
        </w:tc>
      </w:tr>
      <w:tr w:rsidR="00086B35" w14:paraId="405DD8F0"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66385C33" w14:textId="77777777" w:rsidR="00086B35" w:rsidRDefault="00086B35" w:rsidP="00086B35">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35EFB0"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F3900A2" w14:textId="77777777" w:rsidR="00086B35" w:rsidRDefault="00086B35" w:rsidP="00086B35">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8DA54EA"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F87DD4"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0032A4"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A38489"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20562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3953271"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DBCD5AB"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SSS</w:t>
            </w:r>
            <w:r>
              <w:rPr>
                <w:highlight w:val="white"/>
              </w:rPr>
              <w:t>-a u trajanju od 30 dana.</w:t>
            </w:r>
          </w:p>
        </w:tc>
      </w:tr>
      <w:tr w:rsidR="00086B35" w14:paraId="24355872"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584487"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49EAFA" w14:textId="77777777" w:rsidR="00086B35" w:rsidRDefault="00086B35" w:rsidP="00086B35">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12C83D15" w14:textId="77777777" w:rsidR="00086B35" w:rsidRDefault="00086B35" w:rsidP="00086B35">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DC1450" w14:textId="77777777" w:rsidR="00086B35" w:rsidRDefault="00086B35"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04180D"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1BA682"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CF7F67"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575269"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B013E43"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BE926B" w14:textId="77777777" w:rsidR="00086B35" w:rsidRDefault="00086B35" w:rsidP="00086B35">
            <w:pPr>
              <w:spacing w:before="240" w:after="240"/>
            </w:pPr>
            <w:r>
              <w:rPr>
                <w:highlight w:val="white"/>
              </w:rPr>
              <w:t>Internu evaluaciju kvaliteta projekta (a.11.2.) vršiće 3 člana rukovodstva (kategorija 1) E</w:t>
            </w:r>
            <w:r>
              <w:rPr>
                <w:highlight w:val="white"/>
                <w:lang w:val="en-US"/>
              </w:rPr>
              <w:t>DU</w:t>
            </w:r>
            <w:r>
              <w:rPr>
                <w:highlight w:val="white"/>
              </w:rPr>
              <w:t>-a u trajanju od 30 dana.</w:t>
            </w:r>
          </w:p>
          <w:p w14:paraId="0F03EA04" w14:textId="77777777" w:rsidR="00086B35" w:rsidRDefault="00086B35" w:rsidP="00086B35">
            <w:pPr>
              <w:rPr>
                <w:highlight w:val="white"/>
              </w:rPr>
            </w:pPr>
          </w:p>
        </w:tc>
      </w:tr>
      <w:tr w:rsidR="00086B35" w14:paraId="1AFE014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D8EE1B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75C3DB" w14:textId="77777777" w:rsidR="00086B35" w:rsidRDefault="00086B35" w:rsidP="00086B35">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09E78001" w14:textId="77777777" w:rsidR="00086B35" w:rsidRDefault="00086B35" w:rsidP="00086B35">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12658DE" w14:textId="77777777" w:rsidR="00086B35" w:rsidRDefault="00086B35" w:rsidP="00086B35">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2C0076"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1A711B"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71E22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FE386F"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1C79F43"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235BC3C" w14:textId="77777777" w:rsidR="00086B35" w:rsidRDefault="00086B35" w:rsidP="00086B35">
            <w:pPr>
              <w:spacing w:before="240" w:after="240"/>
            </w:pPr>
            <w:r>
              <w:rPr>
                <w:highlight w:val="white"/>
              </w:rPr>
              <w:t xml:space="preserve">Internu evaluaciju kvaliteta projekta (a.11.2.) vršiće 3 člana rukovodstva (kategorija 1) </w:t>
            </w:r>
            <w:r>
              <w:rPr>
                <w:highlight w:val="white"/>
                <w:lang w:val="en-US"/>
              </w:rPr>
              <w:t>LA</w:t>
            </w:r>
            <w:r>
              <w:rPr>
                <w:highlight w:val="white"/>
              </w:rPr>
              <w:t>-a u trajanju od 30 dana.</w:t>
            </w:r>
          </w:p>
          <w:p w14:paraId="22831D0B" w14:textId="77777777" w:rsidR="00086B35" w:rsidRDefault="00086B35" w:rsidP="00086B35">
            <w:pPr>
              <w:rPr>
                <w:highlight w:val="white"/>
              </w:rPr>
            </w:pPr>
          </w:p>
        </w:tc>
      </w:tr>
      <w:tr w:rsidR="00086B35" w14:paraId="1A9AC0DA"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D83787A"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B1B3F0" w14:textId="77777777" w:rsidR="00086B35" w:rsidRDefault="00086B35" w:rsidP="00086B35">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5750F34D" w14:textId="77777777" w:rsidR="00086B35" w:rsidRDefault="00086B35" w:rsidP="00086B35">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792A724" w14:textId="77777777" w:rsidR="00086B35" w:rsidRDefault="00086B35" w:rsidP="00086B35">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22E593" w14:textId="77777777" w:rsidR="00086B35" w:rsidRDefault="00086B35" w:rsidP="00086B35">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CDF58B" w14:textId="77777777" w:rsidR="00086B35" w:rsidRDefault="00086B35" w:rsidP="00086B35">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51B7B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2396F"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3620927" w14:textId="77777777" w:rsidR="00086B35" w:rsidRDefault="00086B35" w:rsidP="00086B35">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305EEFD" w14:textId="77777777" w:rsidR="00086B35" w:rsidRDefault="00086B35" w:rsidP="00086B35">
            <w:pPr>
              <w:spacing w:before="240" w:after="240"/>
            </w:pPr>
            <w:r>
              <w:rPr>
                <w:highlight w:val="white"/>
              </w:rPr>
              <w:t xml:space="preserve">Internu evaluaciju kvaliteta projekta (a.11.2.) vršiće 3 člana rukovodstva (kategorija 1) </w:t>
            </w:r>
            <w:r>
              <w:rPr>
                <w:highlight w:val="white"/>
                <w:lang w:val="en-US"/>
              </w:rPr>
              <w:t>SA</w:t>
            </w:r>
            <w:r>
              <w:rPr>
                <w:highlight w:val="white"/>
              </w:rPr>
              <w:t>-a u trajanju od 30 dana.</w:t>
            </w:r>
          </w:p>
          <w:p w14:paraId="25AE473D" w14:textId="77777777" w:rsidR="00086B35" w:rsidRDefault="00086B35" w:rsidP="00086B35">
            <w:pPr>
              <w:spacing w:before="240" w:after="240"/>
            </w:pPr>
            <w:r>
              <w:rPr>
                <w:highlight w:val="white"/>
              </w:rPr>
              <w:t xml:space="preserve">Menadžer (kategorija 1) </w:t>
            </w:r>
            <w:r>
              <w:rPr>
                <w:highlight w:val="white"/>
                <w:lang w:val="en-US"/>
              </w:rPr>
              <w:t>SA</w:t>
            </w:r>
            <w:r>
              <w:rPr>
                <w:highlight w:val="white"/>
              </w:rPr>
              <w:t>-a zadužen je da unajmi 2 eksperta (kategorija 2) za kontrolu kvaliteta koji će najpre izraditi plan kvaliteta (a.11.1.) a zatim izvršiti eksternu kontrolu kvaliteta projekta. (a.11.3.) Za potragu menadžer na raspolaganju ima 7 dana.</w:t>
            </w:r>
          </w:p>
          <w:p w14:paraId="29EFB525" w14:textId="77777777" w:rsidR="00086B35" w:rsidRDefault="00086B35" w:rsidP="00086B35">
            <w:pPr>
              <w:spacing w:before="240" w:after="240"/>
            </w:pPr>
            <w:r>
              <w:rPr>
                <w:highlight w:val="white"/>
              </w:rPr>
              <w:t>Eksperti će na samom početku projekta izraditi plan kvaliteta (7 dana), a na sredini i na kraju projekta odraditi eksterne kontrole kvaliteta projekta (po 10 dana).</w:t>
            </w:r>
          </w:p>
          <w:p w14:paraId="6C0518F1" w14:textId="77777777" w:rsidR="00086B35" w:rsidRDefault="00086B35" w:rsidP="00086B35">
            <w:pPr>
              <w:rPr>
                <w:highlight w:val="white"/>
              </w:rPr>
            </w:pPr>
          </w:p>
        </w:tc>
      </w:tr>
      <w:tr w:rsidR="00086B35" w14:paraId="79187BAB"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DE522D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7776EB" w14:textId="77777777" w:rsidR="00086B35" w:rsidRDefault="00086B35" w:rsidP="00086B35">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419C7CC" w14:textId="77777777" w:rsidR="00086B35" w:rsidRDefault="00086B35" w:rsidP="00086B35">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C12C051" w14:textId="77777777" w:rsidR="00086B35" w:rsidRDefault="00086B35" w:rsidP="00086B35">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68A9C9"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464D00"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04CFB1"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A09935"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F227345"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D295B"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DDF</w:t>
            </w:r>
            <w:r>
              <w:rPr>
                <w:highlight w:val="white"/>
              </w:rPr>
              <w:t>-a u trajanju od 30 dana.</w:t>
            </w:r>
          </w:p>
        </w:tc>
      </w:tr>
      <w:tr w:rsidR="00086B35" w14:paraId="108589B0"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B4D59BD"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788300" w14:textId="77777777" w:rsidR="00086B35" w:rsidRDefault="00086B35" w:rsidP="00086B35">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7465A96" w14:textId="77777777" w:rsidR="00086B35" w:rsidRDefault="00086B35" w:rsidP="00086B35">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0E0030" w14:textId="77777777"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2A0728"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615B93"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0312A3"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EEB0D6"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602CF5E"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DA29E2" w14:textId="77777777" w:rsidR="00086B35" w:rsidRDefault="00086B35" w:rsidP="00086B35">
            <w:pPr>
              <w:spacing w:before="240" w:after="240"/>
              <w:rPr>
                <w:highlight w:val="white"/>
              </w:rPr>
            </w:pPr>
            <w:r>
              <w:rPr>
                <w:highlight w:val="white"/>
              </w:rPr>
              <w:t>Internu evaluaciju kvaliteta projekta (a.11.2.) vršiće 3 člana rukovodstva (kategorija 1) SS</w:t>
            </w:r>
            <w:r>
              <w:rPr>
                <w:highlight w:val="white"/>
                <w:lang w:val="en-US"/>
              </w:rPr>
              <w:t>S</w:t>
            </w:r>
            <w:r>
              <w:rPr>
                <w:highlight w:val="white"/>
              </w:rPr>
              <w:t>-a u trajanju od 30 dana.</w:t>
            </w:r>
          </w:p>
        </w:tc>
      </w:tr>
      <w:tr w:rsidR="00086B35" w14:paraId="5EC472A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DFFDC75"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B96533" w14:textId="77777777" w:rsidR="00086B35" w:rsidRDefault="00086B35" w:rsidP="00086B35">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26C1032" w14:textId="77777777" w:rsidR="00086B35" w:rsidRDefault="00086B35" w:rsidP="00086B35">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6B6309E" w14:textId="77777777" w:rsidR="00086B35" w:rsidRDefault="00086B35" w:rsidP="00086B35">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741129"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34415"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717D2F1"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041DF3"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0FDC82C"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2F5121C"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DN</w:t>
            </w:r>
            <w:r>
              <w:rPr>
                <w:highlight w:val="white"/>
              </w:rPr>
              <w:t>-a u trajanju od 30 dana.</w:t>
            </w:r>
          </w:p>
        </w:tc>
      </w:tr>
      <w:tr w:rsidR="00086B35" w14:paraId="424D743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16EFFC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584FD7" w14:textId="77777777" w:rsidR="00086B35" w:rsidRDefault="00086B35" w:rsidP="00086B35">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78FBA1F3" w14:textId="77777777" w:rsidR="00086B35" w:rsidRDefault="00086B35" w:rsidP="00086B35">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880E5FB" w14:textId="77777777" w:rsidR="00086B35" w:rsidRDefault="00086B35" w:rsidP="00086B35">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3AE05"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37B582"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3AFED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4F43F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5EE331E"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E2BD315"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DUNP</w:t>
            </w:r>
            <w:r>
              <w:rPr>
                <w:highlight w:val="white"/>
              </w:rPr>
              <w:t>-a u trajanju od 30 dana.</w:t>
            </w:r>
          </w:p>
        </w:tc>
      </w:tr>
      <w:tr w:rsidR="00086B35" w14:paraId="5B04139A"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06F520B"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AB4C75" w14:textId="77777777" w:rsidR="00086B35" w:rsidRDefault="00086B35" w:rsidP="00086B35">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7BA103E2" w14:textId="77777777" w:rsidR="00086B35" w:rsidRDefault="00086B35" w:rsidP="00086B35">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1EFE11" w14:textId="77777777" w:rsidR="00086B35" w:rsidRDefault="00086B35"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5D3E1"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D9E2266"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9A7DB7"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D5CD7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8373A8B"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CDE62D"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FAD</w:t>
            </w:r>
            <w:r>
              <w:rPr>
                <w:highlight w:val="white"/>
              </w:rPr>
              <w:t>-a u trajanju od 30 dana.</w:t>
            </w:r>
          </w:p>
        </w:tc>
      </w:tr>
      <w:tr w:rsidR="00086B35" w14:paraId="6A42219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670F12F"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163AD" w14:textId="77777777" w:rsidR="00086B35" w:rsidRDefault="00086B35" w:rsidP="00086B35">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62B9C840" w14:textId="77777777" w:rsidR="00086B35" w:rsidRDefault="00086B35" w:rsidP="00086B3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C442861" w14:textId="77777777" w:rsidR="00086B35" w:rsidRDefault="00086B35" w:rsidP="00086B3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CDBEA5"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179CA1"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E09A6A"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90AAC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F36436"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4584B01"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NAFA</w:t>
            </w:r>
            <w:r>
              <w:rPr>
                <w:highlight w:val="white"/>
              </w:rPr>
              <w:t>-a u trajanju od 30 dana.</w:t>
            </w:r>
          </w:p>
        </w:tc>
      </w:tr>
      <w:tr w:rsidR="00086B35" w14:paraId="0214598D"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1012A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82DE4" w14:textId="77777777" w:rsidR="00086B35" w:rsidRDefault="00086B35" w:rsidP="00086B35">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BF55787" w14:textId="77777777" w:rsidR="00086B35" w:rsidRDefault="00086B35" w:rsidP="00086B35">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E2B8566"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A96C1A"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A4F750"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B0980C"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C5D1FC"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159148"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A733DBE" w14:textId="77777777" w:rsidR="00086B35" w:rsidRDefault="00086B35" w:rsidP="00086B35">
            <w:pPr>
              <w:spacing w:before="240" w:after="240"/>
              <w:rPr>
                <w:highlight w:val="white"/>
              </w:rPr>
            </w:pPr>
            <w:r>
              <w:rPr>
                <w:highlight w:val="white"/>
              </w:rPr>
              <w:t>Internu evaluaciju kvaliteta projekta (a.11.2.) vršiće 3 člana rukovodstva (kategorija 1) MP</w:t>
            </w:r>
            <w:r>
              <w:rPr>
                <w:highlight w:val="white"/>
                <w:lang w:val="en-US"/>
              </w:rPr>
              <w:t>-</w:t>
            </w:r>
            <w:r>
              <w:rPr>
                <w:highlight w:val="white"/>
              </w:rPr>
              <w:t>a u trajanju od 30 dana.</w:t>
            </w:r>
          </w:p>
        </w:tc>
      </w:tr>
      <w:tr w:rsidR="00086B35" w14:paraId="14B33F4A"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1BC1A30" w14:textId="77777777"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45847A"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DF7E90D" w14:textId="77777777"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AB4826B" w14:textId="77777777" w:rsidR="00086B35" w:rsidRDefault="00086B35" w:rsidP="00086B35">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9FC35E2" w14:textId="77777777"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BAC1856" w14:textId="77777777"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42E7109" w14:textId="77777777" w:rsidR="00086B35" w:rsidRDefault="00086B35" w:rsidP="00086B35">
            <w:pPr>
              <w:rPr>
                <w:highlight w:val="white"/>
              </w:rPr>
            </w:pPr>
          </w:p>
        </w:tc>
      </w:tr>
      <w:tr w:rsidR="00086B35" w14:paraId="55162CE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3B8FA544" w14:textId="77777777" w:rsidR="00086B35" w:rsidRDefault="00086B35" w:rsidP="00086B35">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0C40210"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4A8FE9EB" w14:textId="77777777" w:rsidR="00086B35" w:rsidRDefault="00086B35" w:rsidP="00086B35">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0DA880" w14:textId="77777777" w:rsidR="00086B35" w:rsidRDefault="00086B35" w:rsidP="00086B35">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D05FEF5" w14:textId="77777777"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12C948"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DC0A58D" w14:textId="77777777" w:rsidR="00086B35" w:rsidRDefault="00086B35" w:rsidP="00086B35">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9BD642"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F77791E" w14:textId="77777777" w:rsidR="00086B35" w:rsidRDefault="00086B35" w:rsidP="00086B35">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56E5740" w14:textId="77777777" w:rsidR="00086B35" w:rsidRDefault="00086B35" w:rsidP="00086B35">
            <w:pPr>
              <w:spacing w:before="240" w:after="240"/>
              <w:rPr>
                <w:highlight w:val="white"/>
              </w:rPr>
            </w:pPr>
            <w:r>
              <w:rPr>
                <w:sz w:val="22"/>
                <w:szCs w:val="22"/>
                <w:highlight w:val="white"/>
              </w:rPr>
              <w:t xml:space="preserve"> </w:t>
            </w:r>
            <w:r>
              <w:rPr>
                <w:highlight w:val="white"/>
              </w:rPr>
              <w:t xml:space="preserve">Za izradu reklama koje će se emitovati na televizijama (a.12.1.) zadužena su 2 člana tehničkog osoblja  </w:t>
            </w:r>
            <w:r>
              <w:rPr>
                <w:highlight w:val="white"/>
                <w:lang w:val="en-US"/>
              </w:rPr>
              <w:t>FreeMaSons</w:t>
            </w:r>
            <w:r>
              <w:rPr>
                <w:highlight w:val="white"/>
              </w:rPr>
              <w:t xml:space="preserve"> Team-a (kategorija 3). Na raspolaganju im je 10 dana.</w:t>
            </w:r>
          </w:p>
        </w:tc>
      </w:tr>
      <w:tr w:rsidR="00086B35" w14:paraId="02E378A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C5A762"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FB3320C" w14:textId="77777777"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93A8DC" w14:textId="77777777" w:rsidR="00086B35" w:rsidRDefault="00086B35" w:rsidP="00086B35">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C1EA19" w14:textId="77777777" w:rsidR="00086B35" w:rsidRDefault="00086B35" w:rsidP="00086B35">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3E8352" w14:textId="77777777"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640AA26" w14:textId="77777777" w:rsidR="00086B35" w:rsidRDefault="00086B35" w:rsidP="00086B35">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C209D"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0BF257"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05CBC22" w14:textId="77777777" w:rsidR="00086B35" w:rsidRDefault="00086B35" w:rsidP="00086B35">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0AA5DF5" w14:textId="77777777" w:rsidR="00086B35" w:rsidRDefault="00086B35" w:rsidP="00086B35">
            <w:pPr>
              <w:rPr>
                <w:highlight w:val="white"/>
              </w:rPr>
            </w:pPr>
            <w:r>
              <w:rPr>
                <w:highlight w:val="white"/>
              </w:rPr>
              <w:t xml:space="preserve">Za promociju putem društvenih mreža (a.12.2.) i putem internet reklama (a.12.3.) zaduženo je 5 članova administrativnog osoblja nevladine organizacije </w:t>
            </w:r>
            <w:r>
              <w:rPr>
                <w:highlight w:val="white"/>
                <w:lang w:val="en-US"/>
              </w:rPr>
              <w:t>Tahir Tesa Delic</w:t>
            </w:r>
            <w:r>
              <w:rPr>
                <w:highlight w:val="white"/>
              </w:rPr>
              <w:t xml:space="preserve"> (kategorija 2). Na raspolaganju im je 15 dana.</w:t>
            </w:r>
          </w:p>
        </w:tc>
      </w:tr>
      <w:tr w:rsidR="00086B35" w14:paraId="35B293C4"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B97EFFC" w14:textId="77777777"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EDE9088"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B5B973B" w14:textId="77777777"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3C5ACDF" w14:textId="77777777" w:rsidR="00086B35" w:rsidRDefault="00086B35" w:rsidP="00086B35">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18592FE" w14:textId="77777777"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C650C05" w14:textId="77777777"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B8AC4F4" w14:textId="77777777" w:rsidR="00086B35" w:rsidRDefault="00086B35" w:rsidP="00086B35">
            <w:pPr>
              <w:rPr>
                <w:highlight w:val="white"/>
              </w:rPr>
            </w:pPr>
          </w:p>
        </w:tc>
      </w:tr>
      <w:tr w:rsidR="00086B35" w14:paraId="61550DC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EDB98DA" w14:textId="77777777" w:rsidR="00086B35" w:rsidRDefault="00086B35" w:rsidP="00086B35">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83A415"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A3A9F01" w14:textId="77777777" w:rsidR="00086B35" w:rsidRDefault="00086B35" w:rsidP="00086B35">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5F2E05A" w14:textId="77777777" w:rsidR="00086B35" w:rsidRDefault="00086B35" w:rsidP="00086B35">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95A141" w14:textId="77777777" w:rsidR="00086B35" w:rsidRDefault="00086B35" w:rsidP="00086B35">
            <w:pPr>
              <w:jc w:val="right"/>
            </w:pPr>
            <w:r>
              <w:t>20</w:t>
            </w:r>
          </w:p>
          <w:p w14:paraId="24581C2C"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33D8A7D"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6DAB1"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B3086BF"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FAE5469"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DE8FFE9"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(a.13.3.)</w:t>
            </w:r>
          </w:p>
          <w:p w14:paraId="5EAE5739"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(a.13.1.)</w:t>
            </w:r>
          </w:p>
        </w:tc>
      </w:tr>
      <w:tr w:rsidR="00086B35" w14:paraId="69EDA37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6FE96F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FF22506" w14:textId="77777777"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47831FDC" w14:textId="77777777" w:rsidR="00086B35" w:rsidRDefault="00086B35" w:rsidP="00086B35">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6A1C1B" w14:textId="77777777" w:rsidR="00086B35" w:rsidRDefault="00086B35" w:rsidP="00086B35">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DC501D6"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E45A43"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867AF47"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CBC290F"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97FFE71"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E50EE4B"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FAD</w:t>
            </w:r>
            <w:r>
              <w:rPr>
                <w:highlight w:val="white"/>
              </w:rPr>
              <w:t xml:space="preserve"> vršiće menadžer finansija (kategorija 1) i administrativni asistent (kategorija 1) </w:t>
            </w:r>
            <w:r>
              <w:rPr>
                <w:highlight w:val="white"/>
                <w:lang w:val="en-US"/>
              </w:rPr>
              <w:t>FAD</w:t>
            </w:r>
            <w:r>
              <w:rPr>
                <w:highlight w:val="white"/>
              </w:rPr>
              <w:t>-a u trajanju od 3 dana. (a.13.3.)</w:t>
            </w:r>
          </w:p>
          <w:p w14:paraId="61D2AAC1"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FAD</w:t>
            </w:r>
            <w:r>
              <w:rPr>
                <w:highlight w:val="white"/>
              </w:rPr>
              <w:t>-a. Sastanci će se održavati na svaka 4 meseca u trajanju od 2 godine. Svaki sastanak traje 1 dan. (a.13.1.)</w:t>
            </w:r>
          </w:p>
        </w:tc>
      </w:tr>
      <w:tr w:rsidR="00086B35" w14:paraId="18463D5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A45DD9"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8B13D54" w14:textId="77777777" w:rsidR="00086B35" w:rsidRDefault="00086B35" w:rsidP="00086B35">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328A7DC8" w14:textId="77777777" w:rsidR="00086B35" w:rsidRDefault="00086B35" w:rsidP="00086B35">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83954" w14:textId="77777777" w:rsidR="00086B35" w:rsidRDefault="00086B35" w:rsidP="00086B35">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8BEC90"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FF07C3"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D98734"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42494AE"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7A68B94A"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94EAC"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LA</w:t>
            </w:r>
            <w:r>
              <w:rPr>
                <w:highlight w:val="white"/>
              </w:rPr>
              <w:t xml:space="preserve"> vršiće menadžer finansija (kategorija 1) i administrativni asistent (kategorija 1) UN-a u trajanju od 3 dana. (a.13.3.)</w:t>
            </w:r>
          </w:p>
          <w:p w14:paraId="7A6BE53D"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LA</w:t>
            </w:r>
            <w:r>
              <w:rPr>
                <w:highlight w:val="white"/>
              </w:rPr>
              <w:t xml:space="preserve">-a. Sastanci će se </w:t>
            </w:r>
            <w:r>
              <w:rPr>
                <w:highlight w:val="white"/>
              </w:rPr>
              <w:lastRenderedPageBreak/>
              <w:t>održavati na svaka 4 meseca u trajanju od 2 godine. Svaki sastanak traje 1 dan. (a.13.1.)</w:t>
            </w:r>
          </w:p>
        </w:tc>
      </w:tr>
      <w:tr w:rsidR="00086B35" w14:paraId="76593FE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AAEC1F"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3134BC" w14:textId="77777777" w:rsidR="00086B35" w:rsidRDefault="00086B35" w:rsidP="00086B35">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33C0D11C"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722FD96" w14:textId="77777777" w:rsidR="00086B35" w:rsidRDefault="00086B35" w:rsidP="00086B35">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46711DF" w14:textId="77777777" w:rsidR="00086B35" w:rsidRDefault="00086B35" w:rsidP="00086B35">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125828F"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0E8D06"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4520A9"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02A213" w14:textId="77777777" w:rsidR="00086B35" w:rsidRDefault="00086B35" w:rsidP="00086B35">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F1092F5" w14:textId="77777777" w:rsidR="00086B35" w:rsidRDefault="00086B35" w:rsidP="00086B35">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(a.13.2.)</w:t>
            </w:r>
          </w:p>
          <w:p w14:paraId="19E2BC1D" w14:textId="77777777" w:rsidR="00086B35" w:rsidRDefault="00086B35" w:rsidP="00086B35">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(a.13.3.)</w:t>
            </w:r>
          </w:p>
          <w:p w14:paraId="2A5768B9"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(a.13.1.)</w:t>
            </w:r>
          </w:p>
        </w:tc>
      </w:tr>
      <w:tr w:rsidR="00086B35" w14:paraId="07CD6DB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8F61BD9"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49728DF" w14:textId="77777777" w:rsidR="00086B35" w:rsidRDefault="00086B35" w:rsidP="00086B35">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6607F96E" w14:textId="77777777" w:rsidR="00086B35" w:rsidRDefault="00086B35" w:rsidP="00086B35">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F8EC11" w14:textId="77777777" w:rsidR="00086B35" w:rsidRDefault="00086B35" w:rsidP="00086B35">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A8532BA"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2F7C84A"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CB73A1"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1FE2E5"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0506241"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6D62337"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DDF</w:t>
            </w:r>
            <w:r>
              <w:rPr>
                <w:highlight w:val="white"/>
              </w:rPr>
              <w:t xml:space="preserve"> vršiće menadžer finansija (kategorija 1) i administrativni asistent (kategorija 1) AU-a u trajanju od 3 dana. (a.13.3.)</w:t>
            </w:r>
          </w:p>
          <w:p w14:paraId="4011D962"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DDF</w:t>
            </w:r>
            <w:r>
              <w:rPr>
                <w:highlight w:val="white"/>
              </w:rPr>
              <w:t>-a. Sastanci će se održavati na svaka 4 meseca u trajanju od 2 godine. Svaki sastanak traje 1 dan. (a.13.1.)</w:t>
            </w:r>
          </w:p>
        </w:tc>
      </w:tr>
      <w:tr w:rsidR="00086B35" w14:paraId="44D06F8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EF74C5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038824B" w14:textId="77777777" w:rsidR="00086B35" w:rsidRDefault="00086B35" w:rsidP="00086B35">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2EB453F" w14:textId="77777777" w:rsidR="00086B35" w:rsidRDefault="00086B35" w:rsidP="00086B35">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CC5F1A" w14:textId="77777777" w:rsidR="00086B35" w:rsidRDefault="00086B35" w:rsidP="00086B35">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691A6C"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2780FF"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8C6F5C"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498E328"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84F495E"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4BE4196" w14:textId="77777777" w:rsidR="00086B35" w:rsidRDefault="00086B35" w:rsidP="00086B35">
            <w:pPr>
              <w:spacing w:before="240" w:after="240"/>
            </w:pPr>
            <w:r>
              <w:rPr>
                <w:highlight w:val="white"/>
              </w:rPr>
              <w:t>Pisanje izveštaja sa lokalnog upravljanja projektom u organizaciji SSS vršiće menadžer finansija (kategorija 1) i administrativni asistent (kategorija 1) SSS-a u trajanju od 3 dana. (a.13.3.)</w:t>
            </w:r>
          </w:p>
          <w:p w14:paraId="71E6F84C" w14:textId="77777777" w:rsidR="00086B35" w:rsidRDefault="00086B35" w:rsidP="00086B35">
            <w:pPr>
              <w:spacing w:before="240" w:after="240"/>
              <w:rPr>
                <w:highlight w:val="white"/>
              </w:rPr>
            </w:pPr>
            <w:r>
              <w:rPr>
                <w:highlight w:val="white"/>
              </w:rPr>
              <w:t xml:space="preserve">Sastanku upravnog odbora prisustvovaće 2 člana rukovodstva (kategorija 1) SSS-a. Sastanci će se </w:t>
            </w:r>
            <w:r>
              <w:rPr>
                <w:highlight w:val="white"/>
              </w:rPr>
              <w:lastRenderedPageBreak/>
              <w:t>održavati na svaka 4 meseca u trajanju od 2 godine. Svaki sastanak traje 1 dan. (a.13.1.)</w:t>
            </w:r>
          </w:p>
        </w:tc>
      </w:tr>
      <w:tr w:rsidR="00086B35" w14:paraId="28C1DA9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0B53418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4055CFE" w14:textId="77777777" w:rsidR="00086B35" w:rsidRDefault="00086B35" w:rsidP="00086B35">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2CCD2F4D" w14:textId="77777777" w:rsidR="00086B35" w:rsidRDefault="00086B35" w:rsidP="00086B35">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9C6B32" w14:textId="77777777" w:rsidR="00086B35" w:rsidRDefault="00086B35" w:rsidP="00086B35">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94F48"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34922"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2497E3B"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87C9852"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EEC3112"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234A9E"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NAFA</w:t>
            </w:r>
            <w:r>
              <w:rPr>
                <w:highlight w:val="white"/>
              </w:rPr>
              <w:t xml:space="preserve"> vršiće menadžer finansija (kategorija 1) i administrativni asistent (kategorija 1) </w:t>
            </w:r>
            <w:r>
              <w:rPr>
                <w:highlight w:val="white"/>
                <w:lang w:val="en-US"/>
              </w:rPr>
              <w:t>NAFA</w:t>
            </w:r>
            <w:r>
              <w:rPr>
                <w:highlight w:val="white"/>
              </w:rPr>
              <w:t xml:space="preserve"> -a u trajanju od 3 dana. (a.13.3.)</w:t>
            </w:r>
          </w:p>
          <w:p w14:paraId="02F26964"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NAFA</w:t>
            </w:r>
            <w:r>
              <w:rPr>
                <w:highlight w:val="white"/>
              </w:rPr>
              <w:t xml:space="preserve"> -a. Sastanci će se održavati na svaka 4 meseca u trajanju od 2 godine. Svaki sastanak traje 1 dan. (a.13.1.)</w:t>
            </w:r>
          </w:p>
        </w:tc>
      </w:tr>
      <w:tr w:rsidR="00086B35" w14:paraId="2721B9B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FEB0A8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700A933" w14:textId="77777777" w:rsidR="00086B35" w:rsidRDefault="00086B35" w:rsidP="00086B35">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1F67EB89" w14:textId="77777777" w:rsidR="00086B35" w:rsidRDefault="00086B35" w:rsidP="00086B35">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C3B0B9" w14:textId="77777777" w:rsidR="00086B35" w:rsidRDefault="00086B35" w:rsidP="00086B35">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E5F8DC3"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CE42B0"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E13367"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37DCB9C"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BF90DAB"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C8E2579"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(a.13.3.)</w:t>
            </w:r>
          </w:p>
          <w:p w14:paraId="34407052"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SA</w:t>
            </w:r>
            <w:r>
              <w:rPr>
                <w:highlight w:val="white"/>
              </w:rPr>
              <w:t>-a. Sastanci će se održavati na svaka 4 meseca u trajanju od 2 godine. Svaki sastanak traje 1 dan. (a.13.1.)</w:t>
            </w:r>
          </w:p>
        </w:tc>
      </w:tr>
      <w:tr w:rsidR="00086B35" w14:paraId="34DC1C0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3DE05E8"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795751E" w14:textId="77777777" w:rsidR="00086B35" w:rsidRDefault="00086B35" w:rsidP="00086B35">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0BBABF97"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54C678" w14:textId="77777777" w:rsidR="00086B35" w:rsidRDefault="00086B35" w:rsidP="00086B35">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4EAF6D"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EACCD86"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6558139"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4B1EA1"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1E2E5CD"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8969EBF"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(a.13.3.)</w:t>
            </w:r>
          </w:p>
          <w:p w14:paraId="5554E4D8"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(a.13.1.)</w:t>
            </w:r>
          </w:p>
        </w:tc>
      </w:tr>
      <w:tr w:rsidR="00086B35" w14:paraId="486465C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B2CA93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6466F0" w14:textId="77777777" w:rsidR="00086B35" w:rsidRDefault="00086B35" w:rsidP="00086B35">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5CDFBCC" w14:textId="77777777" w:rsidR="00086B35" w:rsidRDefault="00086B35" w:rsidP="00086B35">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A41AFA1" w14:textId="77777777" w:rsidR="00086B35" w:rsidRDefault="00086B35" w:rsidP="00086B35">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FB8A42" w14:textId="77777777" w:rsidR="00086B35" w:rsidRDefault="00086B35" w:rsidP="00086B35">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F3C67D"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3129250"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83C5ED"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C4CFE27"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0BEDBB0"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 xml:space="preserve">MP </w:t>
            </w:r>
            <w:r>
              <w:rPr>
                <w:highlight w:val="white"/>
              </w:rPr>
              <w:t xml:space="preserve">vršiće menadžer finansija (kategorija 1) i administrativni asistent (kategorija 1) </w:t>
            </w:r>
            <w:r>
              <w:rPr>
                <w:highlight w:val="white"/>
                <w:lang w:val="en-US"/>
              </w:rPr>
              <w:t>MP</w:t>
            </w:r>
            <w:r>
              <w:rPr>
                <w:highlight w:val="white"/>
              </w:rPr>
              <w:t>-a u trajanju od 3 dana. (a.13.3.)</w:t>
            </w:r>
          </w:p>
          <w:p w14:paraId="54FEA748"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MP</w:t>
            </w:r>
            <w:r>
              <w:rPr>
                <w:highlight w:val="white"/>
              </w:rPr>
              <w:t>-a. Sastanci će se održavati na svaka 4 meseca u trajanju od 2 godine. Svaki sastanak traje 1 dan. (a.13.1.)</w:t>
            </w:r>
          </w:p>
        </w:tc>
      </w:tr>
      <w:tr w:rsidR="00086B35" w14:paraId="326503A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EA136F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C794DA" w14:textId="77777777" w:rsidR="00086B35" w:rsidRDefault="00086B35" w:rsidP="00086B35">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8A63C39"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C61260E" w14:textId="77777777" w:rsidR="00086B35" w:rsidRDefault="00086B35" w:rsidP="00086B35">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FDCEA2" w14:textId="77777777" w:rsidR="00086B35" w:rsidRDefault="00086B35" w:rsidP="00086B35">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ED1E1B"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A8B20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25D34"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47E899B"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571C080" w14:textId="77777777" w:rsidR="00086B35" w:rsidRDefault="00086B35" w:rsidP="00086B35">
            <w:pPr>
              <w:spacing w:before="240" w:after="240"/>
            </w:pPr>
            <w:r>
              <w:rPr>
                <w:highlight w:val="white"/>
              </w:rPr>
              <w:t>Pisanje izveštaja sa lokalnog upravljanja projektom u organizaciji DDU vršiće menadžer finansija (kategorija 1) i administrativni asistent (kategorija 1) DDU -a u trajanju od 3 dana. (a.13.3.)</w:t>
            </w:r>
          </w:p>
          <w:p w14:paraId="77F2A306" w14:textId="77777777" w:rsidR="00086B35" w:rsidRDefault="00086B35" w:rsidP="00086B35">
            <w:pPr>
              <w:spacing w:before="240" w:after="240"/>
              <w:rPr>
                <w:highlight w:val="white"/>
              </w:rPr>
            </w:pPr>
            <w:r>
              <w:rPr>
                <w:highlight w:val="white"/>
              </w:rPr>
              <w:t>Sastanku upravnog odbora prisustvovaće 2 člana rukovodstva (kategorija 1) DDU -a. Sastanci će se održavati na svaka 4 meseca u trajanju od 2 godine. Svaki sastanak traje 1 dan. (a.13.1.)</w:t>
            </w:r>
          </w:p>
        </w:tc>
      </w:tr>
    </w:tbl>
    <w:p w14:paraId="684B16A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23B0185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35A1E8F7" w14:textId="77777777" w:rsidR="00A3742B" w:rsidRDefault="00A3742B"/>
    <w:p w14:paraId="1F732A24"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20247BD3" w14:textId="77777777" w:rsidR="00A3742B" w:rsidRDefault="00A3742B"/>
    <w:p w14:paraId="32AF11D7"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014C23D3"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626E676" w14:textId="77777777">
        <w:trPr>
          <w:trHeight w:val="567"/>
        </w:trPr>
        <w:tc>
          <w:tcPr>
            <w:tcW w:w="9639" w:type="dxa"/>
          </w:tcPr>
          <w:p w14:paraId="61070A66" w14:textId="67947291" w:rsidR="00A3742B" w:rsidRDefault="00856276">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7D642863" w14:textId="77777777" w:rsidR="00A3742B" w:rsidRDefault="00A3742B"/>
    <w:p w14:paraId="066E50E9"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5122A055"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38485D8" w14:textId="77777777" w:rsidTr="00E66C62">
        <w:trPr>
          <w:trHeight w:val="567"/>
        </w:trPr>
        <w:tc>
          <w:tcPr>
            <w:tcW w:w="9639" w:type="dxa"/>
          </w:tcPr>
          <w:p w14:paraId="76BC16C6" w14:textId="77777777" w:rsidR="00856276" w:rsidRDefault="00856276" w:rsidP="00E66C62">
            <w:r>
              <w:t xml:space="preserve">1.Fakultet elektrotehnike i računarstva (FER) u Hrvatskoj: </w:t>
            </w:r>
          </w:p>
          <w:p w14:paraId="28C29740" w14:textId="77777777" w:rsidR="00856276" w:rsidRDefault="00856276" w:rsidP="00E66C62">
            <w:r>
              <w:t>Partnerstvo s FER-om doprinosi projektu kroz tehničku stručnost i znanje iz oblasti elektrotehnike i računarstva. Njihovo iskustvo u istraživanju i primeni naprednih tehnologija, uključujući blokčejn i veštačku inteligenciju, omogućava dublje razumevanje i implementaciju tih tehnologija u okviru projekta.</w:t>
            </w:r>
          </w:p>
          <w:p w14:paraId="4C314CB0" w14:textId="77777777" w:rsidR="00856276" w:rsidRDefault="00856276" w:rsidP="00E66C62"/>
          <w:p w14:paraId="1A57DEFF" w14:textId="77777777" w:rsidR="00856276" w:rsidRDefault="00856276" w:rsidP="00E66C62">
            <w:r>
              <w:t xml:space="preserve">2. Station F u Francuskoj: </w:t>
            </w:r>
          </w:p>
          <w:p w14:paraId="3812950F" w14:textId="77777777" w:rsidR="00856276" w:rsidRDefault="00856276" w:rsidP="00E66C62">
            <w:r>
              <w:t>Uključivanjem Station F-a, jednog od najvećih startup centara u Evropi, projekt dobija korist od inovativnog pristupa i povezanosti sa širokom mrežom startapa i tehnoloških preduzetnika. Partnerstvo sa Station F-om otvara vrata za identifikaciju novih poslovnih prilika, praktičnu primenu tehnologija, i olakšava transfer znanja između akademske i poslovne zajednice.</w:t>
            </w:r>
          </w:p>
          <w:p w14:paraId="3BED31AC" w14:textId="77777777" w:rsidR="00856276" w:rsidRDefault="00856276" w:rsidP="00E66C62"/>
          <w:p w14:paraId="1597696E" w14:textId="77777777" w:rsidR="00856276" w:rsidRDefault="00856276" w:rsidP="00E66C62">
            <w:r>
              <w:t xml:space="preserve">3. Sorbonne univerzitet u Francuskoj: </w:t>
            </w:r>
          </w:p>
          <w:p w14:paraId="6CB4618C" w14:textId="77777777" w:rsidR="00856276" w:rsidRDefault="00856276" w:rsidP="00E66C62">
            <w:r>
              <w:t>Sorbonne univerzitet donosi bogato akademsko iskustvo i reputaciju u oblasti obrazovanja i istraživanja. Njihovo prisustvo u projektu omogućava interdisciplinarni pristup problemima, integraciju akademskog znanja i doprinos raznovrsnim perspektivama. Ovo partnerstvo takođe olakšava dijalog između akademske zajednice i ostalih sektora.</w:t>
            </w:r>
          </w:p>
          <w:p w14:paraId="5F0F27BA" w14:textId="77777777" w:rsidR="00856276" w:rsidRDefault="00856276" w:rsidP="00E66C62"/>
          <w:p w14:paraId="6373EBC0" w14:textId="77777777" w:rsidR="00856276" w:rsidRDefault="00856276" w:rsidP="00E66C62">
            <w:r>
              <w:t xml:space="preserve">4.  Imperia College London u Velikoj Britaniji: </w:t>
            </w:r>
          </w:p>
          <w:p w14:paraId="71281524" w14:textId="77777777" w:rsidR="00856276" w:rsidRDefault="00856276" w:rsidP="00E66C62">
            <w:r>
              <w:t xml:space="preserve"> Partnerstvo s Imperia College London doprinosi projektu kroz pristup inovativnim pristupima u obrazovanju i istraživanju veštačke inteligencije. Njihova ekspertiza u oblasti veštačke inteligencije i primeni iste u različitim industrijama pruža dragoceno znanje koje će obogatiti implementaciju projekta.</w:t>
            </w:r>
          </w:p>
          <w:p w14:paraId="29BFF19A" w14:textId="77777777" w:rsidR="00856276" w:rsidRDefault="00856276" w:rsidP="00E66C62"/>
          <w:p w14:paraId="43A46D99" w14:textId="77777777" w:rsidR="00856276" w:rsidRPr="00A1017B" w:rsidRDefault="00856276" w:rsidP="00E66C62">
            <w:r w:rsidRPr="00A1017B">
              <w:t>5.Imec u Belgiji:</w:t>
            </w:r>
          </w:p>
          <w:p w14:paraId="160D5975" w14:textId="77777777" w:rsidR="00856276" w:rsidRPr="00A1017B" w:rsidRDefault="00856276" w:rsidP="00E66C62">
            <w:r w:rsidRPr="00A1017B">
              <w:t xml:space="preserve"> Imec je renomirani istraživački centar koji se fokusira na napredne tehnologije, uključujući blokčejn i veštačku inteligenciju. Partnerstvo s Imecom obezbeđuje pristup vodećem istraživanju i eksperimentalnoj infrastrukturi, što će doprineti razvoju inovativnih rešenja unutar projekta.</w:t>
            </w:r>
          </w:p>
          <w:p w14:paraId="192D8CF0" w14:textId="77777777" w:rsidR="00856276" w:rsidRDefault="00856276" w:rsidP="00E66C62">
            <w:pPr>
              <w:tabs>
                <w:tab w:val="left" w:pos="3649"/>
                <w:tab w:val="left" w:pos="5349"/>
                <w:tab w:val="left" w:pos="7992"/>
                <w:tab w:val="left" w:pos="9409"/>
                <w:tab w:val="left" w:pos="10778"/>
              </w:tabs>
            </w:pPr>
            <w:r>
              <w:t xml:space="preserve"> </w:t>
            </w:r>
          </w:p>
        </w:tc>
      </w:tr>
    </w:tbl>
    <w:p w14:paraId="0E0F5ADB" w14:textId="77777777" w:rsidR="00856276" w:rsidRDefault="00856276" w:rsidP="00856276"/>
    <w:p w14:paraId="7E1D3D8D" w14:textId="77777777" w:rsidR="00856276" w:rsidRDefault="00856276" w:rsidP="00856276">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42CF3AB1" w14:textId="77777777" w:rsidR="00856276" w:rsidRDefault="00856276" w:rsidP="00856276"/>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71B784B" w14:textId="77777777" w:rsidTr="00E66C62">
        <w:trPr>
          <w:trHeight w:val="567"/>
        </w:trPr>
        <w:tc>
          <w:tcPr>
            <w:tcW w:w="9639" w:type="dxa"/>
          </w:tcPr>
          <w:p w14:paraId="230B6481" w14:textId="77777777" w:rsidR="00856276" w:rsidRDefault="00856276" w:rsidP="00E66C62">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stručne prakse koja obezdeđuje specifična znanja iz oblasti DevOps-a, IT-a i Blockchain-a ,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FE200CC" w14:textId="77777777" w:rsidR="00A3742B" w:rsidRDefault="00A3742B"/>
    <w:p w14:paraId="6C455B76" w14:textId="77777777" w:rsidR="00A3742B" w:rsidRDefault="00722CCA">
      <w:pPr>
        <w:pStyle w:val="Heading1"/>
        <w:shd w:val="clear" w:color="auto" w:fill="FFFFFF"/>
        <w:spacing w:before="0" w:after="0"/>
      </w:pPr>
      <w:r>
        <w:rPr>
          <w:rFonts w:ascii="Calibri" w:eastAsia="Calibri" w:hAnsi="Calibri" w:cs="Calibri"/>
          <w:color w:val="000000"/>
          <w:sz w:val="28"/>
          <w:szCs w:val="28"/>
        </w:rPr>
        <w:t>F.2 Cooperation arrangements, management and communication</w:t>
      </w:r>
    </w:p>
    <w:p w14:paraId="3BD2B767" w14:textId="77777777" w:rsidR="00A3742B" w:rsidRDefault="00A3742B"/>
    <w:p w14:paraId="6E564D80" w14:textId="77777777" w:rsidR="00856276" w:rsidRDefault="00856276" w:rsidP="00856276">
      <w:pPr>
        <w:tabs>
          <w:tab w:val="left" w:pos="3649"/>
          <w:tab w:val="left" w:pos="5349"/>
          <w:tab w:val="left" w:pos="7992"/>
          <w:tab w:val="left" w:pos="9639"/>
          <w:tab w:val="left" w:pos="10778"/>
        </w:tabs>
        <w:jc w:val="both"/>
      </w:pPr>
      <w:r>
        <w:rPr>
          <w:i/>
        </w:rPr>
        <w:lastRenderedPageBreak/>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7FE80CA6" w14:textId="77777777" w:rsidR="00856276" w:rsidRDefault="00856276" w:rsidP="00856276">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56276" w14:paraId="1056897C" w14:textId="77777777" w:rsidTr="00E66C62">
        <w:trPr>
          <w:trHeight w:val="567"/>
        </w:trPr>
        <w:tc>
          <w:tcPr>
            <w:tcW w:w="9639" w:type="dxa"/>
            <w:tcBorders>
              <w:top w:val="single" w:sz="4" w:space="0" w:color="808080"/>
              <w:bottom w:val="single" w:sz="4" w:space="0" w:color="808080"/>
            </w:tcBorders>
          </w:tcPr>
          <w:p w14:paraId="043A44E7" w14:textId="77777777" w:rsidR="00856276" w:rsidRDefault="00856276" w:rsidP="00E66C62">
            <w:r>
              <w:t>1.   Fakultet elektrotehnike i računarstva (FER) u Hrvatskoj: FER će doprineti stručnošću iz oblasti tehničkih nauka i obrazovanja, fokusirajući se na veštačku inteligenciju. Biće odgovoran za razvoj obrazovnih sadržaja i analizu potreba.</w:t>
            </w:r>
          </w:p>
          <w:p w14:paraId="4A720A7D" w14:textId="77777777" w:rsidR="00856276" w:rsidRDefault="00856276" w:rsidP="00E66C62">
            <w:r>
              <w:t>2.  Station F u Francuskoj: Station F je inovativni startap kampus i inkubator. Njihovo iskustvo u podršci preduzetništvu i tehnološkim inovacijama doprineće organizaciji događaja i promociji.</w:t>
            </w:r>
          </w:p>
          <w:p w14:paraId="14093C92" w14:textId="77777777" w:rsidR="00856276" w:rsidRDefault="00856276" w:rsidP="00E66C62">
            <w:r>
              <w:t>3.  Sorbonne univerzitet u Francuskoj: Kao renomirana obrazovna institucija, Sorbonne donosi stručnost iz oblasti akademskog obrazovanja i istraživanja. Učestvovaće u razvoju nastavnih planova i evaluaciji.</w:t>
            </w:r>
          </w:p>
          <w:p w14:paraId="41657ABD" w14:textId="77777777" w:rsidR="00856276" w:rsidRDefault="00856276" w:rsidP="00E66C62">
            <w:r>
              <w:t>4.  Imperia College London u Velikoj Britaniji: Imperia College je stručnjak za obrazovanje i istraživanje, sa fokusom na veštačku inteligenciju. Doprineće kreiranju nastavnih materijala i organizaciji događaja.</w:t>
            </w:r>
          </w:p>
          <w:p w14:paraId="6D228C5C" w14:textId="77777777" w:rsidR="00856276" w:rsidRDefault="00856276" w:rsidP="00E66C62">
            <w:r>
              <w:t xml:space="preserve"> 5.  Imec u Belgiji: Imec je istraživački centar za nano-elektroniku i digitalne tehnologije. Njihova stručnost doprineće razvoju obrazovnih sadržaja i tehnološkim aspektima projekta.</w:t>
            </w:r>
          </w:p>
          <w:p w14:paraId="616F8E3F" w14:textId="77777777" w:rsidR="00856276" w:rsidRDefault="00856276" w:rsidP="00E66C62">
            <w:pPr>
              <w:pBdr>
                <w:top w:val="single" w:sz="0" w:space="0" w:color="D9D9E3"/>
                <w:left w:val="single" w:sz="0" w:space="0" w:color="D9D9E3"/>
                <w:bottom w:val="single" w:sz="0" w:space="0" w:color="D9D9E3"/>
                <w:right w:val="single" w:sz="0" w:space="0" w:color="D9D9E3"/>
              </w:pBdr>
            </w:pPr>
          </w:p>
          <w:p w14:paraId="0FB0E53A" w14:textId="77777777" w:rsidR="00856276" w:rsidRDefault="00856276" w:rsidP="00E66C62"/>
        </w:tc>
      </w:tr>
    </w:tbl>
    <w:p w14:paraId="62E5225A" w14:textId="77777777" w:rsidR="00856276" w:rsidRDefault="00856276" w:rsidP="00856276">
      <w:pPr>
        <w:tabs>
          <w:tab w:val="left" w:pos="3649"/>
          <w:tab w:val="left" w:pos="5349"/>
          <w:tab w:val="left" w:pos="7992"/>
          <w:tab w:val="left" w:pos="9409"/>
          <w:tab w:val="left" w:pos="10778"/>
        </w:tabs>
      </w:pPr>
    </w:p>
    <w:p w14:paraId="0B63BB67" w14:textId="77777777" w:rsidR="00856276" w:rsidRDefault="00856276" w:rsidP="00856276">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C1916B1" w14:textId="77777777" w:rsidR="00856276" w:rsidRDefault="00856276" w:rsidP="00856276">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3C2F23AD" w14:textId="77777777" w:rsidTr="00E66C62">
        <w:trPr>
          <w:trHeight w:val="567"/>
        </w:trPr>
        <w:tc>
          <w:tcPr>
            <w:tcW w:w="9639" w:type="dxa"/>
          </w:tcPr>
          <w:p w14:paraId="39884796" w14:textId="77777777" w:rsidR="00856276" w:rsidRDefault="00856276" w:rsidP="00E66C62">
            <w:pPr>
              <w:tabs>
                <w:tab w:val="left" w:pos="3649"/>
                <w:tab w:val="left" w:pos="5349"/>
                <w:tab w:val="left" w:pos="7992"/>
                <w:tab w:val="left" w:pos="9409"/>
                <w:tab w:val="left" w:pos="10778"/>
              </w:tabs>
            </w:pPr>
            <w:r>
              <w:t>Menadžment, tj. upravljanje projektom, pokriva nekolicinu stavki koje su navedene u aktivnosti 9, i podrazumevaju:  sastanke sa upravnim odborom, privremene izveštaje partnera, lokalno upravljanje projektom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7788A0C" w14:textId="77777777" w:rsidR="00856276" w:rsidRDefault="00856276" w:rsidP="00856276"/>
    <w:p w14:paraId="334C25DA" w14:textId="77777777" w:rsidR="00A3742B" w:rsidRDefault="00A3742B"/>
    <w:p w14:paraId="0B54F25E"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54E2AF47" w14:textId="77777777" w:rsidR="00A3742B" w:rsidRDefault="00A3742B"/>
    <w:p w14:paraId="176B1A4D"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02DCB7D8"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88591F6"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72DB186C" w14:textId="77777777">
        <w:trPr>
          <w:trHeight w:val="484"/>
        </w:trPr>
        <w:tc>
          <w:tcPr>
            <w:tcW w:w="2410" w:type="dxa"/>
            <w:vAlign w:val="center"/>
          </w:tcPr>
          <w:p w14:paraId="673D88EC"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3EBAAE8F"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1AC78236"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561FE962" w14:textId="77777777">
        <w:tc>
          <w:tcPr>
            <w:tcW w:w="2410" w:type="dxa"/>
            <w:vAlign w:val="center"/>
          </w:tcPr>
          <w:p w14:paraId="5A44DA0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1E6CFC83" w14:textId="538C7B3C" w:rsidR="00A3742B" w:rsidRDefault="00F86032">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MMADD</w:t>
            </w:r>
          </w:p>
        </w:tc>
      </w:tr>
      <w:tr w:rsidR="00A3742B" w14:paraId="27BBAF71" w14:textId="77777777">
        <w:trPr>
          <w:trHeight w:val="1020"/>
        </w:trPr>
        <w:tc>
          <w:tcPr>
            <w:tcW w:w="9639" w:type="dxa"/>
            <w:gridSpan w:val="6"/>
            <w:vAlign w:val="center"/>
          </w:tcPr>
          <w:p w14:paraId="21492C7F"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0F3CBA17"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310CD05C" w14:textId="77777777">
        <w:trPr>
          <w:trHeight w:val="1110"/>
        </w:trPr>
        <w:tc>
          <w:tcPr>
            <w:tcW w:w="9639" w:type="dxa"/>
            <w:gridSpan w:val="6"/>
          </w:tcPr>
          <w:p w14:paraId="66464689" w14:textId="3A0196E5"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w:t>
            </w:r>
            <w:r w:rsidR="00F86032">
              <w:rPr>
                <w:rFonts w:cs="Arial"/>
                <w:bCs/>
                <w:szCs w:val="18"/>
              </w:rPr>
              <w:t>p</w:t>
            </w:r>
            <w:r w:rsidR="00F86032" w:rsidRPr="006C2723">
              <w:rPr>
                <w:rFonts w:cs="Arial"/>
                <w:bCs/>
                <w:szCs w:val="18"/>
              </w:rPr>
              <w:t xml:space="preserve">odsticanjem inovacija, razvojem novih veština, promovisanjem preduzetničkih mentaliteta i unapređenjem kvaliteta visokoškolskih i stručnih obrazovnih programa u oblastima DevOps-a, Blockchain-a i </w:t>
            </w:r>
            <w:r w:rsidR="00F86032">
              <w:rPr>
                <w:rFonts w:cs="Arial"/>
                <w:bCs/>
                <w:szCs w:val="18"/>
              </w:rPr>
              <w:t>Veštačke inteligencije</w:t>
            </w:r>
            <w:r w:rsidR="00F86032" w:rsidRPr="006C2723">
              <w:rPr>
                <w:rFonts w:cs="Arial"/>
                <w:bCs/>
                <w:szCs w:val="18"/>
              </w:rPr>
              <w:t xml:space="preserve"> kroz transnacionalnu saradnju i deljenje znanja između visokoškolskih ustanova, pružalaca stručnog obrazovanja i obuke i preduzeća.</w:t>
            </w:r>
          </w:p>
        </w:tc>
      </w:tr>
      <w:tr w:rsidR="00A3742B" w14:paraId="55BE14E5" w14:textId="77777777">
        <w:trPr>
          <w:trHeight w:val="3896"/>
        </w:trPr>
        <w:tc>
          <w:tcPr>
            <w:tcW w:w="9639" w:type="dxa"/>
            <w:gridSpan w:val="6"/>
          </w:tcPr>
          <w:p w14:paraId="53A2240D"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7719FABE" w14:textId="77777777">
              <w:tc>
                <w:tcPr>
                  <w:tcW w:w="4423" w:type="dxa"/>
                  <w:vAlign w:val="bottom"/>
                </w:tcPr>
                <w:p w14:paraId="0E4DDD45"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5C2E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AB1A70" w14:textId="77777777">
              <w:tc>
                <w:tcPr>
                  <w:tcW w:w="4423" w:type="dxa"/>
                  <w:vAlign w:val="bottom"/>
                </w:tcPr>
                <w:p w14:paraId="3AB5557E"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599D90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496FFE1" w14:textId="77777777">
              <w:tc>
                <w:tcPr>
                  <w:tcW w:w="4423" w:type="dxa"/>
                  <w:vAlign w:val="bottom"/>
                </w:tcPr>
                <w:p w14:paraId="1B21EF84"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7FEE509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6B247F6" w14:textId="77777777">
              <w:tc>
                <w:tcPr>
                  <w:tcW w:w="4423" w:type="dxa"/>
                  <w:vAlign w:val="center"/>
                </w:tcPr>
                <w:p w14:paraId="5FE35625"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2F6CA99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7811F59" w14:textId="77777777">
              <w:tc>
                <w:tcPr>
                  <w:tcW w:w="4423" w:type="dxa"/>
                  <w:vAlign w:val="center"/>
                </w:tcPr>
                <w:p w14:paraId="307FA739"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2C3EFD1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8711D37" w14:textId="77777777">
              <w:tc>
                <w:tcPr>
                  <w:tcW w:w="4423" w:type="dxa"/>
                  <w:vAlign w:val="center"/>
                </w:tcPr>
                <w:p w14:paraId="7F9C5CB0" w14:textId="77777777" w:rsidR="00A3742B" w:rsidRDefault="00722CCA">
                  <w:r>
                    <w:rPr>
                      <w:rFonts w:ascii="Calibri" w:eastAsia="Calibri" w:hAnsi="Calibri" w:cs="Calibri"/>
                      <w:color w:val="000000"/>
                    </w:rPr>
                    <w:t xml:space="preserve">Have you participated in CBHE? </w:t>
                  </w:r>
                </w:p>
                <w:p w14:paraId="2C9CD775" w14:textId="77777777" w:rsidR="00A3742B" w:rsidRDefault="00722CCA">
                  <w:r>
                    <w:rPr>
                      <w:rFonts w:ascii="Calibri" w:eastAsia="Calibri" w:hAnsi="Calibri" w:cs="Calibri"/>
                      <w:color w:val="000000"/>
                    </w:rPr>
                    <w:t>If yes, list CBHE projects titles and reference numbers</w:t>
                  </w:r>
                  <w:r>
                    <w:t>.</w:t>
                  </w:r>
                </w:p>
                <w:p w14:paraId="18025F60" w14:textId="77777777" w:rsidR="00A3742B" w:rsidRDefault="00722CCA">
                  <w:r>
                    <w:rPr>
                      <w:rFonts w:ascii="Calibri" w:eastAsia="Calibri" w:hAnsi="Calibri" w:cs="Calibri"/>
                      <w:color w:val="000000"/>
                    </w:rPr>
                    <w:t>Describe curricular/ courses developed/ modernised, if any (name of the subject area and courses titles) </w:t>
                  </w:r>
                </w:p>
                <w:p w14:paraId="2E119E5F" w14:textId="77777777" w:rsidR="00A3742B" w:rsidRDefault="00A3742B">
                  <w:pPr>
                    <w:rPr>
                      <w:rFonts w:ascii="Calibri" w:eastAsia="Calibri" w:hAnsi="Calibri" w:cs="Calibri"/>
                      <w:color w:val="000000"/>
                    </w:rPr>
                  </w:pPr>
                </w:p>
              </w:tc>
              <w:tc>
                <w:tcPr>
                  <w:tcW w:w="4985" w:type="dxa"/>
                </w:tcPr>
                <w:p w14:paraId="74F57AB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767A87F1"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285B9D92" w14:textId="77777777">
        <w:trPr>
          <w:trHeight w:val="1020"/>
        </w:trPr>
        <w:tc>
          <w:tcPr>
            <w:tcW w:w="9639" w:type="dxa"/>
            <w:gridSpan w:val="6"/>
            <w:vAlign w:val="center"/>
          </w:tcPr>
          <w:p w14:paraId="78348834"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125A2C21"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1076ABFF" w14:textId="77777777">
        <w:trPr>
          <w:trHeight w:val="1701"/>
        </w:trPr>
        <w:tc>
          <w:tcPr>
            <w:tcW w:w="9639" w:type="dxa"/>
            <w:gridSpan w:val="6"/>
          </w:tcPr>
          <w:p w14:paraId="5DB8AAA0"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45E03D0A" w14:textId="77777777">
        <w:trPr>
          <w:trHeight w:val="1020"/>
        </w:trPr>
        <w:tc>
          <w:tcPr>
            <w:tcW w:w="9639" w:type="dxa"/>
            <w:gridSpan w:val="6"/>
            <w:vAlign w:val="center"/>
          </w:tcPr>
          <w:p w14:paraId="33B11062"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2ACE42A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38680AC7" w14:textId="77777777">
        <w:trPr>
          <w:trHeight w:val="680"/>
        </w:trPr>
        <w:tc>
          <w:tcPr>
            <w:tcW w:w="6663" w:type="dxa"/>
            <w:gridSpan w:val="4"/>
            <w:vAlign w:val="center"/>
          </w:tcPr>
          <w:p w14:paraId="469274D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7B99052A"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DB94532" w14:textId="77777777">
        <w:trPr>
          <w:trHeight w:val="567"/>
        </w:trPr>
        <w:tc>
          <w:tcPr>
            <w:tcW w:w="9639" w:type="dxa"/>
            <w:gridSpan w:val="6"/>
            <w:vAlign w:val="bottom"/>
          </w:tcPr>
          <w:p w14:paraId="0A724B23"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21341FB3" w14:textId="77777777">
        <w:trPr>
          <w:trHeight w:val="283"/>
        </w:trPr>
        <w:tc>
          <w:tcPr>
            <w:tcW w:w="4819" w:type="dxa"/>
            <w:gridSpan w:val="3"/>
            <w:vAlign w:val="center"/>
          </w:tcPr>
          <w:p w14:paraId="27A073F2"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518CCA2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4E44364" w14:textId="77777777">
        <w:trPr>
          <w:trHeight w:val="283"/>
        </w:trPr>
        <w:tc>
          <w:tcPr>
            <w:tcW w:w="9639" w:type="dxa"/>
            <w:gridSpan w:val="6"/>
            <w:vAlign w:val="center"/>
          </w:tcPr>
          <w:p w14:paraId="67B0CE3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0D349CF1" w14:textId="77777777">
        <w:trPr>
          <w:trHeight w:val="64"/>
        </w:trPr>
        <w:tc>
          <w:tcPr>
            <w:tcW w:w="9639" w:type="dxa"/>
            <w:gridSpan w:val="6"/>
            <w:vAlign w:val="center"/>
          </w:tcPr>
          <w:p w14:paraId="43FA0F45"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7D9B4B0" w14:textId="77777777">
              <w:trPr>
                <w:jc w:val="center"/>
              </w:trPr>
              <w:tc>
                <w:tcPr>
                  <w:tcW w:w="4535" w:type="dxa"/>
                  <w:vAlign w:val="center"/>
                </w:tcPr>
                <w:p w14:paraId="6B28AFE4"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12F0B844" w14:textId="77777777" w:rsidR="00A3742B" w:rsidRDefault="00A3742B">
                  <w:pPr>
                    <w:rPr>
                      <w:rFonts w:ascii="Calibri" w:eastAsia="Calibri" w:hAnsi="Calibri" w:cs="Calibri"/>
                      <w:bCs/>
                    </w:rPr>
                  </w:pPr>
                </w:p>
              </w:tc>
            </w:tr>
            <w:tr w:rsidR="00A3742B" w14:paraId="008C843A" w14:textId="77777777">
              <w:trPr>
                <w:jc w:val="center"/>
              </w:trPr>
              <w:tc>
                <w:tcPr>
                  <w:tcW w:w="4535" w:type="dxa"/>
                  <w:vAlign w:val="bottom"/>
                </w:tcPr>
                <w:p w14:paraId="35F58F51"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887E5ED" w14:textId="77777777" w:rsidR="00A3742B" w:rsidRDefault="00A3742B">
                  <w:pPr>
                    <w:rPr>
                      <w:rFonts w:ascii="Calibri" w:eastAsia="Calibri" w:hAnsi="Calibri" w:cs="Calibri"/>
                    </w:rPr>
                  </w:pPr>
                </w:p>
              </w:tc>
            </w:tr>
            <w:tr w:rsidR="00A3742B" w14:paraId="60C6C4CB" w14:textId="77777777">
              <w:trPr>
                <w:jc w:val="center"/>
              </w:trPr>
              <w:tc>
                <w:tcPr>
                  <w:tcW w:w="4535" w:type="dxa"/>
                  <w:vAlign w:val="center"/>
                </w:tcPr>
                <w:p w14:paraId="29B9515B" w14:textId="77777777" w:rsidR="00A3742B" w:rsidRDefault="00722CCA">
                  <w:pPr>
                    <w:rPr>
                      <w:rFonts w:ascii="Calibri" w:eastAsia="Calibri" w:hAnsi="Calibri" w:cs="Calibri"/>
                      <w:color w:val="000000"/>
                    </w:rPr>
                  </w:pPr>
                  <w:r>
                    <w:rPr>
                      <w:rFonts w:ascii="Calibri" w:eastAsia="Calibri" w:hAnsi="Calibri" w:cs="Calibri"/>
                      <w:color w:val="000000"/>
                    </w:rPr>
                    <w:lastRenderedPageBreak/>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4572D0F3" w14:textId="77777777" w:rsidR="00A3742B" w:rsidRDefault="00A3742B">
                  <w:pPr>
                    <w:rPr>
                      <w:rFonts w:ascii="Calibri" w:eastAsia="Calibri" w:hAnsi="Calibri" w:cs="Calibri"/>
                    </w:rPr>
                  </w:pPr>
                </w:p>
              </w:tc>
            </w:tr>
            <w:tr w:rsidR="00A3742B" w14:paraId="212DF3AB" w14:textId="77777777">
              <w:trPr>
                <w:jc w:val="center"/>
              </w:trPr>
              <w:tc>
                <w:tcPr>
                  <w:tcW w:w="4535" w:type="dxa"/>
                  <w:vAlign w:val="center"/>
                </w:tcPr>
                <w:p w14:paraId="44787F0E"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5DAF17B9" w14:textId="77777777" w:rsidR="00A3742B" w:rsidRDefault="00A3742B">
                  <w:pPr>
                    <w:rPr>
                      <w:rFonts w:ascii="Calibri" w:eastAsia="Calibri" w:hAnsi="Calibri" w:cs="Calibri"/>
                    </w:rPr>
                  </w:pPr>
                </w:p>
              </w:tc>
            </w:tr>
            <w:tr w:rsidR="00A3742B" w14:paraId="194BC10B" w14:textId="77777777">
              <w:trPr>
                <w:jc w:val="center"/>
              </w:trPr>
              <w:tc>
                <w:tcPr>
                  <w:tcW w:w="4535" w:type="dxa"/>
                  <w:vAlign w:val="bottom"/>
                </w:tcPr>
                <w:p w14:paraId="7AE9AA54"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71385618" w14:textId="77777777" w:rsidR="00A3742B" w:rsidRDefault="00A3742B">
                  <w:pPr>
                    <w:rPr>
                      <w:rFonts w:ascii="Calibri" w:eastAsia="Calibri" w:hAnsi="Calibri" w:cs="Calibri"/>
                    </w:rPr>
                  </w:pPr>
                </w:p>
              </w:tc>
            </w:tr>
            <w:tr w:rsidR="00A3742B" w14:paraId="744FBCE4" w14:textId="77777777">
              <w:trPr>
                <w:jc w:val="center"/>
              </w:trPr>
              <w:tc>
                <w:tcPr>
                  <w:tcW w:w="4535" w:type="dxa"/>
                  <w:vAlign w:val="bottom"/>
                </w:tcPr>
                <w:p w14:paraId="0A39933F"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5DD29FF7" w14:textId="77777777" w:rsidR="00A3742B" w:rsidRDefault="00A3742B">
                  <w:pPr>
                    <w:rPr>
                      <w:rFonts w:ascii="Calibri" w:eastAsia="Calibri" w:hAnsi="Calibri" w:cs="Calibri"/>
                    </w:rPr>
                  </w:pPr>
                </w:p>
              </w:tc>
            </w:tr>
            <w:tr w:rsidR="00A3742B" w14:paraId="6031DB19" w14:textId="77777777">
              <w:trPr>
                <w:jc w:val="center"/>
              </w:trPr>
              <w:tc>
                <w:tcPr>
                  <w:tcW w:w="4535" w:type="dxa"/>
                  <w:vAlign w:val="bottom"/>
                </w:tcPr>
                <w:p w14:paraId="320E61D4"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6CCBC42D" w14:textId="77777777" w:rsidR="00A3742B" w:rsidRDefault="00A3742B">
                  <w:pPr>
                    <w:rPr>
                      <w:rFonts w:ascii="Calibri" w:eastAsia="Calibri" w:hAnsi="Calibri" w:cs="Calibri"/>
                    </w:rPr>
                  </w:pPr>
                </w:p>
              </w:tc>
            </w:tr>
            <w:tr w:rsidR="00A3742B" w14:paraId="171AE4D2" w14:textId="77777777">
              <w:trPr>
                <w:jc w:val="center"/>
              </w:trPr>
              <w:tc>
                <w:tcPr>
                  <w:tcW w:w="4535" w:type="dxa"/>
                  <w:vAlign w:val="bottom"/>
                </w:tcPr>
                <w:p w14:paraId="73AF2585"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213F5E8C" w14:textId="77777777" w:rsidR="00A3742B" w:rsidRDefault="00A3742B">
                  <w:pPr>
                    <w:rPr>
                      <w:rFonts w:ascii="Calibri" w:eastAsia="Calibri" w:hAnsi="Calibri" w:cs="Calibri"/>
                    </w:rPr>
                  </w:pPr>
                </w:p>
              </w:tc>
            </w:tr>
            <w:tr w:rsidR="00A3742B" w14:paraId="200D7DF7" w14:textId="77777777">
              <w:trPr>
                <w:jc w:val="center"/>
              </w:trPr>
              <w:tc>
                <w:tcPr>
                  <w:tcW w:w="4535" w:type="dxa"/>
                  <w:vAlign w:val="bottom"/>
                </w:tcPr>
                <w:p w14:paraId="7DC91C75"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2755C258" w14:textId="77777777" w:rsidR="00A3742B" w:rsidRDefault="00A3742B">
                  <w:pPr>
                    <w:rPr>
                      <w:rFonts w:ascii="Calibri" w:eastAsia="Calibri" w:hAnsi="Calibri" w:cs="Calibri"/>
                    </w:rPr>
                  </w:pPr>
                </w:p>
              </w:tc>
            </w:tr>
          </w:tbl>
          <w:p w14:paraId="40A637F5" w14:textId="77777777" w:rsidR="00A3742B" w:rsidRDefault="00A3742B">
            <w:pPr>
              <w:tabs>
                <w:tab w:val="left" w:pos="3649"/>
                <w:tab w:val="left" w:pos="5349"/>
                <w:tab w:val="left" w:pos="7992"/>
                <w:tab w:val="left" w:pos="9409"/>
                <w:tab w:val="left" w:pos="10778"/>
              </w:tabs>
              <w:jc w:val="center"/>
            </w:pPr>
          </w:p>
          <w:p w14:paraId="43BD99EE"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5BC716D3" w14:textId="77777777" w:rsidR="00A3742B" w:rsidRDefault="00A3742B">
            <w:pPr>
              <w:tabs>
                <w:tab w:val="left" w:pos="3649"/>
                <w:tab w:val="left" w:pos="5349"/>
                <w:tab w:val="left" w:pos="7992"/>
                <w:tab w:val="left" w:pos="9409"/>
                <w:tab w:val="left" w:pos="10778"/>
              </w:tabs>
              <w:jc w:val="center"/>
            </w:pPr>
          </w:p>
          <w:p w14:paraId="7FC394E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56722E62" w14:textId="77777777">
        <w:trPr>
          <w:trHeight w:val="567"/>
        </w:trPr>
        <w:tc>
          <w:tcPr>
            <w:tcW w:w="9639" w:type="dxa"/>
            <w:gridSpan w:val="6"/>
            <w:vAlign w:val="center"/>
          </w:tcPr>
          <w:p w14:paraId="36758B6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lastRenderedPageBreak/>
              <w:t>For updated courses</w:t>
            </w:r>
          </w:p>
        </w:tc>
      </w:tr>
      <w:tr w:rsidR="00A3742B" w14:paraId="208EB943" w14:textId="77777777">
        <w:trPr>
          <w:trHeight w:val="283"/>
        </w:trPr>
        <w:tc>
          <w:tcPr>
            <w:tcW w:w="4819" w:type="dxa"/>
            <w:gridSpan w:val="3"/>
            <w:vAlign w:val="center"/>
          </w:tcPr>
          <w:p w14:paraId="756A4D6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A27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B150B96" w14:textId="77777777">
        <w:trPr>
          <w:trHeight w:val="283"/>
        </w:trPr>
        <w:tc>
          <w:tcPr>
            <w:tcW w:w="9639" w:type="dxa"/>
            <w:gridSpan w:val="6"/>
            <w:vAlign w:val="center"/>
          </w:tcPr>
          <w:p w14:paraId="1E66068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B309E1" w14:textId="77777777">
        <w:trPr>
          <w:trHeight w:val="574"/>
        </w:trPr>
        <w:tc>
          <w:tcPr>
            <w:tcW w:w="9639" w:type="dxa"/>
            <w:gridSpan w:val="6"/>
            <w:vAlign w:val="center"/>
          </w:tcPr>
          <w:p w14:paraId="016A4938"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5C2C0459" w14:textId="77777777">
              <w:trPr>
                <w:jc w:val="center"/>
              </w:trPr>
              <w:tc>
                <w:tcPr>
                  <w:tcW w:w="4535" w:type="dxa"/>
                  <w:vAlign w:val="center"/>
                </w:tcPr>
                <w:p w14:paraId="6587A702"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201EE460" w14:textId="77777777" w:rsidR="00A3742B" w:rsidRDefault="00A3742B">
                  <w:pPr>
                    <w:rPr>
                      <w:rFonts w:ascii="Calibri" w:eastAsia="Calibri" w:hAnsi="Calibri" w:cs="Calibri"/>
                      <w:bCs/>
                    </w:rPr>
                  </w:pPr>
                </w:p>
              </w:tc>
            </w:tr>
            <w:tr w:rsidR="00A3742B" w14:paraId="4ABDD5B8" w14:textId="77777777">
              <w:trPr>
                <w:jc w:val="center"/>
              </w:trPr>
              <w:tc>
                <w:tcPr>
                  <w:tcW w:w="4535" w:type="dxa"/>
                  <w:vAlign w:val="bottom"/>
                </w:tcPr>
                <w:p w14:paraId="1FAFC37E"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4EB8799" w14:textId="77777777" w:rsidR="00A3742B" w:rsidRDefault="00A3742B">
                  <w:pPr>
                    <w:rPr>
                      <w:rFonts w:ascii="Calibri" w:eastAsia="Calibri" w:hAnsi="Calibri" w:cs="Calibri"/>
                    </w:rPr>
                  </w:pPr>
                </w:p>
              </w:tc>
            </w:tr>
            <w:tr w:rsidR="00A3742B" w14:paraId="286880B5" w14:textId="77777777">
              <w:trPr>
                <w:jc w:val="center"/>
              </w:trPr>
              <w:tc>
                <w:tcPr>
                  <w:tcW w:w="4535" w:type="dxa"/>
                  <w:vAlign w:val="center"/>
                </w:tcPr>
                <w:p w14:paraId="6FBCC537"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37E6B2DC" w14:textId="77777777" w:rsidR="00A3742B" w:rsidRDefault="00A3742B">
                  <w:pPr>
                    <w:rPr>
                      <w:rFonts w:ascii="Calibri" w:eastAsia="Calibri" w:hAnsi="Calibri" w:cs="Calibri"/>
                    </w:rPr>
                  </w:pPr>
                </w:p>
              </w:tc>
            </w:tr>
            <w:tr w:rsidR="00A3742B" w14:paraId="404DABCB" w14:textId="77777777">
              <w:trPr>
                <w:jc w:val="center"/>
              </w:trPr>
              <w:tc>
                <w:tcPr>
                  <w:tcW w:w="4535" w:type="dxa"/>
                  <w:vAlign w:val="center"/>
                </w:tcPr>
                <w:p w14:paraId="4C1E70FA"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46E0FCC3" w14:textId="77777777" w:rsidR="00A3742B" w:rsidRDefault="00A3742B">
                  <w:pPr>
                    <w:rPr>
                      <w:rFonts w:ascii="Calibri" w:eastAsia="Calibri" w:hAnsi="Calibri" w:cs="Calibri"/>
                    </w:rPr>
                  </w:pPr>
                </w:p>
              </w:tc>
            </w:tr>
            <w:tr w:rsidR="00A3742B" w14:paraId="6E3E187B" w14:textId="77777777">
              <w:trPr>
                <w:jc w:val="center"/>
              </w:trPr>
              <w:tc>
                <w:tcPr>
                  <w:tcW w:w="4535" w:type="dxa"/>
                  <w:vAlign w:val="bottom"/>
                </w:tcPr>
                <w:p w14:paraId="7EC4543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4CE0FC5B" w14:textId="77777777" w:rsidR="00A3742B" w:rsidRDefault="00A3742B">
                  <w:pPr>
                    <w:rPr>
                      <w:rFonts w:ascii="Calibri" w:eastAsia="Calibri" w:hAnsi="Calibri" w:cs="Calibri"/>
                    </w:rPr>
                  </w:pPr>
                </w:p>
              </w:tc>
            </w:tr>
            <w:tr w:rsidR="00A3742B" w14:paraId="3FF00202" w14:textId="77777777">
              <w:trPr>
                <w:jc w:val="center"/>
              </w:trPr>
              <w:tc>
                <w:tcPr>
                  <w:tcW w:w="4535" w:type="dxa"/>
                  <w:vAlign w:val="bottom"/>
                </w:tcPr>
                <w:p w14:paraId="5F3E1653"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6BEB60DD" w14:textId="77777777" w:rsidR="00A3742B" w:rsidRDefault="00A3742B">
                  <w:pPr>
                    <w:rPr>
                      <w:rFonts w:ascii="Calibri" w:eastAsia="Calibri" w:hAnsi="Calibri" w:cs="Calibri"/>
                    </w:rPr>
                  </w:pPr>
                </w:p>
              </w:tc>
            </w:tr>
            <w:tr w:rsidR="00A3742B" w14:paraId="29456981" w14:textId="77777777">
              <w:trPr>
                <w:jc w:val="center"/>
              </w:trPr>
              <w:tc>
                <w:tcPr>
                  <w:tcW w:w="4535" w:type="dxa"/>
                  <w:vAlign w:val="bottom"/>
                </w:tcPr>
                <w:p w14:paraId="7589ED27"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75BD69F" w14:textId="77777777" w:rsidR="00A3742B" w:rsidRDefault="00A3742B">
                  <w:pPr>
                    <w:rPr>
                      <w:rFonts w:ascii="Calibri" w:eastAsia="Calibri" w:hAnsi="Calibri" w:cs="Calibri"/>
                    </w:rPr>
                  </w:pPr>
                </w:p>
              </w:tc>
            </w:tr>
            <w:tr w:rsidR="00A3742B" w14:paraId="6C2DDFEE" w14:textId="77777777">
              <w:trPr>
                <w:jc w:val="center"/>
              </w:trPr>
              <w:tc>
                <w:tcPr>
                  <w:tcW w:w="4535" w:type="dxa"/>
                  <w:vAlign w:val="bottom"/>
                </w:tcPr>
                <w:p w14:paraId="66ED483C"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37F925DA" w14:textId="77777777" w:rsidR="00A3742B" w:rsidRDefault="00A3742B">
                  <w:pPr>
                    <w:rPr>
                      <w:rFonts w:ascii="Calibri" w:eastAsia="Calibri" w:hAnsi="Calibri" w:cs="Calibri"/>
                    </w:rPr>
                  </w:pPr>
                </w:p>
              </w:tc>
            </w:tr>
            <w:tr w:rsidR="00A3742B" w14:paraId="43C785D5" w14:textId="77777777">
              <w:trPr>
                <w:jc w:val="center"/>
              </w:trPr>
              <w:tc>
                <w:tcPr>
                  <w:tcW w:w="4535" w:type="dxa"/>
                  <w:vAlign w:val="bottom"/>
                </w:tcPr>
                <w:p w14:paraId="36F48F18"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5F225945" w14:textId="77777777" w:rsidR="00A3742B" w:rsidRDefault="00A3742B">
                  <w:pPr>
                    <w:rPr>
                      <w:rFonts w:ascii="Calibri" w:eastAsia="Calibri" w:hAnsi="Calibri" w:cs="Calibri"/>
                    </w:rPr>
                  </w:pPr>
                </w:p>
              </w:tc>
            </w:tr>
          </w:tbl>
          <w:p w14:paraId="58660715" w14:textId="77777777" w:rsidR="00A3742B" w:rsidRDefault="00A3742B">
            <w:pPr>
              <w:tabs>
                <w:tab w:val="left" w:pos="3649"/>
                <w:tab w:val="left" w:pos="5349"/>
                <w:tab w:val="left" w:pos="7992"/>
                <w:tab w:val="left" w:pos="9409"/>
                <w:tab w:val="left" w:pos="10778"/>
              </w:tabs>
              <w:jc w:val="center"/>
            </w:pPr>
          </w:p>
          <w:p w14:paraId="5D2A8E23"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49BC8EE" w14:textId="77777777" w:rsidR="00A3742B" w:rsidRDefault="00A3742B">
            <w:pPr>
              <w:tabs>
                <w:tab w:val="left" w:pos="3649"/>
                <w:tab w:val="left" w:pos="5349"/>
                <w:tab w:val="left" w:pos="7992"/>
                <w:tab w:val="left" w:pos="9409"/>
                <w:tab w:val="left" w:pos="10778"/>
              </w:tabs>
              <w:jc w:val="center"/>
            </w:pPr>
          </w:p>
          <w:p w14:paraId="277821BD"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74CCD588" w14:textId="77777777">
        <w:trPr>
          <w:trHeight w:val="1020"/>
        </w:trPr>
        <w:tc>
          <w:tcPr>
            <w:tcW w:w="9639" w:type="dxa"/>
            <w:gridSpan w:val="6"/>
            <w:vAlign w:val="center"/>
          </w:tcPr>
          <w:p w14:paraId="5D8EDBBF"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F.3.4 – Modernisation of governance, management and functioning of HEIs </w:t>
            </w:r>
            <w:r>
              <w:rPr>
                <w:rFonts w:ascii="Calibri" w:eastAsia="Calibri" w:hAnsi="Calibri" w:cs="Calibri"/>
                <w:i/>
              </w:rPr>
              <w:t>( only for Partner Country institutions)</w:t>
            </w:r>
          </w:p>
          <w:p w14:paraId="4C911483"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40211610" w14:textId="77777777">
        <w:trPr>
          <w:trHeight w:val="1701"/>
        </w:trPr>
        <w:tc>
          <w:tcPr>
            <w:tcW w:w="9639" w:type="dxa"/>
            <w:gridSpan w:val="6"/>
          </w:tcPr>
          <w:p w14:paraId="7128AA7B"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62E3511E" w14:textId="77777777">
        <w:trPr>
          <w:trHeight w:val="412"/>
        </w:trPr>
        <w:tc>
          <w:tcPr>
            <w:tcW w:w="9639" w:type="dxa"/>
            <w:gridSpan w:val="6"/>
            <w:vAlign w:val="bottom"/>
          </w:tcPr>
          <w:p w14:paraId="50583482"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40E63205" w14:textId="77777777">
        <w:trPr>
          <w:trHeight w:val="283"/>
        </w:trPr>
        <w:tc>
          <w:tcPr>
            <w:tcW w:w="4819" w:type="dxa"/>
            <w:gridSpan w:val="3"/>
          </w:tcPr>
          <w:p w14:paraId="45ABC956"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6A57AF1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93B5C7C" w14:textId="77777777">
        <w:trPr>
          <w:trHeight w:val="283"/>
        </w:trPr>
        <w:tc>
          <w:tcPr>
            <w:tcW w:w="4819" w:type="dxa"/>
            <w:gridSpan w:val="3"/>
          </w:tcPr>
          <w:p w14:paraId="5A19CA06"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2A682AB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10C8E87" w14:textId="77777777">
        <w:trPr>
          <w:trHeight w:val="283"/>
        </w:trPr>
        <w:tc>
          <w:tcPr>
            <w:tcW w:w="4819" w:type="dxa"/>
            <w:gridSpan w:val="3"/>
          </w:tcPr>
          <w:p w14:paraId="7557EF1D"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97D25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3820578" w14:textId="77777777">
        <w:trPr>
          <w:trHeight w:val="283"/>
        </w:trPr>
        <w:tc>
          <w:tcPr>
            <w:tcW w:w="4819" w:type="dxa"/>
            <w:gridSpan w:val="3"/>
          </w:tcPr>
          <w:p w14:paraId="39C4BA8B"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4B3536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904BFAD" w14:textId="77777777">
        <w:trPr>
          <w:trHeight w:val="283"/>
        </w:trPr>
        <w:tc>
          <w:tcPr>
            <w:tcW w:w="4819" w:type="dxa"/>
            <w:gridSpan w:val="3"/>
          </w:tcPr>
          <w:p w14:paraId="3E189C65"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5134935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D528860" w14:textId="77777777">
        <w:trPr>
          <w:trHeight w:val="283"/>
        </w:trPr>
        <w:tc>
          <w:tcPr>
            <w:tcW w:w="4819" w:type="dxa"/>
            <w:gridSpan w:val="3"/>
          </w:tcPr>
          <w:p w14:paraId="763A3898"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329A1CE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83C1F87" w14:textId="77777777">
        <w:trPr>
          <w:trHeight w:val="283"/>
        </w:trPr>
        <w:tc>
          <w:tcPr>
            <w:tcW w:w="4819" w:type="dxa"/>
            <w:gridSpan w:val="3"/>
          </w:tcPr>
          <w:p w14:paraId="4246C442" w14:textId="77777777" w:rsidR="00A3742B" w:rsidRDefault="00722CCA">
            <w:pPr>
              <w:rPr>
                <w:rFonts w:ascii="Calibri" w:eastAsia="Calibri" w:hAnsi="Calibri" w:cs="Calibri"/>
              </w:rPr>
            </w:pPr>
            <w:r>
              <w:rPr>
                <w:rFonts w:ascii="Calibri" w:eastAsia="Calibri" w:hAnsi="Calibri" w:cs="Calibri"/>
              </w:rPr>
              <w:t>Will the institution fund these posts after the project ends?</w:t>
            </w:r>
          </w:p>
        </w:tc>
        <w:tc>
          <w:tcPr>
            <w:tcW w:w="4820" w:type="dxa"/>
            <w:gridSpan w:val="3"/>
          </w:tcPr>
          <w:p w14:paraId="2FE3FBB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546DE09" w14:textId="77777777">
        <w:trPr>
          <w:trHeight w:val="283"/>
        </w:trPr>
        <w:tc>
          <w:tcPr>
            <w:tcW w:w="4819" w:type="dxa"/>
            <w:gridSpan w:val="3"/>
          </w:tcPr>
          <w:p w14:paraId="1592508B"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2928977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4D7AC67" w14:textId="77777777">
        <w:trPr>
          <w:trHeight w:val="283"/>
        </w:trPr>
        <w:tc>
          <w:tcPr>
            <w:tcW w:w="4819" w:type="dxa"/>
            <w:gridSpan w:val="3"/>
          </w:tcPr>
          <w:p w14:paraId="5AC0CF24"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31D78A0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13CC160" w14:textId="77777777">
        <w:trPr>
          <w:trHeight w:val="1020"/>
        </w:trPr>
        <w:tc>
          <w:tcPr>
            <w:tcW w:w="9639" w:type="dxa"/>
            <w:gridSpan w:val="6"/>
            <w:vAlign w:val="center"/>
          </w:tcPr>
          <w:p w14:paraId="50FDAE2E"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2F0FEE7B"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599CC9EE" w14:textId="77777777">
        <w:trPr>
          <w:trHeight w:val="1701"/>
        </w:trPr>
        <w:tc>
          <w:tcPr>
            <w:tcW w:w="9639" w:type="dxa"/>
            <w:gridSpan w:val="6"/>
          </w:tcPr>
          <w:p w14:paraId="62D3276F" w14:textId="77777777" w:rsidR="00A3742B" w:rsidRDefault="00A3742B">
            <w:pPr>
              <w:rPr>
                <w:rFonts w:ascii="Calibri" w:eastAsia="Calibri" w:hAnsi="Calibri" w:cs="Calibri"/>
              </w:rPr>
            </w:pPr>
          </w:p>
        </w:tc>
      </w:tr>
      <w:tr w:rsidR="00A3742B" w14:paraId="4333BC1E" w14:textId="77777777">
        <w:trPr>
          <w:trHeight w:val="1020"/>
        </w:trPr>
        <w:tc>
          <w:tcPr>
            <w:tcW w:w="9639" w:type="dxa"/>
            <w:gridSpan w:val="6"/>
            <w:vAlign w:val="center"/>
          </w:tcPr>
          <w:p w14:paraId="6EFB8BEB"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4D3327EF" w14:textId="77777777">
        <w:trPr>
          <w:trHeight w:val="283"/>
        </w:trPr>
        <w:tc>
          <w:tcPr>
            <w:tcW w:w="4819" w:type="dxa"/>
            <w:gridSpan w:val="3"/>
          </w:tcPr>
          <w:p w14:paraId="32C4AD95"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4E513D5E" w14:textId="77777777" w:rsidR="00A3742B" w:rsidRDefault="00A3742B">
            <w:pPr>
              <w:tabs>
                <w:tab w:val="left" w:pos="3649"/>
                <w:tab w:val="left" w:pos="5349"/>
                <w:tab w:val="left" w:pos="7992"/>
                <w:tab w:val="left" w:pos="9409"/>
                <w:tab w:val="left" w:pos="10778"/>
              </w:tabs>
            </w:pPr>
          </w:p>
          <w:p w14:paraId="5AA39487" w14:textId="75E8933D" w:rsidR="00A5247B" w:rsidRPr="00A354E6" w:rsidRDefault="00A5247B" w:rsidP="00A5247B">
            <w:pPr>
              <w:rPr>
                <w:b/>
                <w:bCs/>
              </w:rPr>
            </w:pPr>
            <w:r w:rsidRPr="00A354E6">
              <w:t>1.Analiziran kapacitet partneskih organizacija za Blockchain</w:t>
            </w:r>
            <w:r w:rsidR="00A354E6" w:rsidRPr="00A354E6">
              <w:t>, i</w:t>
            </w:r>
            <w:r w:rsidRPr="00A354E6">
              <w:t>zvršeni</w:t>
            </w:r>
            <w:r>
              <w:t xml:space="preserve"> intervjui i ankete za kapacitete </w:t>
            </w:r>
            <w:r>
              <w:lastRenderedPageBreak/>
              <w:t>Blockchaina</w:t>
            </w:r>
            <w:r w:rsidR="00A354E6">
              <w:t>, a</w:t>
            </w:r>
            <w:r>
              <w:t>nalizirane popunjene ankete za iskustva i dobre prakse u sektoru Blockchaina</w:t>
            </w:r>
            <w:r w:rsidR="00A354E6">
              <w:t>, k</w:t>
            </w:r>
            <w:r>
              <w:t>reiran izveštaj o kapacitetima za Blockchain</w:t>
            </w:r>
            <w:r w:rsidR="00A354E6">
              <w:t>, a</w:t>
            </w:r>
            <w:r w:rsidRPr="00A354E6">
              <w:t>naliziran kapacitet partneskih organizacija za AI</w:t>
            </w:r>
            <w:r w:rsidR="00A354E6">
              <w:rPr>
                <w:b/>
                <w:bCs/>
              </w:rPr>
              <w:t>, s</w:t>
            </w:r>
            <w:r>
              <w:t>provedeni intervjui i ankete za kapacitete veštačke inteligencije (AI)</w:t>
            </w:r>
            <w:r w:rsidR="00A354E6">
              <w:t>, a</w:t>
            </w:r>
            <w:r>
              <w:t>nalizirane popunjene ankete za iskustva i dobre prakse u sektoru AI</w:t>
            </w:r>
            <w:r w:rsidR="00A354E6">
              <w:t>, k</w:t>
            </w:r>
            <w:r>
              <w:t>reiran izveštaj o kapacitetima za AI</w:t>
            </w:r>
            <w:r w:rsidR="00A354E6">
              <w:t>, a</w:t>
            </w:r>
            <w:r w:rsidRPr="00A354E6">
              <w:t>naliziran kapacitet partneskih organizacija za AI</w:t>
            </w:r>
            <w:r w:rsidR="00A354E6" w:rsidRPr="00A354E6">
              <w:t>, o</w:t>
            </w:r>
            <w:r w:rsidRPr="00A354E6">
              <w:t>bavljeni</w:t>
            </w:r>
            <w:r>
              <w:t xml:space="preserve"> intervjui i ankete za kapacitete DevOps-a</w:t>
            </w:r>
            <w:r w:rsidR="00A354E6">
              <w:t>, a</w:t>
            </w:r>
            <w:r>
              <w:t>nalizirane popunjene ankete za iskustva i dobre prakse u sektoru DevOps-a</w:t>
            </w:r>
            <w:r w:rsidR="00A354E6">
              <w:t>, k</w:t>
            </w:r>
            <w:r>
              <w:t>reiran izveštaj o kapacitetima za DevOps.</w:t>
            </w:r>
          </w:p>
          <w:p w14:paraId="5085DBE1" w14:textId="77777777" w:rsidR="00A5247B" w:rsidRDefault="00A5247B" w:rsidP="00A5247B"/>
          <w:p w14:paraId="253D04FF" w14:textId="3708F109" w:rsidR="00A5247B" w:rsidRPr="00A354E6" w:rsidRDefault="00A5247B" w:rsidP="00A5247B">
            <w:pPr>
              <w:rPr>
                <w:b/>
                <w:bCs/>
                <w:lang w:val="sr-Latn-RS"/>
              </w:rPr>
            </w:pPr>
            <w:r w:rsidRPr="00560C56">
              <w:rPr>
                <w:b/>
                <w:bCs/>
              </w:rPr>
              <w:t xml:space="preserve">2. </w:t>
            </w:r>
            <w:r w:rsidRPr="00A354E6">
              <w:t>Odr</w:t>
            </w:r>
            <w:r w:rsidRPr="00A354E6">
              <w:rPr>
                <w:lang w:val="sr-Latn-RS"/>
              </w:rPr>
              <w:t>žane studijske posete</w:t>
            </w:r>
            <w:r w:rsidR="00A354E6" w:rsidRPr="00A354E6">
              <w:rPr>
                <w:lang w:val="sr-Latn-RS"/>
              </w:rPr>
              <w:t>,</w:t>
            </w:r>
            <w:r w:rsidR="00A354E6">
              <w:rPr>
                <w:lang w:val="sr-Latn-RS"/>
              </w:rPr>
              <w:t xml:space="preserve"> </w:t>
            </w:r>
            <w:r w:rsidR="00A354E6" w:rsidRPr="00A354E6">
              <w:rPr>
                <w:lang w:val="sr-Latn-RS"/>
              </w:rPr>
              <w:t>p</w:t>
            </w:r>
            <w:r w:rsidRPr="00A354E6">
              <w:rPr>
                <w:lang w:val="sr-Latn-RS"/>
              </w:rPr>
              <w:t>osećen Fakultet elektrotehnike i računarstva (FER) u Hrvatskoj – AI</w:t>
            </w:r>
            <w:r w:rsidR="00A354E6" w:rsidRPr="00A354E6">
              <w:rPr>
                <w:lang w:val="sr-Latn-RS"/>
              </w:rPr>
              <w:t>, d</w:t>
            </w:r>
            <w:r w:rsidRPr="00A354E6">
              <w:t>efinisani</w:t>
            </w:r>
            <w:r>
              <w:t xml:space="preserve"> ciljevi za posetu Fakultetu elektrotehnike i računarstva (FER)</w:t>
            </w:r>
            <w:r w:rsidR="00A354E6">
              <w:t>, o</w:t>
            </w:r>
            <w:r>
              <w:t>rganizovana tim za posetu FER-u</w:t>
            </w:r>
            <w:r w:rsidR="00A354E6">
              <w:t>, k</w:t>
            </w:r>
            <w:r>
              <w:t>oordinisana poseta sa FER-om</w:t>
            </w:r>
            <w:r w:rsidR="00A354E6">
              <w:t>, r</w:t>
            </w:r>
            <w:r>
              <w:t>ealizovana poseta FER-u</w:t>
            </w:r>
            <w:r w:rsidR="00A354E6">
              <w:t>, p</w:t>
            </w:r>
            <w:r w:rsidRPr="00A354E6">
              <w:rPr>
                <w:lang w:val="sr-Latn-RS"/>
              </w:rPr>
              <w:t>osećen Station F u Francuskoj - Blockchain</w:t>
            </w:r>
            <w:r w:rsidR="00A354E6" w:rsidRPr="00A354E6">
              <w:t>,</w:t>
            </w:r>
            <w:r>
              <w:t xml:space="preserve"> </w:t>
            </w:r>
            <w:r w:rsidR="00A354E6">
              <w:t>d</w:t>
            </w:r>
            <w:r>
              <w:t>efinisani ciljevi za posetu Station F u Francuskoj</w:t>
            </w:r>
            <w:r w:rsidR="00A354E6">
              <w:t>, o</w:t>
            </w:r>
            <w:r>
              <w:t>rganizovan tim za posetu Station F</w:t>
            </w:r>
            <w:r w:rsidR="00A354E6">
              <w:t>, k</w:t>
            </w:r>
            <w:r>
              <w:t>oordinisana poseta sa Station F</w:t>
            </w:r>
            <w:r w:rsidR="00A354E6">
              <w:t>, r</w:t>
            </w:r>
            <w:r>
              <w:t>ealizovana poseta Station F</w:t>
            </w:r>
            <w:r w:rsidR="00A354E6">
              <w:t>, p</w:t>
            </w:r>
            <w:r w:rsidRPr="00A354E6">
              <w:rPr>
                <w:lang w:val="sr-Latn-RS"/>
              </w:rPr>
              <w:t>osećen Sorbonne Univerzitetu u Francuskoj - AI</w:t>
            </w:r>
            <w:r w:rsidR="00A354E6">
              <w:t>, d</w:t>
            </w:r>
            <w:r>
              <w:t>efinisani ciljevi za posetu Sorbonne Univerzitetu u Francuskoj</w:t>
            </w:r>
            <w:r w:rsidR="00A354E6">
              <w:t>,</w:t>
            </w:r>
            <w:r>
              <w:t xml:space="preserve"> </w:t>
            </w:r>
            <w:r w:rsidR="00A354E6">
              <w:t>o</w:t>
            </w:r>
            <w:r>
              <w:t>rganizovan tim za posetu Sorbonne</w:t>
            </w:r>
            <w:r w:rsidR="00DE47CC">
              <w:t>, k</w:t>
            </w:r>
            <w:r>
              <w:t>oordinisana poseta sa Sorbonne</w:t>
            </w:r>
            <w:r w:rsidR="00DE47CC">
              <w:t>, r</w:t>
            </w:r>
            <w:r>
              <w:t>ealizovana poseta Sorbonne</w:t>
            </w:r>
            <w:r w:rsidR="00DE47CC">
              <w:t>,p</w:t>
            </w:r>
            <w:r w:rsidRPr="00DE47CC">
              <w:rPr>
                <w:lang w:val="sr-Latn-RS"/>
              </w:rPr>
              <w:t>osećen Imperial College Londonu u Velikoj Britaniji - DevOps</w:t>
            </w:r>
            <w:r w:rsidR="00DE47CC">
              <w:t>, d</w:t>
            </w:r>
            <w:r>
              <w:t>efinisani ciljevi za posetu Imperial College Londonu</w:t>
            </w:r>
            <w:r w:rsidR="00DE47CC">
              <w:t>, p</w:t>
            </w:r>
            <w:r>
              <w:t>lanirani datumi posete Imperial College Londonu</w:t>
            </w:r>
            <w:r w:rsidR="00DE47CC">
              <w:t>, o</w:t>
            </w:r>
            <w:r>
              <w:t>rganizovan tim za posetu Imperial College Londonu</w:t>
            </w:r>
            <w:r w:rsidR="00DE47CC">
              <w:t>, k</w:t>
            </w:r>
            <w:r>
              <w:t>oordinisana poseta sa ICL</w:t>
            </w:r>
            <w:r w:rsidR="00DE47CC">
              <w:t>, r</w:t>
            </w:r>
            <w:r>
              <w:t>ealizovana poseta ICL</w:t>
            </w:r>
            <w:r w:rsidR="00DE47CC">
              <w:t xml:space="preserve">, </w:t>
            </w:r>
            <w:r w:rsidR="00DE47CC">
              <w:rPr>
                <w:lang w:val="sr-Latn-RS"/>
              </w:rPr>
              <w:t>p</w:t>
            </w:r>
            <w:r w:rsidRPr="00DE47CC">
              <w:rPr>
                <w:lang w:val="sr-Latn-RS"/>
              </w:rPr>
              <w:t xml:space="preserve">osećen Imec institutu u Belgiji </w:t>
            </w:r>
            <w:r w:rsidR="00DE47CC" w:rsidRPr="00DE47CC">
              <w:rPr>
                <w:lang w:val="sr-Latn-RS"/>
              </w:rPr>
              <w:t>–</w:t>
            </w:r>
            <w:r w:rsidRPr="00DE47CC">
              <w:rPr>
                <w:lang w:val="sr-Latn-RS"/>
              </w:rPr>
              <w:t xml:space="preserve"> AI</w:t>
            </w:r>
            <w:r w:rsidR="00DE47CC">
              <w:rPr>
                <w:b/>
                <w:bCs/>
                <w:lang w:val="sr-Latn-RS"/>
              </w:rPr>
              <w:t>,d</w:t>
            </w:r>
            <w:r>
              <w:t>efinisani ciljevi za posetu Imec institutu</w:t>
            </w:r>
            <w:r w:rsidR="00DE47CC">
              <w:t>, o</w:t>
            </w:r>
            <w:r>
              <w:t>rganizovan tim za posetu Imec</w:t>
            </w:r>
            <w:r w:rsidR="00DE47CC">
              <w:t>, k</w:t>
            </w:r>
            <w:r>
              <w:t>oordinisana poseta sa Imec</w:t>
            </w:r>
            <w:r w:rsidR="00DE47CC">
              <w:t>, r</w:t>
            </w:r>
            <w:r>
              <w:t>ealizovana poseta Imec.</w:t>
            </w:r>
          </w:p>
          <w:p w14:paraId="30F5768A" w14:textId="77777777" w:rsidR="00A5247B" w:rsidRDefault="00A5247B" w:rsidP="00A5247B"/>
          <w:p w14:paraId="00D829AD" w14:textId="2B54B9EB" w:rsidR="00A5247B" w:rsidRPr="00DE47CC" w:rsidRDefault="00A5247B" w:rsidP="00A5247B">
            <w:pPr>
              <w:rPr>
                <w:b/>
                <w:bCs/>
                <w:lang w:val="sr-Latn-RS"/>
              </w:rPr>
            </w:pPr>
            <w:r w:rsidRPr="008E1273">
              <w:rPr>
                <w:b/>
                <w:bCs/>
                <w:lang w:val="sr-Latn-RS"/>
              </w:rPr>
              <w:t>3</w:t>
            </w:r>
            <w:r>
              <w:rPr>
                <w:lang w:val="sr-Latn-RS"/>
              </w:rPr>
              <w:t>.</w:t>
            </w:r>
            <w:r>
              <w:t>Definisani ciljevi i teme obuke mentora za Blockchain</w:t>
            </w:r>
            <w:r w:rsidR="00DE47CC">
              <w:t>, p</w:t>
            </w:r>
            <w:r>
              <w:t>ripremljen obrazovni materijal za obuku mentora</w:t>
            </w:r>
            <w:r w:rsidR="00DE47CC">
              <w:t>, o</w:t>
            </w:r>
            <w:r>
              <w:t>rganizovana obuka mentora za Blockchain</w:t>
            </w:r>
            <w:r w:rsidR="00DE47CC">
              <w:t>, p</w:t>
            </w:r>
            <w:r>
              <w:t>raćen napredak mentora</w:t>
            </w:r>
            <w:r w:rsidR="00DE47CC">
              <w:t>, i</w:t>
            </w:r>
            <w:r>
              <w:t>zvršena evaluacija obuke mentora</w:t>
            </w:r>
            <w:r w:rsidR="00DE47CC">
              <w:t>, d</w:t>
            </w:r>
            <w:r>
              <w:t>efinisani ciljevi i teme obuke mentora za AI</w:t>
            </w:r>
            <w:r w:rsidR="00DE47CC">
              <w:t>, p</w:t>
            </w:r>
            <w:r>
              <w:t>ripremljen obrazovni materijal za obuku mentora</w:t>
            </w:r>
            <w:r w:rsidR="00DE47CC">
              <w:t>, o</w:t>
            </w:r>
            <w:r>
              <w:t>rganizovana obuka mentora za AI</w:t>
            </w:r>
            <w:r w:rsidR="00DE47CC">
              <w:t>, p</w:t>
            </w:r>
            <w:r>
              <w:t>raćen napredak mentora</w:t>
            </w:r>
            <w:r w:rsidR="00DE47CC">
              <w:t>, i</w:t>
            </w:r>
            <w:r>
              <w:t>zvršena evaluacija obuke mentora</w:t>
            </w:r>
            <w:r w:rsidR="00DE47CC">
              <w:t>, d</w:t>
            </w:r>
            <w:r>
              <w:t>efinisani ciljevi i teme obuke mentora za DevOps</w:t>
            </w:r>
            <w:r w:rsidR="00DE47CC">
              <w:t>, p</w:t>
            </w:r>
            <w:r>
              <w:t>ripremljen obrazovni materijal za obuku mentora</w:t>
            </w:r>
            <w:r w:rsidR="00DE47CC">
              <w:t>, o</w:t>
            </w:r>
            <w:r>
              <w:t>rganizovana obuka mentora za DevOps</w:t>
            </w:r>
            <w:r w:rsidR="00DE47CC">
              <w:t>, p</w:t>
            </w:r>
            <w:r>
              <w:t>raćen napredak mentora</w:t>
            </w:r>
            <w:r w:rsidR="00DE47CC">
              <w:t>, i</w:t>
            </w:r>
            <w:r>
              <w:t>zvršena evaluacija obuke mentora.</w:t>
            </w:r>
          </w:p>
          <w:p w14:paraId="7FC38133" w14:textId="77777777" w:rsidR="00A5247B" w:rsidRDefault="00A5247B" w:rsidP="00A5247B"/>
          <w:p w14:paraId="28E8FF06" w14:textId="77777777" w:rsidR="00A5247B" w:rsidRDefault="00A5247B" w:rsidP="00A5247B"/>
          <w:p w14:paraId="1E0F8F49" w14:textId="5DD2D1EE" w:rsidR="00A5247B" w:rsidRPr="00DE47CC" w:rsidRDefault="00A5247B" w:rsidP="00A5247B">
            <w:pPr>
              <w:rPr>
                <w:b/>
                <w:bCs/>
                <w:lang w:val="sr-Latn-RS"/>
              </w:rPr>
            </w:pPr>
            <w:r w:rsidRPr="00026D47">
              <w:rPr>
                <w:b/>
                <w:bCs/>
                <w:lang w:val="sr-Latn-RS"/>
              </w:rPr>
              <w:t>4.</w:t>
            </w:r>
            <w:r w:rsidR="00DE47CC">
              <w:rPr>
                <w:b/>
                <w:bCs/>
                <w:lang w:val="sr-Latn-RS"/>
              </w:rPr>
              <w:t xml:space="preserve"> </w:t>
            </w:r>
            <w:r w:rsidR="00DE47CC" w:rsidRPr="00DE47CC">
              <w:rPr>
                <w:lang w:val="sr-Latn-RS"/>
              </w:rPr>
              <w:t>R</w:t>
            </w:r>
            <w:r>
              <w:t>azvijen nastavni plan i program za Blockchain</w:t>
            </w:r>
            <w:r w:rsidR="00DE47CC">
              <w:t>, o</w:t>
            </w:r>
            <w:r>
              <w:t>rganizovane obuke, radionice ili seminari za Blockchain</w:t>
            </w:r>
            <w:r w:rsidR="00DE47CC">
              <w:t>, d</w:t>
            </w:r>
            <w:r>
              <w:t>odeljeni mentori za Blockchain</w:t>
            </w:r>
            <w:r w:rsidR="00DE47CC">
              <w:t>, r</w:t>
            </w:r>
            <w:r>
              <w:t>azvijen nastavni plan i program za AI</w:t>
            </w:r>
            <w:r w:rsidR="00DE47CC">
              <w:t>, o</w:t>
            </w:r>
            <w:r>
              <w:t>rganizovane obuke, radionice ili seminari za AI</w:t>
            </w:r>
            <w:r w:rsidR="00DE47CC">
              <w:t>, d</w:t>
            </w:r>
            <w:r>
              <w:t>odeljeni mentori za AI</w:t>
            </w:r>
            <w:r w:rsidR="00DE47CC">
              <w:t>, r</w:t>
            </w:r>
            <w:r>
              <w:t>azvijen nastavni plan i program za DevOps</w:t>
            </w:r>
            <w:r w:rsidR="00DE47CC">
              <w:t>, o</w:t>
            </w:r>
            <w:r>
              <w:t>rganizovane obuke, radionice ili seminari za DevOps</w:t>
            </w:r>
            <w:r w:rsidR="00DE47CC">
              <w:t>, d</w:t>
            </w:r>
            <w:r>
              <w:t>odeljeni mentori za DevOps.</w:t>
            </w:r>
          </w:p>
          <w:p w14:paraId="55F8B7F6" w14:textId="77777777" w:rsidR="00A5247B" w:rsidRDefault="00A5247B" w:rsidP="00A5247B"/>
          <w:p w14:paraId="39E24EF9" w14:textId="05041021" w:rsidR="00A5247B" w:rsidRPr="00DE47CC" w:rsidRDefault="00A5247B" w:rsidP="00A5247B">
            <w:pPr>
              <w:rPr>
                <w:i/>
                <w:iCs/>
                <w:lang w:val="sr-Latn-RS"/>
              </w:rPr>
            </w:pPr>
            <w:r>
              <w:rPr>
                <w:b/>
                <w:bCs/>
                <w:lang w:val="sr-Latn-RS"/>
              </w:rPr>
              <w:t xml:space="preserve">5. </w:t>
            </w:r>
            <w:r w:rsidR="00DE47CC">
              <w:rPr>
                <w:b/>
                <w:bCs/>
                <w:lang w:val="sr-Latn-RS"/>
              </w:rPr>
              <w:t>D</w:t>
            </w:r>
            <w:r>
              <w:t>efinisani ciljevi za svaku oblast posete (Blockchain, AI, DevOps)</w:t>
            </w:r>
            <w:r w:rsidR="00DE47CC">
              <w:t>, i</w:t>
            </w:r>
            <w:r>
              <w:t xml:space="preserve">dentifikovane relevantne teme i preduzeća </w:t>
            </w:r>
            <w:r>
              <w:lastRenderedPageBreak/>
              <w:t>za posetu</w:t>
            </w:r>
            <w:r w:rsidR="00DE47CC">
              <w:t>, k</w:t>
            </w:r>
            <w:r>
              <w:t>oordinisana podrška mentora tokom poseta</w:t>
            </w:r>
            <w:r w:rsidR="00DE47CC">
              <w:t>, p</w:t>
            </w:r>
            <w:r>
              <w:t>laniranje trajanja posete i logistika</w:t>
            </w:r>
            <w:r w:rsidR="00DE47CC">
              <w:t>, r</w:t>
            </w:r>
            <w:r>
              <w:t>ealizovane posete preduzećima sa primenom tehnologija (Blockchain, AI, DevOps)</w:t>
            </w:r>
            <w:r w:rsidR="00DE47CC">
              <w:t>, s</w:t>
            </w:r>
            <w:r>
              <w:t>provedeni susreti sa stručnjacima i razgovori o projektima</w:t>
            </w:r>
            <w:r w:rsidR="00DE47CC">
              <w:t>, o</w:t>
            </w:r>
            <w:r>
              <w:t>rganizovane radionice i predavanja</w:t>
            </w:r>
            <w:r w:rsidR="00DE47CC">
              <w:t>, s</w:t>
            </w:r>
            <w:r>
              <w:t>provedene vežbe i studije slučaja sa mentorima</w:t>
            </w:r>
            <w:r w:rsidR="00DE47CC">
              <w:t>, d</w:t>
            </w:r>
            <w:r>
              <w:t>odeljeni studenti mentorima za podršku</w:t>
            </w:r>
            <w:r w:rsidR="00DE47CC">
              <w:t>, s</w:t>
            </w:r>
            <w:r>
              <w:t>provedene individualne mentorske sesije</w:t>
            </w:r>
            <w:r w:rsidR="00DE47CC">
              <w:t>, p</w:t>
            </w:r>
            <w:r>
              <w:t>ripremljen izveštaj sa naučenim i zaključcima posete.</w:t>
            </w:r>
          </w:p>
          <w:p w14:paraId="39FC85D7" w14:textId="77777777" w:rsidR="00A5247B" w:rsidRDefault="00A5247B" w:rsidP="00A5247B"/>
          <w:p w14:paraId="4937BAF8" w14:textId="0D83BF9C" w:rsidR="00A5247B" w:rsidRPr="00DE47CC" w:rsidRDefault="00A5247B" w:rsidP="00A5247B">
            <w:pPr>
              <w:rPr>
                <w:lang w:val="sr-Latn-RS"/>
              </w:rPr>
            </w:pPr>
            <w:r>
              <w:rPr>
                <w:b/>
                <w:bCs/>
                <w:lang w:val="sr-Latn-RS"/>
              </w:rPr>
              <w:t xml:space="preserve">6. </w:t>
            </w:r>
            <w:r w:rsidR="00DE47CC" w:rsidRPr="00DE47CC">
              <w:rPr>
                <w:lang w:val="sr-Latn-RS"/>
              </w:rPr>
              <w:t>O</w:t>
            </w:r>
            <w:r>
              <w:t>stvarena partnerstva između firmi i univerziteta</w:t>
            </w:r>
            <w:r w:rsidR="00DE47CC">
              <w:t>, d</w:t>
            </w:r>
            <w:r>
              <w:t>efinisani ciljevi za centar za saradnju</w:t>
            </w:r>
            <w:r w:rsidR="00DE47CC">
              <w:t>, o</w:t>
            </w:r>
            <w:r>
              <w:t>rganizovane strukture timova i uloge</w:t>
            </w:r>
            <w:r w:rsidR="00DE47CC">
              <w:t>, o</w:t>
            </w:r>
            <w:r>
              <w:t>bezbeđeni potrebni resursi za centar</w:t>
            </w:r>
            <w:r w:rsidR="00DE47CC">
              <w:t>, p</w:t>
            </w:r>
            <w:r>
              <w:t>lanirani zajednički projekti.</w:t>
            </w:r>
          </w:p>
          <w:p w14:paraId="7A0C8DD6" w14:textId="77777777" w:rsidR="00A5247B" w:rsidRDefault="00A5247B" w:rsidP="00A5247B"/>
          <w:p w14:paraId="5074EF4D" w14:textId="3B6D5437" w:rsidR="00A5247B" w:rsidRPr="00DE47CC" w:rsidRDefault="00A5247B" w:rsidP="00A5247B">
            <w:pPr>
              <w:rPr>
                <w:lang w:val="sr-Latn-RS"/>
              </w:rPr>
            </w:pPr>
            <w:r>
              <w:rPr>
                <w:b/>
                <w:bCs/>
                <w:lang w:val="sr-Latn-RS"/>
              </w:rPr>
              <w:t xml:space="preserve">7. </w:t>
            </w:r>
            <w:r w:rsidR="00DE47CC">
              <w:rPr>
                <w:b/>
                <w:bCs/>
                <w:lang w:val="sr-Latn-RS"/>
              </w:rPr>
              <w:t>I</w:t>
            </w:r>
            <w:r>
              <w:t>dentifikovane specifične teme za praksu u oblasti DevOps</w:t>
            </w:r>
            <w:r w:rsidR="00DE47CC">
              <w:t>, i</w:t>
            </w:r>
            <w:r>
              <w:t>dentifikovane specifične teme za praksu u oblasti Blockchaina</w:t>
            </w:r>
            <w:r w:rsidR="00DE47CC">
              <w:t>, i</w:t>
            </w:r>
            <w:r>
              <w:t>dentifikovane specifične teme za praksu u oblasti AI</w:t>
            </w:r>
            <w:r w:rsidR="00DE47CC">
              <w:t>, d</w:t>
            </w:r>
            <w:r>
              <w:t>odeljeni mentori za praksu u oblasti DevOps</w:t>
            </w:r>
            <w:r w:rsidR="00DE47CC">
              <w:t>, d</w:t>
            </w:r>
            <w:r>
              <w:t>odeljeni mentori za praksu u oblasti Blockchaina</w:t>
            </w:r>
            <w:r w:rsidR="00DE47CC">
              <w:t>, d</w:t>
            </w:r>
            <w:r>
              <w:t>odeljeni mentori za praksu u oblasti AI</w:t>
            </w:r>
            <w:r w:rsidR="00DE47CC">
              <w:t>, o</w:t>
            </w:r>
            <w:r>
              <w:t>rganizovana logistika dolaska studenata za praksu u oblasti DevOps</w:t>
            </w:r>
            <w:r w:rsidR="00DE47CC">
              <w:t>, o</w:t>
            </w:r>
            <w:r>
              <w:t>rganizovana logistika dolaska studenata za praksu u oblasti Blockchaina</w:t>
            </w:r>
            <w:r w:rsidR="00DE47CC">
              <w:t>, o</w:t>
            </w:r>
            <w:r>
              <w:t>rganizovana logistika dolaska studenata za praksu u oblasti AI.</w:t>
            </w:r>
            <w:r w:rsidR="00DE47CC">
              <w:t>, r</w:t>
            </w:r>
            <w:r>
              <w:t>ealizovana obuka studenata za praksu u oblasti DevOps</w:t>
            </w:r>
            <w:r w:rsidR="00DE47CC">
              <w:t>, r</w:t>
            </w:r>
            <w:r>
              <w:t>ealizovana obuka studenata za praksu u oblasti Blockchaina</w:t>
            </w:r>
            <w:r w:rsidR="00DE47CC">
              <w:t>, r</w:t>
            </w:r>
            <w:r>
              <w:t>ealizovana obuka studenata za praksu u oblasti AI, Realizovani praktični projekti u oblasti DevOps, realizovani praktični projekti u oblasti Blockchaina, realizovani praktični projekti u oblasti AI, praćen napredak studenata u oblasti DevOps,  praćen napredak studenata u oblasti Blockchaina</w:t>
            </w:r>
            <w:r w:rsidR="00DE47CC">
              <w:t>, p</w:t>
            </w:r>
            <w:r>
              <w:t>raćen napredak studenata u oblasti AI, izvršena evaluacija performansi studenata u oblasti DevOps,izvršena evaluacija performansi studenata u oblasti Blockchaina,izvršena evaluacija performansi studenata u oblasti AI</w:t>
            </w:r>
            <w:r w:rsidR="00DE47CC">
              <w:t>, d</w:t>
            </w:r>
            <w:r>
              <w:t>odeljeni sertifikati/priznanja za uspešno završenu praksu u oblasti DevOps, dodeljeni sertifikati/priznanja za uspešno završenu praksu u oblasti Blockchaina, dodeljeni sertifikati/priznanja za uspešno završenu praksu u oblasti AI</w:t>
            </w:r>
            <w:r>
              <w:rPr>
                <w:b/>
                <w:bCs/>
                <w:lang w:val="sr-Latn-RS"/>
              </w:rPr>
              <w:t xml:space="preserve">, </w:t>
            </w:r>
            <w:r>
              <w:t>Pružene povratne informacije studentima u oblasti DevOps, pružene povratne informacije studentima u oblasti Blockchaina, pružene povratne informacije studentima u oblasti AI.</w:t>
            </w:r>
          </w:p>
          <w:p w14:paraId="310D4D79" w14:textId="77777777" w:rsidR="00A5247B" w:rsidRDefault="00A5247B" w:rsidP="00A5247B"/>
          <w:p w14:paraId="240340A7" w14:textId="29CC034E" w:rsidR="00A5247B" w:rsidRPr="00435385" w:rsidRDefault="00A5247B" w:rsidP="00A5247B">
            <w:pPr>
              <w:rPr>
                <w:b/>
                <w:bCs/>
              </w:rPr>
            </w:pPr>
            <w:r w:rsidRPr="00435385">
              <w:rPr>
                <w:b/>
                <w:bCs/>
              </w:rPr>
              <w:t xml:space="preserve">8. </w:t>
            </w:r>
            <w:r>
              <w:t>Reklamirana promocija putem medija, promovisana putem društvenih mreža, izvršena promocija putem internet reklama.</w:t>
            </w:r>
          </w:p>
          <w:p w14:paraId="2BD400BD" w14:textId="77777777" w:rsidR="00A5247B" w:rsidRDefault="00A5247B" w:rsidP="00A5247B"/>
          <w:p w14:paraId="48755240" w14:textId="1DA25823" w:rsidR="00A5247B" w:rsidRPr="00DE47CC" w:rsidRDefault="00A5247B" w:rsidP="00A5247B">
            <w:pPr>
              <w:rPr>
                <w:b/>
                <w:bCs/>
              </w:rPr>
            </w:pPr>
            <w:r>
              <w:rPr>
                <w:b/>
                <w:bCs/>
              </w:rPr>
              <w:t xml:space="preserve">9. </w:t>
            </w:r>
            <w:r>
              <w:t>Održan sastanak sa upravnim odborom,sprovedeno sveukupno upravljanje projektom,s</w:t>
            </w:r>
            <w:r w:rsidRPr="00A5247B">
              <w:rPr>
                <w:bCs/>
              </w:rPr>
              <w:t>provedeno</w:t>
            </w:r>
            <w:r w:rsidRPr="000653C1">
              <w:rPr>
                <w:bCs/>
              </w:rPr>
              <w:t xml:space="preserve"> </w:t>
            </w:r>
            <w:r w:rsidRPr="00A5247B">
              <w:rPr>
                <w:bCs/>
              </w:rPr>
              <w:t>lokalno upravljanje</w:t>
            </w:r>
            <w:r>
              <w:rPr>
                <w:b/>
                <w:bCs/>
              </w:rPr>
              <w:t xml:space="preserve"> </w:t>
            </w:r>
            <w:r w:rsidRPr="00A5247B">
              <w:rPr>
                <w:bCs/>
              </w:rPr>
              <w:t>projektom.</w:t>
            </w:r>
          </w:p>
          <w:p w14:paraId="19A00D43" w14:textId="6EA22983" w:rsidR="00A3742B" w:rsidRDefault="00A3742B">
            <w:pPr>
              <w:tabs>
                <w:tab w:val="left" w:pos="3649"/>
                <w:tab w:val="left" w:pos="5349"/>
                <w:tab w:val="left" w:pos="7992"/>
                <w:tab w:val="left" w:pos="9409"/>
                <w:tab w:val="left" w:pos="10778"/>
              </w:tabs>
            </w:pPr>
          </w:p>
          <w:p w14:paraId="2C2973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28643AA" w14:textId="77777777">
        <w:trPr>
          <w:trHeight w:val="283"/>
        </w:trPr>
        <w:tc>
          <w:tcPr>
            <w:tcW w:w="4819" w:type="dxa"/>
            <w:gridSpan w:val="3"/>
          </w:tcPr>
          <w:p w14:paraId="3E8FDF54"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30777BBF"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72D32D3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2A7BA214"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6405AB29" w14:textId="77777777" w:rsidR="00A3742B" w:rsidRDefault="00A3742B">
            <w:pPr>
              <w:tabs>
                <w:tab w:val="left" w:pos="3649"/>
                <w:tab w:val="left" w:pos="5349"/>
                <w:tab w:val="left" w:pos="7992"/>
                <w:tab w:val="left" w:pos="9409"/>
                <w:tab w:val="left" w:pos="10778"/>
              </w:tabs>
            </w:pPr>
          </w:p>
          <w:p w14:paraId="4884323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2CE4EB" w14:textId="77777777">
        <w:trPr>
          <w:trHeight w:val="283"/>
        </w:trPr>
        <w:tc>
          <w:tcPr>
            <w:tcW w:w="4819" w:type="dxa"/>
            <w:gridSpan w:val="3"/>
          </w:tcPr>
          <w:p w14:paraId="43DE9DA2" w14:textId="77777777" w:rsidR="00A3742B" w:rsidRDefault="00722CCA">
            <w:pPr>
              <w:rPr>
                <w:rFonts w:ascii="Calibri" w:eastAsia="Calibri" w:hAnsi="Calibri" w:cs="Calibri"/>
              </w:rPr>
            </w:pPr>
            <w:r>
              <w:rPr>
                <w:rFonts w:ascii="Calibri" w:eastAsia="Calibri" w:hAnsi="Calibri" w:cs="Calibri"/>
              </w:rPr>
              <w:lastRenderedPageBreak/>
              <w:t xml:space="preserve">What financial means and human and other resources will be provided to sustain these results after the project ends? </w:t>
            </w:r>
          </w:p>
        </w:tc>
        <w:tc>
          <w:tcPr>
            <w:tcW w:w="4820" w:type="dxa"/>
            <w:gridSpan w:val="3"/>
          </w:tcPr>
          <w:p w14:paraId="4E5237A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7AB09D6" w14:textId="77777777">
        <w:trPr>
          <w:trHeight w:val="1020"/>
        </w:trPr>
        <w:tc>
          <w:tcPr>
            <w:tcW w:w="9639" w:type="dxa"/>
            <w:gridSpan w:val="6"/>
            <w:vAlign w:val="center"/>
          </w:tcPr>
          <w:p w14:paraId="2C56E583"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CAF99C6"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5C6EDB9F" w14:textId="77777777">
        <w:trPr>
          <w:trHeight w:val="283"/>
        </w:trPr>
        <w:tc>
          <w:tcPr>
            <w:tcW w:w="2552" w:type="dxa"/>
            <w:gridSpan w:val="2"/>
            <w:vAlign w:val="center"/>
          </w:tcPr>
          <w:p w14:paraId="17A52678"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35C18743"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3D501294" w14:textId="77777777">
        <w:trPr>
          <w:trHeight w:val="283"/>
        </w:trPr>
        <w:tc>
          <w:tcPr>
            <w:tcW w:w="2552" w:type="dxa"/>
            <w:gridSpan w:val="2"/>
            <w:vAlign w:val="center"/>
          </w:tcPr>
          <w:p w14:paraId="23EC4B24" w14:textId="77777777" w:rsidR="00A3742B" w:rsidRDefault="00A3742B">
            <w:pPr>
              <w:rPr>
                <w:rFonts w:ascii="Calibri" w:eastAsia="Calibri" w:hAnsi="Calibri" w:cs="Calibri"/>
              </w:rPr>
            </w:pPr>
          </w:p>
        </w:tc>
        <w:tc>
          <w:tcPr>
            <w:tcW w:w="7087" w:type="dxa"/>
            <w:gridSpan w:val="4"/>
            <w:vAlign w:val="center"/>
          </w:tcPr>
          <w:p w14:paraId="3B0B58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BBDB6D" w14:textId="77777777">
        <w:trPr>
          <w:trHeight w:val="283"/>
        </w:trPr>
        <w:tc>
          <w:tcPr>
            <w:tcW w:w="2552" w:type="dxa"/>
            <w:gridSpan w:val="2"/>
            <w:vAlign w:val="center"/>
          </w:tcPr>
          <w:p w14:paraId="43E581F2" w14:textId="77777777" w:rsidR="00A3742B" w:rsidRDefault="00A3742B">
            <w:pPr>
              <w:rPr>
                <w:rFonts w:ascii="Calibri" w:eastAsia="Calibri" w:hAnsi="Calibri" w:cs="Calibri"/>
              </w:rPr>
            </w:pPr>
          </w:p>
        </w:tc>
        <w:tc>
          <w:tcPr>
            <w:tcW w:w="7087" w:type="dxa"/>
            <w:gridSpan w:val="4"/>
            <w:vAlign w:val="center"/>
          </w:tcPr>
          <w:p w14:paraId="56B6F40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6AEF60F" w14:textId="77777777">
        <w:trPr>
          <w:trHeight w:val="283"/>
        </w:trPr>
        <w:tc>
          <w:tcPr>
            <w:tcW w:w="2552" w:type="dxa"/>
            <w:gridSpan w:val="2"/>
            <w:vAlign w:val="center"/>
          </w:tcPr>
          <w:p w14:paraId="18DDB141"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0BE5B72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4518329" w14:textId="77777777">
        <w:trPr>
          <w:trHeight w:val="283"/>
        </w:trPr>
        <w:tc>
          <w:tcPr>
            <w:tcW w:w="2552" w:type="dxa"/>
            <w:gridSpan w:val="2"/>
            <w:vAlign w:val="center"/>
          </w:tcPr>
          <w:p w14:paraId="012250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1C67C73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79FA98" w14:textId="77777777">
        <w:trPr>
          <w:trHeight w:val="283"/>
        </w:trPr>
        <w:tc>
          <w:tcPr>
            <w:tcW w:w="2552" w:type="dxa"/>
            <w:gridSpan w:val="2"/>
            <w:vAlign w:val="center"/>
          </w:tcPr>
          <w:p w14:paraId="5621918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60D7B65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388F89C3" w14:textId="77777777" w:rsidR="00A3742B" w:rsidRDefault="00A3742B"/>
    <w:p w14:paraId="75A4D0EF"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EF04B86" w14:textId="77777777" w:rsidR="00A3742B" w:rsidRDefault="00A3742B">
      <w:pPr>
        <w:jc w:val="both"/>
      </w:pPr>
    </w:p>
    <w:p w14:paraId="738E2054"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2E7B2FC0" w14:textId="77777777" w:rsidR="00A3742B" w:rsidRDefault="00722CCA">
      <w:pPr>
        <w:jc w:val="both"/>
      </w:pPr>
      <w:r>
        <w:rPr>
          <w:i/>
          <w:color w:val="FF0000"/>
        </w:rPr>
        <w:t>(Where applicable)</w:t>
      </w:r>
    </w:p>
    <w:p w14:paraId="46E3AEB1" w14:textId="77777777" w:rsidR="00A3742B" w:rsidRDefault="00A3742B">
      <w:pPr>
        <w:jc w:val="both"/>
      </w:pPr>
    </w:p>
    <w:p w14:paraId="27B1A341"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64D0BE1E"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371A6602"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096928F3"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AC81DCA"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A2B97AA"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6620F6"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A0B4CCB"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E8DCFE8"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16DA7AF"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16C6CB74" w14:textId="77777777" w:rsidR="00A3742B" w:rsidRDefault="00722CCA">
            <w:pPr>
              <w:spacing w:before="240" w:after="240"/>
              <w:ind w:left="100"/>
              <w:jc w:val="center"/>
            </w:pPr>
            <w:r>
              <w:rPr>
                <w:b/>
              </w:rPr>
              <w:t>Activities and</w:t>
            </w:r>
          </w:p>
          <w:p w14:paraId="6377E3C0" w14:textId="77777777" w:rsidR="00A3742B" w:rsidRDefault="00722CCA">
            <w:pPr>
              <w:spacing w:before="240" w:after="240"/>
              <w:ind w:left="100"/>
              <w:jc w:val="center"/>
              <w:rPr>
                <w:bCs/>
              </w:rPr>
            </w:pPr>
            <w:r>
              <w:rPr>
                <w:b/>
              </w:rPr>
              <w:t>related Work Packages</w:t>
            </w:r>
          </w:p>
        </w:tc>
      </w:tr>
      <w:tr w:rsidR="00A3742B" w14:paraId="78984DDB"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4B0D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6111BA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95E6639" w14:textId="77777777" w:rsidR="00A3742B" w:rsidRDefault="00000000">
            <w:pPr>
              <w:spacing w:before="240" w:after="240"/>
              <w:ind w:left="100"/>
              <w:jc w:val="both"/>
              <w:rPr>
                <w:bCs/>
                <w:color w:val="000000" w:themeColor="text1"/>
                <w:sz w:val="24"/>
                <w:szCs w:val="24"/>
                <w:highlight w:val="white"/>
              </w:rPr>
            </w:pPr>
            <w:hyperlink r:id="rId15"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849E61"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BBCCAE0"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4BFD2D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E081EF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4FE17F02"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B4E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B1259"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5FBCEC6" w14:textId="77777777" w:rsidR="00A3742B" w:rsidRDefault="00000000">
            <w:pPr>
              <w:spacing w:line="57" w:lineRule="atLeast"/>
              <w:rPr>
                <w:color w:val="000000" w:themeColor="text1"/>
                <w:sz w:val="24"/>
                <w:szCs w:val="24"/>
              </w:rPr>
            </w:pPr>
            <w:hyperlink r:id="rId16"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38781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963F55A"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C8663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065B1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0F8E623C"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2610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9E0C8D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F86D480" w14:textId="77777777" w:rsidR="00A3742B" w:rsidRDefault="00000000">
            <w:pPr>
              <w:spacing w:before="240" w:after="240"/>
              <w:ind w:left="100"/>
              <w:jc w:val="both"/>
              <w:rPr>
                <w:bCs/>
                <w:color w:val="000000" w:themeColor="text1"/>
                <w:sz w:val="24"/>
                <w:szCs w:val="24"/>
                <w:highlight w:val="white"/>
              </w:rPr>
            </w:pPr>
            <w:hyperlink r:id="rId17"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29302E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E30793"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CA659F6"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4D5F7C0"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645B5756" w14:textId="77777777" w:rsidR="00A3742B" w:rsidRDefault="00A3742B">
      <w:pPr>
        <w:jc w:val="both"/>
      </w:pPr>
    </w:p>
    <w:p w14:paraId="1F325948"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6997ED3B"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0474D49E" w14:textId="77777777" w:rsidR="00A3742B" w:rsidRDefault="00A3742B">
      <w:pPr>
        <w:tabs>
          <w:tab w:val="left" w:pos="3649"/>
          <w:tab w:val="left" w:pos="5349"/>
          <w:tab w:val="left" w:pos="7992"/>
          <w:tab w:val="left" w:pos="9409"/>
          <w:tab w:val="left" w:pos="10778"/>
        </w:tabs>
      </w:pPr>
    </w:p>
    <w:p w14:paraId="110D5F42"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490C20BF" w14:textId="77777777" w:rsidR="00A3742B" w:rsidRDefault="00A3742B">
      <w:pPr>
        <w:tabs>
          <w:tab w:val="left" w:pos="3649"/>
          <w:tab w:val="left" w:pos="5349"/>
          <w:tab w:val="left" w:pos="7992"/>
          <w:tab w:val="left" w:pos="9639"/>
          <w:tab w:val="left" w:pos="10778"/>
        </w:tabs>
        <w:jc w:val="both"/>
      </w:pPr>
    </w:p>
    <w:p w14:paraId="71511AF2"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F83B4C4" w14:textId="77777777" w:rsidR="00A3742B" w:rsidRDefault="00A3742B"/>
    <w:p w14:paraId="0ABAB0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7241E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278CB2F"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7FAA006C"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7DF3AC0"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9DDB9F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A34B10C" w14:textId="77777777" w:rsidR="00A3742B" w:rsidRDefault="00722CCA">
            <w:pPr>
              <w:jc w:val="center"/>
              <w:rPr>
                <w:bCs/>
                <w:color w:val="000000"/>
              </w:rPr>
            </w:pPr>
            <w:r>
              <w:rPr>
                <w:b/>
                <w:color w:val="000000"/>
              </w:rPr>
              <w:t>How?</w:t>
            </w:r>
          </w:p>
        </w:tc>
      </w:tr>
      <w:tr w:rsidR="00A3742B" w14:paraId="644EBEEB"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1F17C243"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D84454D"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6638753"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334B2171"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rsidRPr="00E5320B" w14:paraId="2B6E4AEF"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FF3987"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494EC90F"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E841632" w14:textId="77777777" w:rsidR="00A3742B" w:rsidRPr="00435385" w:rsidRDefault="00722CCA">
            <w:pPr>
              <w:rPr>
                <w:color w:val="000000"/>
                <w:lang w:val="fr-FR"/>
              </w:rPr>
            </w:pPr>
            <w:r w:rsidRPr="00435385">
              <w:rPr>
                <w:rFonts w:ascii="Arial" w:eastAsia="Arial" w:hAnsi="Arial" w:cs="Arial"/>
                <w:color w:val="000000" w:themeColor="text1"/>
                <w:sz w:val="21"/>
                <w:lang w:val="fr-FR"/>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5C545C85" w14:textId="77777777" w:rsidR="00A3742B" w:rsidRPr="00435385" w:rsidRDefault="00722CCA">
            <w:pPr>
              <w:rPr>
                <w:color w:val="000000"/>
                <w:lang w:val="fr-FR"/>
              </w:rPr>
            </w:pPr>
            <w:r w:rsidRPr="00435385">
              <w:rPr>
                <w:rFonts w:ascii="Arial" w:eastAsia="Arial" w:hAnsi="Arial" w:cs="Arial"/>
                <w:color w:val="000000" w:themeColor="text1"/>
                <w:sz w:val="21"/>
                <w:lang w:val="fr-FR"/>
              </w:rPr>
              <w:t>Pružanje pristupačnih i prilagođenih materijala koji će omogućiti učenicima sa posebnim potrebama efikasnije učenje i napredak.</w:t>
            </w:r>
            <w:r w:rsidRPr="00435385">
              <w:rPr>
                <w:color w:val="000000" w:themeColor="text1"/>
                <w:lang w:val="fr-FR"/>
              </w:rPr>
              <w:t>.</w:t>
            </w:r>
          </w:p>
        </w:tc>
      </w:tr>
      <w:tr w:rsidR="00A3742B" w:rsidRPr="00E5320B" w14:paraId="154F1199"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13D8CE3"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7152C70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FAABE07" w14:textId="77777777" w:rsidR="00A3742B" w:rsidRPr="00435385" w:rsidRDefault="00722CCA">
            <w:pPr>
              <w:rPr>
                <w:color w:val="000000"/>
                <w:lang w:val="fr-FR"/>
              </w:rPr>
            </w:pPr>
            <w:r w:rsidRPr="00435385">
              <w:rPr>
                <w:rFonts w:ascii="Arial" w:eastAsia="Arial" w:hAnsi="Arial" w:cs="Arial"/>
                <w:color w:val="000000" w:themeColor="text1"/>
                <w:sz w:val="21"/>
                <w:lang w:val="fr-FR"/>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448BB88" w14:textId="77777777" w:rsidR="00A3742B" w:rsidRPr="00435385" w:rsidRDefault="00722CCA">
            <w:pPr>
              <w:rPr>
                <w:color w:val="000000"/>
                <w:lang w:val="fr-FR"/>
              </w:rPr>
            </w:pPr>
            <w:r w:rsidRPr="00435385">
              <w:rPr>
                <w:rFonts w:ascii="Arial" w:eastAsia="Arial" w:hAnsi="Arial" w:cs="Arial"/>
                <w:color w:val="000000" w:themeColor="text1"/>
                <w:sz w:val="21"/>
                <w:lang w:val="fr-FR"/>
              </w:rPr>
              <w:t>Unapređenje fizičke i socijalne inkluzije u školama kroz prilagođavanje prostora, podršku učenicima i edukaciju osoblja o inkluzivnim praksama.</w:t>
            </w:r>
          </w:p>
        </w:tc>
      </w:tr>
      <w:tr w:rsidR="00A3742B" w14:paraId="6512591C"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1562CF1C"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AB02550"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294341F"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AA05CBC"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0BF1659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6D2D9DF"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21FD2A9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85695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6E277ADE" w14:textId="77777777">
        <w:tc>
          <w:tcPr>
            <w:tcW w:w="2268" w:type="dxa"/>
            <w:shd w:val="clear" w:color="FFFFFF" w:fill="DBE5F1"/>
            <w:vAlign w:val="center"/>
          </w:tcPr>
          <w:p w14:paraId="7CA008A7" w14:textId="77777777" w:rsidR="00A3742B" w:rsidRDefault="00722CCA">
            <w:pPr>
              <w:jc w:val="center"/>
              <w:rPr>
                <w:bCs/>
              </w:rPr>
            </w:pPr>
            <w:r>
              <w:rPr>
                <w:b/>
              </w:rPr>
              <w:t>Short term impact</w:t>
            </w:r>
          </w:p>
        </w:tc>
        <w:tc>
          <w:tcPr>
            <w:tcW w:w="2268" w:type="dxa"/>
            <w:shd w:val="clear" w:color="FFFFFF" w:fill="DBE5F1"/>
            <w:vAlign w:val="center"/>
          </w:tcPr>
          <w:p w14:paraId="2278EA14" w14:textId="77777777" w:rsidR="00A3742B" w:rsidRDefault="00722CCA">
            <w:pPr>
              <w:jc w:val="center"/>
              <w:rPr>
                <w:bCs/>
              </w:rPr>
            </w:pPr>
            <w:r>
              <w:rPr>
                <w:b/>
              </w:rPr>
              <w:t>Target groups/potential beneficiaries</w:t>
            </w:r>
          </w:p>
        </w:tc>
        <w:tc>
          <w:tcPr>
            <w:tcW w:w="2268" w:type="dxa"/>
            <w:shd w:val="clear" w:color="FFFFFF" w:fill="DBE5F1"/>
            <w:vAlign w:val="center"/>
          </w:tcPr>
          <w:p w14:paraId="13B8BB0A" w14:textId="77777777" w:rsidR="00A3742B" w:rsidRDefault="00722CCA">
            <w:pPr>
              <w:jc w:val="center"/>
              <w:rPr>
                <w:bCs/>
              </w:rPr>
            </w:pPr>
            <w:r>
              <w:rPr>
                <w:b/>
              </w:rPr>
              <w:t>Quantitative indicators (in numbers please)</w:t>
            </w:r>
          </w:p>
        </w:tc>
        <w:tc>
          <w:tcPr>
            <w:tcW w:w="2268" w:type="dxa"/>
            <w:shd w:val="clear" w:color="FFFFFF" w:fill="DBE5F1"/>
            <w:vAlign w:val="center"/>
          </w:tcPr>
          <w:p w14:paraId="30EC23D5" w14:textId="77777777" w:rsidR="00A3742B" w:rsidRDefault="00722CCA">
            <w:pPr>
              <w:jc w:val="center"/>
              <w:rPr>
                <w:bCs/>
              </w:rPr>
            </w:pPr>
            <w:r>
              <w:rPr>
                <w:b/>
              </w:rPr>
              <w:t>Qualitative indicators</w:t>
            </w:r>
          </w:p>
        </w:tc>
      </w:tr>
      <w:tr w:rsidR="00A3742B" w14:paraId="544BAA4B" w14:textId="77777777">
        <w:trPr>
          <w:trHeight w:val="283"/>
        </w:trPr>
        <w:tc>
          <w:tcPr>
            <w:tcW w:w="2268" w:type="dxa"/>
            <w:vAlign w:val="center"/>
          </w:tcPr>
          <w:p w14:paraId="7BA18457" w14:textId="77777777" w:rsidR="00A3742B" w:rsidRDefault="00722CCA">
            <w:pPr>
              <w:rPr>
                <w:bCs/>
              </w:rPr>
            </w:pPr>
            <w:r>
              <w:rPr>
                <w:b/>
              </w:rPr>
              <w:t>Sastanci upravnog odbora radi prezentovanja ideja i plana i programa</w:t>
            </w:r>
          </w:p>
        </w:tc>
        <w:tc>
          <w:tcPr>
            <w:tcW w:w="2268" w:type="dxa"/>
            <w:vAlign w:val="center"/>
          </w:tcPr>
          <w:p w14:paraId="7E5EFACF" w14:textId="77777777" w:rsidR="00A3742B" w:rsidRDefault="00722CCA">
            <w:pPr>
              <w:rPr>
                <w:bCs/>
              </w:rPr>
            </w:pPr>
            <w:r>
              <w:rPr>
                <w:b/>
              </w:rPr>
              <w:t>Tehničiko, administrativno osoblje, predavači</w:t>
            </w:r>
          </w:p>
        </w:tc>
        <w:tc>
          <w:tcPr>
            <w:tcW w:w="2268" w:type="dxa"/>
            <w:vAlign w:val="center"/>
          </w:tcPr>
          <w:p w14:paraId="1CC8C51F" w14:textId="77777777" w:rsidR="00A3742B" w:rsidRDefault="00722CCA">
            <w:pPr>
              <w:rPr>
                <w:bCs/>
              </w:rPr>
            </w:pPr>
            <w:r>
              <w:rPr>
                <w:b/>
              </w:rPr>
              <w:t>2 - 4 satanka i zapisnici istih</w:t>
            </w:r>
          </w:p>
        </w:tc>
        <w:tc>
          <w:tcPr>
            <w:tcW w:w="2268" w:type="dxa"/>
            <w:vAlign w:val="center"/>
          </w:tcPr>
          <w:p w14:paraId="5D3EFBB8" w14:textId="77777777" w:rsidR="00A3742B" w:rsidRDefault="00722CCA">
            <w:pPr>
              <w:rPr>
                <w:bCs/>
              </w:rPr>
            </w:pPr>
            <w:r>
              <w:rPr>
                <w:b/>
              </w:rPr>
              <w:t>Postignuti su dogovori oko ideja vezanih za plan i program i realizaciju istih</w:t>
            </w:r>
          </w:p>
        </w:tc>
      </w:tr>
      <w:tr w:rsidR="00A3742B" w14:paraId="538690C5" w14:textId="77777777">
        <w:trPr>
          <w:trHeight w:val="283"/>
        </w:trPr>
        <w:tc>
          <w:tcPr>
            <w:tcW w:w="2268" w:type="dxa"/>
            <w:tcBorders>
              <w:bottom w:val="single" w:sz="4" w:space="0" w:color="000000"/>
            </w:tcBorders>
            <w:vAlign w:val="center"/>
          </w:tcPr>
          <w:p w14:paraId="75D0E106"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6955A4F4" w14:textId="77777777" w:rsidR="00A3742B" w:rsidRDefault="00722CCA">
            <w:pPr>
              <w:rPr>
                <w:bCs/>
              </w:rPr>
            </w:pPr>
            <w:r>
              <w:rPr>
                <w:b/>
              </w:rPr>
              <w:t>Polaznici seminara</w:t>
            </w:r>
          </w:p>
        </w:tc>
        <w:tc>
          <w:tcPr>
            <w:tcW w:w="2268" w:type="dxa"/>
            <w:tcBorders>
              <w:bottom w:val="single" w:sz="4" w:space="0" w:color="000000"/>
            </w:tcBorders>
            <w:vAlign w:val="center"/>
          </w:tcPr>
          <w:p w14:paraId="15A6158F" w14:textId="77777777" w:rsidR="00A3742B" w:rsidRDefault="00722CCA">
            <w:pPr>
              <w:rPr>
                <w:bCs/>
              </w:rPr>
            </w:pPr>
            <w:r>
              <w:rPr>
                <w:b/>
              </w:rPr>
              <w:t>Predavači, tehničko osoblje</w:t>
            </w:r>
          </w:p>
        </w:tc>
        <w:tc>
          <w:tcPr>
            <w:tcW w:w="2268" w:type="dxa"/>
            <w:tcBorders>
              <w:bottom w:val="single" w:sz="4" w:space="0" w:color="000000"/>
            </w:tcBorders>
            <w:vAlign w:val="center"/>
          </w:tcPr>
          <w:p w14:paraId="1F95DE86" w14:textId="77777777" w:rsidR="00A3742B" w:rsidRDefault="00722CCA">
            <w:pPr>
              <w:rPr>
                <w:bCs/>
              </w:rPr>
            </w:pPr>
            <w:r>
              <w:rPr>
                <w:b/>
              </w:rPr>
              <w:t>Nastavni kadar spreman za držanje seminara</w:t>
            </w:r>
          </w:p>
        </w:tc>
      </w:tr>
      <w:tr w:rsidR="00A3742B" w14:paraId="07B878B5" w14:textId="77777777">
        <w:trPr>
          <w:trHeight w:val="283"/>
        </w:trPr>
        <w:tc>
          <w:tcPr>
            <w:tcW w:w="2268" w:type="dxa"/>
            <w:tcBorders>
              <w:bottom w:val="single" w:sz="4" w:space="0" w:color="000000"/>
            </w:tcBorders>
            <w:vAlign w:val="center"/>
          </w:tcPr>
          <w:p w14:paraId="6C6CCA74" w14:textId="77777777" w:rsidR="00A3742B" w:rsidRDefault="00722CCA">
            <w:pPr>
              <w:rPr>
                <w:bCs/>
              </w:rPr>
            </w:pPr>
            <w:r>
              <w:rPr>
                <w:b/>
              </w:rPr>
              <w:t>Promocija projekta</w:t>
            </w:r>
          </w:p>
        </w:tc>
        <w:tc>
          <w:tcPr>
            <w:tcW w:w="2268" w:type="dxa"/>
            <w:tcBorders>
              <w:bottom w:val="single" w:sz="4" w:space="0" w:color="000000"/>
            </w:tcBorders>
            <w:vAlign w:val="center"/>
          </w:tcPr>
          <w:p w14:paraId="249FABC5" w14:textId="77777777" w:rsidR="00A3742B" w:rsidRDefault="00722CCA">
            <w:pPr>
              <w:rPr>
                <w:bCs/>
              </w:rPr>
            </w:pPr>
            <w:r>
              <w:rPr>
                <w:b/>
              </w:rPr>
              <w:t>Zaposleni, studenti</w:t>
            </w:r>
          </w:p>
        </w:tc>
        <w:tc>
          <w:tcPr>
            <w:tcW w:w="2268" w:type="dxa"/>
            <w:tcBorders>
              <w:bottom w:val="single" w:sz="4" w:space="0" w:color="000000"/>
            </w:tcBorders>
            <w:vAlign w:val="center"/>
          </w:tcPr>
          <w:p w14:paraId="1C8D6023"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76ADE1B3" w14:textId="77777777" w:rsidR="00A3742B" w:rsidRDefault="00722CCA">
            <w:pPr>
              <w:rPr>
                <w:bCs/>
              </w:rPr>
            </w:pPr>
            <w:r>
              <w:rPr>
                <w:b/>
              </w:rPr>
              <w:t xml:space="preserve">Praćenje statistike i izveštaji </w:t>
            </w:r>
          </w:p>
        </w:tc>
      </w:tr>
    </w:tbl>
    <w:p w14:paraId="4AFB61C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28E35867"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34C32E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EEDF234"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276CE228"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971965F"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5A2A06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AF0DD8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7011F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22F90C4B"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D454"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DA4C0B"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A41E4F"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52B8E25"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69447929"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94D9F"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803A55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EEA55D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EB05A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43B9B103"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8FB2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EF7D82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52CAAA9"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D9BF95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048B7A09"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8863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D21325"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E35557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F1DC7ED"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5D561D0" w14:textId="77777777" w:rsidR="00A3742B" w:rsidRDefault="00A3742B">
      <w:pPr>
        <w:tabs>
          <w:tab w:val="left" w:pos="3649"/>
          <w:tab w:val="left" w:pos="5349"/>
          <w:tab w:val="left" w:pos="7992"/>
          <w:tab w:val="left" w:pos="9639"/>
          <w:tab w:val="left" w:pos="10778"/>
        </w:tabs>
        <w:jc w:val="both"/>
      </w:pPr>
    </w:p>
    <w:p w14:paraId="161671C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616E96E" w14:textId="77777777" w:rsidR="00A3742B" w:rsidRDefault="00A3742B">
      <w:pPr>
        <w:jc w:val="both"/>
      </w:pPr>
    </w:p>
    <w:p w14:paraId="68060583"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4A0E69CD" w14:textId="77777777" w:rsidR="00A3742B" w:rsidRDefault="00A3742B">
      <w:pPr>
        <w:tabs>
          <w:tab w:val="left" w:pos="3649"/>
          <w:tab w:val="left" w:pos="5349"/>
          <w:tab w:val="left" w:pos="7992"/>
          <w:tab w:val="left" w:pos="9639"/>
          <w:tab w:val="left" w:pos="10778"/>
        </w:tabs>
        <w:jc w:val="both"/>
      </w:pPr>
    </w:p>
    <w:p w14:paraId="25FDB6F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15FEA62"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27AF793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4403865A"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11CABF27"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A13F22B"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A3E1B89"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B32E4A" w14:textId="77777777" w:rsidR="00A3742B" w:rsidRDefault="00722CCA">
            <w:pPr>
              <w:jc w:val="center"/>
              <w:rPr>
                <w:bCs/>
                <w:color w:val="000000"/>
              </w:rPr>
            </w:pPr>
            <w:r>
              <w:rPr>
                <w:b/>
                <w:color w:val="000000"/>
              </w:rPr>
              <w:t>Indicators to measure the effectiveness of the means of communication</w:t>
            </w:r>
          </w:p>
        </w:tc>
      </w:tr>
      <w:tr w:rsidR="00A3742B" w14:paraId="215A42B2"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64610BF"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FD585C"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33AD9F"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B986B53"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5CD7C3C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BD5DBD"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1E28A"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1CC1E4"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8472808"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5C7BE67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5C7F63EA"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E28FD0C"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580848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E6A3B90"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3B7ABE82"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84462CE"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28F45F1"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D7ADE82"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DB6DE4C"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0B64219A"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6EEB6434"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701D12"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031810E3"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D4C83AB"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1B69B9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1F7C80C" w14:textId="77777777" w:rsidR="00A3742B" w:rsidRDefault="00A3742B">
      <w:pPr>
        <w:jc w:val="both"/>
      </w:pPr>
    </w:p>
    <w:p w14:paraId="59C249DA"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0D9813B4" w14:textId="77777777" w:rsidR="00A3742B" w:rsidRDefault="00A3742B">
      <w:pPr>
        <w:jc w:val="both"/>
      </w:pPr>
    </w:p>
    <w:p w14:paraId="1E389C43"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7CCF6ED5" w14:textId="77777777" w:rsidR="00A3742B" w:rsidRDefault="00A3742B">
      <w:pPr>
        <w:tabs>
          <w:tab w:val="left" w:pos="3649"/>
          <w:tab w:val="left" w:pos="5349"/>
          <w:tab w:val="left" w:pos="7992"/>
          <w:tab w:val="left" w:pos="9639"/>
          <w:tab w:val="left" w:pos="10778"/>
        </w:tabs>
        <w:jc w:val="both"/>
      </w:pPr>
    </w:p>
    <w:p w14:paraId="3CDBDFEF"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A2AA5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679BDF4D"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31247224"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3B90F0"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E343A6E"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4B24F60" w14:textId="77777777" w:rsidR="00A3742B" w:rsidRDefault="00722CCA">
            <w:pPr>
              <w:rPr>
                <w:bCs/>
                <w:color w:val="000000"/>
              </w:rPr>
            </w:pPr>
            <w:r>
              <w:rPr>
                <w:b/>
                <w:color w:val="000000"/>
              </w:rPr>
              <w:t>Where will these resources be obtained?</w:t>
            </w:r>
          </w:p>
        </w:tc>
      </w:tr>
      <w:tr w:rsidR="00A3742B" w14:paraId="42AA08EA"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61D28D79"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58A4880"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50C45C6"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2DD664A"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CDE2D8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024BF4B"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CCB6241"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18558CA"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3AC1CEC"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549CA2E"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72864D51"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5510733"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308E0339"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31E776D"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52D862A5" w14:textId="77777777" w:rsidR="00A3742B" w:rsidRDefault="00A3742B">
            <w:pPr>
              <w:jc w:val="center"/>
            </w:pPr>
          </w:p>
          <w:p w14:paraId="524D29CF" w14:textId="77777777" w:rsidR="00A3742B" w:rsidRDefault="00A3742B">
            <w:pPr>
              <w:jc w:val="center"/>
              <w:rPr>
                <w:color w:val="000000" w:themeColor="text1"/>
              </w:rPr>
            </w:pPr>
          </w:p>
        </w:tc>
      </w:tr>
      <w:tr w:rsidR="00A3742B" w14:paraId="182B3898"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2ADE3AB4"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A7EC5C3"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C75906C"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5325D1F"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175CB372"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4D26D9E3"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681BBEB"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A131A23"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9DE7C8A"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5A5CD2D0"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6104A75"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2A053CA1"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5F3A2F7" w14:textId="77777777" w:rsidR="00A3742B" w:rsidRDefault="00A3742B"/>
    <w:p w14:paraId="0EBF933C"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66800C6F"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969DB89"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2F9DAEAE" w14:textId="77777777">
        <w:tc>
          <w:tcPr>
            <w:tcW w:w="2241" w:type="dxa"/>
            <w:shd w:val="clear" w:color="FFFFFF" w:fill="DBE5F1"/>
          </w:tcPr>
          <w:p w14:paraId="4D17EF1C"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2A3CE4EF"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7D275D8B"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A3C8A97"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4433776A" w14:textId="77777777">
        <w:trPr>
          <w:trHeight w:val="283"/>
        </w:trPr>
        <w:tc>
          <w:tcPr>
            <w:tcW w:w="2241" w:type="dxa"/>
          </w:tcPr>
          <w:p w14:paraId="4F430B4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A15446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7CED8BB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016C29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503F3A39" w14:textId="77777777">
        <w:trPr>
          <w:trHeight w:val="283"/>
        </w:trPr>
        <w:tc>
          <w:tcPr>
            <w:tcW w:w="2241" w:type="dxa"/>
          </w:tcPr>
          <w:p w14:paraId="0578FA9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317D7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EA6400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0AF4111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278A4B94" w14:textId="77777777">
        <w:trPr>
          <w:trHeight w:val="283"/>
        </w:trPr>
        <w:tc>
          <w:tcPr>
            <w:tcW w:w="2241" w:type="dxa"/>
          </w:tcPr>
          <w:p w14:paraId="24A98B6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54C6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A52FA6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C5D04B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3F3ACD17" w14:textId="77777777">
        <w:trPr>
          <w:trHeight w:val="283"/>
        </w:trPr>
        <w:tc>
          <w:tcPr>
            <w:tcW w:w="2241" w:type="dxa"/>
          </w:tcPr>
          <w:p w14:paraId="7F822C9A"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3FF606D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C71E39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834DE2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AB15A50" w14:textId="77777777">
        <w:trPr>
          <w:trHeight w:val="283"/>
        </w:trPr>
        <w:tc>
          <w:tcPr>
            <w:tcW w:w="2241" w:type="dxa"/>
          </w:tcPr>
          <w:p w14:paraId="4DDAC62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CF13F2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E10ABB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098383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00E2A21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0AC37" w14:textId="77777777" w:rsidR="00A3742B" w:rsidRDefault="00A3742B"/>
    <w:p w14:paraId="2A8B7062"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426319A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6EDB3C9E"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1DFFE49B" w14:textId="77777777">
        <w:tc>
          <w:tcPr>
            <w:tcW w:w="2985" w:type="dxa"/>
            <w:shd w:val="clear" w:color="FFFFFF" w:fill="DBE5F1"/>
          </w:tcPr>
          <w:p w14:paraId="6BB17CF8"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131434CD"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093A55F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652D557C" w14:textId="77777777">
        <w:trPr>
          <w:trHeight w:val="283"/>
        </w:trPr>
        <w:tc>
          <w:tcPr>
            <w:tcW w:w="2985" w:type="dxa"/>
          </w:tcPr>
          <w:p w14:paraId="7CF1D0EB" w14:textId="77777777" w:rsidR="00A3742B" w:rsidRDefault="00A3742B">
            <w:pPr>
              <w:rPr>
                <w:rFonts w:ascii="Calibri" w:eastAsia="Calibri" w:hAnsi="Calibri" w:cs="Calibri"/>
                <w:bCs/>
              </w:rPr>
            </w:pPr>
          </w:p>
        </w:tc>
        <w:tc>
          <w:tcPr>
            <w:tcW w:w="2988" w:type="dxa"/>
          </w:tcPr>
          <w:p w14:paraId="63E8B391" w14:textId="77777777" w:rsidR="00A3742B" w:rsidRDefault="00A3742B">
            <w:pPr>
              <w:rPr>
                <w:rFonts w:ascii="Calibri" w:eastAsia="Calibri" w:hAnsi="Calibri" w:cs="Calibri"/>
                <w:bCs/>
              </w:rPr>
            </w:pPr>
          </w:p>
        </w:tc>
        <w:tc>
          <w:tcPr>
            <w:tcW w:w="2982" w:type="dxa"/>
          </w:tcPr>
          <w:p w14:paraId="713DA69A" w14:textId="77777777" w:rsidR="00A3742B" w:rsidRDefault="00A3742B">
            <w:pPr>
              <w:rPr>
                <w:rFonts w:ascii="Calibri" w:eastAsia="Calibri" w:hAnsi="Calibri" w:cs="Calibri"/>
                <w:bCs/>
              </w:rPr>
            </w:pPr>
          </w:p>
        </w:tc>
      </w:tr>
      <w:tr w:rsidR="00A3742B" w14:paraId="0B092CD8" w14:textId="77777777">
        <w:trPr>
          <w:trHeight w:val="283"/>
        </w:trPr>
        <w:tc>
          <w:tcPr>
            <w:tcW w:w="2985" w:type="dxa"/>
          </w:tcPr>
          <w:p w14:paraId="1735537C" w14:textId="77777777" w:rsidR="00A3742B" w:rsidRDefault="00A3742B">
            <w:pPr>
              <w:rPr>
                <w:rFonts w:ascii="Calibri" w:eastAsia="Calibri" w:hAnsi="Calibri" w:cs="Calibri"/>
                <w:bCs/>
              </w:rPr>
            </w:pPr>
          </w:p>
        </w:tc>
        <w:tc>
          <w:tcPr>
            <w:tcW w:w="2988" w:type="dxa"/>
          </w:tcPr>
          <w:p w14:paraId="73D082ED" w14:textId="77777777" w:rsidR="00A3742B" w:rsidRDefault="00A3742B">
            <w:pPr>
              <w:rPr>
                <w:rFonts w:ascii="Calibri" w:eastAsia="Calibri" w:hAnsi="Calibri" w:cs="Calibri"/>
                <w:bCs/>
              </w:rPr>
            </w:pPr>
          </w:p>
        </w:tc>
        <w:tc>
          <w:tcPr>
            <w:tcW w:w="2982" w:type="dxa"/>
          </w:tcPr>
          <w:p w14:paraId="213BB7DC" w14:textId="77777777" w:rsidR="00A3742B" w:rsidRDefault="00A3742B">
            <w:pPr>
              <w:rPr>
                <w:rFonts w:ascii="Calibri" w:eastAsia="Calibri" w:hAnsi="Calibri" w:cs="Calibri"/>
                <w:bCs/>
              </w:rPr>
            </w:pPr>
          </w:p>
        </w:tc>
      </w:tr>
      <w:tr w:rsidR="00A3742B" w14:paraId="1B0AEBA7" w14:textId="77777777">
        <w:trPr>
          <w:trHeight w:val="283"/>
        </w:trPr>
        <w:tc>
          <w:tcPr>
            <w:tcW w:w="2985" w:type="dxa"/>
          </w:tcPr>
          <w:p w14:paraId="7A0A1D9A" w14:textId="77777777" w:rsidR="00A3742B" w:rsidRDefault="00A3742B">
            <w:pPr>
              <w:rPr>
                <w:rFonts w:ascii="Calibri" w:eastAsia="Calibri" w:hAnsi="Calibri" w:cs="Calibri"/>
                <w:bCs/>
              </w:rPr>
            </w:pPr>
          </w:p>
        </w:tc>
        <w:tc>
          <w:tcPr>
            <w:tcW w:w="2988" w:type="dxa"/>
          </w:tcPr>
          <w:p w14:paraId="711E938E" w14:textId="77777777" w:rsidR="00A3742B" w:rsidRDefault="00A3742B">
            <w:pPr>
              <w:rPr>
                <w:rFonts w:ascii="Calibri" w:eastAsia="Calibri" w:hAnsi="Calibri" w:cs="Calibri"/>
                <w:bCs/>
              </w:rPr>
            </w:pPr>
          </w:p>
        </w:tc>
        <w:tc>
          <w:tcPr>
            <w:tcW w:w="2982" w:type="dxa"/>
          </w:tcPr>
          <w:p w14:paraId="3D0F9D1B" w14:textId="77777777" w:rsidR="00A3742B" w:rsidRDefault="00A3742B">
            <w:pPr>
              <w:rPr>
                <w:rFonts w:ascii="Calibri" w:eastAsia="Calibri" w:hAnsi="Calibri" w:cs="Calibri"/>
                <w:bCs/>
              </w:rPr>
            </w:pPr>
          </w:p>
        </w:tc>
      </w:tr>
      <w:tr w:rsidR="00A3742B" w14:paraId="48E44776" w14:textId="77777777">
        <w:trPr>
          <w:trHeight w:val="283"/>
        </w:trPr>
        <w:tc>
          <w:tcPr>
            <w:tcW w:w="2985" w:type="dxa"/>
          </w:tcPr>
          <w:p w14:paraId="0CFF2D27" w14:textId="77777777" w:rsidR="00A3742B" w:rsidRDefault="00A3742B">
            <w:pPr>
              <w:rPr>
                <w:rFonts w:ascii="Calibri" w:eastAsia="Calibri" w:hAnsi="Calibri" w:cs="Calibri"/>
                <w:bCs/>
              </w:rPr>
            </w:pPr>
          </w:p>
        </w:tc>
        <w:tc>
          <w:tcPr>
            <w:tcW w:w="2988" w:type="dxa"/>
          </w:tcPr>
          <w:p w14:paraId="3473EF96" w14:textId="77777777" w:rsidR="00A3742B" w:rsidRDefault="00A3742B">
            <w:pPr>
              <w:rPr>
                <w:rFonts w:ascii="Calibri" w:eastAsia="Calibri" w:hAnsi="Calibri" w:cs="Calibri"/>
                <w:bCs/>
              </w:rPr>
            </w:pPr>
          </w:p>
        </w:tc>
        <w:tc>
          <w:tcPr>
            <w:tcW w:w="2982" w:type="dxa"/>
          </w:tcPr>
          <w:p w14:paraId="5EBB0CBB" w14:textId="77777777" w:rsidR="00A3742B" w:rsidRDefault="00A3742B">
            <w:pPr>
              <w:rPr>
                <w:rFonts w:ascii="Calibri" w:eastAsia="Calibri" w:hAnsi="Calibri" w:cs="Calibri"/>
                <w:bCs/>
              </w:rPr>
            </w:pPr>
          </w:p>
        </w:tc>
      </w:tr>
    </w:tbl>
    <w:p w14:paraId="7896586C"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ACB3047"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2007F62D"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6C7BE2C7"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67B7E29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147D26F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204C45E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2922213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1D60BEE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2387824D"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209E7F2B"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7B815B2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C91D7E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7214ADB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1E59BF9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7417E9FB"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4783220" w14:textId="77777777" w:rsidR="00A3742B" w:rsidRDefault="00A3742B">
      <w:pPr>
        <w:pStyle w:val="Heading1"/>
        <w:shd w:val="clear" w:color="auto" w:fill="FFFFFF"/>
        <w:spacing w:before="0" w:after="0"/>
      </w:pPr>
      <w:bookmarkStart w:id="7" w:name="_heading=h.30j0zll"/>
      <w:bookmarkEnd w:id="7"/>
    </w:p>
    <w:sectPr w:rsidR="00A3742B" w:rsidSect="004D78DD">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9F6A0" w14:textId="77777777" w:rsidR="00E90224" w:rsidRDefault="00E90224">
      <w:r>
        <w:separator/>
      </w:r>
    </w:p>
  </w:endnote>
  <w:endnote w:type="continuationSeparator" w:id="0">
    <w:p w14:paraId="27545BF0" w14:textId="77777777" w:rsidR="00E90224" w:rsidRDefault="00E9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4E3E"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9</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7E6D"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80</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21D9E" w14:textId="77777777" w:rsidR="00E90224" w:rsidRDefault="00E90224">
      <w:r>
        <w:separator/>
      </w:r>
    </w:p>
  </w:footnote>
  <w:footnote w:type="continuationSeparator" w:id="0">
    <w:p w14:paraId="1664436F" w14:textId="77777777" w:rsidR="00E90224" w:rsidRDefault="00E90224">
      <w:r>
        <w:continuationSeparator/>
      </w:r>
    </w:p>
  </w:footnote>
  <w:footnote w:id="1">
    <w:p w14:paraId="11326ABB" w14:textId="77777777" w:rsidR="00540F2B" w:rsidRDefault="00540F2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C5C0"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4203"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21D4ED2"/>
    <w:multiLevelType w:val="multilevel"/>
    <w:tmpl w:val="280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3"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15:restartNumberingAfterBreak="0">
    <w:nsid w:val="1AF015E8"/>
    <w:multiLevelType w:val="multilevel"/>
    <w:tmpl w:val="383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7" w15:restartNumberingAfterBreak="0">
    <w:nsid w:val="1C576A01"/>
    <w:multiLevelType w:val="multilevel"/>
    <w:tmpl w:val="CCE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9"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30"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1"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2"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3"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4" w15:restartNumberingAfterBreak="0">
    <w:nsid w:val="1F6B0CC2"/>
    <w:multiLevelType w:val="multilevel"/>
    <w:tmpl w:val="46F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6"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7"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8"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9"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40"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1"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2"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3" w15:restartNumberingAfterBreak="0">
    <w:nsid w:val="28433CB2"/>
    <w:multiLevelType w:val="multilevel"/>
    <w:tmpl w:val="743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EC6C4C"/>
    <w:multiLevelType w:val="multilevel"/>
    <w:tmpl w:val="D5E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6" w15:restartNumberingAfterBreak="0">
    <w:nsid w:val="2C3412F7"/>
    <w:multiLevelType w:val="multilevel"/>
    <w:tmpl w:val="7D5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8"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9"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50" w15:restartNumberingAfterBreak="0">
    <w:nsid w:val="328E30AC"/>
    <w:multiLevelType w:val="multilevel"/>
    <w:tmpl w:val="DA0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52"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3"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4"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5"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6"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7"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8"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9"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60" w15:restartNumberingAfterBreak="0">
    <w:nsid w:val="39616CC8"/>
    <w:multiLevelType w:val="multilevel"/>
    <w:tmpl w:val="1EA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63"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4"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22D7715"/>
    <w:multiLevelType w:val="multilevel"/>
    <w:tmpl w:val="80C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42D771B6"/>
    <w:multiLevelType w:val="multilevel"/>
    <w:tmpl w:val="5C0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46BE2862"/>
    <w:multiLevelType w:val="multilevel"/>
    <w:tmpl w:val="047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72"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73"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4"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75" w15:restartNumberingAfterBreak="0">
    <w:nsid w:val="4C517472"/>
    <w:multiLevelType w:val="multilevel"/>
    <w:tmpl w:val="136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77"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78"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9"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80"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81"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8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83"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85"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86"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87"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88"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9"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90"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91"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92"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93"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94"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95"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96"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97"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8"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9"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100"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101" w15:restartNumberingAfterBreak="0">
    <w:nsid w:val="66493A75"/>
    <w:multiLevelType w:val="multilevel"/>
    <w:tmpl w:val="942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103"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104" w15:restartNumberingAfterBreak="0">
    <w:nsid w:val="69A77891"/>
    <w:multiLevelType w:val="multilevel"/>
    <w:tmpl w:val="269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06"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07"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08" w15:restartNumberingAfterBreak="0">
    <w:nsid w:val="706D5BD9"/>
    <w:multiLevelType w:val="multilevel"/>
    <w:tmpl w:val="9D4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10"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11"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12"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13"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14"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15"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16"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17"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18"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19"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20"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40056742">
    <w:abstractNumId w:val="69"/>
  </w:num>
  <w:num w:numId="2" w16cid:durableId="2017686827">
    <w:abstractNumId w:val="64"/>
  </w:num>
  <w:num w:numId="3" w16cid:durableId="1172531883">
    <w:abstractNumId w:val="83"/>
  </w:num>
  <w:num w:numId="4" w16cid:durableId="381708271">
    <w:abstractNumId w:val="93"/>
  </w:num>
  <w:num w:numId="5" w16cid:durableId="1910067113">
    <w:abstractNumId w:val="28"/>
  </w:num>
  <w:num w:numId="6" w16cid:durableId="1185175302">
    <w:abstractNumId w:val="81"/>
  </w:num>
  <w:num w:numId="7" w16cid:durableId="1079863667">
    <w:abstractNumId w:val="76"/>
  </w:num>
  <w:num w:numId="8" w16cid:durableId="980042436">
    <w:abstractNumId w:val="12"/>
  </w:num>
  <w:num w:numId="9" w16cid:durableId="1479225877">
    <w:abstractNumId w:val="115"/>
  </w:num>
  <w:num w:numId="10" w16cid:durableId="1726442965">
    <w:abstractNumId w:val="42"/>
  </w:num>
  <w:num w:numId="11" w16cid:durableId="1044451814">
    <w:abstractNumId w:val="61"/>
  </w:num>
  <w:num w:numId="12" w16cid:durableId="1353722997">
    <w:abstractNumId w:val="95"/>
  </w:num>
  <w:num w:numId="13" w16cid:durableId="1231773275">
    <w:abstractNumId w:val="17"/>
  </w:num>
  <w:num w:numId="14" w16cid:durableId="689261874">
    <w:abstractNumId w:val="111"/>
  </w:num>
  <w:num w:numId="15" w16cid:durableId="1127161192">
    <w:abstractNumId w:val="16"/>
  </w:num>
  <w:num w:numId="16" w16cid:durableId="2014335017">
    <w:abstractNumId w:val="98"/>
  </w:num>
  <w:num w:numId="17" w16cid:durableId="554971429">
    <w:abstractNumId w:val="15"/>
  </w:num>
  <w:num w:numId="18" w16cid:durableId="299111355">
    <w:abstractNumId w:val="2"/>
  </w:num>
  <w:num w:numId="19" w16cid:durableId="238444586">
    <w:abstractNumId w:val="11"/>
  </w:num>
  <w:num w:numId="20" w16cid:durableId="999700238">
    <w:abstractNumId w:val="14"/>
  </w:num>
  <w:num w:numId="21" w16cid:durableId="363478207">
    <w:abstractNumId w:val="84"/>
  </w:num>
  <w:num w:numId="22" w16cid:durableId="1759908602">
    <w:abstractNumId w:val="114"/>
  </w:num>
  <w:num w:numId="23" w16cid:durableId="1806770848">
    <w:abstractNumId w:val="54"/>
  </w:num>
  <w:num w:numId="24" w16cid:durableId="1319767593">
    <w:abstractNumId w:val="73"/>
  </w:num>
  <w:num w:numId="25" w16cid:durableId="1870337574">
    <w:abstractNumId w:val="10"/>
  </w:num>
  <w:num w:numId="26" w16cid:durableId="765342701">
    <w:abstractNumId w:val="20"/>
  </w:num>
  <w:num w:numId="27" w16cid:durableId="121391643">
    <w:abstractNumId w:val="118"/>
  </w:num>
  <w:num w:numId="28" w16cid:durableId="190723015">
    <w:abstractNumId w:val="59"/>
  </w:num>
  <w:num w:numId="29" w16cid:durableId="731660649">
    <w:abstractNumId w:val="37"/>
  </w:num>
  <w:num w:numId="30" w16cid:durableId="562838422">
    <w:abstractNumId w:val="78"/>
  </w:num>
  <w:num w:numId="31" w16cid:durableId="1603224861">
    <w:abstractNumId w:val="62"/>
  </w:num>
  <w:num w:numId="32" w16cid:durableId="148719825">
    <w:abstractNumId w:val="52"/>
  </w:num>
  <w:num w:numId="33" w16cid:durableId="59133306">
    <w:abstractNumId w:val="99"/>
  </w:num>
  <w:num w:numId="34" w16cid:durableId="1445925891">
    <w:abstractNumId w:val="89"/>
  </w:num>
  <w:num w:numId="35" w16cid:durableId="1167551432">
    <w:abstractNumId w:val="18"/>
  </w:num>
  <w:num w:numId="36" w16cid:durableId="718939267">
    <w:abstractNumId w:val="56"/>
  </w:num>
  <w:num w:numId="37" w16cid:durableId="1636909341">
    <w:abstractNumId w:val="117"/>
  </w:num>
  <w:num w:numId="38" w16cid:durableId="1020165065">
    <w:abstractNumId w:val="29"/>
  </w:num>
  <w:num w:numId="39" w16cid:durableId="177502572">
    <w:abstractNumId w:val="103"/>
  </w:num>
  <w:num w:numId="40" w16cid:durableId="4791743">
    <w:abstractNumId w:val="23"/>
  </w:num>
  <w:num w:numId="41" w16cid:durableId="14893905">
    <w:abstractNumId w:val="72"/>
  </w:num>
  <w:num w:numId="42" w16cid:durableId="840386190">
    <w:abstractNumId w:val="106"/>
  </w:num>
  <w:num w:numId="43" w16cid:durableId="1013262563">
    <w:abstractNumId w:val="97"/>
  </w:num>
  <w:num w:numId="44" w16cid:durableId="1228111695">
    <w:abstractNumId w:val="100"/>
  </w:num>
  <w:num w:numId="45" w16cid:durableId="166142706">
    <w:abstractNumId w:val="3"/>
  </w:num>
  <w:num w:numId="46" w16cid:durableId="966935503">
    <w:abstractNumId w:val="53"/>
  </w:num>
  <w:num w:numId="47" w16cid:durableId="1756786315">
    <w:abstractNumId w:val="90"/>
  </w:num>
  <w:num w:numId="48" w16cid:durableId="1061320873">
    <w:abstractNumId w:val="4"/>
  </w:num>
  <w:num w:numId="49" w16cid:durableId="624892951">
    <w:abstractNumId w:val="0"/>
  </w:num>
  <w:num w:numId="50" w16cid:durableId="411783481">
    <w:abstractNumId w:val="58"/>
  </w:num>
  <w:num w:numId="51" w16cid:durableId="2016031777">
    <w:abstractNumId w:val="80"/>
  </w:num>
  <w:num w:numId="52" w16cid:durableId="1936741565">
    <w:abstractNumId w:val="87"/>
  </w:num>
  <w:num w:numId="53" w16cid:durableId="1364361032">
    <w:abstractNumId w:val="107"/>
  </w:num>
  <w:num w:numId="54" w16cid:durableId="1373765948">
    <w:abstractNumId w:val="74"/>
  </w:num>
  <w:num w:numId="55" w16cid:durableId="2122724617">
    <w:abstractNumId w:val="24"/>
  </w:num>
  <w:num w:numId="56" w16cid:durableId="1697541317">
    <w:abstractNumId w:val="77"/>
  </w:num>
  <w:num w:numId="57" w16cid:durableId="1518999443">
    <w:abstractNumId w:val="9"/>
  </w:num>
  <w:num w:numId="58" w16cid:durableId="28143862">
    <w:abstractNumId w:val="35"/>
  </w:num>
  <w:num w:numId="59" w16cid:durableId="1606494579">
    <w:abstractNumId w:val="105"/>
  </w:num>
  <w:num w:numId="60" w16cid:durableId="1636132983">
    <w:abstractNumId w:val="30"/>
  </w:num>
  <w:num w:numId="61" w16cid:durableId="1828667655">
    <w:abstractNumId w:val="85"/>
  </w:num>
  <w:num w:numId="62" w16cid:durableId="1407263903">
    <w:abstractNumId w:val="49"/>
  </w:num>
  <w:num w:numId="63" w16cid:durableId="1531068778">
    <w:abstractNumId w:val="7"/>
  </w:num>
  <w:num w:numId="64" w16cid:durableId="379016357">
    <w:abstractNumId w:val="94"/>
  </w:num>
  <w:num w:numId="65" w16cid:durableId="1361586100">
    <w:abstractNumId w:val="6"/>
  </w:num>
  <w:num w:numId="66" w16cid:durableId="1003552942">
    <w:abstractNumId w:val="55"/>
  </w:num>
  <w:num w:numId="67" w16cid:durableId="41641595">
    <w:abstractNumId w:val="19"/>
  </w:num>
  <w:num w:numId="68" w16cid:durableId="1117916262">
    <w:abstractNumId w:val="5"/>
  </w:num>
  <w:num w:numId="69" w16cid:durableId="849952476">
    <w:abstractNumId w:val="120"/>
  </w:num>
  <w:num w:numId="70" w16cid:durableId="444617362">
    <w:abstractNumId w:val="96"/>
  </w:num>
  <w:num w:numId="71" w16cid:durableId="731318522">
    <w:abstractNumId w:val="48"/>
  </w:num>
  <w:num w:numId="72" w16cid:durableId="775751435">
    <w:abstractNumId w:val="8"/>
  </w:num>
  <w:num w:numId="73" w16cid:durableId="378940304">
    <w:abstractNumId w:val="21"/>
  </w:num>
  <w:num w:numId="74" w16cid:durableId="653220169">
    <w:abstractNumId w:val="112"/>
  </w:num>
  <w:num w:numId="75" w16cid:durableId="2138796587">
    <w:abstractNumId w:val="92"/>
  </w:num>
  <w:num w:numId="76" w16cid:durableId="1297492301">
    <w:abstractNumId w:val="36"/>
  </w:num>
  <w:num w:numId="77" w16cid:durableId="82998716">
    <w:abstractNumId w:val="68"/>
  </w:num>
  <w:num w:numId="78" w16cid:durableId="1314677522">
    <w:abstractNumId w:val="40"/>
  </w:num>
  <w:num w:numId="79" w16cid:durableId="2105034817">
    <w:abstractNumId w:val="31"/>
  </w:num>
  <w:num w:numId="80" w16cid:durableId="1950240406">
    <w:abstractNumId w:val="79"/>
  </w:num>
  <w:num w:numId="81" w16cid:durableId="501941091">
    <w:abstractNumId w:val="33"/>
  </w:num>
  <w:num w:numId="82" w16cid:durableId="821850055">
    <w:abstractNumId w:val="45"/>
  </w:num>
  <w:num w:numId="83" w16cid:durableId="462192624">
    <w:abstractNumId w:val="86"/>
  </w:num>
  <w:num w:numId="84" w16cid:durableId="1179125736">
    <w:abstractNumId w:val="116"/>
  </w:num>
  <w:num w:numId="85" w16cid:durableId="396634572">
    <w:abstractNumId w:val="63"/>
  </w:num>
  <w:num w:numId="86" w16cid:durableId="1933318227">
    <w:abstractNumId w:val="110"/>
  </w:num>
  <w:num w:numId="87" w16cid:durableId="894585575">
    <w:abstractNumId w:val="38"/>
  </w:num>
  <w:num w:numId="88" w16cid:durableId="1200119249">
    <w:abstractNumId w:val="22"/>
  </w:num>
  <w:num w:numId="89" w16cid:durableId="21169553">
    <w:abstractNumId w:val="113"/>
  </w:num>
  <w:num w:numId="90" w16cid:durableId="752554611">
    <w:abstractNumId w:val="13"/>
  </w:num>
  <w:num w:numId="91" w16cid:durableId="1074008156">
    <w:abstractNumId w:val="41"/>
  </w:num>
  <w:num w:numId="92" w16cid:durableId="1446189276">
    <w:abstractNumId w:val="88"/>
  </w:num>
  <w:num w:numId="93" w16cid:durableId="568658708">
    <w:abstractNumId w:val="119"/>
  </w:num>
  <w:num w:numId="94" w16cid:durableId="1432973692">
    <w:abstractNumId w:val="57"/>
  </w:num>
  <w:num w:numId="95" w16cid:durableId="507521389">
    <w:abstractNumId w:val="102"/>
  </w:num>
  <w:num w:numId="96" w16cid:durableId="2050834984">
    <w:abstractNumId w:val="91"/>
  </w:num>
  <w:num w:numId="97" w16cid:durableId="871653163">
    <w:abstractNumId w:val="26"/>
  </w:num>
  <w:num w:numId="98" w16cid:durableId="220560477">
    <w:abstractNumId w:val="71"/>
  </w:num>
  <w:num w:numId="99" w16cid:durableId="2093619783">
    <w:abstractNumId w:val="109"/>
  </w:num>
  <w:num w:numId="100" w16cid:durableId="1091196921">
    <w:abstractNumId w:val="39"/>
  </w:num>
  <w:num w:numId="101" w16cid:durableId="2040163348">
    <w:abstractNumId w:val="47"/>
  </w:num>
  <w:num w:numId="102" w16cid:durableId="439029295">
    <w:abstractNumId w:val="51"/>
  </w:num>
  <w:num w:numId="103" w16cid:durableId="1573082823">
    <w:abstractNumId w:val="32"/>
  </w:num>
  <w:num w:numId="104" w16cid:durableId="1587956077">
    <w:abstractNumId w:val="82"/>
  </w:num>
  <w:num w:numId="105" w16cid:durableId="6636008">
    <w:abstractNumId w:val="66"/>
  </w:num>
  <w:num w:numId="106" w16cid:durableId="515265558">
    <w:abstractNumId w:val="67"/>
  </w:num>
  <w:num w:numId="107" w16cid:durableId="1575237669">
    <w:abstractNumId w:val="44"/>
  </w:num>
  <w:num w:numId="108" w16cid:durableId="1083528616">
    <w:abstractNumId w:val="34"/>
  </w:num>
  <w:num w:numId="109" w16cid:durableId="2138865058">
    <w:abstractNumId w:val="50"/>
  </w:num>
  <w:num w:numId="110" w16cid:durableId="1443693540">
    <w:abstractNumId w:val="27"/>
  </w:num>
  <w:num w:numId="111" w16cid:durableId="588854910">
    <w:abstractNumId w:val="104"/>
  </w:num>
  <w:num w:numId="112" w16cid:durableId="949894692">
    <w:abstractNumId w:val="70"/>
  </w:num>
  <w:num w:numId="113" w16cid:durableId="103160955">
    <w:abstractNumId w:val="1"/>
  </w:num>
  <w:num w:numId="114" w16cid:durableId="585699446">
    <w:abstractNumId w:val="75"/>
  </w:num>
  <w:num w:numId="115" w16cid:durableId="399593882">
    <w:abstractNumId w:val="65"/>
  </w:num>
  <w:num w:numId="116" w16cid:durableId="498430225">
    <w:abstractNumId w:val="25"/>
  </w:num>
  <w:num w:numId="117" w16cid:durableId="1505978819">
    <w:abstractNumId w:val="43"/>
  </w:num>
  <w:num w:numId="118" w16cid:durableId="1916548594">
    <w:abstractNumId w:val="46"/>
  </w:num>
  <w:num w:numId="119" w16cid:durableId="1134254097">
    <w:abstractNumId w:val="101"/>
  </w:num>
  <w:num w:numId="120" w16cid:durableId="1694108994">
    <w:abstractNumId w:val="60"/>
  </w:num>
  <w:num w:numId="121" w16cid:durableId="1462764611">
    <w:abstractNumId w:val="10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32DF"/>
    <w:rsid w:val="00005536"/>
    <w:rsid w:val="00011E09"/>
    <w:rsid w:val="00022724"/>
    <w:rsid w:val="00022F5F"/>
    <w:rsid w:val="00033F38"/>
    <w:rsid w:val="00044BF6"/>
    <w:rsid w:val="00052FF7"/>
    <w:rsid w:val="00053061"/>
    <w:rsid w:val="00076FDE"/>
    <w:rsid w:val="00086B35"/>
    <w:rsid w:val="00086FFE"/>
    <w:rsid w:val="000945E6"/>
    <w:rsid w:val="000953DC"/>
    <w:rsid w:val="000A52B0"/>
    <w:rsid w:val="000C0D6E"/>
    <w:rsid w:val="000D1ECF"/>
    <w:rsid w:val="000F7466"/>
    <w:rsid w:val="00105B94"/>
    <w:rsid w:val="00106171"/>
    <w:rsid w:val="00106D9E"/>
    <w:rsid w:val="001150DC"/>
    <w:rsid w:val="0011533E"/>
    <w:rsid w:val="00115982"/>
    <w:rsid w:val="00121CB9"/>
    <w:rsid w:val="00125BCC"/>
    <w:rsid w:val="00126D09"/>
    <w:rsid w:val="00142B60"/>
    <w:rsid w:val="001526A8"/>
    <w:rsid w:val="001533BE"/>
    <w:rsid w:val="0017236E"/>
    <w:rsid w:val="001835EB"/>
    <w:rsid w:val="00191B9E"/>
    <w:rsid w:val="00193BD5"/>
    <w:rsid w:val="001A1648"/>
    <w:rsid w:val="001A35A6"/>
    <w:rsid w:val="001A66F8"/>
    <w:rsid w:val="001B2FDC"/>
    <w:rsid w:val="001B46AD"/>
    <w:rsid w:val="001C184C"/>
    <w:rsid w:val="001C56BE"/>
    <w:rsid w:val="001E7C3D"/>
    <w:rsid w:val="001F0DE8"/>
    <w:rsid w:val="00206E19"/>
    <w:rsid w:val="00213605"/>
    <w:rsid w:val="002152A9"/>
    <w:rsid w:val="00226C79"/>
    <w:rsid w:val="0023015B"/>
    <w:rsid w:val="002308FA"/>
    <w:rsid w:val="00230F46"/>
    <w:rsid w:val="00235884"/>
    <w:rsid w:val="00243F54"/>
    <w:rsid w:val="002445E7"/>
    <w:rsid w:val="00246838"/>
    <w:rsid w:val="00250CE0"/>
    <w:rsid w:val="002601F9"/>
    <w:rsid w:val="002602A8"/>
    <w:rsid w:val="00262E41"/>
    <w:rsid w:val="00273EA9"/>
    <w:rsid w:val="00275B09"/>
    <w:rsid w:val="002773A5"/>
    <w:rsid w:val="00284869"/>
    <w:rsid w:val="00291F6B"/>
    <w:rsid w:val="002921DB"/>
    <w:rsid w:val="0029667F"/>
    <w:rsid w:val="002A5433"/>
    <w:rsid w:val="002B1013"/>
    <w:rsid w:val="002B4EC7"/>
    <w:rsid w:val="002B678C"/>
    <w:rsid w:val="002C5F01"/>
    <w:rsid w:val="002C6C92"/>
    <w:rsid w:val="002C7689"/>
    <w:rsid w:val="002D5B67"/>
    <w:rsid w:val="002D7707"/>
    <w:rsid w:val="00300BB4"/>
    <w:rsid w:val="0030704B"/>
    <w:rsid w:val="00310F2B"/>
    <w:rsid w:val="00322028"/>
    <w:rsid w:val="00325699"/>
    <w:rsid w:val="00331608"/>
    <w:rsid w:val="00332EF2"/>
    <w:rsid w:val="00344721"/>
    <w:rsid w:val="00355850"/>
    <w:rsid w:val="00357A3B"/>
    <w:rsid w:val="00365DDD"/>
    <w:rsid w:val="00365F5A"/>
    <w:rsid w:val="00373821"/>
    <w:rsid w:val="0038347A"/>
    <w:rsid w:val="00384A0F"/>
    <w:rsid w:val="00390951"/>
    <w:rsid w:val="003A0122"/>
    <w:rsid w:val="003A7056"/>
    <w:rsid w:val="003C0C87"/>
    <w:rsid w:val="003C5668"/>
    <w:rsid w:val="003D548E"/>
    <w:rsid w:val="003D5A2A"/>
    <w:rsid w:val="003D75E0"/>
    <w:rsid w:val="003E0A87"/>
    <w:rsid w:val="003E6242"/>
    <w:rsid w:val="003F08CB"/>
    <w:rsid w:val="003F1106"/>
    <w:rsid w:val="00400435"/>
    <w:rsid w:val="00413DC0"/>
    <w:rsid w:val="00423A63"/>
    <w:rsid w:val="00435385"/>
    <w:rsid w:val="004624E0"/>
    <w:rsid w:val="00467E63"/>
    <w:rsid w:val="00482B5A"/>
    <w:rsid w:val="0048358B"/>
    <w:rsid w:val="0048436C"/>
    <w:rsid w:val="004857D0"/>
    <w:rsid w:val="00491B1B"/>
    <w:rsid w:val="004B4672"/>
    <w:rsid w:val="004C3CE0"/>
    <w:rsid w:val="004D26E8"/>
    <w:rsid w:val="004D78DD"/>
    <w:rsid w:val="004E0CF4"/>
    <w:rsid w:val="004F6261"/>
    <w:rsid w:val="00502783"/>
    <w:rsid w:val="00504E63"/>
    <w:rsid w:val="005340B6"/>
    <w:rsid w:val="00536DB3"/>
    <w:rsid w:val="00540061"/>
    <w:rsid w:val="00540F2B"/>
    <w:rsid w:val="00542009"/>
    <w:rsid w:val="005515EE"/>
    <w:rsid w:val="00554D90"/>
    <w:rsid w:val="005626D8"/>
    <w:rsid w:val="005670A7"/>
    <w:rsid w:val="005804A6"/>
    <w:rsid w:val="00581A19"/>
    <w:rsid w:val="00582011"/>
    <w:rsid w:val="00583C92"/>
    <w:rsid w:val="00590CB6"/>
    <w:rsid w:val="00593AFF"/>
    <w:rsid w:val="005A1073"/>
    <w:rsid w:val="005A3D82"/>
    <w:rsid w:val="005A6023"/>
    <w:rsid w:val="005A6BE7"/>
    <w:rsid w:val="005B26BC"/>
    <w:rsid w:val="005B27BE"/>
    <w:rsid w:val="005B2FD9"/>
    <w:rsid w:val="005D3547"/>
    <w:rsid w:val="005D354C"/>
    <w:rsid w:val="005D400E"/>
    <w:rsid w:val="005D41BA"/>
    <w:rsid w:val="005E2FF9"/>
    <w:rsid w:val="005F6721"/>
    <w:rsid w:val="005F752C"/>
    <w:rsid w:val="006030C8"/>
    <w:rsid w:val="00605AE9"/>
    <w:rsid w:val="00606772"/>
    <w:rsid w:val="006118D3"/>
    <w:rsid w:val="006147B4"/>
    <w:rsid w:val="00624EE0"/>
    <w:rsid w:val="00625247"/>
    <w:rsid w:val="00637A0C"/>
    <w:rsid w:val="00637FC7"/>
    <w:rsid w:val="00646B43"/>
    <w:rsid w:val="006514C7"/>
    <w:rsid w:val="00651C79"/>
    <w:rsid w:val="00654463"/>
    <w:rsid w:val="006678AF"/>
    <w:rsid w:val="0067223E"/>
    <w:rsid w:val="00675B71"/>
    <w:rsid w:val="0067689B"/>
    <w:rsid w:val="006778AC"/>
    <w:rsid w:val="006804BB"/>
    <w:rsid w:val="006A668F"/>
    <w:rsid w:val="006B04FB"/>
    <w:rsid w:val="006B2554"/>
    <w:rsid w:val="006B7846"/>
    <w:rsid w:val="006C1A65"/>
    <w:rsid w:val="006D5611"/>
    <w:rsid w:val="006F1E29"/>
    <w:rsid w:val="00705F25"/>
    <w:rsid w:val="00707BB7"/>
    <w:rsid w:val="007163A7"/>
    <w:rsid w:val="00722CCA"/>
    <w:rsid w:val="00726AB8"/>
    <w:rsid w:val="0075405E"/>
    <w:rsid w:val="00756BAA"/>
    <w:rsid w:val="00762021"/>
    <w:rsid w:val="00772D9A"/>
    <w:rsid w:val="00774E3F"/>
    <w:rsid w:val="00784B93"/>
    <w:rsid w:val="007B64C9"/>
    <w:rsid w:val="007C0F7F"/>
    <w:rsid w:val="007D05CA"/>
    <w:rsid w:val="007D2463"/>
    <w:rsid w:val="007D47F0"/>
    <w:rsid w:val="007E08EE"/>
    <w:rsid w:val="007E0C77"/>
    <w:rsid w:val="007E13C5"/>
    <w:rsid w:val="007E57DB"/>
    <w:rsid w:val="008023B5"/>
    <w:rsid w:val="00805314"/>
    <w:rsid w:val="0081088A"/>
    <w:rsid w:val="00824A9F"/>
    <w:rsid w:val="008403C8"/>
    <w:rsid w:val="00845D0D"/>
    <w:rsid w:val="008539BB"/>
    <w:rsid w:val="00855874"/>
    <w:rsid w:val="00856276"/>
    <w:rsid w:val="008746D4"/>
    <w:rsid w:val="0088709A"/>
    <w:rsid w:val="008A1F8E"/>
    <w:rsid w:val="008A414F"/>
    <w:rsid w:val="008A592A"/>
    <w:rsid w:val="008B7BC0"/>
    <w:rsid w:val="008C02B4"/>
    <w:rsid w:val="008C08DC"/>
    <w:rsid w:val="008C13B2"/>
    <w:rsid w:val="008C2E96"/>
    <w:rsid w:val="008C2F61"/>
    <w:rsid w:val="008C68E0"/>
    <w:rsid w:val="008D0F1B"/>
    <w:rsid w:val="008E04E6"/>
    <w:rsid w:val="008E3816"/>
    <w:rsid w:val="008E6FC8"/>
    <w:rsid w:val="008E74EB"/>
    <w:rsid w:val="008F06C7"/>
    <w:rsid w:val="008F0EDC"/>
    <w:rsid w:val="008F5635"/>
    <w:rsid w:val="008F5674"/>
    <w:rsid w:val="008F5993"/>
    <w:rsid w:val="00903AE2"/>
    <w:rsid w:val="00910C72"/>
    <w:rsid w:val="00932EDF"/>
    <w:rsid w:val="009352E2"/>
    <w:rsid w:val="00940F49"/>
    <w:rsid w:val="00943B76"/>
    <w:rsid w:val="00943BC8"/>
    <w:rsid w:val="00943D8C"/>
    <w:rsid w:val="009572B7"/>
    <w:rsid w:val="009723C7"/>
    <w:rsid w:val="009900F0"/>
    <w:rsid w:val="00990F14"/>
    <w:rsid w:val="00994B20"/>
    <w:rsid w:val="0099581F"/>
    <w:rsid w:val="009967DC"/>
    <w:rsid w:val="00996A05"/>
    <w:rsid w:val="009A1E05"/>
    <w:rsid w:val="009A3461"/>
    <w:rsid w:val="009A7B73"/>
    <w:rsid w:val="009B0CDC"/>
    <w:rsid w:val="009B0D60"/>
    <w:rsid w:val="009C1937"/>
    <w:rsid w:val="009C19E0"/>
    <w:rsid w:val="009C2546"/>
    <w:rsid w:val="009C27FB"/>
    <w:rsid w:val="009C3436"/>
    <w:rsid w:val="009C49CB"/>
    <w:rsid w:val="009D5C49"/>
    <w:rsid w:val="009E3AFA"/>
    <w:rsid w:val="009F136B"/>
    <w:rsid w:val="009F41CF"/>
    <w:rsid w:val="00A07B16"/>
    <w:rsid w:val="00A102E8"/>
    <w:rsid w:val="00A14932"/>
    <w:rsid w:val="00A2016E"/>
    <w:rsid w:val="00A21788"/>
    <w:rsid w:val="00A240FA"/>
    <w:rsid w:val="00A27E4B"/>
    <w:rsid w:val="00A354E6"/>
    <w:rsid w:val="00A3742B"/>
    <w:rsid w:val="00A40FC3"/>
    <w:rsid w:val="00A45A8D"/>
    <w:rsid w:val="00A516F1"/>
    <w:rsid w:val="00A5247B"/>
    <w:rsid w:val="00A52B0D"/>
    <w:rsid w:val="00A67FEE"/>
    <w:rsid w:val="00A76278"/>
    <w:rsid w:val="00A87A28"/>
    <w:rsid w:val="00A914BD"/>
    <w:rsid w:val="00A9269B"/>
    <w:rsid w:val="00A92909"/>
    <w:rsid w:val="00AB51BE"/>
    <w:rsid w:val="00AB781B"/>
    <w:rsid w:val="00AC1C74"/>
    <w:rsid w:val="00AD4726"/>
    <w:rsid w:val="00AE242A"/>
    <w:rsid w:val="00B02FE5"/>
    <w:rsid w:val="00B03836"/>
    <w:rsid w:val="00B06BD9"/>
    <w:rsid w:val="00B07660"/>
    <w:rsid w:val="00B15E3D"/>
    <w:rsid w:val="00B1622B"/>
    <w:rsid w:val="00B3002E"/>
    <w:rsid w:val="00B42D0B"/>
    <w:rsid w:val="00B473B7"/>
    <w:rsid w:val="00B53FBA"/>
    <w:rsid w:val="00B6553B"/>
    <w:rsid w:val="00B80B0A"/>
    <w:rsid w:val="00B827A5"/>
    <w:rsid w:val="00B9123E"/>
    <w:rsid w:val="00BA0EE9"/>
    <w:rsid w:val="00BA252C"/>
    <w:rsid w:val="00BA4CE4"/>
    <w:rsid w:val="00BD6C79"/>
    <w:rsid w:val="00BE2688"/>
    <w:rsid w:val="00BF7841"/>
    <w:rsid w:val="00BF7E54"/>
    <w:rsid w:val="00C018C4"/>
    <w:rsid w:val="00C06B8B"/>
    <w:rsid w:val="00C149DD"/>
    <w:rsid w:val="00C22175"/>
    <w:rsid w:val="00C2667E"/>
    <w:rsid w:val="00C41FD4"/>
    <w:rsid w:val="00C45142"/>
    <w:rsid w:val="00C55DDD"/>
    <w:rsid w:val="00C624D0"/>
    <w:rsid w:val="00C72653"/>
    <w:rsid w:val="00C75B65"/>
    <w:rsid w:val="00C80075"/>
    <w:rsid w:val="00C80447"/>
    <w:rsid w:val="00C94255"/>
    <w:rsid w:val="00CA45CE"/>
    <w:rsid w:val="00CA5B08"/>
    <w:rsid w:val="00CB7F1D"/>
    <w:rsid w:val="00CC03BF"/>
    <w:rsid w:val="00CC0950"/>
    <w:rsid w:val="00CC3025"/>
    <w:rsid w:val="00CD2B62"/>
    <w:rsid w:val="00CD5C7F"/>
    <w:rsid w:val="00CE34EE"/>
    <w:rsid w:val="00D03CB7"/>
    <w:rsid w:val="00D043EC"/>
    <w:rsid w:val="00D24DE6"/>
    <w:rsid w:val="00D33031"/>
    <w:rsid w:val="00D33D09"/>
    <w:rsid w:val="00D35BBB"/>
    <w:rsid w:val="00D84066"/>
    <w:rsid w:val="00D849DB"/>
    <w:rsid w:val="00D8568C"/>
    <w:rsid w:val="00D86827"/>
    <w:rsid w:val="00D914F7"/>
    <w:rsid w:val="00D92687"/>
    <w:rsid w:val="00D978A0"/>
    <w:rsid w:val="00DB4056"/>
    <w:rsid w:val="00DB7775"/>
    <w:rsid w:val="00DC0B1E"/>
    <w:rsid w:val="00DC0B9D"/>
    <w:rsid w:val="00DC2FF6"/>
    <w:rsid w:val="00DC5409"/>
    <w:rsid w:val="00DD1011"/>
    <w:rsid w:val="00DD6A7E"/>
    <w:rsid w:val="00DE0FD3"/>
    <w:rsid w:val="00DE1CAB"/>
    <w:rsid w:val="00DE223F"/>
    <w:rsid w:val="00DE3F5B"/>
    <w:rsid w:val="00DE47CC"/>
    <w:rsid w:val="00DF5FDB"/>
    <w:rsid w:val="00E0498A"/>
    <w:rsid w:val="00E300BF"/>
    <w:rsid w:val="00E3101C"/>
    <w:rsid w:val="00E52487"/>
    <w:rsid w:val="00E5320B"/>
    <w:rsid w:val="00E66EF2"/>
    <w:rsid w:val="00E703D2"/>
    <w:rsid w:val="00E7182F"/>
    <w:rsid w:val="00E80DFE"/>
    <w:rsid w:val="00E82CF8"/>
    <w:rsid w:val="00E84DD5"/>
    <w:rsid w:val="00E863C1"/>
    <w:rsid w:val="00E90224"/>
    <w:rsid w:val="00E90F47"/>
    <w:rsid w:val="00EA17C0"/>
    <w:rsid w:val="00EB1A5A"/>
    <w:rsid w:val="00EB2E78"/>
    <w:rsid w:val="00EB54E2"/>
    <w:rsid w:val="00EC6E01"/>
    <w:rsid w:val="00ED412A"/>
    <w:rsid w:val="00EE496B"/>
    <w:rsid w:val="00EE5D6A"/>
    <w:rsid w:val="00EE71D6"/>
    <w:rsid w:val="00EF6EF4"/>
    <w:rsid w:val="00F0147E"/>
    <w:rsid w:val="00F03153"/>
    <w:rsid w:val="00F04294"/>
    <w:rsid w:val="00F0653F"/>
    <w:rsid w:val="00F06D3D"/>
    <w:rsid w:val="00F20B4C"/>
    <w:rsid w:val="00F6504D"/>
    <w:rsid w:val="00F67EF2"/>
    <w:rsid w:val="00F74275"/>
    <w:rsid w:val="00F82099"/>
    <w:rsid w:val="00F86032"/>
    <w:rsid w:val="00F9101D"/>
    <w:rsid w:val="00F93054"/>
    <w:rsid w:val="00F93EED"/>
    <w:rsid w:val="00FA474D"/>
    <w:rsid w:val="00FA69A8"/>
    <w:rsid w:val="00FB5E14"/>
    <w:rsid w:val="00FB691C"/>
    <w:rsid w:val="00FB7400"/>
    <w:rsid w:val="00FC4628"/>
    <w:rsid w:val="00FC74C8"/>
    <w:rsid w:val="00FC7978"/>
    <w:rsid w:val="00FE11A4"/>
    <w:rsid w:val="00FF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EF30"/>
  <w15:docId w15:val="{E00170D6-E2FB-4A2A-A35C-2DD2643E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DD"/>
    <w:rPr>
      <w:noProof/>
    </w:rPr>
  </w:style>
  <w:style w:type="paragraph" w:styleId="Heading1">
    <w:name w:val="heading 1"/>
    <w:basedOn w:val="Normal"/>
    <w:next w:val="Normal"/>
    <w:link w:val="Heading1Char"/>
    <w:uiPriority w:val="9"/>
    <w:qFormat/>
    <w:rsid w:val="004D78DD"/>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rsid w:val="004D78DD"/>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4D78DD"/>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4D78DD"/>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4D78D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8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D78DD"/>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D78DD"/>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4D78DD"/>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DD"/>
    <w:rPr>
      <w:rFonts w:ascii="Arial" w:eastAsia="Arial" w:hAnsi="Arial" w:cs="Arial"/>
      <w:sz w:val="40"/>
      <w:szCs w:val="40"/>
    </w:rPr>
  </w:style>
  <w:style w:type="character" w:customStyle="1" w:styleId="Heading2Char">
    <w:name w:val="Heading 2 Char"/>
    <w:basedOn w:val="DefaultParagraphFont"/>
    <w:link w:val="Heading2"/>
    <w:uiPriority w:val="9"/>
    <w:rsid w:val="004D78DD"/>
    <w:rPr>
      <w:rFonts w:ascii="Arial" w:eastAsia="Arial" w:hAnsi="Arial" w:cs="Arial"/>
      <w:sz w:val="34"/>
    </w:rPr>
  </w:style>
  <w:style w:type="character" w:customStyle="1" w:styleId="Heading3Char">
    <w:name w:val="Heading 3 Char"/>
    <w:basedOn w:val="DefaultParagraphFont"/>
    <w:link w:val="Heading3"/>
    <w:uiPriority w:val="9"/>
    <w:rsid w:val="004D78DD"/>
    <w:rPr>
      <w:rFonts w:ascii="Arial" w:eastAsia="Arial" w:hAnsi="Arial" w:cs="Arial"/>
      <w:sz w:val="30"/>
      <w:szCs w:val="30"/>
    </w:rPr>
  </w:style>
  <w:style w:type="character" w:customStyle="1" w:styleId="Heading4Char">
    <w:name w:val="Heading 4 Char"/>
    <w:basedOn w:val="DefaultParagraphFont"/>
    <w:link w:val="Heading4"/>
    <w:uiPriority w:val="9"/>
    <w:rsid w:val="004D78DD"/>
    <w:rPr>
      <w:rFonts w:ascii="Arial" w:eastAsia="Arial" w:hAnsi="Arial" w:cs="Arial"/>
      <w:b/>
      <w:bCs/>
      <w:sz w:val="26"/>
      <w:szCs w:val="26"/>
    </w:rPr>
  </w:style>
  <w:style w:type="character" w:customStyle="1" w:styleId="Heading5Char">
    <w:name w:val="Heading 5 Char"/>
    <w:basedOn w:val="DefaultParagraphFont"/>
    <w:link w:val="Heading5"/>
    <w:uiPriority w:val="9"/>
    <w:rsid w:val="004D78DD"/>
    <w:rPr>
      <w:rFonts w:ascii="Arial" w:eastAsia="Arial" w:hAnsi="Arial" w:cs="Arial"/>
      <w:b/>
      <w:bCs/>
      <w:sz w:val="24"/>
      <w:szCs w:val="24"/>
    </w:rPr>
  </w:style>
  <w:style w:type="character" w:customStyle="1" w:styleId="Heading6Char">
    <w:name w:val="Heading 6 Char"/>
    <w:basedOn w:val="DefaultParagraphFont"/>
    <w:link w:val="Heading6"/>
    <w:uiPriority w:val="9"/>
    <w:rsid w:val="004D78DD"/>
    <w:rPr>
      <w:rFonts w:ascii="Arial" w:eastAsia="Arial" w:hAnsi="Arial" w:cs="Arial"/>
      <w:b/>
      <w:bCs/>
      <w:sz w:val="22"/>
      <w:szCs w:val="22"/>
    </w:rPr>
  </w:style>
  <w:style w:type="character" w:customStyle="1" w:styleId="Heading7Char">
    <w:name w:val="Heading 7 Char"/>
    <w:basedOn w:val="DefaultParagraphFont"/>
    <w:link w:val="Heading7"/>
    <w:uiPriority w:val="9"/>
    <w:rsid w:val="004D78DD"/>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D78DD"/>
    <w:rPr>
      <w:rFonts w:ascii="Arial" w:eastAsia="Arial" w:hAnsi="Arial" w:cs="Arial"/>
      <w:i/>
      <w:iCs/>
      <w:sz w:val="22"/>
      <w:szCs w:val="22"/>
    </w:rPr>
  </w:style>
  <w:style w:type="character" w:customStyle="1" w:styleId="Heading9Char">
    <w:name w:val="Heading 9 Char"/>
    <w:basedOn w:val="DefaultParagraphFont"/>
    <w:link w:val="Heading9"/>
    <w:uiPriority w:val="9"/>
    <w:rsid w:val="004D78DD"/>
    <w:rPr>
      <w:rFonts w:ascii="Arial" w:eastAsia="Arial" w:hAnsi="Arial" w:cs="Arial"/>
      <w:i/>
      <w:iCs/>
      <w:sz w:val="21"/>
      <w:szCs w:val="21"/>
    </w:rPr>
  </w:style>
  <w:style w:type="paragraph" w:styleId="ListParagraph">
    <w:name w:val="List Paragraph"/>
    <w:basedOn w:val="Normal"/>
    <w:uiPriority w:val="34"/>
    <w:qFormat/>
    <w:rsid w:val="004D78DD"/>
    <w:pPr>
      <w:ind w:left="720"/>
      <w:contextualSpacing/>
    </w:pPr>
  </w:style>
  <w:style w:type="paragraph" w:styleId="NoSpacing">
    <w:name w:val="No Spacing"/>
    <w:uiPriority w:val="1"/>
    <w:qFormat/>
    <w:rsid w:val="004D78DD"/>
  </w:style>
  <w:style w:type="character" w:customStyle="1" w:styleId="TitleChar">
    <w:name w:val="Title Char"/>
    <w:basedOn w:val="DefaultParagraphFont"/>
    <w:link w:val="Title"/>
    <w:rsid w:val="004D78DD"/>
    <w:rPr>
      <w:sz w:val="48"/>
      <w:szCs w:val="48"/>
    </w:rPr>
  </w:style>
  <w:style w:type="character" w:customStyle="1" w:styleId="SubtitleChar">
    <w:name w:val="Subtitle Char"/>
    <w:basedOn w:val="DefaultParagraphFont"/>
    <w:link w:val="Subtitle"/>
    <w:uiPriority w:val="11"/>
    <w:rsid w:val="004D78DD"/>
    <w:rPr>
      <w:sz w:val="24"/>
      <w:szCs w:val="24"/>
    </w:rPr>
  </w:style>
  <w:style w:type="paragraph" w:styleId="Quote">
    <w:name w:val="Quote"/>
    <w:basedOn w:val="Normal"/>
    <w:next w:val="Normal"/>
    <w:link w:val="QuoteChar"/>
    <w:uiPriority w:val="29"/>
    <w:qFormat/>
    <w:rsid w:val="004D78DD"/>
    <w:pPr>
      <w:ind w:left="720" w:right="720"/>
    </w:pPr>
    <w:rPr>
      <w:i/>
    </w:rPr>
  </w:style>
  <w:style w:type="character" w:customStyle="1" w:styleId="QuoteChar">
    <w:name w:val="Quote Char"/>
    <w:link w:val="Quote"/>
    <w:uiPriority w:val="29"/>
    <w:rsid w:val="004D78DD"/>
    <w:rPr>
      <w:i/>
    </w:rPr>
  </w:style>
  <w:style w:type="paragraph" w:styleId="IntenseQuote">
    <w:name w:val="Intense Quote"/>
    <w:basedOn w:val="Normal"/>
    <w:next w:val="Normal"/>
    <w:link w:val="IntenseQuoteChar"/>
    <w:uiPriority w:val="30"/>
    <w:qFormat/>
    <w:rsid w:val="004D78D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4D78DD"/>
    <w:rPr>
      <w:i/>
    </w:rPr>
  </w:style>
  <w:style w:type="paragraph" w:styleId="Caption">
    <w:name w:val="caption"/>
    <w:basedOn w:val="Normal"/>
    <w:next w:val="Normal"/>
    <w:uiPriority w:val="35"/>
    <w:semiHidden/>
    <w:unhideWhenUsed/>
    <w:qFormat/>
    <w:rsid w:val="004D78DD"/>
    <w:pPr>
      <w:spacing w:line="276" w:lineRule="auto"/>
    </w:pPr>
    <w:rPr>
      <w:b/>
      <w:bCs/>
      <w:color w:val="4F81BD" w:themeColor="accent1"/>
      <w:sz w:val="18"/>
      <w:szCs w:val="18"/>
    </w:rPr>
  </w:style>
  <w:style w:type="character" w:customStyle="1" w:styleId="CaptionChar">
    <w:name w:val="Caption Char"/>
    <w:uiPriority w:val="99"/>
    <w:rsid w:val="004D78DD"/>
  </w:style>
  <w:style w:type="table" w:styleId="TableGrid">
    <w:name w:val="Table Grid"/>
    <w:basedOn w:val="TableNormal"/>
    <w:uiPriority w:val="59"/>
    <w:rsid w:val="004D78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rsid w:val="004D78DD"/>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4D78DD"/>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rsid w:val="004D78DD"/>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rsid w:val="004D78DD"/>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rsid w:val="004D78DD"/>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4D78DD"/>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4D78DD"/>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4D78DD"/>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4D78DD"/>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4D78D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4D78D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4D78DD"/>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4D78DD"/>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4D78DD"/>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4D78DD"/>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4D78DD"/>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4D78DD"/>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4D78DD"/>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4D78DD"/>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4D78DD"/>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4D78DD"/>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4D78DD"/>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4D78DD"/>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4D78DD"/>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4D78DD"/>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4D78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4D78DD"/>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4D78DD"/>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4D78DD"/>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4D78DD"/>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4D78DD"/>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4D78DD"/>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4D78DD"/>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4D78DD"/>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4D78DD"/>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4D78DD"/>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4D78DD"/>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4D78DD"/>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4D78DD"/>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4D78DD"/>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4D78DD"/>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4D78DD"/>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4D78DD"/>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4D78DD"/>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4D78DD"/>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4D78DD"/>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4D78DD"/>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4D78DD"/>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4D78DD"/>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4D78DD"/>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4D78DD"/>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4D78DD"/>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4D78DD"/>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4D78DD"/>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4D78DD"/>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4D78DD"/>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4D78DD"/>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4D78DD"/>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4D78DD"/>
    <w:rPr>
      <w:color w:val="0000FF" w:themeColor="hyperlink"/>
      <w:u w:val="single"/>
    </w:rPr>
  </w:style>
  <w:style w:type="paragraph" w:styleId="FootnoteText">
    <w:name w:val="footnote text"/>
    <w:basedOn w:val="Normal"/>
    <w:link w:val="FootnoteTextChar"/>
    <w:uiPriority w:val="99"/>
    <w:semiHidden/>
    <w:unhideWhenUsed/>
    <w:rsid w:val="004D78DD"/>
    <w:pPr>
      <w:spacing w:after="40"/>
    </w:pPr>
    <w:rPr>
      <w:sz w:val="18"/>
    </w:rPr>
  </w:style>
  <w:style w:type="character" w:customStyle="1" w:styleId="FootnoteTextChar">
    <w:name w:val="Footnote Text Char"/>
    <w:link w:val="FootnoteText"/>
    <w:uiPriority w:val="99"/>
    <w:rsid w:val="004D78DD"/>
    <w:rPr>
      <w:sz w:val="18"/>
    </w:rPr>
  </w:style>
  <w:style w:type="character" w:styleId="FootnoteReference">
    <w:name w:val="footnote reference"/>
    <w:basedOn w:val="DefaultParagraphFont"/>
    <w:uiPriority w:val="99"/>
    <w:unhideWhenUsed/>
    <w:rsid w:val="004D78DD"/>
    <w:rPr>
      <w:vertAlign w:val="superscript"/>
    </w:rPr>
  </w:style>
  <w:style w:type="paragraph" w:styleId="EndnoteText">
    <w:name w:val="endnote text"/>
    <w:basedOn w:val="Normal"/>
    <w:link w:val="EndnoteTextChar"/>
    <w:uiPriority w:val="99"/>
    <w:semiHidden/>
    <w:unhideWhenUsed/>
    <w:rsid w:val="004D78DD"/>
    <w:rPr>
      <w:sz w:val="20"/>
    </w:rPr>
  </w:style>
  <w:style w:type="character" w:customStyle="1" w:styleId="EndnoteTextChar">
    <w:name w:val="Endnote Text Char"/>
    <w:link w:val="EndnoteText"/>
    <w:uiPriority w:val="99"/>
    <w:rsid w:val="004D78DD"/>
    <w:rPr>
      <w:sz w:val="20"/>
    </w:rPr>
  </w:style>
  <w:style w:type="character" w:styleId="EndnoteReference">
    <w:name w:val="endnote reference"/>
    <w:basedOn w:val="DefaultParagraphFont"/>
    <w:uiPriority w:val="99"/>
    <w:semiHidden/>
    <w:unhideWhenUsed/>
    <w:rsid w:val="004D78DD"/>
    <w:rPr>
      <w:vertAlign w:val="superscript"/>
    </w:rPr>
  </w:style>
  <w:style w:type="paragraph" w:styleId="TOC1">
    <w:name w:val="toc 1"/>
    <w:basedOn w:val="Normal"/>
    <w:next w:val="Normal"/>
    <w:uiPriority w:val="39"/>
    <w:unhideWhenUsed/>
    <w:rsid w:val="004D78DD"/>
    <w:pPr>
      <w:spacing w:after="57"/>
    </w:pPr>
  </w:style>
  <w:style w:type="paragraph" w:styleId="TOC2">
    <w:name w:val="toc 2"/>
    <w:basedOn w:val="Normal"/>
    <w:next w:val="Normal"/>
    <w:uiPriority w:val="39"/>
    <w:unhideWhenUsed/>
    <w:rsid w:val="004D78DD"/>
    <w:pPr>
      <w:spacing w:after="57"/>
      <w:ind w:left="283"/>
    </w:pPr>
  </w:style>
  <w:style w:type="paragraph" w:styleId="TOC3">
    <w:name w:val="toc 3"/>
    <w:basedOn w:val="Normal"/>
    <w:next w:val="Normal"/>
    <w:uiPriority w:val="39"/>
    <w:unhideWhenUsed/>
    <w:rsid w:val="004D78DD"/>
    <w:pPr>
      <w:spacing w:after="57"/>
      <w:ind w:left="567"/>
    </w:pPr>
  </w:style>
  <w:style w:type="paragraph" w:styleId="TOC4">
    <w:name w:val="toc 4"/>
    <w:basedOn w:val="Normal"/>
    <w:next w:val="Normal"/>
    <w:uiPriority w:val="39"/>
    <w:unhideWhenUsed/>
    <w:rsid w:val="004D78DD"/>
    <w:pPr>
      <w:spacing w:after="57"/>
      <w:ind w:left="850"/>
    </w:pPr>
  </w:style>
  <w:style w:type="paragraph" w:styleId="TOC5">
    <w:name w:val="toc 5"/>
    <w:basedOn w:val="Normal"/>
    <w:next w:val="Normal"/>
    <w:uiPriority w:val="39"/>
    <w:unhideWhenUsed/>
    <w:rsid w:val="004D78DD"/>
    <w:pPr>
      <w:spacing w:after="57"/>
      <w:ind w:left="1134"/>
    </w:pPr>
  </w:style>
  <w:style w:type="paragraph" w:styleId="TOC6">
    <w:name w:val="toc 6"/>
    <w:basedOn w:val="Normal"/>
    <w:next w:val="Normal"/>
    <w:uiPriority w:val="39"/>
    <w:unhideWhenUsed/>
    <w:rsid w:val="004D78DD"/>
    <w:pPr>
      <w:spacing w:after="57"/>
      <w:ind w:left="1417"/>
    </w:pPr>
  </w:style>
  <w:style w:type="paragraph" w:styleId="TOC7">
    <w:name w:val="toc 7"/>
    <w:basedOn w:val="Normal"/>
    <w:next w:val="Normal"/>
    <w:uiPriority w:val="39"/>
    <w:unhideWhenUsed/>
    <w:rsid w:val="004D78DD"/>
    <w:pPr>
      <w:spacing w:after="57"/>
      <w:ind w:left="1701"/>
    </w:pPr>
  </w:style>
  <w:style w:type="paragraph" w:styleId="TOC8">
    <w:name w:val="toc 8"/>
    <w:basedOn w:val="Normal"/>
    <w:next w:val="Normal"/>
    <w:uiPriority w:val="39"/>
    <w:unhideWhenUsed/>
    <w:rsid w:val="004D78DD"/>
    <w:pPr>
      <w:spacing w:after="57"/>
      <w:ind w:left="1984"/>
    </w:pPr>
  </w:style>
  <w:style w:type="paragraph" w:styleId="TOC9">
    <w:name w:val="toc 9"/>
    <w:basedOn w:val="Normal"/>
    <w:next w:val="Normal"/>
    <w:uiPriority w:val="39"/>
    <w:unhideWhenUsed/>
    <w:rsid w:val="004D78DD"/>
    <w:pPr>
      <w:spacing w:after="57"/>
      <w:ind w:left="2268"/>
    </w:pPr>
  </w:style>
  <w:style w:type="paragraph" w:styleId="TOCHeading">
    <w:name w:val="TOC Heading"/>
    <w:uiPriority w:val="39"/>
    <w:unhideWhenUsed/>
    <w:rsid w:val="004D78DD"/>
  </w:style>
  <w:style w:type="paragraph" w:styleId="TableofFigures">
    <w:name w:val="table of figures"/>
    <w:basedOn w:val="Normal"/>
    <w:next w:val="Normal"/>
    <w:uiPriority w:val="99"/>
    <w:unhideWhenUsed/>
    <w:rsid w:val="004D78DD"/>
  </w:style>
  <w:style w:type="paragraph" w:styleId="Title">
    <w:name w:val="Title"/>
    <w:basedOn w:val="Normal"/>
    <w:next w:val="Normal"/>
    <w:link w:val="TitleChar"/>
    <w:qFormat/>
    <w:rsid w:val="004D78DD"/>
    <w:pPr>
      <w:keepNext/>
      <w:keepLines/>
      <w:spacing w:before="480" w:after="120"/>
    </w:pPr>
    <w:rPr>
      <w:b/>
      <w:sz w:val="72"/>
      <w:szCs w:val="72"/>
    </w:rPr>
  </w:style>
  <w:style w:type="paragraph" w:styleId="Subtitle">
    <w:name w:val="Subtitle"/>
    <w:basedOn w:val="Normal"/>
    <w:next w:val="Normal"/>
    <w:link w:val="SubtitleChar"/>
    <w:uiPriority w:val="11"/>
    <w:qFormat/>
    <w:rsid w:val="004D78DD"/>
    <w:pPr>
      <w:keepNext/>
      <w:keepLines/>
      <w:spacing w:before="360" w:after="80"/>
    </w:pPr>
    <w:rPr>
      <w:rFonts w:ascii="Georgia" w:eastAsia="Georgia" w:hAnsi="Georgia" w:cs="Georgia"/>
      <w:i/>
      <w:color w:val="666666"/>
      <w:sz w:val="48"/>
      <w:szCs w:val="48"/>
    </w:rPr>
  </w:style>
  <w:style w:type="table" w:customStyle="1" w:styleId="StGen0">
    <w:name w:val="StGen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4D78DD"/>
    <w:pPr>
      <w:tabs>
        <w:tab w:val="center" w:pos="4680"/>
        <w:tab w:val="right" w:pos="9360"/>
      </w:tabs>
    </w:pPr>
  </w:style>
  <w:style w:type="character" w:customStyle="1" w:styleId="HeaderChar">
    <w:name w:val="Header Char"/>
    <w:basedOn w:val="DefaultParagraphFont"/>
    <w:link w:val="Header"/>
    <w:uiPriority w:val="99"/>
    <w:rsid w:val="004D78DD"/>
  </w:style>
  <w:style w:type="paragraph" w:styleId="Footer">
    <w:name w:val="footer"/>
    <w:basedOn w:val="Normal"/>
    <w:link w:val="FooterChar"/>
    <w:uiPriority w:val="99"/>
    <w:unhideWhenUsed/>
    <w:rsid w:val="004D78DD"/>
    <w:pPr>
      <w:tabs>
        <w:tab w:val="center" w:pos="4680"/>
        <w:tab w:val="right" w:pos="9360"/>
      </w:tabs>
    </w:pPr>
  </w:style>
  <w:style w:type="character" w:customStyle="1" w:styleId="FooterChar">
    <w:name w:val="Footer Char"/>
    <w:basedOn w:val="DefaultParagraphFont"/>
    <w:link w:val="Footer"/>
    <w:uiPriority w:val="99"/>
    <w:rsid w:val="004D78DD"/>
  </w:style>
  <w:style w:type="paragraph" w:styleId="NormalWeb">
    <w:name w:val="Normal (Web)"/>
    <w:basedOn w:val="Normal"/>
    <w:uiPriority w:val="99"/>
    <w:unhideWhenUsed/>
    <w:rsid w:val="004D78D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D78DD"/>
    <w:pPr>
      <w:widowControl w:val="0"/>
      <w:numPr>
        <w:numId w:val="5"/>
      </w:numPr>
      <w:tabs>
        <w:tab w:val="left" w:pos="228"/>
      </w:tabs>
    </w:pPr>
    <w:rPr>
      <w:rFonts w:ascii="Times New Roman" w:eastAsia="Times New Roman" w:hAnsi="Times New Roman" w:cs="Times New Roman"/>
      <w:sz w:val="20"/>
      <w:szCs w:val="20"/>
    </w:rPr>
  </w:style>
  <w:style w:type="paragraph" w:customStyle="1" w:styleId="CommentText1">
    <w:name w:val="Comment Text1"/>
    <w:semiHidden/>
    <w:rsid w:val="004D78D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rPr>
  </w:style>
  <w:style w:type="paragraph" w:styleId="ListBullet">
    <w:name w:val="List Bullet"/>
    <w:basedOn w:val="Normal"/>
    <w:rsid w:val="003F08CB"/>
    <w:pPr>
      <w:numPr>
        <w:numId w:val="104"/>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5"/>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5"/>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5"/>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5"/>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113984474">
      <w:bodyDiv w:val="1"/>
      <w:marLeft w:val="0"/>
      <w:marRight w:val="0"/>
      <w:marTop w:val="0"/>
      <w:marBottom w:val="0"/>
      <w:divBdr>
        <w:top w:val="none" w:sz="0" w:space="0" w:color="auto"/>
        <w:left w:val="none" w:sz="0" w:space="0" w:color="auto"/>
        <w:bottom w:val="none" w:sz="0" w:space="0" w:color="auto"/>
        <w:right w:val="none" w:sz="0" w:space="0" w:color="auto"/>
      </w:divBdr>
    </w:div>
    <w:div w:id="215900243">
      <w:bodyDiv w:val="1"/>
      <w:marLeft w:val="0"/>
      <w:marRight w:val="0"/>
      <w:marTop w:val="0"/>
      <w:marBottom w:val="0"/>
      <w:divBdr>
        <w:top w:val="none" w:sz="0" w:space="0" w:color="auto"/>
        <w:left w:val="none" w:sz="0" w:space="0" w:color="auto"/>
        <w:bottom w:val="none" w:sz="0" w:space="0" w:color="auto"/>
        <w:right w:val="none" w:sz="0" w:space="0" w:color="auto"/>
      </w:divBdr>
    </w:div>
    <w:div w:id="233247605">
      <w:bodyDiv w:val="1"/>
      <w:marLeft w:val="0"/>
      <w:marRight w:val="0"/>
      <w:marTop w:val="0"/>
      <w:marBottom w:val="0"/>
      <w:divBdr>
        <w:top w:val="none" w:sz="0" w:space="0" w:color="auto"/>
        <w:left w:val="none" w:sz="0" w:space="0" w:color="auto"/>
        <w:bottom w:val="none" w:sz="0" w:space="0" w:color="auto"/>
        <w:right w:val="none" w:sz="0" w:space="0" w:color="auto"/>
      </w:divBdr>
      <w:divsChild>
        <w:div w:id="1832283681">
          <w:marLeft w:val="0"/>
          <w:marRight w:val="0"/>
          <w:marTop w:val="0"/>
          <w:marBottom w:val="0"/>
          <w:divBdr>
            <w:top w:val="single" w:sz="2" w:space="0" w:color="D9D9E3"/>
            <w:left w:val="single" w:sz="2" w:space="0" w:color="D9D9E3"/>
            <w:bottom w:val="single" w:sz="2" w:space="0" w:color="D9D9E3"/>
            <w:right w:val="single" w:sz="2" w:space="0" w:color="D9D9E3"/>
          </w:divBdr>
          <w:divsChild>
            <w:div w:id="960959889">
              <w:marLeft w:val="0"/>
              <w:marRight w:val="0"/>
              <w:marTop w:val="0"/>
              <w:marBottom w:val="0"/>
              <w:divBdr>
                <w:top w:val="single" w:sz="2" w:space="0" w:color="D9D9E3"/>
                <w:left w:val="single" w:sz="2" w:space="0" w:color="D9D9E3"/>
                <w:bottom w:val="single" w:sz="2" w:space="0" w:color="D9D9E3"/>
                <w:right w:val="single" w:sz="2" w:space="0" w:color="D9D9E3"/>
              </w:divBdr>
              <w:divsChild>
                <w:div w:id="60370041">
                  <w:marLeft w:val="0"/>
                  <w:marRight w:val="0"/>
                  <w:marTop w:val="0"/>
                  <w:marBottom w:val="0"/>
                  <w:divBdr>
                    <w:top w:val="single" w:sz="2" w:space="0" w:color="D9D9E3"/>
                    <w:left w:val="single" w:sz="2" w:space="0" w:color="D9D9E3"/>
                    <w:bottom w:val="single" w:sz="2" w:space="0" w:color="D9D9E3"/>
                    <w:right w:val="single" w:sz="2" w:space="0" w:color="D9D9E3"/>
                  </w:divBdr>
                  <w:divsChild>
                    <w:div w:id="722027875">
                      <w:marLeft w:val="0"/>
                      <w:marRight w:val="0"/>
                      <w:marTop w:val="0"/>
                      <w:marBottom w:val="0"/>
                      <w:divBdr>
                        <w:top w:val="single" w:sz="2" w:space="0" w:color="D9D9E3"/>
                        <w:left w:val="single" w:sz="2" w:space="0" w:color="D9D9E3"/>
                        <w:bottom w:val="single" w:sz="2" w:space="0" w:color="D9D9E3"/>
                        <w:right w:val="single" w:sz="2" w:space="0" w:color="D9D9E3"/>
                      </w:divBdr>
                      <w:divsChild>
                        <w:div w:id="790124351">
                          <w:marLeft w:val="0"/>
                          <w:marRight w:val="0"/>
                          <w:marTop w:val="0"/>
                          <w:marBottom w:val="0"/>
                          <w:divBdr>
                            <w:top w:val="single" w:sz="2" w:space="0" w:color="auto"/>
                            <w:left w:val="single" w:sz="2" w:space="0" w:color="auto"/>
                            <w:bottom w:val="single" w:sz="4" w:space="0" w:color="auto"/>
                            <w:right w:val="single" w:sz="2" w:space="0" w:color="auto"/>
                          </w:divBdr>
                          <w:divsChild>
                            <w:div w:id="142495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9513">
                                  <w:marLeft w:val="0"/>
                                  <w:marRight w:val="0"/>
                                  <w:marTop w:val="0"/>
                                  <w:marBottom w:val="0"/>
                                  <w:divBdr>
                                    <w:top w:val="single" w:sz="2" w:space="0" w:color="D9D9E3"/>
                                    <w:left w:val="single" w:sz="2" w:space="0" w:color="D9D9E3"/>
                                    <w:bottom w:val="single" w:sz="2" w:space="0" w:color="D9D9E3"/>
                                    <w:right w:val="single" w:sz="2" w:space="0" w:color="D9D9E3"/>
                                  </w:divBdr>
                                  <w:divsChild>
                                    <w:div w:id="848909238">
                                      <w:marLeft w:val="0"/>
                                      <w:marRight w:val="0"/>
                                      <w:marTop w:val="0"/>
                                      <w:marBottom w:val="0"/>
                                      <w:divBdr>
                                        <w:top w:val="single" w:sz="2" w:space="0" w:color="D9D9E3"/>
                                        <w:left w:val="single" w:sz="2" w:space="0" w:color="D9D9E3"/>
                                        <w:bottom w:val="single" w:sz="2" w:space="0" w:color="D9D9E3"/>
                                        <w:right w:val="single" w:sz="2" w:space="0" w:color="D9D9E3"/>
                                      </w:divBdr>
                                      <w:divsChild>
                                        <w:div w:id="2017465493">
                                          <w:marLeft w:val="0"/>
                                          <w:marRight w:val="0"/>
                                          <w:marTop w:val="0"/>
                                          <w:marBottom w:val="0"/>
                                          <w:divBdr>
                                            <w:top w:val="single" w:sz="2" w:space="0" w:color="D9D9E3"/>
                                            <w:left w:val="single" w:sz="2" w:space="0" w:color="D9D9E3"/>
                                            <w:bottom w:val="single" w:sz="2" w:space="0" w:color="D9D9E3"/>
                                            <w:right w:val="single" w:sz="2" w:space="0" w:color="D9D9E3"/>
                                          </w:divBdr>
                                          <w:divsChild>
                                            <w:div w:id="153468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847543">
          <w:marLeft w:val="0"/>
          <w:marRight w:val="0"/>
          <w:marTop w:val="0"/>
          <w:marBottom w:val="0"/>
          <w:divBdr>
            <w:top w:val="none" w:sz="0" w:space="0" w:color="auto"/>
            <w:left w:val="none" w:sz="0" w:space="0" w:color="auto"/>
            <w:bottom w:val="none" w:sz="0" w:space="0" w:color="auto"/>
            <w:right w:val="none" w:sz="0" w:space="0" w:color="auto"/>
          </w:divBdr>
        </w:div>
      </w:divsChild>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1107481">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35622505">
      <w:bodyDiv w:val="1"/>
      <w:marLeft w:val="0"/>
      <w:marRight w:val="0"/>
      <w:marTop w:val="0"/>
      <w:marBottom w:val="0"/>
      <w:divBdr>
        <w:top w:val="none" w:sz="0" w:space="0" w:color="auto"/>
        <w:left w:val="none" w:sz="0" w:space="0" w:color="auto"/>
        <w:bottom w:val="none" w:sz="0" w:space="0" w:color="auto"/>
        <w:right w:val="none" w:sz="0" w:space="0" w:color="auto"/>
      </w:divBdr>
      <w:divsChild>
        <w:div w:id="122237905">
          <w:marLeft w:val="0"/>
          <w:marRight w:val="0"/>
          <w:marTop w:val="0"/>
          <w:marBottom w:val="0"/>
          <w:divBdr>
            <w:top w:val="none" w:sz="0" w:space="0" w:color="auto"/>
            <w:left w:val="none" w:sz="0" w:space="0" w:color="auto"/>
            <w:bottom w:val="none" w:sz="0" w:space="0" w:color="auto"/>
            <w:right w:val="none" w:sz="0" w:space="0" w:color="auto"/>
          </w:divBdr>
          <w:divsChild>
            <w:div w:id="318385549">
              <w:marLeft w:val="0"/>
              <w:marRight w:val="0"/>
              <w:marTop w:val="0"/>
              <w:marBottom w:val="0"/>
              <w:divBdr>
                <w:top w:val="none" w:sz="0" w:space="0" w:color="auto"/>
                <w:left w:val="none" w:sz="0" w:space="0" w:color="auto"/>
                <w:bottom w:val="none" w:sz="0" w:space="0" w:color="auto"/>
                <w:right w:val="none" w:sz="0" w:space="0" w:color="auto"/>
              </w:divBdr>
              <w:divsChild>
                <w:div w:id="1155879702">
                  <w:marLeft w:val="0"/>
                  <w:marRight w:val="0"/>
                  <w:marTop w:val="0"/>
                  <w:marBottom w:val="0"/>
                  <w:divBdr>
                    <w:top w:val="none" w:sz="0" w:space="0" w:color="auto"/>
                    <w:left w:val="none" w:sz="0" w:space="0" w:color="auto"/>
                    <w:bottom w:val="none" w:sz="0" w:space="0" w:color="auto"/>
                    <w:right w:val="none" w:sz="0" w:space="0" w:color="auto"/>
                  </w:divBdr>
                  <w:divsChild>
                    <w:div w:id="1798254607">
                      <w:marLeft w:val="0"/>
                      <w:marRight w:val="0"/>
                      <w:marTop w:val="0"/>
                      <w:marBottom w:val="0"/>
                      <w:divBdr>
                        <w:top w:val="none" w:sz="0" w:space="0" w:color="auto"/>
                        <w:left w:val="none" w:sz="0" w:space="0" w:color="auto"/>
                        <w:bottom w:val="none" w:sz="0" w:space="0" w:color="auto"/>
                        <w:right w:val="none" w:sz="0" w:space="0" w:color="auto"/>
                      </w:divBdr>
                      <w:divsChild>
                        <w:div w:id="1657151573">
                          <w:marLeft w:val="75"/>
                          <w:marRight w:val="0"/>
                          <w:marTop w:val="0"/>
                          <w:marBottom w:val="0"/>
                          <w:divBdr>
                            <w:top w:val="none" w:sz="0" w:space="0" w:color="auto"/>
                            <w:left w:val="none" w:sz="0" w:space="0" w:color="auto"/>
                            <w:bottom w:val="none" w:sz="0" w:space="0" w:color="auto"/>
                            <w:right w:val="none" w:sz="0" w:space="0" w:color="auto"/>
                          </w:divBdr>
                          <w:divsChild>
                            <w:div w:id="1793550506">
                              <w:marLeft w:val="0"/>
                              <w:marRight w:val="0"/>
                              <w:marTop w:val="0"/>
                              <w:marBottom w:val="0"/>
                              <w:divBdr>
                                <w:top w:val="none" w:sz="0" w:space="0" w:color="auto"/>
                                <w:left w:val="none" w:sz="0" w:space="0" w:color="auto"/>
                                <w:bottom w:val="none" w:sz="0" w:space="0" w:color="auto"/>
                                <w:right w:val="none" w:sz="0" w:space="0" w:color="auto"/>
                              </w:divBdr>
                              <w:divsChild>
                                <w:div w:id="1006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05686866">
      <w:bodyDiv w:val="1"/>
      <w:marLeft w:val="0"/>
      <w:marRight w:val="0"/>
      <w:marTop w:val="0"/>
      <w:marBottom w:val="0"/>
      <w:divBdr>
        <w:top w:val="none" w:sz="0" w:space="0" w:color="auto"/>
        <w:left w:val="none" w:sz="0" w:space="0" w:color="auto"/>
        <w:bottom w:val="none" w:sz="0" w:space="0" w:color="auto"/>
        <w:right w:val="none" w:sz="0" w:space="0" w:color="auto"/>
      </w:divBdr>
    </w:div>
    <w:div w:id="419447649">
      <w:bodyDiv w:val="1"/>
      <w:marLeft w:val="0"/>
      <w:marRight w:val="0"/>
      <w:marTop w:val="0"/>
      <w:marBottom w:val="0"/>
      <w:divBdr>
        <w:top w:val="none" w:sz="0" w:space="0" w:color="auto"/>
        <w:left w:val="none" w:sz="0" w:space="0" w:color="auto"/>
        <w:bottom w:val="none" w:sz="0" w:space="0" w:color="auto"/>
        <w:right w:val="none" w:sz="0" w:space="0" w:color="auto"/>
      </w:divBdr>
    </w:div>
    <w:div w:id="421344885">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490946480">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657196065">
      <w:bodyDiv w:val="1"/>
      <w:marLeft w:val="0"/>
      <w:marRight w:val="0"/>
      <w:marTop w:val="0"/>
      <w:marBottom w:val="0"/>
      <w:divBdr>
        <w:top w:val="none" w:sz="0" w:space="0" w:color="auto"/>
        <w:left w:val="none" w:sz="0" w:space="0" w:color="auto"/>
        <w:bottom w:val="none" w:sz="0" w:space="0" w:color="auto"/>
        <w:right w:val="none" w:sz="0" w:space="0" w:color="auto"/>
      </w:divBdr>
    </w:div>
    <w:div w:id="687023322">
      <w:bodyDiv w:val="1"/>
      <w:marLeft w:val="0"/>
      <w:marRight w:val="0"/>
      <w:marTop w:val="0"/>
      <w:marBottom w:val="0"/>
      <w:divBdr>
        <w:top w:val="none" w:sz="0" w:space="0" w:color="auto"/>
        <w:left w:val="none" w:sz="0" w:space="0" w:color="auto"/>
        <w:bottom w:val="none" w:sz="0" w:space="0" w:color="auto"/>
        <w:right w:val="none" w:sz="0" w:space="0" w:color="auto"/>
      </w:divBdr>
    </w:div>
    <w:div w:id="806894509">
      <w:bodyDiv w:val="1"/>
      <w:marLeft w:val="0"/>
      <w:marRight w:val="0"/>
      <w:marTop w:val="0"/>
      <w:marBottom w:val="0"/>
      <w:divBdr>
        <w:top w:val="none" w:sz="0" w:space="0" w:color="auto"/>
        <w:left w:val="none" w:sz="0" w:space="0" w:color="auto"/>
        <w:bottom w:val="none" w:sz="0" w:space="0" w:color="auto"/>
        <w:right w:val="none" w:sz="0" w:space="0" w:color="auto"/>
      </w:divBdr>
      <w:divsChild>
        <w:div w:id="218513331">
          <w:marLeft w:val="0"/>
          <w:marRight w:val="0"/>
          <w:marTop w:val="0"/>
          <w:marBottom w:val="0"/>
          <w:divBdr>
            <w:top w:val="none" w:sz="0" w:space="0" w:color="auto"/>
            <w:left w:val="none" w:sz="0" w:space="0" w:color="auto"/>
            <w:bottom w:val="none" w:sz="0" w:space="0" w:color="auto"/>
            <w:right w:val="none" w:sz="0" w:space="0" w:color="auto"/>
          </w:divBdr>
          <w:divsChild>
            <w:div w:id="574169454">
              <w:marLeft w:val="0"/>
              <w:marRight w:val="0"/>
              <w:marTop w:val="0"/>
              <w:marBottom w:val="0"/>
              <w:divBdr>
                <w:top w:val="none" w:sz="0" w:space="0" w:color="auto"/>
                <w:left w:val="none" w:sz="0" w:space="0" w:color="auto"/>
                <w:bottom w:val="none" w:sz="0" w:space="0" w:color="auto"/>
                <w:right w:val="none" w:sz="0" w:space="0" w:color="auto"/>
              </w:divBdr>
              <w:divsChild>
                <w:div w:id="756678950">
                  <w:marLeft w:val="0"/>
                  <w:marRight w:val="0"/>
                  <w:marTop w:val="0"/>
                  <w:marBottom w:val="0"/>
                  <w:divBdr>
                    <w:top w:val="none" w:sz="0" w:space="0" w:color="auto"/>
                    <w:left w:val="none" w:sz="0" w:space="0" w:color="auto"/>
                    <w:bottom w:val="none" w:sz="0" w:space="0" w:color="auto"/>
                    <w:right w:val="none" w:sz="0" w:space="0" w:color="auto"/>
                  </w:divBdr>
                  <w:divsChild>
                    <w:div w:id="409887278">
                      <w:marLeft w:val="0"/>
                      <w:marRight w:val="0"/>
                      <w:marTop w:val="0"/>
                      <w:marBottom w:val="0"/>
                      <w:divBdr>
                        <w:top w:val="none" w:sz="0" w:space="0" w:color="auto"/>
                        <w:left w:val="none" w:sz="0" w:space="0" w:color="auto"/>
                        <w:bottom w:val="none" w:sz="0" w:space="0" w:color="auto"/>
                        <w:right w:val="none" w:sz="0" w:space="0" w:color="auto"/>
                      </w:divBdr>
                      <w:divsChild>
                        <w:div w:id="640886107">
                          <w:marLeft w:val="75"/>
                          <w:marRight w:val="0"/>
                          <w:marTop w:val="0"/>
                          <w:marBottom w:val="0"/>
                          <w:divBdr>
                            <w:top w:val="none" w:sz="0" w:space="0" w:color="auto"/>
                            <w:left w:val="none" w:sz="0" w:space="0" w:color="auto"/>
                            <w:bottom w:val="none" w:sz="0" w:space="0" w:color="auto"/>
                            <w:right w:val="none" w:sz="0" w:space="0" w:color="auto"/>
                          </w:divBdr>
                          <w:divsChild>
                            <w:div w:id="1445079651">
                              <w:marLeft w:val="0"/>
                              <w:marRight w:val="0"/>
                              <w:marTop w:val="0"/>
                              <w:marBottom w:val="0"/>
                              <w:divBdr>
                                <w:top w:val="none" w:sz="0" w:space="0" w:color="auto"/>
                                <w:left w:val="none" w:sz="0" w:space="0" w:color="auto"/>
                                <w:bottom w:val="none" w:sz="0" w:space="0" w:color="auto"/>
                                <w:right w:val="none" w:sz="0" w:space="0" w:color="auto"/>
                              </w:divBdr>
                              <w:divsChild>
                                <w:div w:id="1095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57637497">
      <w:bodyDiv w:val="1"/>
      <w:marLeft w:val="0"/>
      <w:marRight w:val="0"/>
      <w:marTop w:val="0"/>
      <w:marBottom w:val="0"/>
      <w:divBdr>
        <w:top w:val="none" w:sz="0" w:space="0" w:color="auto"/>
        <w:left w:val="none" w:sz="0" w:space="0" w:color="auto"/>
        <w:bottom w:val="none" w:sz="0" w:space="0" w:color="auto"/>
        <w:right w:val="none" w:sz="0" w:space="0" w:color="auto"/>
      </w:divBdr>
      <w:divsChild>
        <w:div w:id="1089305690">
          <w:marLeft w:val="0"/>
          <w:marRight w:val="0"/>
          <w:marTop w:val="0"/>
          <w:marBottom w:val="0"/>
          <w:divBdr>
            <w:top w:val="single" w:sz="2" w:space="0" w:color="D9D9E3"/>
            <w:left w:val="single" w:sz="2" w:space="0" w:color="D9D9E3"/>
            <w:bottom w:val="single" w:sz="2" w:space="0" w:color="D9D9E3"/>
            <w:right w:val="single" w:sz="2" w:space="0" w:color="D9D9E3"/>
          </w:divBdr>
          <w:divsChild>
            <w:div w:id="2002418528">
              <w:marLeft w:val="0"/>
              <w:marRight w:val="0"/>
              <w:marTop w:val="0"/>
              <w:marBottom w:val="0"/>
              <w:divBdr>
                <w:top w:val="single" w:sz="2" w:space="0" w:color="D9D9E3"/>
                <w:left w:val="single" w:sz="2" w:space="0" w:color="D9D9E3"/>
                <w:bottom w:val="single" w:sz="2" w:space="0" w:color="D9D9E3"/>
                <w:right w:val="single" w:sz="2" w:space="0" w:color="D9D9E3"/>
              </w:divBdr>
              <w:divsChild>
                <w:div w:id="893202238">
                  <w:marLeft w:val="0"/>
                  <w:marRight w:val="0"/>
                  <w:marTop w:val="0"/>
                  <w:marBottom w:val="0"/>
                  <w:divBdr>
                    <w:top w:val="single" w:sz="2" w:space="0" w:color="D9D9E3"/>
                    <w:left w:val="single" w:sz="2" w:space="0" w:color="D9D9E3"/>
                    <w:bottom w:val="single" w:sz="2" w:space="0" w:color="D9D9E3"/>
                    <w:right w:val="single" w:sz="2" w:space="0" w:color="D9D9E3"/>
                  </w:divBdr>
                  <w:divsChild>
                    <w:div w:id="280116216">
                      <w:marLeft w:val="0"/>
                      <w:marRight w:val="0"/>
                      <w:marTop w:val="0"/>
                      <w:marBottom w:val="0"/>
                      <w:divBdr>
                        <w:top w:val="single" w:sz="2" w:space="0" w:color="D9D9E3"/>
                        <w:left w:val="single" w:sz="2" w:space="0" w:color="D9D9E3"/>
                        <w:bottom w:val="single" w:sz="2" w:space="0" w:color="D9D9E3"/>
                        <w:right w:val="single" w:sz="2" w:space="0" w:color="D9D9E3"/>
                      </w:divBdr>
                      <w:divsChild>
                        <w:div w:id="373313545">
                          <w:marLeft w:val="0"/>
                          <w:marRight w:val="0"/>
                          <w:marTop w:val="0"/>
                          <w:marBottom w:val="0"/>
                          <w:divBdr>
                            <w:top w:val="single" w:sz="2" w:space="0" w:color="auto"/>
                            <w:left w:val="single" w:sz="2" w:space="0" w:color="auto"/>
                            <w:bottom w:val="single" w:sz="4" w:space="0" w:color="auto"/>
                            <w:right w:val="single" w:sz="2" w:space="0" w:color="auto"/>
                          </w:divBdr>
                          <w:divsChild>
                            <w:div w:id="213721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51952">
                                  <w:marLeft w:val="0"/>
                                  <w:marRight w:val="0"/>
                                  <w:marTop w:val="0"/>
                                  <w:marBottom w:val="0"/>
                                  <w:divBdr>
                                    <w:top w:val="single" w:sz="2" w:space="0" w:color="D9D9E3"/>
                                    <w:left w:val="single" w:sz="2" w:space="0" w:color="D9D9E3"/>
                                    <w:bottom w:val="single" w:sz="2" w:space="0" w:color="D9D9E3"/>
                                    <w:right w:val="single" w:sz="2" w:space="0" w:color="D9D9E3"/>
                                  </w:divBdr>
                                  <w:divsChild>
                                    <w:div w:id="115686280">
                                      <w:marLeft w:val="0"/>
                                      <w:marRight w:val="0"/>
                                      <w:marTop w:val="0"/>
                                      <w:marBottom w:val="0"/>
                                      <w:divBdr>
                                        <w:top w:val="single" w:sz="2" w:space="0" w:color="D9D9E3"/>
                                        <w:left w:val="single" w:sz="2" w:space="0" w:color="D9D9E3"/>
                                        <w:bottom w:val="single" w:sz="2" w:space="0" w:color="D9D9E3"/>
                                        <w:right w:val="single" w:sz="2" w:space="0" w:color="D9D9E3"/>
                                      </w:divBdr>
                                      <w:divsChild>
                                        <w:div w:id="658117366">
                                          <w:marLeft w:val="0"/>
                                          <w:marRight w:val="0"/>
                                          <w:marTop w:val="0"/>
                                          <w:marBottom w:val="0"/>
                                          <w:divBdr>
                                            <w:top w:val="single" w:sz="2" w:space="0" w:color="D9D9E3"/>
                                            <w:left w:val="single" w:sz="2" w:space="0" w:color="D9D9E3"/>
                                            <w:bottom w:val="single" w:sz="2" w:space="0" w:color="D9D9E3"/>
                                            <w:right w:val="single" w:sz="2" w:space="0" w:color="D9D9E3"/>
                                          </w:divBdr>
                                          <w:divsChild>
                                            <w:div w:id="13891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819395">
          <w:marLeft w:val="0"/>
          <w:marRight w:val="0"/>
          <w:marTop w:val="0"/>
          <w:marBottom w:val="0"/>
          <w:divBdr>
            <w:top w:val="none" w:sz="0" w:space="0" w:color="auto"/>
            <w:left w:val="none" w:sz="0" w:space="0" w:color="auto"/>
            <w:bottom w:val="none" w:sz="0" w:space="0" w:color="auto"/>
            <w:right w:val="none" w:sz="0" w:space="0" w:color="auto"/>
          </w:divBdr>
        </w:div>
      </w:divsChild>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034040792">
      <w:bodyDiv w:val="1"/>
      <w:marLeft w:val="0"/>
      <w:marRight w:val="0"/>
      <w:marTop w:val="0"/>
      <w:marBottom w:val="0"/>
      <w:divBdr>
        <w:top w:val="none" w:sz="0" w:space="0" w:color="auto"/>
        <w:left w:val="none" w:sz="0" w:space="0" w:color="auto"/>
        <w:bottom w:val="none" w:sz="0" w:space="0" w:color="auto"/>
        <w:right w:val="none" w:sz="0" w:space="0" w:color="auto"/>
      </w:divBdr>
    </w:div>
    <w:div w:id="1051415916">
      <w:bodyDiv w:val="1"/>
      <w:marLeft w:val="0"/>
      <w:marRight w:val="0"/>
      <w:marTop w:val="0"/>
      <w:marBottom w:val="0"/>
      <w:divBdr>
        <w:top w:val="none" w:sz="0" w:space="0" w:color="auto"/>
        <w:left w:val="none" w:sz="0" w:space="0" w:color="auto"/>
        <w:bottom w:val="none" w:sz="0" w:space="0" w:color="auto"/>
        <w:right w:val="none" w:sz="0" w:space="0" w:color="auto"/>
      </w:divBdr>
    </w:div>
    <w:div w:id="1141772776">
      <w:bodyDiv w:val="1"/>
      <w:marLeft w:val="0"/>
      <w:marRight w:val="0"/>
      <w:marTop w:val="0"/>
      <w:marBottom w:val="0"/>
      <w:divBdr>
        <w:top w:val="none" w:sz="0" w:space="0" w:color="auto"/>
        <w:left w:val="none" w:sz="0" w:space="0" w:color="auto"/>
        <w:bottom w:val="none" w:sz="0" w:space="0" w:color="auto"/>
        <w:right w:val="none" w:sz="0" w:space="0" w:color="auto"/>
      </w:divBdr>
      <w:divsChild>
        <w:div w:id="1863667801">
          <w:marLeft w:val="0"/>
          <w:marRight w:val="0"/>
          <w:marTop w:val="0"/>
          <w:marBottom w:val="0"/>
          <w:divBdr>
            <w:top w:val="none" w:sz="0" w:space="0" w:color="auto"/>
            <w:left w:val="none" w:sz="0" w:space="0" w:color="auto"/>
            <w:bottom w:val="none" w:sz="0" w:space="0" w:color="auto"/>
            <w:right w:val="none" w:sz="0" w:space="0" w:color="auto"/>
          </w:divBdr>
          <w:divsChild>
            <w:div w:id="1061028260">
              <w:marLeft w:val="0"/>
              <w:marRight w:val="0"/>
              <w:marTop w:val="0"/>
              <w:marBottom w:val="0"/>
              <w:divBdr>
                <w:top w:val="none" w:sz="0" w:space="0" w:color="auto"/>
                <w:left w:val="none" w:sz="0" w:space="0" w:color="auto"/>
                <w:bottom w:val="none" w:sz="0" w:space="0" w:color="auto"/>
                <w:right w:val="none" w:sz="0" w:space="0" w:color="auto"/>
              </w:divBdr>
              <w:divsChild>
                <w:div w:id="1419985763">
                  <w:marLeft w:val="0"/>
                  <w:marRight w:val="0"/>
                  <w:marTop w:val="0"/>
                  <w:marBottom w:val="0"/>
                  <w:divBdr>
                    <w:top w:val="none" w:sz="0" w:space="0" w:color="auto"/>
                    <w:left w:val="none" w:sz="0" w:space="0" w:color="auto"/>
                    <w:bottom w:val="none" w:sz="0" w:space="0" w:color="auto"/>
                    <w:right w:val="none" w:sz="0" w:space="0" w:color="auto"/>
                  </w:divBdr>
                  <w:divsChild>
                    <w:div w:id="743603401">
                      <w:marLeft w:val="0"/>
                      <w:marRight w:val="0"/>
                      <w:marTop w:val="0"/>
                      <w:marBottom w:val="0"/>
                      <w:divBdr>
                        <w:top w:val="none" w:sz="0" w:space="0" w:color="auto"/>
                        <w:left w:val="none" w:sz="0" w:space="0" w:color="auto"/>
                        <w:bottom w:val="none" w:sz="0" w:space="0" w:color="auto"/>
                        <w:right w:val="none" w:sz="0" w:space="0" w:color="auto"/>
                      </w:divBdr>
                      <w:divsChild>
                        <w:div w:id="1642424415">
                          <w:marLeft w:val="75"/>
                          <w:marRight w:val="0"/>
                          <w:marTop w:val="0"/>
                          <w:marBottom w:val="0"/>
                          <w:divBdr>
                            <w:top w:val="none" w:sz="0" w:space="0" w:color="auto"/>
                            <w:left w:val="none" w:sz="0" w:space="0" w:color="auto"/>
                            <w:bottom w:val="none" w:sz="0" w:space="0" w:color="auto"/>
                            <w:right w:val="none" w:sz="0" w:space="0" w:color="auto"/>
                          </w:divBdr>
                          <w:divsChild>
                            <w:div w:id="1318073767">
                              <w:marLeft w:val="0"/>
                              <w:marRight w:val="0"/>
                              <w:marTop w:val="0"/>
                              <w:marBottom w:val="0"/>
                              <w:divBdr>
                                <w:top w:val="none" w:sz="0" w:space="0" w:color="auto"/>
                                <w:left w:val="none" w:sz="0" w:space="0" w:color="auto"/>
                                <w:bottom w:val="none" w:sz="0" w:space="0" w:color="auto"/>
                                <w:right w:val="none" w:sz="0" w:space="0" w:color="auto"/>
                              </w:divBdr>
                              <w:divsChild>
                                <w:div w:id="10792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636">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266888389">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17052022">
      <w:bodyDiv w:val="1"/>
      <w:marLeft w:val="0"/>
      <w:marRight w:val="0"/>
      <w:marTop w:val="0"/>
      <w:marBottom w:val="0"/>
      <w:divBdr>
        <w:top w:val="none" w:sz="0" w:space="0" w:color="auto"/>
        <w:left w:val="none" w:sz="0" w:space="0" w:color="auto"/>
        <w:bottom w:val="none" w:sz="0" w:space="0" w:color="auto"/>
        <w:right w:val="none" w:sz="0" w:space="0" w:color="auto"/>
      </w:divBdr>
    </w:div>
    <w:div w:id="1444417724">
      <w:bodyDiv w:val="1"/>
      <w:marLeft w:val="0"/>
      <w:marRight w:val="0"/>
      <w:marTop w:val="0"/>
      <w:marBottom w:val="0"/>
      <w:divBdr>
        <w:top w:val="none" w:sz="0" w:space="0" w:color="auto"/>
        <w:left w:val="none" w:sz="0" w:space="0" w:color="auto"/>
        <w:bottom w:val="none" w:sz="0" w:space="0" w:color="auto"/>
        <w:right w:val="none" w:sz="0" w:space="0" w:color="auto"/>
      </w:divBdr>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525752603">
      <w:bodyDiv w:val="1"/>
      <w:marLeft w:val="0"/>
      <w:marRight w:val="0"/>
      <w:marTop w:val="0"/>
      <w:marBottom w:val="0"/>
      <w:divBdr>
        <w:top w:val="none" w:sz="0" w:space="0" w:color="auto"/>
        <w:left w:val="none" w:sz="0" w:space="0" w:color="auto"/>
        <w:bottom w:val="none" w:sz="0" w:space="0" w:color="auto"/>
        <w:right w:val="none" w:sz="0" w:space="0" w:color="auto"/>
      </w:divBdr>
    </w:div>
    <w:div w:id="1560743997">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13783073">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82973730">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42293224">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31091126">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22466854">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82016203">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zdravlje.gov.rs/" TargetMode="External"/><Relationship Id="rId2" Type="http://schemas.openxmlformats.org/officeDocument/2006/relationships/customXml" Target="../customXml/item2.xml"/><Relationship Id="rId16" Type="http://schemas.openxmlformats.org/officeDocument/2006/relationships/hyperlink" Target="http://www.ttd.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savezslepih.org/"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931A8732-64D5-4CC8-AF56-0643F4206B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191</Pages>
  <Words>45137</Words>
  <Characters>257285</Characters>
  <Application>Microsoft Office Word</Application>
  <DocSecurity>0</DocSecurity>
  <Lines>2144</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vindouzjuzer1@outlook.com</cp:lastModifiedBy>
  <cp:revision>43</cp:revision>
  <dcterms:created xsi:type="dcterms:W3CDTF">2023-09-03T14:27:00Z</dcterms:created>
  <dcterms:modified xsi:type="dcterms:W3CDTF">2023-09-03T17:11:00Z</dcterms:modified>
</cp:coreProperties>
</file>