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</w:pPr>
      <w:r>
        <w:t>1.2对学科发展的影响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</w:pPr>
      <w:r>
        <w:t>1.2.1对传统学科的冲击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test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</w:pPr>
      <w:r>
        <w:t>1.2.2新学科的诞生：计算广告学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</w:pPr>
      <w:r>
        <w:t>1.3对科学研究的影响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测试5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测试6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wMzIyODNkZTgyYTljZDViZWY5MDUyN2I5M2Y2ZDcifQ=="/>
    <w:docVar w:name="KSO_WPS_MARK_KEY" w:val="5a5cf010-8a6c-436b-9632-75348948cecd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5B6122"/>
    <w:rsid w:val="04CA2386"/>
    <w:rsid w:val="1EB70390"/>
    <w:rsid w:val="315D1D60"/>
    <w:rsid w:val="45D6584C"/>
    <w:rsid w:val="520F7341"/>
    <w:rsid w:val="5A282669"/>
    <w:rsid w:val="6AAA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70</Characters>
  <Lines>0</Lines>
  <Paragraphs>0</Paragraphs>
  <TotalTime>157</TotalTime>
  <ScaleCrop>false</ScaleCrop>
  <LinksUpToDate>false</LinksUpToDate>
  <CharactersWithSpaces>70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秋雨</cp:lastModifiedBy>
  <dcterms:modified xsi:type="dcterms:W3CDTF">2024-06-30T12:32:37Z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9552AA341AD4464D921490F386916F20_13</vt:lpwstr>
  </property>
</Properties>
</file>