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6BC8" w14:textId="58B12EDF" w:rsidR="0031264C" w:rsidRDefault="00463AF3" w:rsidP="00463AF3">
      <w:pPr>
        <w:pStyle w:val="Heading1"/>
        <w:jc w:val="center"/>
      </w:pPr>
      <w:r>
        <w:t>Making a Build</w:t>
      </w:r>
    </w:p>
    <w:p w14:paraId="203AEB6F" w14:textId="197F7BF1" w:rsidR="00463AF3" w:rsidRDefault="00463AF3" w:rsidP="00463AF3">
      <w:r>
        <w:t xml:space="preserve">Making a build is easy, but it is </w:t>
      </w:r>
      <w:proofErr w:type="gramStart"/>
      <w:r>
        <w:t>definitely complicated</w:t>
      </w:r>
      <w:proofErr w:type="gramEnd"/>
      <w:r>
        <w:t xml:space="preserve"> for someone who hasn’t made builds with the </w:t>
      </w:r>
      <w:proofErr w:type="spellStart"/>
      <w:r>
        <w:t>Addressables</w:t>
      </w:r>
      <w:proofErr w:type="spellEnd"/>
      <w:r>
        <w:t xml:space="preserve"> system.  (See </w:t>
      </w:r>
      <w:proofErr w:type="spellStart"/>
      <w:r>
        <w:t>AddressablePatching</w:t>
      </w:r>
      <w:proofErr w:type="spellEnd"/>
      <w:r>
        <w:t xml:space="preserve"> for more details on this)</w:t>
      </w:r>
    </w:p>
    <w:p w14:paraId="5126C6A5" w14:textId="39F31E39" w:rsidR="00463AF3" w:rsidRDefault="00463AF3" w:rsidP="00463AF3">
      <w:r>
        <w:t>Make a</w:t>
      </w:r>
      <w:r w:rsidR="00A831F1">
        <w:t xml:space="preserve"> standard Unity</w:t>
      </w:r>
      <w:r>
        <w:t xml:space="preserve"> </w:t>
      </w:r>
      <w:proofErr w:type="gramStart"/>
      <w:r>
        <w:t>build</w:t>
      </w:r>
      <w:proofErr w:type="gramEnd"/>
      <w:r>
        <w:t xml:space="preserve"> by going here: Build Profiles (</w:t>
      </w:r>
      <w:proofErr w:type="spellStart"/>
      <w:r>
        <w:t>Ctrl+Shift+B</w:t>
      </w:r>
      <w:proofErr w:type="spellEnd"/>
      <w:r>
        <w:t>) and make sure the Scene List looks like this</w:t>
      </w:r>
    </w:p>
    <w:p w14:paraId="607F88BD" w14:textId="77777777" w:rsidR="00463AF3" w:rsidRDefault="00463AF3" w:rsidP="00463AF3">
      <w:pPr>
        <w:keepNext/>
      </w:pPr>
      <w:r w:rsidRPr="00463AF3">
        <w:drawing>
          <wp:inline distT="0" distB="0" distL="0" distR="0" wp14:anchorId="75096975" wp14:editId="5D4977AB">
            <wp:extent cx="2874230" cy="2328863"/>
            <wp:effectExtent l="0" t="0" r="2540" b="0"/>
            <wp:docPr id="100736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8202" cy="233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AA62" w14:textId="57346F6C" w:rsidR="00463AF3" w:rsidRDefault="00463AF3" w:rsidP="00463AF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53895">
        <w:rPr>
          <w:noProof/>
        </w:rPr>
        <w:t>1</w:t>
      </w:r>
      <w:r>
        <w:fldChar w:fldCharType="end"/>
      </w:r>
      <w:r>
        <w:t xml:space="preserve"> - How to </w:t>
      </w:r>
      <w:proofErr w:type="gramStart"/>
      <w:r w:rsidR="00A831F1">
        <w:t xml:space="preserve">standard </w:t>
      </w:r>
      <w:r>
        <w:t>build</w:t>
      </w:r>
      <w:proofErr w:type="gramEnd"/>
      <w:r>
        <w:t xml:space="preserve"> on Unity</w:t>
      </w:r>
      <w:r w:rsidR="00A831F1">
        <w:t xml:space="preserve"> (</w:t>
      </w:r>
      <w:proofErr w:type="spellStart"/>
      <w:r w:rsidR="00A831F1">
        <w:t>Ctrl+Shift+B</w:t>
      </w:r>
      <w:proofErr w:type="spellEnd"/>
      <w:r w:rsidR="00A831F1">
        <w:t>)</w:t>
      </w:r>
    </w:p>
    <w:p w14:paraId="34298CBE" w14:textId="77777777" w:rsidR="00463AF3" w:rsidRDefault="00463AF3" w:rsidP="00463AF3">
      <w:pPr>
        <w:keepNext/>
      </w:pPr>
      <w:r w:rsidRPr="00463AF3">
        <w:drawing>
          <wp:inline distT="0" distB="0" distL="0" distR="0" wp14:anchorId="333A0616" wp14:editId="21FEC580">
            <wp:extent cx="3221764" cy="1657350"/>
            <wp:effectExtent l="0" t="0" r="0" b="0"/>
            <wp:docPr id="156957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421" cy="16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FC20" w14:textId="0437DF25" w:rsidR="00463AF3" w:rsidRDefault="00463AF3" w:rsidP="00463AF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53895">
        <w:rPr>
          <w:noProof/>
        </w:rPr>
        <w:t>2</w:t>
      </w:r>
      <w:r>
        <w:fldChar w:fldCharType="end"/>
      </w:r>
      <w:r>
        <w:t xml:space="preserve"> - Scene List</w:t>
      </w:r>
    </w:p>
    <w:p w14:paraId="6172CBCE" w14:textId="2A30F812" w:rsidR="00463AF3" w:rsidRDefault="00463AF3" w:rsidP="00463AF3">
      <w:r>
        <w:t xml:space="preserve">Before making the build on your targeted platform, check </w:t>
      </w:r>
      <w:r w:rsidRPr="00281633">
        <w:rPr>
          <w:b/>
          <w:bCs/>
        </w:rPr>
        <w:t>Window-&gt;Asset Management-&gt;</w:t>
      </w:r>
      <w:proofErr w:type="spellStart"/>
      <w:r w:rsidRPr="00281633">
        <w:rPr>
          <w:b/>
          <w:bCs/>
        </w:rPr>
        <w:t>Addressables</w:t>
      </w:r>
      <w:proofErr w:type="spellEnd"/>
      <w:r w:rsidRPr="00281633">
        <w:rPr>
          <w:b/>
          <w:bCs/>
        </w:rPr>
        <w:t>-&gt;Groups</w:t>
      </w:r>
      <w:r>
        <w:t xml:space="preserve"> to make sure that all assets OUTSIDE OF MAINMENU_PC</w:t>
      </w:r>
      <w:r w:rsidR="00F7232C">
        <w:t xml:space="preserve"> </w:t>
      </w:r>
      <w:r w:rsidR="00F7232C" w:rsidRPr="00F7232C">
        <w:rPr>
          <w:sz w:val="16"/>
          <w:szCs w:val="16"/>
        </w:rPr>
        <w:t>(</w:t>
      </w:r>
      <w:proofErr w:type="spellStart"/>
      <w:r w:rsidR="00F7232C" w:rsidRPr="00F7232C">
        <w:rPr>
          <w:sz w:val="16"/>
          <w:szCs w:val="16"/>
        </w:rPr>
        <w:t>MainMenu_PC</w:t>
      </w:r>
      <w:proofErr w:type="spellEnd"/>
      <w:r w:rsidR="00F7232C" w:rsidRPr="00F7232C">
        <w:rPr>
          <w:sz w:val="16"/>
          <w:szCs w:val="16"/>
        </w:rPr>
        <w:t xml:space="preserve"> is packaged with the build whilst others are downloaded online)</w:t>
      </w:r>
      <w:r w:rsidRPr="00F7232C">
        <w:rPr>
          <w:sz w:val="16"/>
          <w:szCs w:val="16"/>
        </w:rPr>
        <w:t xml:space="preserve"> </w:t>
      </w:r>
      <w:r>
        <w:t>are listed here</w:t>
      </w:r>
      <w:r w:rsidR="00F7232C">
        <w:t>.</w:t>
      </w:r>
    </w:p>
    <w:p w14:paraId="27FBD79F" w14:textId="77777777" w:rsidR="00463AF3" w:rsidRDefault="00463AF3" w:rsidP="00463AF3">
      <w:pPr>
        <w:keepNext/>
      </w:pPr>
      <w:r w:rsidRPr="00463AF3">
        <w:lastRenderedPageBreak/>
        <w:drawing>
          <wp:inline distT="0" distB="0" distL="0" distR="0" wp14:anchorId="6682F25E" wp14:editId="343390DC">
            <wp:extent cx="5943600" cy="1159510"/>
            <wp:effectExtent l="0" t="0" r="0" b="2540"/>
            <wp:docPr id="13875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8EC" w14:textId="742E6737" w:rsidR="00463AF3" w:rsidRDefault="00463AF3" w:rsidP="00463AF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53895">
        <w:rPr>
          <w:noProof/>
        </w:rPr>
        <w:t>3</w:t>
      </w:r>
      <w:r>
        <w:fldChar w:fldCharType="end"/>
      </w:r>
      <w:r>
        <w:t xml:space="preserve"> - Addressable Groups</w:t>
      </w:r>
    </w:p>
    <w:p w14:paraId="6E8E610B" w14:textId="64C78733" w:rsidR="00463AF3" w:rsidRPr="00463AF3" w:rsidRDefault="00E37640" w:rsidP="00463AF3">
      <w:pPr>
        <w:rPr>
          <w:color w:val="215E99" w:themeColor="text2" w:themeTint="BF"/>
        </w:rPr>
      </w:pPr>
      <w:r>
        <w:t xml:space="preserve">^ </w:t>
      </w:r>
      <w:r w:rsidR="00463AF3">
        <w:t>In this case, having the scene, “</w:t>
      </w:r>
      <w:proofErr w:type="spellStart"/>
      <w:r w:rsidR="00463AF3">
        <w:t>AutoRunnerInfinite</w:t>
      </w:r>
      <w:proofErr w:type="spellEnd"/>
      <w:r w:rsidR="00463AF3">
        <w:t xml:space="preserve">” and the Assets/Prefabs folder is sufficient.  </w:t>
      </w:r>
      <w:r w:rsidR="00A0037E">
        <w:t xml:space="preserve">You don’t need to know this, but in case it becomes relevant: </w:t>
      </w:r>
      <w:r w:rsidR="00463AF3" w:rsidRPr="00463AF3">
        <w:rPr>
          <w:color w:val="215E99" w:themeColor="text2" w:themeTint="BF"/>
        </w:rPr>
        <w:t>Notice the labels on the right, you can specify which assets you want to load on Startup with these.  Put a label and then on the Manager prefab (in Assets folder), add it to their Update Procedure script</w:t>
      </w:r>
      <w:r w:rsidR="00884009">
        <w:rPr>
          <w:color w:val="215E99" w:themeColor="text2" w:themeTint="BF"/>
        </w:rPr>
        <w:t>.</w:t>
      </w:r>
    </w:p>
    <w:p w14:paraId="7D556155" w14:textId="77777777" w:rsidR="00463AF3" w:rsidRDefault="00463AF3" w:rsidP="00463AF3">
      <w:pPr>
        <w:keepNext/>
      </w:pPr>
      <w:r w:rsidRPr="00463AF3">
        <w:drawing>
          <wp:inline distT="0" distB="0" distL="0" distR="0" wp14:anchorId="208F0A26" wp14:editId="589E13CA">
            <wp:extent cx="4786313" cy="2085830"/>
            <wp:effectExtent l="0" t="0" r="0" b="0"/>
            <wp:docPr id="9852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5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756" cy="20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4CDD" w14:textId="2837EA90" w:rsidR="00463AF3" w:rsidRDefault="00463AF3" w:rsidP="00463AF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53895">
        <w:rPr>
          <w:noProof/>
        </w:rPr>
        <w:t>4</w:t>
      </w:r>
      <w:r>
        <w:fldChar w:fldCharType="end"/>
      </w:r>
      <w:r>
        <w:t xml:space="preserve"> - I want to load Scenes on startup, so I add scenes to Manager prefab Update Procedure</w:t>
      </w:r>
    </w:p>
    <w:p w14:paraId="0C5BD112" w14:textId="77C2EF31" w:rsidR="00A02754" w:rsidRDefault="00A02754" w:rsidP="00A02754">
      <w:r>
        <w:t xml:space="preserve">Once the build is done, go to </w:t>
      </w:r>
      <w:proofErr w:type="spellStart"/>
      <w:r w:rsidRPr="00A02754">
        <w:rPr>
          <w:b/>
          <w:bCs/>
        </w:rPr>
        <w:t>TheRespawnBureau</w:t>
      </w:r>
      <w:proofErr w:type="spellEnd"/>
      <w:r w:rsidRPr="00A02754">
        <w:rPr>
          <w:b/>
          <w:bCs/>
        </w:rPr>
        <w:t>\</w:t>
      </w:r>
      <w:proofErr w:type="spellStart"/>
      <w:r w:rsidRPr="00A02754">
        <w:rPr>
          <w:b/>
          <w:bCs/>
        </w:rPr>
        <w:t>SpookyRunner</w:t>
      </w:r>
      <w:proofErr w:type="spellEnd"/>
      <w:r w:rsidRPr="00A02754">
        <w:rPr>
          <w:b/>
          <w:bCs/>
        </w:rPr>
        <w:t>\</w:t>
      </w:r>
      <w:proofErr w:type="spellStart"/>
      <w:r w:rsidRPr="00A02754">
        <w:rPr>
          <w:b/>
          <w:bCs/>
        </w:rPr>
        <w:t>ServerData</w:t>
      </w:r>
      <w:proofErr w:type="spellEnd"/>
      <w:r>
        <w:rPr>
          <w:b/>
          <w:bCs/>
        </w:rPr>
        <w:t xml:space="preserve"> </w:t>
      </w:r>
      <w:r>
        <w:t xml:space="preserve">and upload the file associated with your current build platform (StandaloneWindows64 or Android) to the </w:t>
      </w:r>
      <w:hyperlink r:id="rId10" w:history="1">
        <w:proofErr w:type="spellStart"/>
        <w:r w:rsidRPr="00A02754">
          <w:rPr>
            <w:rStyle w:val="Hyperlink"/>
            <w:b/>
            <w:bCs/>
          </w:rPr>
          <w:t>KnightmareDash-addressables</w:t>
        </w:r>
        <w:proofErr w:type="spellEnd"/>
      </w:hyperlink>
      <w:r>
        <w:t xml:space="preserve"> </w:t>
      </w:r>
      <w:proofErr w:type="spellStart"/>
      <w:r>
        <w:t>github</w:t>
      </w:r>
      <w:proofErr w:type="spellEnd"/>
      <w:r>
        <w:t xml:space="preserve"> repo.</w:t>
      </w:r>
    </w:p>
    <w:p w14:paraId="51CDFF88" w14:textId="45D6CF9E" w:rsidR="00BA469A" w:rsidRDefault="00BA469A" w:rsidP="00A02754">
      <w:hyperlink r:id="rId11" w:history="1">
        <w:r w:rsidRPr="00572046">
          <w:rPr>
            <w:rStyle w:val="Hyperlink"/>
          </w:rPr>
          <w:t>https://github.com/MinerSheep/KnightmareDash-addressables</w:t>
        </w:r>
      </w:hyperlink>
    </w:p>
    <w:p w14:paraId="3E244153" w14:textId="77777777" w:rsidR="00BA469A" w:rsidRDefault="00BA469A" w:rsidP="00A02754"/>
    <w:p w14:paraId="21EB9795" w14:textId="77777777" w:rsidR="00C53895" w:rsidRDefault="00C53895" w:rsidP="00C53895">
      <w:pPr>
        <w:keepNext/>
      </w:pPr>
      <w:r w:rsidRPr="00C53895">
        <w:lastRenderedPageBreak/>
        <w:drawing>
          <wp:inline distT="0" distB="0" distL="0" distR="0" wp14:anchorId="12E1AA5D" wp14:editId="287A328D">
            <wp:extent cx="3809659" cy="2724150"/>
            <wp:effectExtent l="0" t="0" r="635" b="0"/>
            <wp:docPr id="81132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2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331" cy="2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7BAA" w14:textId="3DF85B06" w:rsidR="00C53895" w:rsidRDefault="00C53895" w:rsidP="00C5389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I built for Android, so an Android folder appeared</w:t>
      </w:r>
    </w:p>
    <w:p w14:paraId="6888F0C8" w14:textId="77777777" w:rsidR="00C53895" w:rsidRDefault="00C53895" w:rsidP="00C53895">
      <w:pPr>
        <w:keepNext/>
      </w:pPr>
      <w:r w:rsidRPr="00C53895">
        <w:drawing>
          <wp:inline distT="0" distB="0" distL="0" distR="0" wp14:anchorId="6B6E1024" wp14:editId="31865FE9">
            <wp:extent cx="3767138" cy="3654848"/>
            <wp:effectExtent l="0" t="0" r="5080" b="3175"/>
            <wp:docPr id="7687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0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4473" cy="36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2B38" w14:textId="4B206600" w:rsidR="00C53895" w:rsidRPr="00C53895" w:rsidRDefault="00C53895" w:rsidP="00C5389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Uploading Android build data to </w:t>
      </w:r>
      <w:proofErr w:type="spellStart"/>
      <w:r>
        <w:t>KnightmareDash-addressables</w:t>
      </w:r>
      <w:proofErr w:type="spellEnd"/>
    </w:p>
    <w:sectPr w:rsidR="00C53895" w:rsidRPr="00C5389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E57C8" w14:textId="77777777" w:rsidR="00560ECA" w:rsidRDefault="00560ECA" w:rsidP="001E5AEA">
      <w:pPr>
        <w:spacing w:after="0" w:line="240" w:lineRule="auto"/>
      </w:pPr>
      <w:r>
        <w:separator/>
      </w:r>
    </w:p>
  </w:endnote>
  <w:endnote w:type="continuationSeparator" w:id="0">
    <w:p w14:paraId="4BDC4E99" w14:textId="77777777" w:rsidR="00560ECA" w:rsidRDefault="00560ECA" w:rsidP="001E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84F0" w14:textId="77777777" w:rsidR="001E5AEA" w:rsidRDefault="001E5A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27A9" w14:textId="77777777" w:rsidR="001E5AEA" w:rsidRDefault="001E5A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45752" w14:textId="77777777" w:rsidR="001E5AEA" w:rsidRDefault="001E5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7E5D7" w14:textId="77777777" w:rsidR="00560ECA" w:rsidRDefault="00560ECA" w:rsidP="001E5AEA">
      <w:pPr>
        <w:spacing w:after="0" w:line="240" w:lineRule="auto"/>
      </w:pPr>
      <w:r>
        <w:separator/>
      </w:r>
    </w:p>
  </w:footnote>
  <w:footnote w:type="continuationSeparator" w:id="0">
    <w:p w14:paraId="00950E71" w14:textId="77777777" w:rsidR="00560ECA" w:rsidRDefault="00560ECA" w:rsidP="001E5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8729" w14:textId="77777777" w:rsidR="001E5AEA" w:rsidRDefault="001E5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696F5" w14:textId="77777777" w:rsidR="001E5AEA" w:rsidRDefault="001E5AEA" w:rsidP="001E5AEA">
    <w:pPr>
      <w:pStyle w:val="Header"/>
    </w:pPr>
    <w:r>
      <w:t>Ryder Claus – Co Tech Lead</w:t>
    </w:r>
  </w:p>
  <w:p w14:paraId="5CD9ECA3" w14:textId="77777777" w:rsidR="001E5AEA" w:rsidRDefault="001E5AEA" w:rsidP="001E5AEA">
    <w:pPr>
      <w:pStyle w:val="Header"/>
    </w:pPr>
    <w:r>
      <w:t>2/26/2026</w:t>
    </w:r>
  </w:p>
  <w:p w14:paraId="6E7144EC" w14:textId="77777777" w:rsidR="001E5AEA" w:rsidRDefault="001E5A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566B" w14:textId="77777777" w:rsidR="001E5AEA" w:rsidRDefault="001E5A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F0"/>
    <w:rsid w:val="00082087"/>
    <w:rsid w:val="001535F0"/>
    <w:rsid w:val="001E5AEA"/>
    <w:rsid w:val="00281633"/>
    <w:rsid w:val="002A5335"/>
    <w:rsid w:val="0031264C"/>
    <w:rsid w:val="003C6028"/>
    <w:rsid w:val="00463AF3"/>
    <w:rsid w:val="00560ECA"/>
    <w:rsid w:val="00590D5D"/>
    <w:rsid w:val="006A7713"/>
    <w:rsid w:val="00884009"/>
    <w:rsid w:val="00907C60"/>
    <w:rsid w:val="00A0037E"/>
    <w:rsid w:val="00A02754"/>
    <w:rsid w:val="00A831F1"/>
    <w:rsid w:val="00BA469A"/>
    <w:rsid w:val="00C53895"/>
    <w:rsid w:val="00D60B4C"/>
    <w:rsid w:val="00D82BFE"/>
    <w:rsid w:val="00E37640"/>
    <w:rsid w:val="00F7232C"/>
    <w:rsid w:val="00F7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4FD4"/>
  <w15:chartTrackingRefBased/>
  <w15:docId w15:val="{863BBE83-402F-45A7-90D1-4B1119B3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3AF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463A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2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7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AEA"/>
  </w:style>
  <w:style w:type="paragraph" w:styleId="Footer">
    <w:name w:val="footer"/>
    <w:basedOn w:val="Normal"/>
    <w:link w:val="FooterChar"/>
    <w:uiPriority w:val="99"/>
    <w:unhideWhenUsed/>
    <w:rsid w:val="001E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MinerSheep/KnightmareDash-addressables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hyperlink" Target="https://github.com/MinerSheep/KnightmareDash-addressables" TargetMode="External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fdfa fafa</dc:creator>
  <cp:keywords/>
  <dc:description/>
  <cp:lastModifiedBy>fdfa fafa</cp:lastModifiedBy>
  <cp:revision>13</cp:revision>
  <dcterms:created xsi:type="dcterms:W3CDTF">2026-03-26T20:01:00Z</dcterms:created>
  <dcterms:modified xsi:type="dcterms:W3CDTF">2026-03-26T20:25:00Z</dcterms:modified>
</cp:coreProperties>
</file>