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05046C09" w:rsidR="00333808" w:rsidRDefault="00333808" w:rsidP="00C758F9">
            <w:pPr>
              <w:rPr>
                <w:rFonts w:ascii="Georgia" w:hAnsi="Georgia"/>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C758F9" w:rsidRPr="00C758F9">
              <w:rPr>
                <w:rFonts w:ascii="Georgia" w:hAnsi="Georgia"/>
                <w:sz w:val="28"/>
                <w:szCs w:val="28"/>
              </w:rPr>
              <w:t>Smart Assistive Glasses for the Deaf and Mute</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39BEE3BB"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 xml:space="preserve">October </w:t>
            </w:r>
            <w:r w:rsidR="00AD640A">
              <w:rPr>
                <w:rFonts w:ascii="Georgia" w:hAnsi="Georgia"/>
              </w:rPr>
              <w:t>3</w:t>
            </w:r>
            <w:r w:rsidRPr="00333808">
              <w:rPr>
                <w:rFonts w:ascii="Georgia" w:hAnsi="Georgia"/>
              </w:rPr>
              <w:t>,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02E33C0F" w:rsidR="00333808" w:rsidRDefault="0007754E" w:rsidP="00C758F9">
            <w:pPr>
              <w:rPr>
                <w:rFonts w:ascii="Georgia" w:hAnsi="Georgia"/>
              </w:rPr>
            </w:pPr>
            <w:r w:rsidRPr="0007754E">
              <w:rPr>
                <w:rFonts w:ascii="Calibri" w:hAnsi="Calibri" w:cs="Calibri"/>
                <w:b/>
                <w:bCs/>
                <w:sz w:val="36"/>
                <w:szCs w:val="36"/>
                <w:u w:val="single"/>
              </w:rPr>
              <w:t>Project Purpose and Justification:</w:t>
            </w:r>
            <w:r w:rsidRPr="0007754E">
              <w:br/>
            </w:r>
            <w:r w:rsidR="00C758F9" w:rsidRPr="00C758F9">
              <w:rPr>
                <w:rFonts w:ascii="Georgia" w:hAnsi="Georgia"/>
              </w:rPr>
              <w:t>The purpose of this project is to design and develop smart assistive glasses that empower individuals who are deaf and mute to communicate more easily and stay aware of their surroundings. The glasses aim to enhance independence, safety, and social interaction through real-time translation between speech, text, and sign language, as well as providing vibration-based alerts for environmental awareness. This project supports the growing movement toward inclusive and assistive technologies that improve accessibility and quality of life.</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415F7E79" w14:textId="674EA22C" w:rsidR="00AD640A" w:rsidRPr="00AD640A" w:rsidRDefault="000B5CCA" w:rsidP="00AD640A">
            <w:pPr>
              <w:rPr>
                <w:rFonts w:ascii="Georgia" w:hAnsi="Georgia"/>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AD640A">
              <w:rPr>
                <w:rFonts w:ascii="Georgia" w:hAnsi="Georgia"/>
              </w:rPr>
              <w:t>T</w:t>
            </w:r>
            <w:r w:rsidR="00AD640A" w:rsidRPr="00AD640A">
              <w:rPr>
                <w:rFonts w:ascii="Georgia" w:hAnsi="Georgia"/>
              </w:rPr>
              <w:t>he Smart Assistive Glasses will combine audio processing, gesture recognition, and haptic feedback technologies to create an interactive communication system for people with hearing and speech impairments.</w:t>
            </w:r>
          </w:p>
          <w:p w14:paraId="0783BF54" w14:textId="66CBAD8B" w:rsidR="00AD640A" w:rsidRPr="00AD640A" w:rsidRDefault="00AD640A" w:rsidP="00AD640A">
            <w:pPr>
              <w:pStyle w:val="ListParagraph"/>
              <w:numPr>
                <w:ilvl w:val="0"/>
                <w:numId w:val="15"/>
              </w:numPr>
              <w:rPr>
                <w:rFonts w:ascii="Georgia" w:hAnsi="Georgia"/>
              </w:rPr>
            </w:pPr>
            <w:r w:rsidRPr="00AD640A">
              <w:rPr>
                <w:rFonts w:ascii="Georgia" w:hAnsi="Georgia"/>
              </w:rPr>
              <w:t>Key features include:</w:t>
            </w:r>
          </w:p>
          <w:p w14:paraId="644FA50C" w14:textId="77777777" w:rsidR="00AD640A" w:rsidRPr="00AD640A" w:rsidRDefault="00AD640A" w:rsidP="00AD640A">
            <w:pPr>
              <w:numPr>
                <w:ilvl w:val="0"/>
                <w:numId w:val="13"/>
              </w:numPr>
              <w:rPr>
                <w:rFonts w:ascii="Georgia" w:hAnsi="Georgia"/>
              </w:rPr>
            </w:pPr>
            <w:r w:rsidRPr="00AD640A">
              <w:rPr>
                <w:rFonts w:ascii="Georgia" w:hAnsi="Georgia"/>
                <w:b/>
                <w:bCs/>
              </w:rPr>
              <w:t>Speech/Text to Sign Language Conversion:</w:t>
            </w:r>
            <w:r w:rsidRPr="00AD640A">
              <w:rPr>
                <w:rFonts w:ascii="Georgia" w:hAnsi="Georgia"/>
              </w:rPr>
              <w:t xml:space="preserve"> Converts spoken words or written text into animated sign language displayed through a built-in micro display.</w:t>
            </w:r>
          </w:p>
          <w:p w14:paraId="5E7BABA7" w14:textId="77777777" w:rsidR="00AD640A" w:rsidRPr="00AD640A" w:rsidRDefault="00AD640A" w:rsidP="00AD640A">
            <w:pPr>
              <w:numPr>
                <w:ilvl w:val="0"/>
                <w:numId w:val="13"/>
              </w:numPr>
              <w:rPr>
                <w:rFonts w:ascii="Georgia" w:hAnsi="Georgia"/>
              </w:rPr>
            </w:pPr>
            <w:r w:rsidRPr="00AD640A">
              <w:rPr>
                <w:rFonts w:ascii="Georgia" w:hAnsi="Georgia"/>
                <w:b/>
                <w:bCs/>
              </w:rPr>
              <w:t>Sign Language to Speech Conversion:</w:t>
            </w:r>
            <w:r w:rsidRPr="00AD640A">
              <w:rPr>
                <w:rFonts w:ascii="Georgia" w:hAnsi="Georgia"/>
              </w:rPr>
              <w:t xml:space="preserve"> Detects hand gestures made by the user through motion sensors or cameras and translates them into spoken language using a voice module.</w:t>
            </w:r>
          </w:p>
          <w:p w14:paraId="49750DE5" w14:textId="77777777" w:rsidR="00AD640A" w:rsidRPr="00AD640A" w:rsidRDefault="00AD640A" w:rsidP="00AD640A">
            <w:pPr>
              <w:numPr>
                <w:ilvl w:val="0"/>
                <w:numId w:val="13"/>
              </w:numPr>
              <w:rPr>
                <w:rFonts w:ascii="Georgia" w:hAnsi="Georgia"/>
              </w:rPr>
            </w:pPr>
            <w:r w:rsidRPr="00AD640A">
              <w:rPr>
                <w:rFonts w:ascii="Georgia" w:hAnsi="Georgia"/>
                <w:b/>
                <w:bCs/>
              </w:rPr>
              <w:t>Environmental Awareness and Alerts:</w:t>
            </w:r>
            <w:r w:rsidRPr="00AD640A">
              <w:rPr>
                <w:rFonts w:ascii="Georgia" w:hAnsi="Georgia"/>
              </w:rPr>
              <w:t xml:space="preserve"> Provides vibration alerts to the wearer when someone calls their name or when potential dangers (such as approaching vehicles) are detected. The vibration pattern will indicate the direction of the source — front, side, or back.</w:t>
            </w:r>
          </w:p>
          <w:p w14:paraId="0F41588D" w14:textId="2AA2D712" w:rsidR="00333808" w:rsidRDefault="00333808" w:rsidP="000B5CCA">
            <w:pPr>
              <w:rPr>
                <w:rFonts w:ascii="Georgia" w:hAnsi="Georgia"/>
              </w:rPr>
            </w:pPr>
          </w:p>
          <w:p w14:paraId="41621BC1" w14:textId="70F9BC27" w:rsidR="000B5CCA" w:rsidRDefault="000B5CCA" w:rsidP="000B5CCA"/>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3BEEEFE6" w:rsidR="006A3722" w:rsidRPr="006A3722" w:rsidRDefault="00C758F9" w:rsidP="00C758F9">
            <w:pPr>
              <w:pStyle w:val="ListParagraph"/>
              <w:numPr>
                <w:ilvl w:val="0"/>
                <w:numId w:val="2"/>
              </w:numPr>
              <w:tabs>
                <w:tab w:val="num" w:pos="720"/>
              </w:tabs>
              <w:rPr>
                <w:rFonts w:ascii="Georgia" w:hAnsi="Georgia"/>
              </w:rPr>
            </w:pPr>
            <w:r w:rsidRPr="00C758F9">
              <w:rPr>
                <w:rFonts w:ascii="Georgia" w:hAnsi="Georgia"/>
              </w:rPr>
              <w:t>Design a fully functional prototype of the smart glasses by May 2026</w:t>
            </w:r>
          </w:p>
          <w:p w14:paraId="44975311" w14:textId="29D240DD" w:rsidR="006A3722" w:rsidRPr="006A3722" w:rsidRDefault="00C758F9" w:rsidP="00C758F9">
            <w:pPr>
              <w:pStyle w:val="ListParagraph"/>
              <w:numPr>
                <w:ilvl w:val="0"/>
                <w:numId w:val="2"/>
              </w:numPr>
              <w:tabs>
                <w:tab w:val="num" w:pos="720"/>
              </w:tabs>
              <w:rPr>
                <w:rFonts w:ascii="Georgia" w:hAnsi="Georgia"/>
              </w:rPr>
            </w:pPr>
            <w:r w:rsidRPr="00C758F9">
              <w:rPr>
                <w:rFonts w:ascii="Georgia" w:hAnsi="Georgia"/>
              </w:rPr>
              <w:t>Achieve accurate real-time translation between sign language and speech with over 90% accuracy</w:t>
            </w:r>
          </w:p>
          <w:p w14:paraId="7C5A879E" w14:textId="07C014CC" w:rsidR="006A3722" w:rsidRPr="006A3722" w:rsidRDefault="00C758F9" w:rsidP="00C758F9">
            <w:pPr>
              <w:pStyle w:val="ListParagraph"/>
              <w:numPr>
                <w:ilvl w:val="0"/>
                <w:numId w:val="2"/>
              </w:numPr>
              <w:tabs>
                <w:tab w:val="num" w:pos="720"/>
              </w:tabs>
              <w:rPr>
                <w:rFonts w:ascii="Georgia" w:hAnsi="Georgia"/>
              </w:rPr>
            </w:pPr>
            <w:r w:rsidRPr="00C758F9">
              <w:rPr>
                <w:rFonts w:ascii="Georgia" w:hAnsi="Georgia"/>
              </w:rPr>
              <w:t>Implement directional vibration feedback with less than 0.5-second response time</w:t>
            </w:r>
          </w:p>
          <w:p w14:paraId="3811AD70" w14:textId="22EC79F4" w:rsidR="006A3722" w:rsidRPr="006A3722" w:rsidRDefault="00C758F9" w:rsidP="00C758F9">
            <w:pPr>
              <w:pStyle w:val="ListParagraph"/>
              <w:numPr>
                <w:ilvl w:val="0"/>
                <w:numId w:val="2"/>
              </w:numPr>
              <w:tabs>
                <w:tab w:val="num" w:pos="720"/>
              </w:tabs>
              <w:rPr>
                <w:rFonts w:ascii="Georgia" w:hAnsi="Georgia"/>
              </w:rPr>
            </w:pPr>
            <w:r>
              <w:rPr>
                <w:rFonts w:ascii="Georgia" w:hAnsi="Georgia"/>
              </w:rPr>
              <w:t>Im</w:t>
            </w:r>
            <w:r w:rsidRPr="00C758F9">
              <w:rPr>
                <w:rFonts w:ascii="Georgia" w:hAnsi="Georgia"/>
              </w:rPr>
              <w:t>prove communication efficiency and safety awareness for deaf and mute users by at least 70% (based on user testing and surveys)</w:t>
            </w:r>
          </w:p>
          <w:p w14:paraId="4AFC8E0E" w14:textId="77777777" w:rsidR="000B5CCA" w:rsidRPr="006A3722" w:rsidRDefault="000B5CCA" w:rsidP="000B5CCA">
            <w:pPr>
              <w:rPr>
                <w:rFonts w:ascii="Calibri" w:hAnsi="Calibri" w:cs="Calibri"/>
                <w:b/>
                <w:bCs/>
                <w:u w:val="single"/>
              </w:rPr>
            </w:pP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6E01A4ED" w:rsidR="00411A50" w:rsidRPr="00411A50" w:rsidRDefault="008B01F2" w:rsidP="008B01F2">
            <w:pPr>
              <w:pStyle w:val="ListParagraph"/>
              <w:numPr>
                <w:ilvl w:val="0"/>
                <w:numId w:val="2"/>
              </w:numPr>
              <w:tabs>
                <w:tab w:val="num" w:pos="720"/>
              </w:tabs>
              <w:rPr>
                <w:rFonts w:ascii="Georgia" w:hAnsi="Georgia"/>
              </w:rPr>
            </w:pPr>
            <w:r w:rsidRPr="008B01F2">
              <w:rPr>
                <w:rFonts w:ascii="Georgia" w:hAnsi="Georgia"/>
              </w:rPr>
              <w:t>Prototype of Smart Assistive Glasses (hardware + software integration)</w:t>
            </w:r>
          </w:p>
          <w:p w14:paraId="5D2F0DEF" w14:textId="2D92CFA6" w:rsidR="00411A50" w:rsidRPr="00411A50" w:rsidRDefault="008B01F2" w:rsidP="008B01F2">
            <w:pPr>
              <w:pStyle w:val="ListParagraph"/>
              <w:numPr>
                <w:ilvl w:val="0"/>
                <w:numId w:val="2"/>
              </w:numPr>
              <w:tabs>
                <w:tab w:val="num" w:pos="720"/>
              </w:tabs>
              <w:rPr>
                <w:rFonts w:ascii="Georgia" w:hAnsi="Georgia"/>
              </w:rPr>
            </w:pPr>
            <w:r w:rsidRPr="008B01F2">
              <w:rPr>
                <w:rFonts w:ascii="Georgia" w:hAnsi="Georgia"/>
              </w:rPr>
              <w:t>Embedded system software for gesture, speech, and vibration control</w:t>
            </w:r>
          </w:p>
          <w:p w14:paraId="7136780B" w14:textId="09E2661E" w:rsidR="00411A50" w:rsidRDefault="008B01F2" w:rsidP="008B01F2">
            <w:pPr>
              <w:pStyle w:val="ListParagraph"/>
              <w:numPr>
                <w:ilvl w:val="0"/>
                <w:numId w:val="2"/>
              </w:numPr>
              <w:tabs>
                <w:tab w:val="num" w:pos="720"/>
              </w:tabs>
              <w:rPr>
                <w:rFonts w:ascii="Georgia" w:hAnsi="Georgia"/>
              </w:rPr>
            </w:pPr>
            <w:r w:rsidRPr="008B01F2">
              <w:rPr>
                <w:rFonts w:ascii="Georgia" w:hAnsi="Georgia"/>
              </w:rPr>
              <w:t>User guide and demonstration video</w:t>
            </w:r>
          </w:p>
          <w:p w14:paraId="544EF1BB" w14:textId="4D744F82" w:rsidR="008B01F2" w:rsidRPr="00411A50" w:rsidRDefault="008B01F2" w:rsidP="008B01F2">
            <w:pPr>
              <w:pStyle w:val="ListParagraph"/>
              <w:numPr>
                <w:ilvl w:val="0"/>
                <w:numId w:val="2"/>
              </w:numPr>
              <w:tabs>
                <w:tab w:val="num" w:pos="720"/>
              </w:tabs>
              <w:rPr>
                <w:rFonts w:ascii="Georgia" w:hAnsi="Georgia"/>
              </w:rPr>
            </w:pPr>
            <w:r w:rsidRPr="008B01F2">
              <w:rPr>
                <w:rFonts w:ascii="Georgia" w:hAnsi="Georgia"/>
              </w:rPr>
              <w:t>Testing report and user feedback analysis</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643393D6" w14:textId="39B04125" w:rsidR="008B01F2" w:rsidRDefault="008B01F2" w:rsidP="008B01F2">
            <w:pPr>
              <w:pStyle w:val="ListParagraph"/>
              <w:numPr>
                <w:ilvl w:val="0"/>
                <w:numId w:val="2"/>
              </w:numPr>
              <w:tabs>
                <w:tab w:val="num" w:pos="720"/>
              </w:tabs>
              <w:rPr>
                <w:rFonts w:ascii="Georgia" w:hAnsi="Georgia"/>
              </w:rPr>
            </w:pPr>
            <w:r w:rsidRPr="008B01F2">
              <w:rPr>
                <w:rFonts w:ascii="Georgia" w:hAnsi="Georgia"/>
              </w:rPr>
              <w:t>Requirements gathering: Oct – Nov 2025</w:t>
            </w:r>
          </w:p>
          <w:p w14:paraId="5FEBC2DF" w14:textId="77777777" w:rsidR="008B01F2" w:rsidRDefault="008B01F2" w:rsidP="008B01F2">
            <w:pPr>
              <w:pStyle w:val="ListParagraph"/>
              <w:numPr>
                <w:ilvl w:val="0"/>
                <w:numId w:val="2"/>
              </w:numPr>
              <w:tabs>
                <w:tab w:val="num" w:pos="720"/>
              </w:tabs>
              <w:rPr>
                <w:rFonts w:ascii="Georgia" w:hAnsi="Georgia"/>
              </w:rPr>
            </w:pPr>
            <w:r w:rsidRPr="008B01F2">
              <w:rPr>
                <w:rFonts w:ascii="Georgia" w:hAnsi="Georgia"/>
              </w:rPr>
              <w:t>Hardware and software design: Dec 2025 – Feb 2026</w:t>
            </w:r>
            <w:r w:rsidRPr="008B01F2">
              <w:rPr>
                <w:rFonts w:ascii="Georgia" w:hAnsi="Georgia"/>
              </w:rPr>
              <w:t xml:space="preserve"> </w:t>
            </w:r>
          </w:p>
          <w:p w14:paraId="079D5513" w14:textId="77777777" w:rsidR="008B01F2" w:rsidRDefault="008B01F2" w:rsidP="008B01F2">
            <w:pPr>
              <w:pStyle w:val="ListParagraph"/>
              <w:numPr>
                <w:ilvl w:val="0"/>
                <w:numId w:val="2"/>
              </w:numPr>
              <w:tabs>
                <w:tab w:val="num" w:pos="720"/>
              </w:tabs>
              <w:rPr>
                <w:rFonts w:ascii="Georgia" w:hAnsi="Georgia"/>
              </w:rPr>
            </w:pPr>
            <w:r w:rsidRPr="008B01F2">
              <w:rPr>
                <w:rFonts w:ascii="Georgia" w:hAnsi="Georgia"/>
              </w:rPr>
              <w:t>Prototype development: Mar – Apr 2026</w:t>
            </w:r>
            <w:r w:rsidRPr="008B01F2">
              <w:rPr>
                <w:rFonts w:ascii="Georgia" w:hAnsi="Georgia"/>
              </w:rPr>
              <w:t xml:space="preserve"> </w:t>
            </w:r>
          </w:p>
          <w:p w14:paraId="019533CB" w14:textId="2FBCB27B" w:rsidR="00B1674E" w:rsidRPr="00B1674E" w:rsidRDefault="008B01F2" w:rsidP="008B01F2">
            <w:pPr>
              <w:pStyle w:val="ListParagraph"/>
              <w:numPr>
                <w:ilvl w:val="0"/>
                <w:numId w:val="2"/>
              </w:numPr>
              <w:tabs>
                <w:tab w:val="num" w:pos="720"/>
              </w:tabs>
              <w:rPr>
                <w:rFonts w:ascii="Georgia" w:hAnsi="Georgia"/>
              </w:rPr>
            </w:pPr>
            <w:r w:rsidRPr="008B01F2">
              <w:rPr>
                <w:rFonts w:ascii="Georgia" w:hAnsi="Georgia"/>
              </w:rPr>
              <w:t>Testing and refinement: May 2026</w:t>
            </w:r>
          </w:p>
          <w:p w14:paraId="64F42917" w14:textId="258E9239" w:rsidR="00B1674E" w:rsidRPr="00B1674E" w:rsidRDefault="008B01F2" w:rsidP="008B01F2">
            <w:pPr>
              <w:pStyle w:val="ListParagraph"/>
              <w:numPr>
                <w:ilvl w:val="0"/>
                <w:numId w:val="2"/>
              </w:numPr>
              <w:tabs>
                <w:tab w:val="num" w:pos="720"/>
              </w:tabs>
              <w:rPr>
                <w:rFonts w:ascii="Georgia" w:hAnsi="Georgia"/>
              </w:rPr>
            </w:pPr>
            <w:r w:rsidRPr="008B01F2">
              <w:rPr>
                <w:rFonts w:ascii="Georgia" w:hAnsi="Georgia"/>
              </w:rPr>
              <w:t>Final presentation and documentation: Jun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92294F5" w14:textId="77777777" w:rsidR="00EF2B4A" w:rsidRDefault="00B1674E" w:rsidP="00EF2B4A">
            <w:pPr>
              <w:rPr>
                <w:rFonts w:ascii="Calibri" w:hAnsi="Calibri" w:cs="Calibri"/>
                <w:b/>
                <w:bCs/>
                <w:sz w:val="36"/>
                <w:szCs w:val="36"/>
                <w:u w:val="single"/>
              </w:rPr>
            </w:pPr>
            <w:r w:rsidRPr="00B1674E">
              <w:rPr>
                <w:rFonts w:ascii="Calibri" w:hAnsi="Calibri" w:cs="Calibri"/>
                <w:b/>
                <w:bCs/>
                <w:sz w:val="36"/>
                <w:szCs w:val="36"/>
                <w:u w:val="single"/>
              </w:rPr>
              <w:t>Technical Requirements</w:t>
            </w:r>
            <w:r w:rsidR="00EF2B4A">
              <w:rPr>
                <w:rFonts w:ascii="Calibri" w:hAnsi="Calibri" w:cs="Calibri"/>
                <w:b/>
                <w:bCs/>
                <w:sz w:val="36"/>
                <w:szCs w:val="36"/>
                <w:u w:val="single"/>
              </w:rPr>
              <w:t>:</w:t>
            </w:r>
          </w:p>
          <w:p w14:paraId="5E92CEA4" w14:textId="77777777" w:rsidR="00EF2B4A" w:rsidRPr="00EF2B4A" w:rsidRDefault="00EF2B4A" w:rsidP="00EF2B4A">
            <w:pPr>
              <w:rPr>
                <w:rFonts w:ascii="Georgia" w:hAnsi="Georgia" w:cs="Calibri"/>
              </w:rPr>
            </w:pPr>
            <w:r w:rsidRPr="00EF2B4A">
              <w:rPr>
                <w:rFonts w:ascii="Georgia" w:hAnsi="Georgia" w:cs="Calibri"/>
              </w:rPr>
              <w:t>• Hardware:</w:t>
            </w:r>
          </w:p>
          <w:p w14:paraId="410E4152" w14:textId="6FBA92F1" w:rsidR="00EF2B4A" w:rsidRPr="00EF2B4A" w:rsidRDefault="00B56ADD" w:rsidP="00EF2B4A">
            <w:pPr>
              <w:numPr>
                <w:ilvl w:val="0"/>
                <w:numId w:val="8"/>
              </w:numPr>
              <w:rPr>
                <w:rFonts w:ascii="Georgia" w:hAnsi="Georgia" w:cs="Calibri"/>
              </w:rPr>
            </w:pPr>
            <w:r>
              <w:rPr>
                <w:rFonts w:ascii="Georgia" w:hAnsi="Georgia" w:cs="Calibri"/>
              </w:rPr>
              <w:t>E</w:t>
            </w:r>
            <w:r w:rsidR="00EF2B4A" w:rsidRPr="00EF2B4A">
              <w:rPr>
                <w:rFonts w:ascii="Georgia" w:hAnsi="Georgia" w:cs="Calibri"/>
              </w:rPr>
              <w:t>mbedded board (e.g., Raspberry Pi / Arduino)</w:t>
            </w:r>
          </w:p>
          <w:p w14:paraId="5AECCC2A" w14:textId="77777777" w:rsidR="00EF2B4A" w:rsidRPr="00EF2B4A" w:rsidRDefault="00EF2B4A" w:rsidP="00EF2B4A">
            <w:pPr>
              <w:numPr>
                <w:ilvl w:val="0"/>
                <w:numId w:val="8"/>
              </w:numPr>
              <w:rPr>
                <w:rFonts w:ascii="Georgia" w:hAnsi="Georgia" w:cs="Calibri"/>
              </w:rPr>
            </w:pPr>
            <w:r w:rsidRPr="00EF2B4A">
              <w:rPr>
                <w:rFonts w:ascii="Georgia" w:hAnsi="Georgia" w:cs="Calibri"/>
              </w:rPr>
              <w:t>Microphone and speaker module</w:t>
            </w:r>
          </w:p>
          <w:p w14:paraId="49615E3E" w14:textId="77777777" w:rsidR="00EF2B4A" w:rsidRPr="00EF2B4A" w:rsidRDefault="00EF2B4A" w:rsidP="00EF2B4A">
            <w:pPr>
              <w:numPr>
                <w:ilvl w:val="0"/>
                <w:numId w:val="8"/>
              </w:numPr>
              <w:rPr>
                <w:rFonts w:ascii="Georgia" w:hAnsi="Georgia" w:cs="Calibri"/>
              </w:rPr>
            </w:pPr>
            <w:r w:rsidRPr="00EF2B4A">
              <w:rPr>
                <w:rFonts w:ascii="Georgia" w:hAnsi="Georgia" w:cs="Calibri"/>
              </w:rPr>
              <w:t>Mini camera or motion sensors for sign detection</w:t>
            </w:r>
          </w:p>
          <w:p w14:paraId="37695B72" w14:textId="77777777" w:rsidR="00EF2B4A" w:rsidRPr="00EF2B4A" w:rsidRDefault="00EF2B4A" w:rsidP="00EF2B4A">
            <w:pPr>
              <w:numPr>
                <w:ilvl w:val="0"/>
                <w:numId w:val="8"/>
              </w:numPr>
              <w:rPr>
                <w:rFonts w:ascii="Georgia" w:hAnsi="Georgia" w:cs="Calibri"/>
              </w:rPr>
            </w:pPr>
            <w:r w:rsidRPr="00EF2B4A">
              <w:rPr>
                <w:rFonts w:ascii="Georgia" w:hAnsi="Georgia" w:cs="Calibri"/>
              </w:rPr>
              <w:t>Vibration motor system for alerts</w:t>
            </w:r>
          </w:p>
          <w:p w14:paraId="5FE605F8" w14:textId="77777777" w:rsidR="00EF2B4A" w:rsidRPr="00EF2B4A" w:rsidRDefault="00EF2B4A" w:rsidP="00EF2B4A">
            <w:pPr>
              <w:numPr>
                <w:ilvl w:val="0"/>
                <w:numId w:val="8"/>
              </w:numPr>
              <w:rPr>
                <w:rFonts w:ascii="Georgia" w:hAnsi="Georgia" w:cs="Calibri"/>
              </w:rPr>
            </w:pPr>
            <w:r w:rsidRPr="00EF2B4A">
              <w:rPr>
                <w:rFonts w:ascii="Georgia" w:hAnsi="Georgia" w:cs="Calibri"/>
              </w:rPr>
              <w:t>Battery module with power management circuit</w:t>
            </w:r>
          </w:p>
          <w:p w14:paraId="167FE7F8" w14:textId="77777777" w:rsidR="00EF2B4A" w:rsidRPr="00EF2B4A" w:rsidRDefault="00EF2B4A" w:rsidP="00EF2B4A">
            <w:pPr>
              <w:rPr>
                <w:rFonts w:ascii="Georgia" w:hAnsi="Georgia" w:cs="Calibri"/>
              </w:rPr>
            </w:pPr>
            <w:r w:rsidRPr="00EF2B4A">
              <w:rPr>
                <w:rFonts w:ascii="Georgia" w:hAnsi="Georgia" w:cs="Calibri"/>
              </w:rPr>
              <w:t>• Software:</w:t>
            </w:r>
          </w:p>
          <w:p w14:paraId="43F2C5A6" w14:textId="77777777" w:rsidR="00EF2B4A" w:rsidRPr="00EF2B4A" w:rsidRDefault="00EF2B4A" w:rsidP="00EF2B4A">
            <w:pPr>
              <w:numPr>
                <w:ilvl w:val="0"/>
                <w:numId w:val="9"/>
              </w:numPr>
              <w:rPr>
                <w:rFonts w:ascii="Georgia" w:hAnsi="Georgia" w:cs="Calibri"/>
              </w:rPr>
            </w:pPr>
            <w:r w:rsidRPr="00EF2B4A">
              <w:rPr>
                <w:rFonts w:ascii="Georgia" w:hAnsi="Georgia" w:cs="Calibri"/>
              </w:rPr>
              <w:t>Programming languages: Python / C++ (for embedded systems)</w:t>
            </w:r>
          </w:p>
          <w:p w14:paraId="53953FC1" w14:textId="77777777" w:rsidR="00EF2B4A" w:rsidRPr="00EF2B4A" w:rsidRDefault="00EF2B4A" w:rsidP="00EF2B4A">
            <w:pPr>
              <w:numPr>
                <w:ilvl w:val="0"/>
                <w:numId w:val="9"/>
              </w:numPr>
              <w:rPr>
                <w:rFonts w:ascii="Georgia" w:hAnsi="Georgia" w:cs="Calibri"/>
              </w:rPr>
            </w:pPr>
            <w:r w:rsidRPr="00EF2B4A">
              <w:rPr>
                <w:rFonts w:ascii="Georgia" w:hAnsi="Georgia" w:cs="Calibri"/>
              </w:rPr>
              <w:t>Machine Learning models for gesture and voice recognition</w:t>
            </w:r>
          </w:p>
          <w:p w14:paraId="1FBBAFC6" w14:textId="77777777" w:rsidR="00EF2B4A" w:rsidRPr="00EF2B4A" w:rsidRDefault="00EF2B4A" w:rsidP="00EF2B4A">
            <w:pPr>
              <w:numPr>
                <w:ilvl w:val="0"/>
                <w:numId w:val="9"/>
              </w:numPr>
              <w:rPr>
                <w:rFonts w:ascii="Georgia" w:hAnsi="Georgia" w:cs="Calibri"/>
              </w:rPr>
            </w:pPr>
            <w:r w:rsidRPr="00EF2B4A">
              <w:rPr>
                <w:rFonts w:ascii="Georgia" w:hAnsi="Georgia" w:cs="Calibri"/>
              </w:rPr>
              <w:t>Database for storing sign language patterns and user configurations</w:t>
            </w:r>
          </w:p>
          <w:p w14:paraId="7E52FE8A" w14:textId="77777777" w:rsidR="00EF2B4A" w:rsidRPr="00EF2B4A" w:rsidRDefault="00EF2B4A" w:rsidP="00EF2B4A">
            <w:pPr>
              <w:numPr>
                <w:ilvl w:val="0"/>
                <w:numId w:val="9"/>
              </w:numPr>
              <w:rPr>
                <w:rFonts w:ascii="Georgia" w:hAnsi="Georgia" w:cs="Calibri"/>
              </w:rPr>
            </w:pPr>
            <w:r w:rsidRPr="00EF2B4A">
              <w:rPr>
                <w:rFonts w:ascii="Georgia" w:hAnsi="Georgia" w:cs="Calibri"/>
              </w:rPr>
              <w:t>Real-time processing capability</w:t>
            </w:r>
          </w:p>
          <w:p w14:paraId="50FBFC80" w14:textId="77777777" w:rsidR="00EF2B4A" w:rsidRPr="00EF2B4A" w:rsidRDefault="00EF2B4A" w:rsidP="00EF2B4A">
            <w:pPr>
              <w:rPr>
                <w:rFonts w:ascii="Georgia" w:hAnsi="Georgia" w:cs="Calibri"/>
              </w:rPr>
            </w:pPr>
            <w:r w:rsidRPr="00EF2B4A">
              <w:rPr>
                <w:rFonts w:ascii="Georgia" w:hAnsi="Georgia" w:cs="Calibri"/>
              </w:rPr>
              <w:t>• Performance:</w:t>
            </w:r>
          </w:p>
          <w:p w14:paraId="6E12AAD1" w14:textId="77777777" w:rsidR="00EF2B4A" w:rsidRPr="00EF2B4A" w:rsidRDefault="00EF2B4A" w:rsidP="00EF2B4A">
            <w:pPr>
              <w:numPr>
                <w:ilvl w:val="0"/>
                <w:numId w:val="10"/>
              </w:numPr>
              <w:rPr>
                <w:rFonts w:ascii="Georgia" w:hAnsi="Georgia" w:cs="Calibri"/>
              </w:rPr>
            </w:pPr>
            <w:r w:rsidRPr="00EF2B4A">
              <w:rPr>
                <w:rFonts w:ascii="Georgia" w:hAnsi="Georgia" w:cs="Calibri"/>
              </w:rPr>
              <w:t>Sign detection latency under 0.5 seconds</w:t>
            </w:r>
          </w:p>
          <w:p w14:paraId="5D2FF87A" w14:textId="77777777" w:rsidR="00EF2B4A" w:rsidRPr="00EF2B4A" w:rsidRDefault="00EF2B4A" w:rsidP="00EF2B4A">
            <w:pPr>
              <w:numPr>
                <w:ilvl w:val="0"/>
                <w:numId w:val="10"/>
              </w:numPr>
              <w:rPr>
                <w:rFonts w:ascii="Georgia" w:hAnsi="Georgia" w:cs="Calibri"/>
              </w:rPr>
            </w:pPr>
            <w:r w:rsidRPr="00EF2B4A">
              <w:rPr>
                <w:rFonts w:ascii="Georgia" w:hAnsi="Georgia" w:cs="Calibri"/>
              </w:rPr>
              <w:t>Speech-to-sign translation accuracy above 90%</w:t>
            </w:r>
          </w:p>
          <w:p w14:paraId="145C5789" w14:textId="77777777" w:rsidR="00EF2B4A" w:rsidRPr="00EF2B4A" w:rsidRDefault="00EF2B4A" w:rsidP="00EF2B4A">
            <w:pPr>
              <w:numPr>
                <w:ilvl w:val="0"/>
                <w:numId w:val="10"/>
              </w:numPr>
              <w:rPr>
                <w:rFonts w:ascii="Georgia" w:hAnsi="Georgia" w:cs="Calibri"/>
              </w:rPr>
            </w:pPr>
            <w:r w:rsidRPr="00EF2B4A">
              <w:rPr>
                <w:rFonts w:ascii="Georgia" w:hAnsi="Georgia" w:cs="Calibri"/>
              </w:rPr>
              <w:t>Continuous operation for at least 4 hours on a full charge</w:t>
            </w:r>
          </w:p>
          <w:p w14:paraId="3596D5DF" w14:textId="77777777" w:rsidR="00EF2B4A" w:rsidRPr="00EF2B4A" w:rsidRDefault="00EF2B4A" w:rsidP="00EF2B4A">
            <w:pPr>
              <w:rPr>
                <w:rFonts w:ascii="Georgia" w:hAnsi="Georgia" w:cs="Calibri"/>
              </w:rPr>
            </w:pPr>
            <w:r w:rsidRPr="00EF2B4A">
              <w:rPr>
                <w:rFonts w:ascii="Georgia" w:hAnsi="Georgia" w:cs="Calibri"/>
              </w:rPr>
              <w:t>• User Interface:</w:t>
            </w:r>
          </w:p>
          <w:p w14:paraId="7697A134" w14:textId="77777777" w:rsidR="00EF2B4A" w:rsidRPr="00EF2B4A" w:rsidRDefault="00EF2B4A" w:rsidP="00EF2B4A">
            <w:pPr>
              <w:numPr>
                <w:ilvl w:val="0"/>
                <w:numId w:val="11"/>
              </w:numPr>
              <w:rPr>
                <w:rFonts w:ascii="Georgia" w:hAnsi="Georgia" w:cs="Calibri"/>
              </w:rPr>
            </w:pPr>
            <w:r w:rsidRPr="00EF2B4A">
              <w:rPr>
                <w:rFonts w:ascii="Georgia" w:hAnsi="Georgia" w:cs="Calibri"/>
              </w:rPr>
              <w:t>Simple on-glasses display or connected mobile app for settings</w:t>
            </w:r>
          </w:p>
          <w:p w14:paraId="321035E3" w14:textId="77777777" w:rsidR="00EF2B4A" w:rsidRPr="00EF2B4A" w:rsidRDefault="00EF2B4A" w:rsidP="00EF2B4A">
            <w:pPr>
              <w:numPr>
                <w:ilvl w:val="0"/>
                <w:numId w:val="11"/>
              </w:numPr>
              <w:rPr>
                <w:rFonts w:ascii="Georgia" w:hAnsi="Georgia" w:cs="Calibri"/>
              </w:rPr>
            </w:pPr>
            <w:r w:rsidRPr="00EF2B4A">
              <w:rPr>
                <w:rFonts w:ascii="Georgia" w:hAnsi="Georgia" w:cs="Calibri"/>
              </w:rPr>
              <w:t>Directional vibration feedback for intuitive alerts</w:t>
            </w:r>
          </w:p>
          <w:p w14:paraId="32F011D1" w14:textId="77777777" w:rsidR="00EF2B4A" w:rsidRPr="00EF2B4A" w:rsidRDefault="00EF2B4A" w:rsidP="00EF2B4A">
            <w:pPr>
              <w:rPr>
                <w:rFonts w:ascii="Georgia" w:hAnsi="Georgia" w:cs="Calibri"/>
              </w:rPr>
            </w:pPr>
            <w:r w:rsidRPr="00EF2B4A">
              <w:rPr>
                <w:rFonts w:ascii="Georgia" w:hAnsi="Georgia" w:cs="Calibri"/>
              </w:rPr>
              <w:t>• Security and Privacy:</w:t>
            </w:r>
          </w:p>
          <w:p w14:paraId="3EE85C49" w14:textId="77777777" w:rsidR="00EF2B4A" w:rsidRPr="00EF2B4A" w:rsidRDefault="00EF2B4A" w:rsidP="00EF2B4A">
            <w:pPr>
              <w:numPr>
                <w:ilvl w:val="0"/>
                <w:numId w:val="12"/>
              </w:numPr>
              <w:rPr>
                <w:rFonts w:ascii="Georgia" w:hAnsi="Georgia" w:cs="Calibri"/>
              </w:rPr>
            </w:pPr>
            <w:r w:rsidRPr="00EF2B4A">
              <w:rPr>
                <w:rFonts w:ascii="Georgia" w:hAnsi="Georgia" w:cs="Calibri"/>
              </w:rPr>
              <w:t>Local processing of user data to maintain privacy</w:t>
            </w:r>
          </w:p>
          <w:p w14:paraId="732942CB" w14:textId="77777777" w:rsidR="00EF2B4A" w:rsidRPr="00EF2B4A" w:rsidRDefault="00EF2B4A" w:rsidP="00EF2B4A">
            <w:pPr>
              <w:numPr>
                <w:ilvl w:val="0"/>
                <w:numId w:val="12"/>
              </w:numPr>
              <w:rPr>
                <w:rFonts w:ascii="Georgia" w:hAnsi="Georgia" w:cs="Calibri"/>
              </w:rPr>
            </w:pPr>
            <w:r w:rsidRPr="00EF2B4A">
              <w:rPr>
                <w:rFonts w:ascii="Georgia" w:hAnsi="Georgia" w:cs="Calibri"/>
              </w:rPr>
              <w:t>Encrypted communication for any cloud-connected features</w:t>
            </w:r>
          </w:p>
          <w:p w14:paraId="7BBAAA78" w14:textId="5DF555BD" w:rsidR="00EF2B4A" w:rsidRPr="00EF2B4A" w:rsidRDefault="00EF2B4A" w:rsidP="00EF2B4A">
            <w:pPr>
              <w:rPr>
                <w:rFonts w:ascii="Calibri" w:hAnsi="Calibri" w:cs="Calibri"/>
                <w:b/>
                <w:bCs/>
                <w:sz w:val="36"/>
                <w:szCs w:val="36"/>
                <w:u w:val="single"/>
              </w:rPr>
            </w:pPr>
          </w:p>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A435EC" w14:textId="5E7DE1E8" w:rsidR="007F27E7" w:rsidRPr="007F27E7" w:rsidRDefault="00EF2B4A" w:rsidP="00EF2B4A">
            <w:pPr>
              <w:pStyle w:val="ListParagraph"/>
              <w:numPr>
                <w:ilvl w:val="0"/>
                <w:numId w:val="2"/>
              </w:numPr>
              <w:tabs>
                <w:tab w:val="num" w:pos="720"/>
              </w:tabs>
              <w:rPr>
                <w:rFonts w:ascii="Georgia" w:hAnsi="Georgia"/>
              </w:rPr>
            </w:pPr>
            <w:r w:rsidRPr="00EF2B4A">
              <w:rPr>
                <w:rFonts w:ascii="Georgia" w:hAnsi="Georgia"/>
              </w:rPr>
              <w:t xml:space="preserve">The project will focus only on a </w:t>
            </w:r>
            <w:r w:rsidRPr="00EF2B4A">
              <w:rPr>
                <w:rFonts w:ascii="Georgia" w:hAnsi="Georgia"/>
                <w:b/>
                <w:bCs/>
              </w:rPr>
              <w:t>prototype</w:t>
            </w:r>
            <w:r w:rsidRPr="00EF2B4A">
              <w:rPr>
                <w:rFonts w:ascii="Georgia" w:hAnsi="Georgia"/>
              </w:rPr>
              <w:t xml:space="preserve">; full commercial production is </w:t>
            </w:r>
            <w:r w:rsidRPr="00EF2B4A">
              <w:rPr>
                <w:rFonts w:ascii="Georgia" w:hAnsi="Georgia"/>
              </w:rPr>
              <w:t>excluded.</w:t>
            </w:r>
          </w:p>
          <w:p w14:paraId="798D6E90" w14:textId="34177B22" w:rsidR="007F27E7" w:rsidRPr="00EF2B4A" w:rsidRDefault="00EF2B4A" w:rsidP="00EF2B4A">
            <w:pPr>
              <w:pStyle w:val="ListParagraph"/>
              <w:numPr>
                <w:ilvl w:val="0"/>
                <w:numId w:val="2"/>
              </w:numPr>
              <w:tabs>
                <w:tab w:val="num" w:pos="720"/>
              </w:tabs>
              <w:rPr>
                <w:rFonts w:ascii="Calibri" w:hAnsi="Calibri" w:cs="Calibri"/>
                <w:b/>
                <w:bCs/>
                <w:u w:val="single"/>
              </w:rPr>
            </w:pPr>
            <w:r w:rsidRPr="00EF2B4A">
              <w:rPr>
                <w:rFonts w:ascii="Georgia" w:hAnsi="Georgia"/>
              </w:rPr>
              <w:t xml:space="preserve">Mobile app integration (if any) will be minimal, limited to device pairing and </w:t>
            </w:r>
            <w:r w:rsidRPr="00EF2B4A">
              <w:rPr>
                <w:rFonts w:ascii="Georgia" w:hAnsi="Georgia"/>
              </w:rPr>
              <w:t xml:space="preserve">settings. </w:t>
            </w:r>
          </w:p>
          <w:p w14:paraId="55D908C1" w14:textId="77777777" w:rsidR="00EF2B4A" w:rsidRDefault="00EF2B4A" w:rsidP="00EF2B4A">
            <w:pPr>
              <w:pStyle w:val="ListParagraph"/>
              <w:numPr>
                <w:ilvl w:val="0"/>
                <w:numId w:val="2"/>
              </w:numPr>
              <w:tabs>
                <w:tab w:val="num" w:pos="720"/>
              </w:tabs>
              <w:rPr>
                <w:rFonts w:ascii="Calibri" w:hAnsi="Calibri" w:cs="Calibri"/>
                <w:b/>
                <w:bCs/>
                <w:u w:val="single"/>
              </w:rPr>
            </w:pPr>
            <w:r w:rsidRPr="00EF2B4A">
              <w:rPr>
                <w:rFonts w:ascii="Georgia" w:hAnsi="Georgia" w:cs="Calibri"/>
              </w:rPr>
              <w:t>The system will support a limited set of sign language gestures (basic communication and alerts</w:t>
            </w:r>
            <w:r w:rsidRPr="00EF2B4A">
              <w:rPr>
                <w:rFonts w:ascii="Calibri" w:hAnsi="Calibri" w:cs="Calibri"/>
              </w:rPr>
              <w:t>)</w:t>
            </w:r>
            <w:r w:rsidRPr="00EF2B4A">
              <w:rPr>
                <w:rFonts w:ascii="Calibri" w:hAnsi="Calibri" w:cs="Calibri"/>
              </w:rPr>
              <w:t>.</w:t>
            </w:r>
          </w:p>
          <w:p w14:paraId="586D7837" w14:textId="77777777" w:rsidR="00EF2B4A" w:rsidRDefault="00EF2B4A" w:rsidP="00EF2B4A">
            <w:pPr>
              <w:pStyle w:val="ListParagraph"/>
              <w:numPr>
                <w:ilvl w:val="0"/>
                <w:numId w:val="2"/>
              </w:numPr>
              <w:tabs>
                <w:tab w:val="num" w:pos="720"/>
              </w:tabs>
              <w:rPr>
                <w:rFonts w:ascii="Georgia" w:hAnsi="Georgia" w:cs="Calibri"/>
              </w:rPr>
            </w:pPr>
            <w:r w:rsidRPr="00EF2B4A">
              <w:rPr>
                <w:rFonts w:ascii="Georgia" w:hAnsi="Georgia" w:cs="Calibri"/>
              </w:rPr>
              <w:t>No guarantee of 100% accuracy in noisy or low-light environments</w:t>
            </w:r>
            <w:r>
              <w:rPr>
                <w:rFonts w:ascii="Georgia" w:hAnsi="Georgia" w:cs="Calibri"/>
              </w:rPr>
              <w:t>.</w:t>
            </w:r>
          </w:p>
          <w:p w14:paraId="71080D52" w14:textId="77777777" w:rsidR="00EF2B4A" w:rsidRDefault="00AD640A" w:rsidP="00AD640A">
            <w:pPr>
              <w:pStyle w:val="ListParagraph"/>
              <w:numPr>
                <w:ilvl w:val="0"/>
                <w:numId w:val="2"/>
              </w:numPr>
              <w:tabs>
                <w:tab w:val="num" w:pos="720"/>
              </w:tabs>
              <w:rPr>
                <w:rFonts w:ascii="Georgia" w:hAnsi="Georgia" w:cs="Calibri"/>
              </w:rPr>
            </w:pPr>
            <w:r w:rsidRPr="00AD640A">
              <w:rPr>
                <w:rFonts w:ascii="Georgia" w:hAnsi="Georgia" w:cs="Calibri"/>
              </w:rPr>
              <w:lastRenderedPageBreak/>
              <w:t>Advanced AI model training for regional sign language variants will be considered out of scope.</w:t>
            </w:r>
          </w:p>
          <w:p w14:paraId="54E7697B" w14:textId="28F99F34" w:rsidR="00AD640A" w:rsidRPr="00EF2B4A" w:rsidRDefault="00AD640A" w:rsidP="00AD640A">
            <w:pPr>
              <w:pStyle w:val="ListParagraph"/>
              <w:numPr>
                <w:ilvl w:val="0"/>
                <w:numId w:val="2"/>
              </w:numPr>
              <w:tabs>
                <w:tab w:val="num" w:pos="720"/>
              </w:tabs>
              <w:rPr>
                <w:rFonts w:ascii="Georgia" w:hAnsi="Georgia" w:cs="Calibri"/>
              </w:rPr>
            </w:pPr>
            <w:r w:rsidRPr="00AD640A">
              <w:rPr>
                <w:rFonts w:ascii="Georgia" w:hAnsi="Georgia" w:cs="Calibri"/>
              </w:rPr>
              <w:t>Future upgrades or large-scale manufacturing will require separate funding and project approval.</w:t>
            </w: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33B54"/>
    <w:multiLevelType w:val="multilevel"/>
    <w:tmpl w:val="9426EB9E"/>
    <w:lvl w:ilvl="0">
      <w:numFmt w:val="bullet"/>
      <w:lvlText w:val="•"/>
      <w:lvlJc w:val="left"/>
      <w:pPr>
        <w:tabs>
          <w:tab w:val="num" w:pos="810"/>
        </w:tabs>
        <w:ind w:left="810" w:hanging="360"/>
      </w:pPr>
      <w:rPr>
        <w:rFonts w:ascii="Georgia" w:eastAsiaTheme="minorHAnsi" w:hAnsi="Georgia" w:cstheme="minorBidi"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C513D8"/>
    <w:multiLevelType w:val="multilevel"/>
    <w:tmpl w:val="D68C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07A9D"/>
    <w:multiLevelType w:val="multilevel"/>
    <w:tmpl w:val="441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75FB6"/>
    <w:multiLevelType w:val="hybridMultilevel"/>
    <w:tmpl w:val="1378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310F0"/>
    <w:multiLevelType w:val="hybridMultilevel"/>
    <w:tmpl w:val="ECC6262A"/>
    <w:lvl w:ilvl="0" w:tplc="2978519A">
      <w:numFmt w:val="bullet"/>
      <w:lvlText w:val="•"/>
      <w:lvlJc w:val="left"/>
      <w:pPr>
        <w:ind w:left="360" w:hanging="360"/>
      </w:pPr>
      <w:rPr>
        <w:rFonts w:ascii="Georgia" w:eastAsiaTheme="minorHAnsi" w:hAnsi="Georg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514C6"/>
    <w:multiLevelType w:val="multilevel"/>
    <w:tmpl w:val="633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B7212D"/>
    <w:multiLevelType w:val="multilevel"/>
    <w:tmpl w:val="CA9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2163E"/>
    <w:multiLevelType w:val="multilevel"/>
    <w:tmpl w:val="D47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35E53"/>
    <w:multiLevelType w:val="hybridMultilevel"/>
    <w:tmpl w:val="99B42B48"/>
    <w:lvl w:ilvl="0" w:tplc="5B02E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10"/>
  </w:num>
  <w:num w:numId="2" w16cid:durableId="419955894">
    <w:abstractNumId w:val="13"/>
  </w:num>
  <w:num w:numId="3" w16cid:durableId="801464931">
    <w:abstractNumId w:val="4"/>
  </w:num>
  <w:num w:numId="4" w16cid:durableId="1660032803">
    <w:abstractNumId w:val="7"/>
  </w:num>
  <w:num w:numId="5" w16cid:durableId="1631593267">
    <w:abstractNumId w:val="9"/>
  </w:num>
  <w:num w:numId="6" w16cid:durableId="545876098">
    <w:abstractNumId w:val="14"/>
  </w:num>
  <w:num w:numId="7" w16cid:durableId="2061052888">
    <w:abstractNumId w:val="1"/>
  </w:num>
  <w:num w:numId="8" w16cid:durableId="1661083598">
    <w:abstractNumId w:val="2"/>
  </w:num>
  <w:num w:numId="9" w16cid:durableId="141041863">
    <w:abstractNumId w:val="11"/>
  </w:num>
  <w:num w:numId="10" w16cid:durableId="552236885">
    <w:abstractNumId w:val="3"/>
  </w:num>
  <w:num w:numId="11" w16cid:durableId="68775258">
    <w:abstractNumId w:val="8"/>
  </w:num>
  <w:num w:numId="12" w16cid:durableId="1708721227">
    <w:abstractNumId w:val="12"/>
  </w:num>
  <w:num w:numId="13" w16cid:durableId="273709151">
    <w:abstractNumId w:val="0"/>
  </w:num>
  <w:num w:numId="14" w16cid:durableId="1354721198">
    <w:abstractNumId w:val="5"/>
  </w:num>
  <w:num w:numId="15" w16cid:durableId="1548486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2B2B1E"/>
    <w:rsid w:val="00333808"/>
    <w:rsid w:val="003740C7"/>
    <w:rsid w:val="00411A50"/>
    <w:rsid w:val="005A16C8"/>
    <w:rsid w:val="005B3BCC"/>
    <w:rsid w:val="006A21DC"/>
    <w:rsid w:val="006A3722"/>
    <w:rsid w:val="007F27E7"/>
    <w:rsid w:val="008A3524"/>
    <w:rsid w:val="008B01F2"/>
    <w:rsid w:val="00A72CA9"/>
    <w:rsid w:val="00AB6120"/>
    <w:rsid w:val="00AD640A"/>
    <w:rsid w:val="00B1674E"/>
    <w:rsid w:val="00B56ADD"/>
    <w:rsid w:val="00C758F9"/>
    <w:rsid w:val="00EC3C0D"/>
    <w:rsid w:val="00ED2233"/>
    <w:rsid w:val="00EF2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64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Ahmed Mortada</cp:lastModifiedBy>
  <cp:revision>14</cp:revision>
  <dcterms:created xsi:type="dcterms:W3CDTF">2025-10-03T16:02:00Z</dcterms:created>
  <dcterms:modified xsi:type="dcterms:W3CDTF">2025-10-09T11:40:00Z</dcterms:modified>
</cp:coreProperties>
</file>