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Olá, estudante.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 seguir, você dará continuidade ao desenvolvimento da sua solução através dos campos específicos para a resolução dos 3 desafios propostos, lembrando que eles se complementam.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permStart w:id="915347711" w:edGrp="everyone_Copia_1"/>
      <w:permStart w:id="915347711" w:edGrp="everyone"/>
      <w:r>
        <w:rPr>
          <w:rFonts w:cs="Arial" w:ascii="Arial" w:hAnsi="Arial"/>
          <w:b/>
          <w:bCs/>
        </w:rPr>
        <w:t>Michael Neves Silva</w:t>
      </w:r>
      <w:permEnd w:id="915347711"/>
      <w:permEnd w:id="915347711"/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_Copia_1"/>
      <w:permStart w:id="867370678" w:edGrp="everyone"/>
      <w:r>
        <w:rPr>
          <w:rFonts w:cs="Arial" w:ascii="Arial" w:hAnsi="Arial"/>
          <w:b/>
          <w:bCs/>
        </w:rPr>
        <w:t>24835439</w:t>
      </w:r>
      <w:permEnd w:id="867370678"/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Documentação: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Revisite a documentação do projeto desenvolvido na PIT I, faça as atualizações e melhorias necessárias de acordo com os pontos explicitados no material teórico. Ao terminar os ajustes, suba a documentação em um repositório GIT.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i/>
          <w:iCs/>
        </w:rPr>
        <w:t xml:space="preserve">Link </w:t>
      </w:r>
      <w:r>
        <w:rPr>
          <w:rFonts w:cs="Arial" w:ascii="Arial" w:hAnsi="Arial"/>
          <w:b/>
          <w:bCs/>
        </w:rPr>
        <w:t xml:space="preserve">do repositório: </w:t>
      </w:r>
      <w:hyperlink r:id="rId2">
        <w:r>
          <w:rPr>
            <w:rStyle w:val="Hyperlink"/>
            <w:rFonts w:cs="Arial" w:ascii="Arial" w:hAnsi="Arial"/>
            <w:b/>
            <w:bCs/>
          </w:rPr>
          <w:t>Minesi/Projeto-Integrador-Transdisciplinar-em-Engenharia-de-Software-I-I---40h_Turma</w:t>
        </w:r>
      </w:hyperlink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Codificação: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Na Tabela a seguir insira as informações referentes ao desenvolvimento do código do </w:t>
      </w:r>
      <w:r>
        <w:rPr>
          <w:rFonts w:cs="Arial" w:ascii="Arial" w:hAnsi="Arial"/>
          <w:i/>
          <w:iCs/>
        </w:rPr>
        <w:t>front-end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  <w:i/>
          <w:iCs/>
        </w:rPr>
        <w:t>back-end</w:t>
      </w:r>
      <w:r>
        <w:rPr>
          <w:rFonts w:cs="Arial" w:ascii="Arial" w:hAnsi="Arial"/>
        </w:rPr>
        <w:t>.</w:t>
      </w:r>
    </w:p>
    <w:tbl>
      <w:tblPr>
        <w:tblStyle w:val="Tabelacomgrade"/>
        <w:tblW w:w="8641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5"/>
        <w:gridCol w:w="5805"/>
      </w:tblGrid>
      <w:tr>
        <w:trPr/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Linguagem do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Back-end</w:t>
            </w:r>
          </w:p>
        </w:tc>
        <w:tc>
          <w:tcPr>
            <w:tcW w:w="58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58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58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Wix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58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58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 ) Tradicional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No-code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3">
              <w:r>
                <w:rPr>
                  <w:rStyle w:val="Hyperlink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58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https://github.com/Minesi/Projeto-Integrador-Transdisciplinar-em-Engenharia-de-Software-I-I---40h_Turma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58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https://michaelnevessilva.wixsite.com/good-vibes</w:t>
            </w:r>
          </w:p>
        </w:tc>
      </w:tr>
      <w:tr>
        <w:trPr/>
        <w:tc>
          <w:tcPr>
            <w:tcW w:w="283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do vídeo narrado (no mínimo 5 min)</w:t>
            </w:r>
          </w:p>
        </w:tc>
        <w:tc>
          <w:tcPr>
            <w:tcW w:w="580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https://youtu.be/S8yvRwa38E0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Nome: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 do teste: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Nome: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 do teste: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Nome: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 do teste: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Nome: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 do teste: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Nome: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 do teste: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Laudo de Qualidade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Insira a seguir o laudo de qualidade do sistema, apontando os erros e as correções. Não esqueça de coletar as evidências para inseri-las no laudo: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Vídeo da Solução atualizada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Após levantar os </w:t>
      </w:r>
      <w:r>
        <w:rPr>
          <w:rFonts w:cs="Arial" w:ascii="Arial" w:hAnsi="Arial"/>
          <w:i/>
          <w:iCs/>
        </w:rPr>
        <w:t>feedbacks</w:t>
      </w:r>
      <w:r>
        <w:rPr>
          <w:rFonts w:cs="Arial" w:ascii="Arial" w:hAnsi="Arial"/>
        </w:rPr>
        <w:t xml:space="preserve"> e executar as correções necessárias e pertinentes, grave um vídeo de até 5 minutos apresentando as modificações realizadas no sistema.</w:t>
      </w:r>
    </w:p>
    <w:tbl>
      <w:tblPr>
        <w:tblStyle w:val="Tabelacomgrade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7370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para o vídeo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2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character" w:styleId="Hyperlink">
    <w:name w:val="Hyperlink"/>
    <w:basedOn w:val="DefaultParagraphFont"/>
    <w:uiPriority w:val="99"/>
    <w:unhideWhenUsed/>
    <w:rsid w:val="00f7281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281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e6cc8"/>
    <w:rPr>
      <w:color w:themeColor="followedHyperlink" w:val="954F72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nesi/Projeto-Integrador-Transdisciplinar-em-Engenharia-de-Software-I-I---40h_Turma" TargetMode="External"/><Relationship Id="rId3" Type="http://schemas.openxmlformats.org/officeDocument/2006/relationships/hyperlink" Target="https://github.com/login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LibreOffice/24.2.1.2$Windows_X86_64 LibreOffice_project/db4def46b0453cc22e2d0305797cf981b68ef5ac</Application>
  <AppVersion>15.0000</AppVersion>
  <Pages>4</Pages>
  <Words>359</Words>
  <Characters>2089</Characters>
  <CharactersWithSpaces>2396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2022-05-20T17:22:00Z</dcterms:created>
  <dc:creator>Patrick William Pessoa</dc:creator>
  <dc:description/>
  <dc:language>pt-BR</dc:language>
  <cp:lastModifiedBy/>
  <dcterms:modified xsi:type="dcterms:W3CDTF">2025-05-25T23:14:58Z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