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Default Extension="png" ContentType="image/png"/>
  <Override PartName="/word/footer1.xml" ContentType="application/vnd.openxmlformats-officedocument.wordprocessingml.footer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9" name="Graphic 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9" name="Graphic 9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8640;mso-wrap-distance-left:0;mso-wrap-distance-right:0" id="docshape9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205"/>
        <w:rPr>
          <w:rFonts w:ascii="Calibri"/>
          <w:b/>
        </w:rPr>
      </w:pPr>
    </w:p>
    <w:tbl>
      <w:tblPr>
        <w:tblW w:w="0" w:type="auto"/>
        <w:jc w:val="left"/>
        <w:tblInd w:w="7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9"/>
        <w:gridCol w:w="5411"/>
        <w:gridCol w:w="2093"/>
      </w:tblGrid>
      <w:tr>
        <w:trPr>
          <w:trHeight w:val="345" w:hRule="atLeast"/>
        </w:trPr>
        <w:tc>
          <w:tcPr>
            <w:tcW w:w="9343" w:type="dxa"/>
            <w:gridSpan w:val="3"/>
            <w:shd w:val="clear" w:color="auto" w:fill="D9D9D9"/>
          </w:tcPr>
          <w:p>
            <w:pPr>
              <w:pStyle w:val="TableParagraph"/>
              <w:spacing w:before="57"/>
              <w:ind w:left="6" w:right="5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Celacanto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Análises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e</w:t>
            </w:r>
            <w:r>
              <w:rPr>
                <w:rFonts w:ascii="Arial" w:hAnsi="Arial"/>
                <w:b/>
                <w:spacing w:val="-1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Qualificações</w:t>
            </w:r>
            <w:r>
              <w:rPr>
                <w:rFonts w:ascii="Arial" w:hAnsi="Arial"/>
                <w:b/>
                <w:spacing w:val="-12"/>
                <w:sz w:val="20"/>
              </w:rPr>
              <w:t> </w:t>
            </w:r>
            <w:r>
              <w:rPr>
                <w:rFonts w:ascii="Arial" w:hAnsi="Arial"/>
                <w:b/>
                <w:spacing w:val="-4"/>
                <w:sz w:val="20"/>
              </w:rPr>
              <w:t>Ltda.</w:t>
            </w:r>
          </w:p>
        </w:tc>
      </w:tr>
      <w:tr>
        <w:trPr>
          <w:trHeight w:val="340" w:hRule="atLeast"/>
        </w:trPr>
        <w:tc>
          <w:tcPr>
            <w:tcW w:w="1839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411" w:type="dxa"/>
            <w:shd w:val="clear" w:color="auto" w:fill="D9D9D9"/>
          </w:tcPr>
          <w:p>
            <w:pPr>
              <w:pStyle w:val="TableParagraph"/>
              <w:spacing w:before="52"/>
              <w:ind w:left="9" w:right="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Ensaio</w:t>
            </w:r>
          </w:p>
        </w:tc>
        <w:tc>
          <w:tcPr>
            <w:tcW w:w="2093" w:type="dxa"/>
            <w:shd w:val="clear" w:color="auto" w:fill="D9D9D9"/>
          </w:tcPr>
          <w:p>
            <w:pPr>
              <w:pStyle w:val="TableParagraph"/>
              <w:spacing w:before="52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</w:tr>
      <w:tr>
        <w:trPr>
          <w:trHeight w:val="2414" w:hRule="atLeast"/>
        </w:trPr>
        <w:tc>
          <w:tcPr>
            <w:tcW w:w="1839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59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ind w:left="8" w:right="1"/>
              <w:jc w:val="center"/>
              <w:rPr>
                <w:sz w:val="20"/>
              </w:rPr>
            </w:pPr>
            <w:r>
              <w:rPr>
                <w:sz w:val="20"/>
              </w:rPr>
              <w:t>Executado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5411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69" w:after="1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09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10" name="Group 1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0" name="Group 10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0" coordorigin="0,0" coordsize="4335,30">
                      <v:line style="position:absolute" from="8,8" to="432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spacing w:before="12"/>
              <w:ind w:left="9"/>
              <w:jc w:val="center"/>
              <w:rPr>
                <w:sz w:val="20"/>
              </w:rPr>
            </w:pPr>
            <w:r>
              <w:rPr>
                <w:spacing w:val="-2"/>
                <w:w w:val="90"/>
                <w:sz w:val="20"/>
              </w:rPr>
              <w:t>Nome/Cargo</w:t>
            </w: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55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11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12" name="Group 1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2" name="Group 12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1" coordorigin="0,0" coordsize="4335,30">
                      <v:line style="position:absolute" from="8,8" to="432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spacing w:val="-2"/>
                <w:w w:val="90"/>
                <w:sz w:val="20"/>
              </w:rPr>
              <w:t>Nome/Cargo</w:t>
            </w:r>
          </w:p>
        </w:tc>
        <w:tc>
          <w:tcPr>
            <w:tcW w:w="2093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71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201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76325" cy="19050"/>
                      <wp:effectExtent l="9525" t="0" r="0" b="9525"/>
                      <wp:docPr id="14" name="Group 1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4" name="Group 14"/>
                            <wpg:cNvGrpSpPr/>
                            <wpg:grpSpPr>
                              <a:xfrm>
                                <a:off x="0" y="0"/>
                                <a:ext cx="1076325" cy="19050"/>
                                <a:chExt cx="1076325" cy="19050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4762" y="4762"/>
                                  <a:ext cx="10668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9525">
                                      <a:moveTo>
                                        <a:pt x="0" y="0"/>
                                      </a:moveTo>
                                      <a:lnTo>
                                        <a:pt x="10668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4.75pt;height:1.5pt;mso-position-horizontal-relative:char;mso-position-vertical-relative:line" id="docshapegroup12" coordorigin="0,0" coordsize="1695,30">
                      <v:line style="position:absolute" from="8,8" to="168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</w:tc>
      </w:tr>
      <w:tr>
        <w:trPr>
          <w:trHeight w:val="340" w:hRule="atLeast"/>
        </w:trPr>
        <w:tc>
          <w:tcPr>
            <w:tcW w:w="1839" w:type="dxa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5411" w:type="dxa"/>
            <w:shd w:val="clear" w:color="auto" w:fill="D9D9D9"/>
          </w:tcPr>
          <w:p>
            <w:pPr>
              <w:pStyle w:val="TableParagraph"/>
              <w:spacing w:before="57"/>
              <w:ind w:left="9" w:right="6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Relatório</w:t>
            </w:r>
          </w:p>
        </w:tc>
        <w:tc>
          <w:tcPr>
            <w:tcW w:w="2093" w:type="dxa"/>
            <w:shd w:val="clear" w:color="auto" w:fill="D9D9D9"/>
          </w:tcPr>
          <w:p>
            <w:pPr>
              <w:pStyle w:val="TableParagraph"/>
              <w:spacing w:before="57"/>
              <w:ind w:left="4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</w:tr>
      <w:tr>
        <w:trPr>
          <w:trHeight w:val="1036" w:hRule="atLeast"/>
        </w:trPr>
        <w:tc>
          <w:tcPr>
            <w:tcW w:w="1839" w:type="dxa"/>
          </w:tcPr>
          <w:p>
            <w:pPr>
              <w:pStyle w:val="TableParagraph"/>
              <w:spacing w:before="100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"/>
              <w:ind w:left="7" w:right="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Elaborado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5411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46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56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16" name="Group 1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6" name="Group 16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3" coordorigin="0,0" coordsize="4335,30">
                      <v:line style="position:absolute" from="8,8" to="432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spacing w:before="36"/>
              <w:ind w:left="9" w:right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2093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42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215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76325" cy="19050"/>
                      <wp:effectExtent l="9525" t="0" r="0" b="9525"/>
                      <wp:docPr id="18" name="Group 1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18" name="Group 18"/>
                            <wpg:cNvGrpSpPr/>
                            <wpg:grpSpPr>
                              <a:xfrm>
                                <a:off x="0" y="0"/>
                                <a:ext cx="1076325" cy="19050"/>
                                <a:chExt cx="1076325" cy="19050"/>
                              </a:xfrm>
                            </wpg:grpSpPr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4762" y="4762"/>
                                  <a:ext cx="10668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9525">
                                      <a:moveTo>
                                        <a:pt x="0" y="0"/>
                                      </a:moveTo>
                                      <a:lnTo>
                                        <a:pt x="10668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4.75pt;height:1.5pt;mso-position-horizontal-relative:char;mso-position-vertical-relative:line" id="docshapegroup14" coordorigin="0,0" coordsize="1695,30">
                      <v:line style="position:absolute" from="8,8" to="168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</w:tc>
      </w:tr>
      <w:tr>
        <w:trPr>
          <w:trHeight w:val="1036" w:hRule="atLeast"/>
        </w:trPr>
        <w:tc>
          <w:tcPr>
            <w:tcW w:w="1839" w:type="dxa"/>
          </w:tcPr>
          <w:p>
            <w:pPr>
              <w:pStyle w:val="TableParagraph"/>
              <w:spacing w:before="100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"/>
              <w:ind w:left="7" w:right="7"/>
              <w:jc w:val="center"/>
              <w:rPr>
                <w:sz w:val="20"/>
              </w:rPr>
            </w:pPr>
            <w:r>
              <w:rPr>
                <w:sz w:val="20"/>
              </w:rPr>
              <w:t>Revisador</w:t>
            </w:r>
            <w:r>
              <w:rPr>
                <w:spacing w:val="-1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5411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44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56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20" name="Group 2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0" name="Group 20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5" coordorigin="0,0" coordsize="4335,30">
                      <v:line style="position:absolute" from="8,8" to="432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spacing w:before="38"/>
              <w:ind w:left="9"/>
              <w:jc w:val="center"/>
              <w:rPr>
                <w:sz w:val="20"/>
              </w:rPr>
            </w:pPr>
            <w:r>
              <w:rPr>
                <w:spacing w:val="-2"/>
                <w:w w:val="90"/>
                <w:sz w:val="20"/>
              </w:rPr>
              <w:t>Nome/Cargo</w:t>
            </w:r>
          </w:p>
        </w:tc>
        <w:tc>
          <w:tcPr>
            <w:tcW w:w="2093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39" w:after="1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215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76325" cy="19050"/>
                      <wp:effectExtent l="9525" t="0" r="0" b="9525"/>
                      <wp:docPr id="22" name="Group 22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2" name="Group 22"/>
                            <wpg:cNvGrpSpPr/>
                            <wpg:grpSpPr>
                              <a:xfrm>
                                <a:off x="0" y="0"/>
                                <a:ext cx="1076325" cy="19050"/>
                                <a:chExt cx="1076325" cy="19050"/>
                              </a:xfrm>
                            </wpg:grpSpPr>
                            <wps:wsp>
                              <wps:cNvPr id="23" name="Graphic 23"/>
                              <wps:cNvSpPr/>
                              <wps:spPr>
                                <a:xfrm>
                                  <a:off x="4762" y="4762"/>
                                  <a:ext cx="10668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9525">
                                      <a:moveTo>
                                        <a:pt x="0" y="0"/>
                                      </a:moveTo>
                                      <a:lnTo>
                                        <a:pt x="10668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4.75pt;height:1.5pt;mso-position-horizontal-relative:char;mso-position-vertical-relative:line" id="docshapegroup16" coordorigin="0,0" coordsize="1695,30">
                      <v:line style="position:absolute" from="8,8" to="168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201"/>
        <w:rPr>
          <w:rFonts w:ascii="Calibri"/>
          <w:b/>
        </w:rPr>
      </w:pPr>
    </w:p>
    <w:tbl>
      <w:tblPr>
        <w:tblW w:w="0" w:type="auto"/>
        <w:jc w:val="left"/>
        <w:tblInd w:w="72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39"/>
        <w:gridCol w:w="5531"/>
        <w:gridCol w:w="1973"/>
      </w:tblGrid>
      <w:tr>
        <w:trPr>
          <w:trHeight w:val="345" w:hRule="atLeast"/>
        </w:trPr>
        <w:tc>
          <w:tcPr>
            <w:tcW w:w="9343" w:type="dxa"/>
            <w:gridSpan w:val="3"/>
            <w:shd w:val="clear" w:color="auto" w:fill="D9D9D9"/>
          </w:tcPr>
          <w:p>
            <w:pPr>
              <w:pStyle w:val="TableParagraph"/>
              <w:spacing w:before="57"/>
              <w:ind w:left="6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Multilab</w:t>
            </w:r>
            <w:r>
              <w:rPr>
                <w:rFonts w:ascii="Arial"/>
                <w:b/>
                <w:spacing w:val="-5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Ind.</w:t>
            </w:r>
            <w:r>
              <w:rPr>
                <w:rFonts w:ascii="Arial"/>
                <w:b/>
                <w:spacing w:val="-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Com.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Prod.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Farm.</w:t>
            </w:r>
            <w:r>
              <w:rPr>
                <w:rFonts w:ascii="Arial"/>
                <w:b/>
                <w:spacing w:val="-8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Ltda.</w:t>
            </w:r>
          </w:p>
        </w:tc>
      </w:tr>
      <w:tr>
        <w:trPr>
          <w:trHeight w:val="340" w:hRule="atLeast"/>
        </w:trPr>
        <w:tc>
          <w:tcPr>
            <w:tcW w:w="7370" w:type="dxa"/>
            <w:gridSpan w:val="2"/>
            <w:shd w:val="clear" w:color="auto" w:fill="D9D9D9"/>
          </w:tcPr>
          <w:p>
            <w:pPr>
              <w:pStyle w:val="TableParagraph"/>
              <w:spacing w:before="57"/>
              <w:ind w:left="1785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Ensaio</w:t>
            </w:r>
          </w:p>
        </w:tc>
        <w:tc>
          <w:tcPr>
            <w:tcW w:w="1973" w:type="dxa"/>
            <w:shd w:val="clear" w:color="auto" w:fill="D9D9D9"/>
          </w:tcPr>
          <w:p>
            <w:pPr>
              <w:pStyle w:val="TableParagraph"/>
              <w:spacing w:before="57"/>
              <w:ind w:lef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4"/>
                <w:sz w:val="20"/>
              </w:rPr>
              <w:t>Data</w:t>
            </w:r>
          </w:p>
        </w:tc>
      </w:tr>
      <w:tr>
        <w:trPr>
          <w:trHeight w:val="1037" w:hRule="atLeast"/>
        </w:trPr>
        <w:tc>
          <w:tcPr>
            <w:tcW w:w="1839" w:type="dxa"/>
          </w:tcPr>
          <w:p>
            <w:pPr>
              <w:pStyle w:val="TableParagraph"/>
              <w:spacing w:before="100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"/>
              <w:ind w:left="7" w:right="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Acompanhado</w:t>
            </w:r>
            <w:r>
              <w:rPr>
                <w:spacing w:val="3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5531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46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56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24" name="Group 24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4" name="Group 24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25" name="Graphic 25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7" coordorigin="0,0" coordsize="4335,30">
                      <v:line style="position:absolute" from="8,8" to="432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spacing w:before="37"/>
              <w:ind w:left="4"/>
              <w:jc w:val="center"/>
              <w:rPr>
                <w:sz w:val="20"/>
              </w:rPr>
            </w:pPr>
            <w:r>
              <w:rPr>
                <w:spacing w:val="-2"/>
                <w:w w:val="90"/>
                <w:sz w:val="20"/>
              </w:rPr>
              <w:t>Nome/Cargo</w:t>
            </w:r>
          </w:p>
        </w:tc>
        <w:tc>
          <w:tcPr>
            <w:tcW w:w="1973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53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134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76325" cy="19050"/>
                      <wp:effectExtent l="9525" t="0" r="0" b="9525"/>
                      <wp:docPr id="26" name="Group 26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6" name="Group 26"/>
                            <wpg:cNvGrpSpPr/>
                            <wpg:grpSpPr>
                              <a:xfrm>
                                <a:off x="0" y="0"/>
                                <a:ext cx="1076325" cy="19050"/>
                                <a:chExt cx="1076325" cy="19050"/>
                              </a:xfrm>
                            </wpg:grpSpPr>
                            <wps:wsp>
                              <wps:cNvPr id="27" name="Graphic 27"/>
                              <wps:cNvSpPr/>
                              <wps:spPr>
                                <a:xfrm>
                                  <a:off x="4762" y="4762"/>
                                  <a:ext cx="10668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9525">
                                      <a:moveTo>
                                        <a:pt x="0" y="0"/>
                                      </a:moveTo>
                                      <a:lnTo>
                                        <a:pt x="1066799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4.75pt;height:1.5pt;mso-position-horizontal-relative:char;mso-position-vertical-relative:line" id="docshapegroup18" coordorigin="0,0" coordsize="1695,30">
                      <v:line style="position:absolute" from="8,8" to="1687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</w:tc>
      </w:tr>
      <w:tr>
        <w:trPr>
          <w:trHeight w:val="258" w:hRule="atLeast"/>
        </w:trPr>
        <w:tc>
          <w:tcPr>
            <w:tcW w:w="7370" w:type="dxa"/>
            <w:gridSpan w:val="2"/>
            <w:shd w:val="clear" w:color="auto" w:fill="D9D9D9"/>
          </w:tcPr>
          <w:p>
            <w:pPr>
              <w:pStyle w:val="TableParagraph"/>
              <w:spacing w:line="225" w:lineRule="exact" w:before="14"/>
              <w:ind w:left="4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Relatório</w:t>
            </w:r>
          </w:p>
        </w:tc>
        <w:tc>
          <w:tcPr>
            <w:tcW w:w="1973" w:type="dxa"/>
            <w:shd w:val="clear" w:color="auto" w:fill="D9D9D9"/>
          </w:tcPr>
          <w:p>
            <w:pPr>
              <w:pStyle w:val="TableParagraph"/>
              <w:spacing w:line="225" w:lineRule="exact" w:before="14"/>
              <w:ind w:left="8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Data</w:t>
            </w:r>
          </w:p>
        </w:tc>
      </w:tr>
      <w:tr>
        <w:trPr>
          <w:trHeight w:val="1036" w:hRule="atLeast"/>
        </w:trPr>
        <w:tc>
          <w:tcPr>
            <w:tcW w:w="1839" w:type="dxa"/>
          </w:tcPr>
          <w:p>
            <w:pPr>
              <w:pStyle w:val="TableParagraph"/>
              <w:spacing w:before="100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"/>
              <w:ind w:left="7" w:right="5"/>
              <w:jc w:val="center"/>
              <w:rPr>
                <w:sz w:val="20"/>
              </w:rPr>
            </w:pPr>
            <w:r>
              <w:rPr>
                <w:sz w:val="20"/>
              </w:rPr>
              <w:t>Aprovado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5531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45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456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2752725" cy="19050"/>
                      <wp:effectExtent l="9525" t="0" r="0" b="9525"/>
                      <wp:docPr id="28" name="Group 28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28" name="Group 28"/>
                            <wpg:cNvGrpSpPr/>
                            <wpg:grpSpPr>
                              <a:xfrm>
                                <a:off x="0" y="0"/>
                                <a:ext cx="2752725" cy="19050"/>
                                <a:chExt cx="2752725" cy="19050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4762" y="4762"/>
                                  <a:ext cx="27432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743200" h="9525">
                                      <a:moveTo>
                                        <a:pt x="0" y="0"/>
                                      </a:moveTo>
                                      <a:lnTo>
                                        <a:pt x="2743200" y="9524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216.75pt;height:1.5pt;mso-position-horizontal-relative:char;mso-position-vertical-relative:line" id="docshapegroup19" coordorigin="0,0" coordsize="4335,30">
                      <v:line style="position:absolute" from="8,7" to="4328,22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  <w:p>
            <w:pPr>
              <w:pStyle w:val="TableParagraph"/>
              <w:spacing w:before="37"/>
              <w:ind w:left="4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Nome/Cargo</w:t>
            </w:r>
          </w:p>
        </w:tc>
        <w:tc>
          <w:tcPr>
            <w:tcW w:w="1973" w:type="dxa"/>
          </w:tcPr>
          <w:p>
            <w:pPr>
              <w:pStyle w:val="TableParagraph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before="101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spacing w:line="20" w:lineRule="exact"/>
              <w:ind w:left="138"/>
              <w:rPr>
                <w:rFonts w:ascii="Calibri"/>
                <w:sz w:val="2"/>
              </w:rPr>
            </w:pPr>
            <w:r>
              <w:rPr>
                <w:rFonts w:ascii="Calibri"/>
                <w:sz w:val="2"/>
              </w:rPr>
              <mc:AlternateContent>
                <mc:Choice Requires="wps">
                  <w:drawing>
                    <wp:inline distT="0" distB="0" distL="0" distR="0">
                      <wp:extent cx="1076325" cy="19050"/>
                      <wp:effectExtent l="9525" t="0" r="0" b="9525"/>
                      <wp:docPr id="30" name="Group 30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30" name="Group 30"/>
                            <wpg:cNvGrpSpPr/>
                            <wpg:grpSpPr>
                              <a:xfrm>
                                <a:off x="0" y="0"/>
                                <a:ext cx="1076325" cy="19050"/>
                                <a:chExt cx="1076325" cy="19050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4762" y="4762"/>
                                  <a:ext cx="106680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066800" h="9525">
                                      <a:moveTo>
                                        <a:pt x="0" y="0"/>
                                      </a:moveTo>
                                      <a:lnTo>
                                        <a:pt x="1066800" y="9525"/>
                                      </a:lnTo>
                                    </a:path>
                                  </a:pathLst>
                                </a:custGeom>
                                <a:ln w="9525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style="width:84.75pt;height:1.5pt;mso-position-horizontal-relative:char;mso-position-vertical-relative:line" id="docshapegroup20" coordorigin="0,0" coordsize="1695,30">
                      <v:line style="position:absolute" from="8,8" to="1688,23" stroked="true" strokeweight=".75pt" strokecolor="#000000">
                        <v:stroke dashstyle="solid"/>
                      </v:line>
                    </v:group>
                  </w:pict>
                </mc:Fallback>
              </mc:AlternateContent>
            </w:r>
            <w:r>
              <w:rPr>
                <w:rFonts w:ascii="Calibri"/>
                <w:sz w:val="2"/>
              </w:rPr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206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186"/>
        <w:gridCol w:w="2497"/>
        <w:gridCol w:w="2694"/>
        <w:gridCol w:w="3540"/>
      </w:tblGrid>
      <w:tr>
        <w:trPr>
          <w:trHeight w:val="340" w:hRule="atLeast"/>
        </w:trPr>
        <w:tc>
          <w:tcPr>
            <w:tcW w:w="1186" w:type="dxa"/>
            <w:shd w:val="clear" w:color="auto" w:fill="D9D9D9"/>
          </w:tcPr>
          <w:p>
            <w:pPr>
              <w:pStyle w:val="TableParagraph"/>
              <w:spacing w:before="57"/>
              <w:ind w:left="16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Revisão</w:t>
            </w:r>
          </w:p>
        </w:tc>
        <w:tc>
          <w:tcPr>
            <w:tcW w:w="2497" w:type="dxa"/>
            <w:shd w:val="clear" w:color="auto" w:fill="D9D9D9"/>
          </w:tcPr>
          <w:p>
            <w:pPr>
              <w:pStyle w:val="TableParagraph"/>
              <w:spacing w:before="57"/>
              <w:ind w:left="465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Data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Elaboração</w:t>
            </w:r>
          </w:p>
        </w:tc>
        <w:tc>
          <w:tcPr>
            <w:tcW w:w="2694" w:type="dxa"/>
            <w:shd w:val="clear" w:color="auto" w:fill="D9D9D9"/>
          </w:tcPr>
          <w:p>
            <w:pPr>
              <w:pStyle w:val="TableParagraph"/>
              <w:spacing w:before="57"/>
              <w:ind w:left="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  <w:tc>
          <w:tcPr>
            <w:tcW w:w="3540" w:type="dxa"/>
            <w:shd w:val="clear" w:color="auto" w:fill="D9D9D9"/>
          </w:tcPr>
          <w:p>
            <w:pPr>
              <w:pStyle w:val="TableParagraph"/>
              <w:spacing w:before="57"/>
              <w:ind w:left="109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Elaborado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pacing w:val="-5"/>
                <w:sz w:val="20"/>
              </w:rPr>
              <w:t>por</w:t>
            </w:r>
          </w:p>
        </w:tc>
      </w:tr>
      <w:tr>
        <w:trPr>
          <w:trHeight w:val="283" w:hRule="atLeast"/>
        </w:trPr>
        <w:tc>
          <w:tcPr>
            <w:tcW w:w="1186" w:type="dxa"/>
          </w:tcPr>
          <w:p>
            <w:pPr>
              <w:pStyle w:val="TableParagraph"/>
              <w:spacing w:before="28"/>
              <w:ind w:left="16" w:right="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R0</w:t>
            </w:r>
          </w:p>
        </w:tc>
        <w:tc>
          <w:tcPr>
            <w:tcW w:w="2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694" w:type="dxa"/>
          </w:tcPr>
          <w:p>
            <w:pPr>
              <w:pStyle w:val="TableParagraph"/>
              <w:spacing w:before="28"/>
              <w:ind w:left="7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Qualificação</w:t>
            </w:r>
            <w:r>
              <w:rPr>
                <w:spacing w:val="10"/>
                <w:sz w:val="20"/>
              </w:rPr>
              <w:t> </w:t>
            </w:r>
            <w:r>
              <w:rPr>
                <w:spacing w:val="-2"/>
                <w:sz w:val="20"/>
              </w:rPr>
              <w:t>inicial</w:t>
            </w:r>
          </w:p>
        </w:tc>
        <w:tc>
          <w:tcPr>
            <w:tcW w:w="354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headerReference w:type="default" r:id="rId5"/>
          <w:footerReference w:type="default" r:id="rId6"/>
          <w:type w:val="continuous"/>
          <w:pgSz w:w="11910" w:h="16840"/>
          <w:pgMar w:header="566" w:footer="320" w:top="1540" w:bottom="520" w:left="708" w:right="566"/>
          <w:pgNumType w:start="1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3984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2" name="Graphic 3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2" name="Graphic 32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2496;mso-wrap-distance-left:0;mso-wrap-distance-right:0" id="docshape2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2"/>
        <w:rPr>
          <w:rFonts w:ascii="Calibri"/>
          <w:b/>
        </w:rPr>
      </w:pPr>
    </w:p>
    <w:p>
      <w:pPr>
        <w:pStyle w:val="Heading2"/>
        <w:ind w:left="2106" w:right="1963" w:firstLine="0"/>
        <w:jc w:val="center"/>
      </w:pPr>
      <w:r>
        <w:rPr>
          <w:spacing w:val="-2"/>
        </w:rPr>
        <w:t>SUMÁRIO</w:t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0" w:after="0"/>
            <w:ind w:left="852" w:right="0" w:hanging="427"/>
            <w:jc w:val="left"/>
          </w:pPr>
          <w:hyperlink w:history="true" w:anchor="_bookmark0">
            <w:r>
              <w:rPr>
                <w:spacing w:val="-2"/>
              </w:rPr>
              <w:t>OBJETIVO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6" w:after="0"/>
            <w:ind w:left="852" w:right="0" w:hanging="427"/>
            <w:jc w:val="left"/>
          </w:pPr>
          <w:hyperlink w:history="true" w:anchor="_bookmark1">
            <w:r>
              <w:rPr>
                <w:spacing w:val="-2"/>
              </w:rPr>
              <w:t>DEFINIÇÕES</w:t>
            </w:r>
            <w:r>
              <w:rPr/>
              <w:tab/>
            </w:r>
            <w:r>
              <w:rPr>
                <w:spacing w:val="-10"/>
              </w:rPr>
              <w:t>3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6" w:after="0"/>
            <w:ind w:left="852" w:right="0" w:hanging="427"/>
            <w:jc w:val="left"/>
          </w:pPr>
          <w:hyperlink w:history="true" w:anchor="_bookmark2">
            <w:r>
              <w:rPr>
                <w:spacing w:val="-2"/>
              </w:rPr>
              <w:t>ESCOPO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6" w:after="0"/>
            <w:ind w:left="852" w:right="0" w:hanging="427"/>
            <w:jc w:val="left"/>
          </w:pPr>
          <w:hyperlink w:history="true" w:anchor="_bookmark3">
            <w:r>
              <w:rPr>
                <w:spacing w:val="-2"/>
              </w:rPr>
              <w:t>RESPONSABILIDADES</w:t>
            </w:r>
            <w:r>
              <w:rPr/>
              <w:tab/>
            </w:r>
            <w:r>
              <w:rPr>
                <w:spacing w:val="-10"/>
              </w:rPr>
              <w:t>4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5" w:after="0"/>
            <w:ind w:left="852" w:right="0" w:hanging="427"/>
            <w:jc w:val="left"/>
          </w:pPr>
          <w:hyperlink w:history="true" w:anchor="_bookmark4">
            <w:r>
              <w:rPr/>
              <w:t>CERTIFICADO</w:t>
            </w:r>
            <w:r>
              <w:rPr>
                <w:spacing w:val="-14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/>
              <w:t>CALIBRAÇÃO</w:t>
            </w:r>
            <w:r>
              <w:rPr>
                <w:spacing w:val="-12"/>
              </w:rPr>
              <w:t> </w:t>
            </w:r>
            <w:r>
              <w:rPr/>
              <w:t>DOS</w:t>
            </w:r>
            <w:r>
              <w:rPr>
                <w:spacing w:val="-12"/>
              </w:rPr>
              <w:t> </w:t>
            </w:r>
            <w:r>
              <w:rPr/>
              <w:t>INSTRUMENTOS</w:t>
            </w:r>
            <w:r>
              <w:rPr>
                <w:spacing w:val="-12"/>
              </w:rPr>
              <w:t> </w:t>
            </w:r>
            <w:r>
              <w:rPr>
                <w:spacing w:val="-2"/>
              </w:rPr>
              <w:t>UTILIZADOS</w:t>
            </w:r>
            <w:r>
              <w:rPr/>
              <w:tab/>
            </w:r>
            <w:r>
              <w:rPr>
                <w:spacing w:val="-10"/>
              </w:rPr>
              <w:t>6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6" w:after="0"/>
            <w:ind w:left="852" w:right="0" w:hanging="427"/>
            <w:jc w:val="left"/>
          </w:pPr>
          <w:hyperlink w:history="true" w:anchor="_bookmark5">
            <w:r>
              <w:rPr/>
              <w:t>VERIFICAÇÃO</w:t>
            </w:r>
            <w:r>
              <w:rPr>
                <w:spacing w:val="-5"/>
              </w:rPr>
              <w:t> </w:t>
            </w:r>
            <w:r>
              <w:rPr/>
              <w:t>DA</w:t>
            </w:r>
            <w:r>
              <w:rPr>
                <w:spacing w:val="-11"/>
              </w:rPr>
              <w:t> </w:t>
            </w:r>
            <w:r>
              <w:rPr/>
              <w:t>TEMPERATURA</w:t>
            </w:r>
            <w:r>
              <w:rPr>
                <w:spacing w:val="-7"/>
              </w:rPr>
              <w:t> </w:t>
            </w:r>
            <w:r>
              <w:rPr/>
              <w:t>DO</w:t>
            </w:r>
            <w:r>
              <w:rPr>
                <w:spacing w:val="-8"/>
              </w:rPr>
              <w:t> </w:t>
            </w:r>
            <w:r>
              <w:rPr/>
              <w:t>PONTO</w:t>
            </w:r>
            <w:r>
              <w:rPr>
                <w:spacing w:val="-5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/>
              <w:t>ORVALHO</w:t>
            </w:r>
            <w:r>
              <w:rPr>
                <w:spacing w:val="1"/>
              </w:rPr>
              <w:t> </w:t>
            </w:r>
            <w:r>
              <w:rPr/>
              <w:t>E</w:t>
            </w:r>
            <w:r>
              <w:rPr>
                <w:spacing w:val="-10"/>
              </w:rPr>
              <w:t> </w:t>
            </w:r>
            <w:r>
              <w:rPr/>
              <w:t>TEOR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5"/>
              </w:rPr>
              <w:t> </w:t>
            </w:r>
            <w:r>
              <w:rPr>
                <w:spacing w:val="-4"/>
              </w:rPr>
              <w:t>ÁGUA</w:t>
            </w:r>
            <w:r>
              <w:rPr/>
              <w:tab/>
            </w:r>
            <w:r>
              <w:rPr>
                <w:spacing w:val="-10"/>
              </w:rPr>
              <w:t>7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1" w:after="0"/>
            <w:ind w:left="852" w:right="0" w:hanging="427"/>
            <w:jc w:val="left"/>
            <w:rPr>
              <w:i/>
            </w:rPr>
          </w:pPr>
          <w:hyperlink w:history="true" w:anchor="_bookmark6">
            <w:r>
              <w:rPr/>
              <w:t>VERIFICAÇÃO</w:t>
            </w:r>
            <w:r>
              <w:rPr>
                <w:spacing w:val="-4"/>
              </w:rPr>
              <w:t> </w:t>
            </w:r>
            <w:r>
              <w:rPr/>
              <w:t>DO</w:t>
            </w:r>
            <w:r>
              <w:rPr>
                <w:spacing w:val="-9"/>
              </w:rPr>
              <w:t> </w:t>
            </w:r>
            <w:r>
              <w:rPr/>
              <w:t>TEOR</w:t>
            </w:r>
            <w:r>
              <w:rPr>
                <w:spacing w:val="-6"/>
              </w:rPr>
              <w:t> </w:t>
            </w:r>
            <w:r>
              <w:rPr/>
              <w:t>DE</w:t>
            </w:r>
            <w:r>
              <w:rPr>
                <w:spacing w:val="-9"/>
              </w:rPr>
              <w:t> </w:t>
            </w:r>
            <w:r>
              <w:rPr>
                <w:spacing w:val="-4"/>
              </w:rPr>
              <w:t>ÓLEO</w:t>
            </w:r>
            <w:r>
              <w:rPr/>
              <w:tab/>
            </w:r>
            <w:r>
              <w:rPr>
                <w:spacing w:val="-10"/>
              </w:rPr>
              <w:t>8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240" w:val="left" w:leader="dot"/>
            </w:tabs>
            <w:spacing w:line="240" w:lineRule="auto" w:before="115" w:after="0"/>
            <w:ind w:left="852" w:right="0" w:hanging="427"/>
            <w:jc w:val="left"/>
          </w:pPr>
          <w:hyperlink w:history="true" w:anchor="_bookmark7">
            <w:r>
              <w:rPr/>
              <w:t>CONTAGEM</w:t>
            </w:r>
            <w:r>
              <w:rPr>
                <w:spacing w:val="-9"/>
              </w:rPr>
              <w:t> </w:t>
            </w:r>
            <w:r>
              <w:rPr/>
              <w:t>DE</w:t>
            </w:r>
            <w:r>
              <w:rPr>
                <w:spacing w:val="-8"/>
              </w:rPr>
              <w:t> </w:t>
            </w:r>
            <w:r>
              <w:rPr/>
              <w:t>PARTÍCULAS</w:t>
            </w:r>
            <w:r>
              <w:rPr>
                <w:spacing w:val="-9"/>
              </w:rPr>
              <w:t> </w:t>
            </w:r>
            <w:r>
              <w:rPr/>
              <w:t>NÃO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VIÁVEIS</w:t>
            </w:r>
            <w:r>
              <w:rPr/>
              <w:tab/>
            </w:r>
            <w:r>
              <w:rPr>
                <w:spacing w:val="-10"/>
              </w:rPr>
              <w:t>9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2" w:val="left" w:leader="none"/>
              <w:tab w:pos="10129" w:val="left" w:leader="dot"/>
            </w:tabs>
            <w:spacing w:line="240" w:lineRule="auto" w:before="116" w:after="0"/>
            <w:ind w:left="852" w:right="0" w:hanging="427"/>
            <w:jc w:val="left"/>
          </w:pPr>
          <w:hyperlink w:history="true" w:anchor="_bookmark8">
            <w:r>
              <w:rPr/>
              <w:t>CONTAGEM</w:t>
            </w:r>
            <w:r>
              <w:rPr>
                <w:spacing w:val="-10"/>
              </w:rPr>
              <w:t> </w:t>
            </w:r>
            <w:r>
              <w:rPr/>
              <w:t>DE</w:t>
            </w:r>
            <w:r>
              <w:rPr>
                <w:spacing w:val="-10"/>
              </w:rPr>
              <w:t> </w:t>
            </w:r>
            <w:r>
              <w:rPr/>
              <w:t>PARTÍCULAS</w:t>
            </w:r>
            <w:r>
              <w:rPr>
                <w:spacing w:val="-10"/>
              </w:rPr>
              <w:t> </w:t>
            </w:r>
            <w:r>
              <w:rPr>
                <w:spacing w:val="-2"/>
              </w:rPr>
              <w:t>VIÁVEIS</w:t>
            </w:r>
            <w:r>
              <w:rPr/>
              <w:tab/>
            </w:r>
            <w:r>
              <w:rPr>
                <w:spacing w:val="-5"/>
              </w:rPr>
              <w:t>10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0" w:val="left" w:leader="none"/>
              <w:tab w:pos="10129" w:val="left" w:leader="dot"/>
            </w:tabs>
            <w:spacing w:line="360" w:lineRule="auto" w:before="116" w:after="0"/>
            <w:ind w:left="425" w:right="282" w:firstLine="0"/>
            <w:jc w:val="left"/>
          </w:pPr>
          <w:hyperlink w:history="true" w:anchor="_bookmark9">
            <w:r>
              <w:rPr/>
              <w:t>MONÓXIDO</w:t>
            </w:r>
            <w:r>
              <w:rPr>
                <w:spacing w:val="80"/>
              </w:rPr>
              <w:t> </w:t>
            </w:r>
            <w:r>
              <w:rPr/>
              <w:t>DE</w:t>
            </w:r>
            <w:r>
              <w:rPr>
                <w:spacing w:val="80"/>
              </w:rPr>
              <w:t> </w:t>
            </w:r>
            <w:r>
              <w:rPr/>
              <w:t>CARBONO,</w:t>
            </w:r>
            <w:r>
              <w:rPr>
                <w:spacing w:val="80"/>
              </w:rPr>
              <w:t> </w:t>
            </w:r>
            <w:r>
              <w:rPr/>
              <w:t>DIÓXIDO</w:t>
            </w:r>
            <w:r>
              <w:rPr>
                <w:spacing w:val="80"/>
              </w:rPr>
              <w:t> </w:t>
            </w:r>
            <w:r>
              <w:rPr/>
              <w:t>DE</w:t>
            </w:r>
            <w:r>
              <w:rPr>
                <w:spacing w:val="80"/>
              </w:rPr>
              <w:t> </w:t>
            </w:r>
            <w:r>
              <w:rPr/>
              <w:t>CARBONO,</w:t>
            </w:r>
            <w:r>
              <w:rPr>
                <w:spacing w:val="80"/>
              </w:rPr>
              <w:t> </w:t>
            </w:r>
            <w:r>
              <w:rPr/>
              <w:t>DIÓXIDO</w:t>
            </w:r>
            <w:r>
              <w:rPr>
                <w:spacing w:val="80"/>
              </w:rPr>
              <w:t> </w:t>
            </w:r>
            <w:r>
              <w:rPr/>
              <w:t>DE</w:t>
            </w:r>
            <w:r>
              <w:rPr>
                <w:spacing w:val="80"/>
              </w:rPr>
              <w:t> </w:t>
            </w:r>
            <w:r>
              <w:rPr/>
              <w:t>ENXOFRE,</w:t>
            </w:r>
            <w:r>
              <w:rPr>
                <w:spacing w:val="80"/>
              </w:rPr>
              <w:t> </w:t>
            </w:r>
            <w:r>
              <w:rPr/>
              <w:t>DIÓXIDO</w:t>
            </w:r>
            <w:r>
              <w:rPr>
                <w:spacing w:val="80"/>
              </w:rPr>
              <w:t> </w:t>
            </w:r>
            <w:r>
              <w:rPr/>
              <w:t>DE</w:t>
            </w:r>
          </w:hyperlink>
          <w:r>
            <w:rPr/>
            <w:t> </w:t>
          </w:r>
          <w:hyperlink w:history="true" w:anchor="_bookmark9">
            <w:r>
              <w:rPr/>
              <w:t>NITROGÊNIO</w:t>
            </w:r>
            <w:r>
              <w:rPr>
                <w:spacing w:val="-11"/>
              </w:rPr>
              <w:t> </w:t>
            </w:r>
            <w:r>
              <w:rPr/>
              <w:t>+</w:t>
            </w:r>
            <w:r>
              <w:rPr>
                <w:spacing w:val="-9"/>
              </w:rPr>
              <w:t> </w:t>
            </w:r>
            <w:r>
              <w:rPr/>
              <w:t>MONÓXIDO</w:t>
            </w:r>
            <w:r>
              <w:rPr>
                <w:spacing w:val="-9"/>
              </w:rPr>
              <w:t> </w:t>
            </w:r>
            <w:r>
              <w:rPr/>
              <w:t>DE</w:t>
            </w:r>
            <w:r>
              <w:rPr>
                <w:spacing w:val="-6"/>
              </w:rPr>
              <w:t> </w:t>
            </w:r>
            <w:r>
              <w:rPr/>
              <w:t>NITROGÊNIO</w:t>
            </w:r>
            <w:r>
              <w:rPr>
                <w:spacing w:val="-9"/>
              </w:rPr>
              <w:t> </w:t>
            </w:r>
            <w:r>
              <w:rPr/>
              <w:t>(NOX)</w:t>
            </w:r>
            <w:r>
              <w:rPr>
                <w:spacing w:val="-10"/>
              </w:rPr>
              <w:t> </w:t>
            </w:r>
            <w:r>
              <w:rPr/>
              <w:t>E</w:t>
            </w:r>
            <w:r>
              <w:rPr>
                <w:spacing w:val="-9"/>
              </w:rPr>
              <w:t> </w:t>
            </w:r>
            <w:r>
              <w:rPr>
                <w:spacing w:val="-2"/>
              </w:rPr>
              <w:t>OXIGÊNIO</w:t>
            </w:r>
            <w:r>
              <w:rPr/>
              <w:tab/>
            </w:r>
            <w:r>
              <w:rPr>
                <w:spacing w:val="-5"/>
              </w:rPr>
              <w:t>11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0" w:val="left" w:leader="none"/>
              <w:tab w:pos="10129" w:val="left" w:leader="dot"/>
            </w:tabs>
            <w:spacing w:line="240" w:lineRule="auto" w:before="1" w:after="0"/>
            <w:ind w:left="850" w:right="0" w:hanging="425"/>
            <w:jc w:val="left"/>
          </w:pPr>
          <w:hyperlink w:history="true" w:anchor="_bookmark10">
            <w:r>
              <w:rPr>
                <w:spacing w:val="-2"/>
              </w:rPr>
              <w:t>RESULTADOS</w:t>
            </w:r>
            <w:r>
              <w:rPr>
                <w:spacing w:val="5"/>
              </w:rPr>
              <w:t> </w:t>
            </w:r>
            <w:r>
              <w:rPr>
                <w:spacing w:val="-2"/>
              </w:rPr>
              <w:t>OBTIDOS</w:t>
            </w:r>
            <w:r>
              <w:rPr/>
              <w:tab/>
            </w:r>
            <w:r>
              <w:rPr>
                <w:spacing w:val="-5"/>
              </w:rPr>
              <w:t>12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850" w:val="left" w:leader="none"/>
              <w:tab w:pos="10129" w:val="left" w:leader="dot"/>
            </w:tabs>
            <w:spacing w:line="240" w:lineRule="auto" w:before="116" w:after="0"/>
            <w:ind w:left="850" w:right="0" w:hanging="425"/>
            <w:jc w:val="left"/>
          </w:pPr>
          <w:hyperlink w:history="true" w:anchor="_bookmark11">
            <w:r>
              <w:rPr/>
              <w:t>CONCLUSÃO</w:t>
            </w:r>
            <w:r>
              <w:rPr>
                <w:spacing w:val="-7"/>
              </w:rPr>
              <w:t> </w:t>
            </w:r>
            <w:r>
              <w:rPr/>
              <w:t>DE</w:t>
            </w:r>
            <w:r>
              <w:rPr>
                <w:spacing w:val="-11"/>
              </w:rPr>
              <w:t> </w:t>
            </w:r>
            <w:r>
              <w:rPr/>
              <w:t>QUALIFICAÇÃO</w:t>
            </w:r>
            <w:r>
              <w:rPr>
                <w:spacing w:val="-11"/>
              </w:rPr>
              <w:t> </w:t>
            </w:r>
            <w:r>
              <w:rPr/>
              <w:t>DE</w:t>
            </w:r>
            <w:r>
              <w:rPr>
                <w:spacing w:val="-7"/>
              </w:rPr>
              <w:t> </w:t>
            </w:r>
            <w:r>
              <w:rPr>
                <w:spacing w:val="-2"/>
              </w:rPr>
              <w:t>DESEMPENHO</w:t>
            </w:r>
            <w:r>
              <w:rPr/>
              <w:tab/>
            </w:r>
            <w:r>
              <w:rPr>
                <w:spacing w:val="-5"/>
              </w:rPr>
              <w:t>14</w:t>
            </w:r>
          </w:hyperlink>
        </w:p>
      </w:sdtContent>
    </w:sdt>
    <w:p>
      <w:pPr>
        <w:pStyle w:val="TOC1"/>
        <w:spacing w:after="0" w:line="240" w:lineRule="auto"/>
        <w:jc w:val="left"/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4496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3" name="Graphic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3" name="Graphic 33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1984;mso-wrap-distance-left:0;mso-wrap-distance-right:0" id="docshape22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25"/>
        <w:rPr>
          <w:rFonts w:ascii="Calibri"/>
          <w:b/>
        </w:rPr>
      </w:pPr>
    </w:p>
    <w:p>
      <w:pPr>
        <w:pStyle w:val="Heading2"/>
        <w:numPr>
          <w:ilvl w:val="0"/>
          <w:numId w:val="2"/>
        </w:numPr>
        <w:tabs>
          <w:tab w:pos="1144" w:val="left" w:leader="none"/>
        </w:tabs>
        <w:spacing w:line="240" w:lineRule="auto" w:before="0" w:after="0"/>
        <w:ind w:left="1144" w:right="0" w:hanging="359"/>
        <w:jc w:val="left"/>
      </w:pPr>
      <w:bookmarkStart w:name="_bookmark0" w:id="1"/>
      <w:bookmarkEnd w:id="1"/>
      <w:r>
        <w:rPr>
          <w:b w:val="0"/>
        </w:rPr>
      </w:r>
      <w:r>
        <w:rPr>
          <w:spacing w:val="-2"/>
        </w:rPr>
        <w:t>OBJETIVO</w:t>
      </w:r>
    </w:p>
    <w:p>
      <w:pPr>
        <w:pStyle w:val="BodyText"/>
        <w:spacing w:line="360" w:lineRule="auto" w:before="178"/>
        <w:ind w:left="425" w:right="280" w:firstLine="710"/>
        <w:jc w:val="both"/>
      </w:pPr>
      <w:r>
        <w:rPr/>
        <w:t>Este Relatório tem como objetivo verificar e documentar os testes a serem executados para a Qualificação</w:t>
      </w:r>
      <w:r>
        <w:rPr>
          <w:spacing w:val="-14"/>
        </w:rPr>
        <w:t> </w:t>
      </w:r>
      <w:r>
        <w:rPr/>
        <w:t>de</w:t>
      </w:r>
      <w:r>
        <w:rPr>
          <w:spacing w:val="-14"/>
        </w:rPr>
        <w:t> </w:t>
      </w:r>
      <w:r>
        <w:rPr/>
        <w:t>Performance</w:t>
      </w:r>
      <w:r>
        <w:rPr>
          <w:spacing w:val="-14"/>
        </w:rPr>
        <w:t> </w:t>
      </w:r>
      <w:r>
        <w:rPr/>
        <w:t>dos</w:t>
      </w:r>
      <w:r>
        <w:rPr>
          <w:spacing w:val="-14"/>
        </w:rPr>
        <w:t> </w:t>
      </w:r>
      <w:r>
        <w:rPr/>
        <w:t>pontos</w:t>
      </w:r>
      <w:r>
        <w:rPr>
          <w:spacing w:val="-14"/>
        </w:rPr>
        <w:t> </w:t>
      </w:r>
      <w:r>
        <w:rPr/>
        <w:t>pertencentes</w:t>
      </w:r>
      <w:r>
        <w:rPr>
          <w:spacing w:val="-14"/>
        </w:rPr>
        <w:t> </w:t>
      </w:r>
      <w:r>
        <w:rPr/>
        <w:t>ao</w:t>
      </w:r>
      <w:r>
        <w:rPr>
          <w:spacing w:val="-14"/>
        </w:rPr>
        <w:t> </w:t>
      </w:r>
      <w:r>
        <w:rPr/>
        <w:t>Sistema</w:t>
      </w:r>
      <w:r>
        <w:rPr>
          <w:spacing w:val="-14"/>
        </w:rPr>
        <w:t> </w:t>
      </w:r>
      <w:r>
        <w:rPr/>
        <w:t>de</w:t>
      </w:r>
      <w:r>
        <w:rPr>
          <w:spacing w:val="-14"/>
        </w:rPr>
        <w:t> </w:t>
      </w:r>
      <w:r>
        <w:rPr/>
        <w:t>Distribuição</w:t>
      </w:r>
      <w:r>
        <w:rPr>
          <w:spacing w:val="-13"/>
        </w:rPr>
        <w:t> </w:t>
      </w:r>
      <w:r>
        <w:rPr/>
        <w:t>de</w:t>
      </w:r>
      <w:r>
        <w:rPr>
          <w:spacing w:val="-14"/>
        </w:rPr>
        <w:t> </w:t>
      </w:r>
      <w:r>
        <w:rPr/>
        <w:t>Ar</w:t>
      </w:r>
      <w:r>
        <w:rPr>
          <w:spacing w:val="-14"/>
        </w:rPr>
        <w:t> </w:t>
      </w:r>
      <w:r>
        <w:rPr/>
        <w:t>Comprimido,</w:t>
      </w:r>
      <w:r>
        <w:rPr>
          <w:spacing w:val="-14"/>
        </w:rPr>
        <w:t> </w:t>
      </w:r>
      <w:r>
        <w:rPr/>
        <w:t>da</w:t>
      </w:r>
      <w:r>
        <w:rPr>
          <w:spacing w:val="-14"/>
        </w:rPr>
        <w:t> </w:t>
      </w:r>
      <w:r>
        <w:rPr/>
        <w:t>empresa </w:t>
      </w:r>
      <w:r>
        <w:rPr>
          <w:rFonts w:ascii="Arial" w:hAnsi="Arial"/>
          <w:b/>
        </w:rPr>
        <w:t>Multilab</w:t>
      </w:r>
      <w:r>
        <w:rPr>
          <w:rFonts w:ascii="Arial" w:hAnsi="Arial"/>
          <w:b/>
          <w:spacing w:val="-14"/>
        </w:rPr>
        <w:t> </w:t>
      </w:r>
      <w:r>
        <w:rPr>
          <w:rFonts w:ascii="Arial" w:hAnsi="Arial"/>
          <w:b/>
        </w:rPr>
        <w:t>Ind.</w:t>
      </w:r>
      <w:r>
        <w:rPr>
          <w:rFonts w:ascii="Arial" w:hAnsi="Arial"/>
          <w:b/>
          <w:spacing w:val="-14"/>
        </w:rPr>
        <w:t> </w:t>
      </w:r>
      <w:r>
        <w:rPr>
          <w:rFonts w:ascii="Arial" w:hAnsi="Arial"/>
          <w:b/>
        </w:rPr>
        <w:t>Com.</w:t>
      </w:r>
      <w:r>
        <w:rPr>
          <w:rFonts w:ascii="Arial" w:hAnsi="Arial"/>
          <w:b/>
          <w:spacing w:val="-14"/>
        </w:rPr>
        <w:t> </w:t>
      </w:r>
      <w:r>
        <w:rPr>
          <w:rFonts w:ascii="Arial" w:hAnsi="Arial"/>
          <w:b/>
        </w:rPr>
        <w:t>Prod.</w:t>
      </w:r>
      <w:r>
        <w:rPr>
          <w:rFonts w:ascii="Arial" w:hAnsi="Arial"/>
          <w:b/>
          <w:spacing w:val="-14"/>
        </w:rPr>
        <w:t> </w:t>
      </w:r>
      <w:r>
        <w:rPr>
          <w:rFonts w:ascii="Arial" w:hAnsi="Arial"/>
          <w:b/>
        </w:rPr>
        <w:t>Farm.</w:t>
      </w:r>
      <w:r>
        <w:rPr>
          <w:rFonts w:ascii="Arial" w:hAnsi="Arial"/>
          <w:b/>
          <w:spacing w:val="-14"/>
        </w:rPr>
        <w:t> </w:t>
      </w:r>
      <w:r>
        <w:rPr>
          <w:rFonts w:ascii="Arial" w:hAnsi="Arial"/>
          <w:b/>
        </w:rPr>
        <w:t>Ltda.</w:t>
      </w:r>
      <w:r>
        <w:rPr/>
        <w:t>,</w:t>
      </w:r>
      <w:r>
        <w:rPr>
          <w:spacing w:val="-10"/>
        </w:rPr>
        <w:t> </w:t>
      </w:r>
      <w:r>
        <w:rPr/>
        <w:t>assegurando</w:t>
      </w:r>
      <w:r>
        <w:rPr>
          <w:spacing w:val="-11"/>
        </w:rPr>
        <w:t> </w:t>
      </w:r>
      <w:r>
        <w:rPr/>
        <w:t>de</w:t>
      </w:r>
      <w:r>
        <w:rPr>
          <w:spacing w:val="-14"/>
        </w:rPr>
        <w:t> </w:t>
      </w:r>
      <w:r>
        <w:rPr/>
        <w:t>forma</w:t>
      </w:r>
      <w:r>
        <w:rPr>
          <w:spacing w:val="-14"/>
        </w:rPr>
        <w:t> </w:t>
      </w:r>
      <w:r>
        <w:rPr/>
        <w:t>documentada</w:t>
      </w:r>
      <w:r>
        <w:rPr>
          <w:spacing w:val="-12"/>
        </w:rPr>
        <w:t> </w:t>
      </w:r>
      <w:r>
        <w:rPr/>
        <w:t>que</w:t>
      </w:r>
      <w:r>
        <w:rPr>
          <w:spacing w:val="-14"/>
        </w:rPr>
        <w:t> </w:t>
      </w:r>
      <w:r>
        <w:rPr/>
        <w:t>tal</w:t>
      </w:r>
      <w:r>
        <w:rPr>
          <w:spacing w:val="-12"/>
        </w:rPr>
        <w:t> </w:t>
      </w:r>
      <w:r>
        <w:rPr/>
        <w:t>sistema</w:t>
      </w:r>
      <w:r>
        <w:rPr>
          <w:spacing w:val="-14"/>
        </w:rPr>
        <w:t> </w:t>
      </w:r>
      <w:r>
        <w:rPr/>
        <w:t>desempenha</w:t>
      </w:r>
      <w:r>
        <w:rPr>
          <w:spacing w:val="-12"/>
        </w:rPr>
        <w:t> </w:t>
      </w:r>
      <w:r>
        <w:rPr/>
        <w:t>função consistente de acordo com parâmetros e especificações requeridas.</w:t>
      </w:r>
    </w:p>
    <w:p>
      <w:pPr>
        <w:pStyle w:val="BodyText"/>
      </w:pPr>
    </w:p>
    <w:p>
      <w:pPr>
        <w:pStyle w:val="BodyText"/>
        <w:spacing w:before="9"/>
      </w:pPr>
    </w:p>
    <w:p>
      <w:pPr>
        <w:pStyle w:val="Heading2"/>
        <w:numPr>
          <w:ilvl w:val="0"/>
          <w:numId w:val="2"/>
        </w:numPr>
        <w:tabs>
          <w:tab w:pos="1144" w:val="left" w:leader="none"/>
        </w:tabs>
        <w:spacing w:line="240" w:lineRule="auto" w:before="0" w:after="0"/>
        <w:ind w:left="1144" w:right="0" w:hanging="359"/>
        <w:jc w:val="left"/>
      </w:pPr>
      <w:bookmarkStart w:name="_bookmark1" w:id="2"/>
      <w:bookmarkEnd w:id="2"/>
      <w:r>
        <w:rPr>
          <w:b w:val="0"/>
        </w:rPr>
      </w:r>
      <w:r>
        <w:rPr>
          <w:spacing w:val="-2"/>
        </w:rPr>
        <w:t>DEFINIÇÕES</w:t>
      </w:r>
    </w:p>
    <w:p>
      <w:pPr>
        <w:pStyle w:val="BodyText"/>
        <w:spacing w:before="6"/>
        <w:rPr>
          <w:rFonts w:ascii="Arial"/>
          <w:b/>
          <w:sz w:val="15"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435"/>
        <w:gridCol w:w="7482"/>
      </w:tblGrid>
      <w:tr>
        <w:trPr>
          <w:trHeight w:val="393" w:hRule="atLeast"/>
        </w:trPr>
        <w:tc>
          <w:tcPr>
            <w:tcW w:w="2435" w:type="dxa"/>
            <w:shd w:val="clear" w:color="auto" w:fill="D9D9D9"/>
          </w:tcPr>
          <w:p>
            <w:pPr>
              <w:pStyle w:val="TableParagraph"/>
              <w:spacing w:before="81"/>
              <w:ind w:left="20" w:right="8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Termo</w:t>
            </w:r>
          </w:p>
        </w:tc>
        <w:tc>
          <w:tcPr>
            <w:tcW w:w="7482" w:type="dxa"/>
            <w:shd w:val="clear" w:color="auto" w:fill="D9D9D9"/>
          </w:tcPr>
          <w:p>
            <w:pPr>
              <w:pStyle w:val="TableParagraph"/>
              <w:spacing w:before="81"/>
              <w:ind w:left="1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Descrição</w:t>
            </w:r>
          </w:p>
        </w:tc>
      </w:tr>
      <w:tr>
        <w:trPr>
          <w:trHeight w:val="691" w:hRule="atLeast"/>
        </w:trPr>
        <w:tc>
          <w:tcPr>
            <w:tcW w:w="2435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20" w:right="11"/>
              <w:jc w:val="center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>
            <w:pPr>
              <w:pStyle w:val="TableParagraph"/>
              <w:spacing w:line="229" w:lineRule="exact"/>
              <w:ind w:left="71"/>
              <w:rPr>
                <w:sz w:val="20"/>
              </w:rPr>
            </w:pPr>
            <w:r>
              <w:rPr>
                <w:sz w:val="20"/>
              </w:rPr>
              <w:t>Área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com</w:t>
            </w:r>
            <w:r>
              <w:rPr>
                <w:spacing w:val="13"/>
                <w:sz w:val="20"/>
              </w:rPr>
              <w:t> </w:t>
            </w:r>
            <w:r>
              <w:rPr>
                <w:sz w:val="20"/>
              </w:rPr>
              <w:t>controle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ambiental</w:t>
            </w:r>
            <w:r>
              <w:rPr>
                <w:spacing w:val="12"/>
                <w:sz w:val="20"/>
              </w:rPr>
              <w:t> </w:t>
            </w:r>
            <w:r>
              <w:rPr>
                <w:sz w:val="20"/>
              </w:rPr>
              <w:t>definido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em</w:t>
            </w:r>
            <w:r>
              <w:rPr>
                <w:spacing w:val="13"/>
                <w:sz w:val="20"/>
              </w:rPr>
              <w:t> </w:t>
            </w:r>
            <w:r>
              <w:rPr>
                <w:sz w:val="20"/>
              </w:rPr>
              <w:t>termos</w:t>
            </w:r>
            <w:r>
              <w:rPr>
                <w:spacing w:val="9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contaminação</w:t>
            </w:r>
            <w:r>
              <w:rPr>
                <w:spacing w:val="11"/>
                <w:sz w:val="20"/>
              </w:rPr>
              <w:t> </w:t>
            </w:r>
            <w:r>
              <w:rPr>
                <w:sz w:val="20"/>
              </w:rPr>
              <w:t>por</w:t>
            </w:r>
            <w:r>
              <w:rPr>
                <w:spacing w:val="14"/>
                <w:sz w:val="20"/>
              </w:rPr>
              <w:t> </w:t>
            </w:r>
            <w:r>
              <w:rPr>
                <w:spacing w:val="-2"/>
                <w:sz w:val="20"/>
              </w:rPr>
              <w:t>partículas</w:t>
            </w:r>
          </w:p>
          <w:p>
            <w:pPr>
              <w:pStyle w:val="TableParagraph"/>
              <w:spacing w:line="230" w:lineRule="atLeast"/>
              <w:ind w:left="71"/>
              <w:rPr>
                <w:sz w:val="20"/>
              </w:rPr>
            </w:pPr>
            <w:r>
              <w:rPr>
                <w:sz w:val="20"/>
              </w:rPr>
              <w:t>viáveis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não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viáveis,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projetada,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construída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utilizada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forma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reduzir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a introdução, geração e retenção de contaminantes em seu interior.</w:t>
            </w:r>
          </w:p>
        </w:tc>
      </w:tr>
      <w:tr>
        <w:trPr>
          <w:trHeight w:val="398" w:hRule="atLeast"/>
        </w:trPr>
        <w:tc>
          <w:tcPr>
            <w:tcW w:w="2435" w:type="dxa"/>
          </w:tcPr>
          <w:p>
            <w:pPr>
              <w:pStyle w:val="TableParagraph"/>
              <w:spacing w:before="86"/>
              <w:ind w:left="20" w:right="9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7482" w:type="dxa"/>
          </w:tcPr>
          <w:p>
            <w:pPr>
              <w:pStyle w:val="TableParagraph"/>
              <w:spacing w:before="86"/>
              <w:ind w:left="71"/>
              <w:rPr>
                <w:sz w:val="20"/>
              </w:rPr>
            </w:pPr>
            <w:r>
              <w:rPr>
                <w:sz w:val="20"/>
              </w:rPr>
              <w:t>Grau</w:t>
            </w:r>
            <w:r>
              <w:rPr>
                <w:spacing w:val="-2"/>
                <w:sz w:val="20"/>
              </w:rPr>
              <w:t> Celsius</w:t>
            </w:r>
          </w:p>
        </w:tc>
      </w:tr>
      <w:tr>
        <w:trPr>
          <w:trHeight w:val="921" w:hRule="atLeast"/>
        </w:trPr>
        <w:tc>
          <w:tcPr>
            <w:tcW w:w="2435" w:type="dxa"/>
          </w:tcPr>
          <w:p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20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Classificação</w:t>
            </w:r>
          </w:p>
        </w:tc>
        <w:tc>
          <w:tcPr>
            <w:tcW w:w="7482" w:type="dxa"/>
          </w:tcPr>
          <w:p>
            <w:pPr>
              <w:pStyle w:val="TableParagraph"/>
              <w:spacing w:line="230" w:lineRule="exact"/>
              <w:ind w:left="71" w:right="82"/>
              <w:jc w:val="both"/>
              <w:rPr>
                <w:sz w:val="20"/>
              </w:rPr>
            </w:pPr>
            <w:r>
              <w:rPr>
                <w:sz w:val="20"/>
              </w:rPr>
              <w:t>Grau (ou processo de especificar ou determinar o grau) de limpeza do ar em suspensão, aplicável a uma sala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limpa, 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qual representa a concentração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máxima admissível (em partículas por m³ de ar) para os tamanhos de partículas </w:t>
            </w:r>
            <w:r>
              <w:rPr>
                <w:spacing w:val="-2"/>
                <w:sz w:val="20"/>
              </w:rPr>
              <w:t>considerados.</w:t>
            </w:r>
          </w:p>
        </w:tc>
      </w:tr>
      <w:tr>
        <w:trPr>
          <w:trHeight w:val="460" w:hRule="atLeast"/>
        </w:trPr>
        <w:tc>
          <w:tcPr>
            <w:tcW w:w="2435" w:type="dxa"/>
          </w:tcPr>
          <w:p>
            <w:pPr>
              <w:pStyle w:val="TableParagraph"/>
              <w:spacing w:line="230" w:lineRule="exact"/>
              <w:ind w:left="773" w:right="440" w:hanging="318"/>
              <w:rPr>
                <w:sz w:val="20"/>
              </w:rPr>
            </w:pPr>
            <w:r>
              <w:rPr>
                <w:sz w:val="20"/>
              </w:rPr>
              <w:t>Concentração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>
            <w:pPr>
              <w:pStyle w:val="TableParagraph"/>
              <w:spacing w:before="115"/>
              <w:ind w:left="71"/>
              <w:rPr>
                <w:sz w:val="20"/>
              </w:rPr>
            </w:pPr>
            <w:r>
              <w:rPr>
                <w:sz w:val="20"/>
              </w:rPr>
              <w:t>Quantidade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partículas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individuais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unidade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volume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ar.</w:t>
            </w:r>
          </w:p>
        </w:tc>
      </w:tr>
      <w:tr>
        <w:trPr>
          <w:trHeight w:val="686" w:hRule="atLeast"/>
        </w:trPr>
        <w:tc>
          <w:tcPr>
            <w:tcW w:w="2435" w:type="dxa"/>
          </w:tcPr>
          <w:p>
            <w:pPr>
              <w:pStyle w:val="TableParagraph"/>
              <w:spacing w:before="230"/>
              <w:ind w:left="20" w:right="3"/>
              <w:jc w:val="center"/>
              <w:rPr>
                <w:sz w:val="20"/>
              </w:rPr>
            </w:pPr>
            <w:r>
              <w:rPr>
                <w:sz w:val="20"/>
              </w:rPr>
              <w:t>Contador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>
            <w:pPr>
              <w:pStyle w:val="TableParagraph"/>
              <w:spacing w:line="229" w:lineRule="exact"/>
              <w:ind w:left="71"/>
              <w:rPr>
                <w:sz w:val="20"/>
              </w:rPr>
            </w:pPr>
            <w:r>
              <w:rPr>
                <w:sz w:val="20"/>
              </w:rPr>
              <w:t>Instrumento</w:t>
            </w:r>
            <w:r>
              <w:rPr>
                <w:spacing w:val="25"/>
                <w:sz w:val="20"/>
              </w:rPr>
              <w:t> </w:t>
            </w:r>
            <w:r>
              <w:rPr>
                <w:sz w:val="20"/>
              </w:rPr>
              <w:t>que</w:t>
            </w:r>
            <w:r>
              <w:rPr>
                <w:spacing w:val="28"/>
                <w:sz w:val="20"/>
              </w:rPr>
              <w:t> </w:t>
            </w:r>
            <w:r>
              <w:rPr>
                <w:sz w:val="20"/>
              </w:rPr>
              <w:t>tenha</w:t>
            </w:r>
            <w:r>
              <w:rPr>
                <w:spacing w:val="31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31"/>
                <w:sz w:val="20"/>
              </w:rPr>
              <w:t> </w:t>
            </w:r>
            <w:r>
              <w:rPr>
                <w:sz w:val="20"/>
              </w:rPr>
              <w:t>capacidade</w:t>
            </w:r>
            <w:r>
              <w:rPr>
                <w:spacing w:val="31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28"/>
                <w:sz w:val="20"/>
              </w:rPr>
              <w:t> </w:t>
            </w:r>
            <w:r>
              <w:rPr>
                <w:sz w:val="20"/>
              </w:rPr>
              <w:t>mostrar</w:t>
            </w:r>
            <w:r>
              <w:rPr>
                <w:spacing w:val="29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27"/>
                <w:sz w:val="20"/>
              </w:rPr>
              <w:t> </w:t>
            </w:r>
            <w:r>
              <w:rPr>
                <w:sz w:val="20"/>
              </w:rPr>
              <w:t>armazenar</w:t>
            </w:r>
            <w:r>
              <w:rPr>
                <w:spacing w:val="33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28"/>
                <w:sz w:val="20"/>
              </w:rPr>
              <w:t> </w:t>
            </w:r>
            <w:r>
              <w:rPr>
                <w:sz w:val="20"/>
              </w:rPr>
              <w:t>contagem</w:t>
            </w:r>
            <w:r>
              <w:rPr>
                <w:spacing w:val="33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28"/>
                <w:sz w:val="20"/>
              </w:rPr>
              <w:t> </w:t>
            </w:r>
            <w:r>
              <w:rPr>
                <w:spacing w:val="-10"/>
                <w:sz w:val="20"/>
              </w:rPr>
              <w:t>o</w:t>
            </w:r>
          </w:p>
          <w:p>
            <w:pPr>
              <w:pStyle w:val="TableParagraph"/>
              <w:spacing w:line="226" w:lineRule="exact"/>
              <w:ind w:left="71"/>
              <w:rPr>
                <w:sz w:val="20"/>
              </w:rPr>
            </w:pPr>
            <w:r>
              <w:rPr>
                <w:sz w:val="20"/>
              </w:rPr>
              <w:t>tamanho de partículas discretas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(com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discriminação 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tamanho)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para um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volume específico de ar.</w:t>
            </w:r>
          </w:p>
        </w:tc>
      </w:tr>
      <w:tr>
        <w:trPr>
          <w:trHeight w:val="691" w:hRule="atLeast"/>
        </w:trPr>
        <w:tc>
          <w:tcPr>
            <w:tcW w:w="2435" w:type="dxa"/>
          </w:tcPr>
          <w:p>
            <w:pPr>
              <w:pStyle w:val="TableParagraph"/>
              <w:spacing w:before="230"/>
              <w:ind w:left="20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Partícula</w:t>
            </w:r>
          </w:p>
        </w:tc>
        <w:tc>
          <w:tcPr>
            <w:tcW w:w="7482" w:type="dxa"/>
          </w:tcPr>
          <w:p>
            <w:pPr>
              <w:pStyle w:val="TableParagraph"/>
              <w:ind w:left="71"/>
              <w:rPr>
                <w:sz w:val="20"/>
              </w:rPr>
            </w:pPr>
            <w:r>
              <w:rPr>
                <w:sz w:val="20"/>
              </w:rPr>
              <w:t>Porção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matéria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sólida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ou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líquida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que,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propósito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classificação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 limpeza do ar, enquadra-se em uma distribuição cumulativa baseada em um</w:t>
            </w:r>
          </w:p>
          <w:p>
            <w:pPr>
              <w:pStyle w:val="TableParagraph"/>
              <w:spacing w:line="211" w:lineRule="exact"/>
              <w:ind w:left="71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limiar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(limite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inferior)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intervalo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0,1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μm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5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5"/>
                <w:sz w:val="20"/>
              </w:rPr>
              <w:t>µm.</w:t>
            </w:r>
          </w:p>
        </w:tc>
      </w:tr>
      <w:tr>
        <w:trPr>
          <w:trHeight w:val="455" w:hRule="atLeast"/>
        </w:trPr>
        <w:tc>
          <w:tcPr>
            <w:tcW w:w="2435" w:type="dxa"/>
          </w:tcPr>
          <w:p>
            <w:pPr>
              <w:pStyle w:val="TableParagraph"/>
              <w:spacing w:before="114"/>
              <w:ind w:left="20" w:right="6"/>
              <w:jc w:val="center"/>
              <w:rPr>
                <w:sz w:val="20"/>
              </w:rPr>
            </w:pPr>
            <w:r>
              <w:rPr>
                <w:sz w:val="20"/>
              </w:rPr>
              <w:t>Ponto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Orvalho</w:t>
            </w:r>
          </w:p>
        </w:tc>
        <w:tc>
          <w:tcPr>
            <w:tcW w:w="7482" w:type="dxa"/>
          </w:tcPr>
          <w:p>
            <w:pPr>
              <w:pStyle w:val="TableParagraph"/>
              <w:spacing w:before="114"/>
              <w:ind w:left="71"/>
              <w:rPr>
                <w:sz w:val="20"/>
              </w:rPr>
            </w:pPr>
            <w:r>
              <w:rPr>
                <w:sz w:val="20"/>
              </w:rPr>
              <w:t>Temperatura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na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qual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vapor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começa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condensar.</w:t>
            </w:r>
          </w:p>
        </w:tc>
      </w:tr>
      <w:tr>
        <w:trPr>
          <w:trHeight w:val="460" w:hRule="atLeast"/>
        </w:trPr>
        <w:tc>
          <w:tcPr>
            <w:tcW w:w="2435" w:type="dxa"/>
          </w:tcPr>
          <w:p>
            <w:pPr>
              <w:pStyle w:val="TableParagraph"/>
              <w:spacing w:line="230" w:lineRule="exact"/>
              <w:ind w:left="585" w:hanging="490"/>
              <w:rPr>
                <w:sz w:val="20"/>
              </w:rPr>
            </w:pPr>
            <w:r>
              <w:rPr>
                <w:sz w:val="20"/>
              </w:rPr>
              <w:t>Ponto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amostragem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de ar comprimido</w:t>
            </w:r>
          </w:p>
        </w:tc>
        <w:tc>
          <w:tcPr>
            <w:tcW w:w="7482" w:type="dxa"/>
          </w:tcPr>
          <w:p>
            <w:pPr>
              <w:pStyle w:val="TableParagraph"/>
              <w:spacing w:line="230" w:lineRule="exact"/>
              <w:ind w:left="71"/>
              <w:rPr>
                <w:sz w:val="20"/>
              </w:rPr>
            </w:pPr>
            <w:r>
              <w:rPr>
                <w:sz w:val="20"/>
              </w:rPr>
              <w:t>É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um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ponto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teste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em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um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local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indicado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no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sistema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comprimido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sob </w:t>
            </w:r>
            <w:r>
              <w:rPr>
                <w:spacing w:val="-2"/>
                <w:sz w:val="20"/>
              </w:rPr>
              <w:t>investigação.</w:t>
            </w:r>
          </w:p>
        </w:tc>
      </w:tr>
      <w:tr>
        <w:trPr>
          <w:trHeight w:val="921" w:hRule="atLeast"/>
        </w:trPr>
        <w:tc>
          <w:tcPr>
            <w:tcW w:w="2435" w:type="dxa"/>
          </w:tcPr>
          <w:p>
            <w:pPr>
              <w:pStyle w:val="TableParagraph"/>
              <w:spacing w:before="115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20" w:right="5"/>
              <w:jc w:val="center"/>
              <w:rPr>
                <w:sz w:val="20"/>
              </w:rPr>
            </w:pPr>
            <w:r>
              <w:rPr>
                <w:sz w:val="20"/>
              </w:rPr>
              <w:t>Sala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Limpa</w:t>
            </w:r>
          </w:p>
        </w:tc>
        <w:tc>
          <w:tcPr>
            <w:tcW w:w="7482" w:type="dxa"/>
          </w:tcPr>
          <w:p>
            <w:pPr>
              <w:pStyle w:val="TableParagraph"/>
              <w:ind w:left="61" w:right="84"/>
              <w:jc w:val="both"/>
              <w:rPr>
                <w:sz w:val="20"/>
              </w:rPr>
            </w:pPr>
            <w:r>
              <w:rPr>
                <w:sz w:val="20"/>
              </w:rPr>
              <w:t>Sala na qual a concentração de partículas em suspensão no ar é controlada; é construída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utilizada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maneira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minimizar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a introdução, geração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retenção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 partículas</w:t>
            </w:r>
            <w:r>
              <w:rPr>
                <w:spacing w:val="65"/>
                <w:sz w:val="20"/>
              </w:rPr>
              <w:t> </w:t>
            </w:r>
            <w:r>
              <w:rPr>
                <w:sz w:val="20"/>
              </w:rPr>
              <w:t>dentro</w:t>
            </w:r>
            <w:r>
              <w:rPr>
                <w:spacing w:val="59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63"/>
                <w:sz w:val="20"/>
              </w:rPr>
              <w:t> </w:t>
            </w:r>
            <w:r>
              <w:rPr>
                <w:sz w:val="20"/>
              </w:rPr>
              <w:t>sala,</w:t>
            </w:r>
            <w:r>
              <w:rPr>
                <w:spacing w:val="63"/>
                <w:sz w:val="20"/>
              </w:rPr>
              <w:t> </w:t>
            </w:r>
            <w:r>
              <w:rPr>
                <w:sz w:val="20"/>
              </w:rPr>
              <w:t>na</w:t>
            </w:r>
            <w:r>
              <w:rPr>
                <w:spacing w:val="64"/>
                <w:sz w:val="20"/>
              </w:rPr>
              <w:t> </w:t>
            </w:r>
            <w:r>
              <w:rPr>
                <w:sz w:val="20"/>
              </w:rPr>
              <w:t>qual</w:t>
            </w:r>
            <w:r>
              <w:rPr>
                <w:spacing w:val="63"/>
                <w:sz w:val="20"/>
              </w:rPr>
              <w:t> </w:t>
            </w:r>
            <w:r>
              <w:rPr>
                <w:sz w:val="20"/>
              </w:rPr>
              <w:t>outros</w:t>
            </w:r>
            <w:r>
              <w:rPr>
                <w:spacing w:val="61"/>
                <w:sz w:val="20"/>
              </w:rPr>
              <w:t> </w:t>
            </w:r>
            <w:r>
              <w:rPr>
                <w:sz w:val="20"/>
              </w:rPr>
              <w:t>parâmetros</w:t>
            </w:r>
            <w:r>
              <w:rPr>
                <w:spacing w:val="65"/>
                <w:sz w:val="20"/>
              </w:rPr>
              <w:t> </w:t>
            </w:r>
            <w:r>
              <w:rPr>
                <w:sz w:val="20"/>
              </w:rPr>
              <w:t>relevantes,</w:t>
            </w:r>
            <w:r>
              <w:rPr>
                <w:spacing w:val="63"/>
                <w:sz w:val="20"/>
              </w:rPr>
              <w:t> </w:t>
            </w:r>
            <w:r>
              <w:rPr>
                <w:sz w:val="20"/>
              </w:rPr>
              <w:t>como,</w:t>
            </w:r>
            <w:r>
              <w:rPr>
                <w:spacing w:val="63"/>
                <w:sz w:val="20"/>
              </w:rPr>
              <w:t> </w:t>
            </w:r>
            <w:r>
              <w:rPr>
                <w:spacing w:val="-5"/>
                <w:sz w:val="20"/>
              </w:rPr>
              <w:t>por</w:t>
            </w:r>
          </w:p>
          <w:p>
            <w:pPr>
              <w:pStyle w:val="TableParagraph"/>
              <w:spacing w:line="211" w:lineRule="exact" w:before="1"/>
              <w:ind w:left="61"/>
              <w:jc w:val="both"/>
              <w:rPr>
                <w:sz w:val="20"/>
              </w:rPr>
            </w:pPr>
            <w:r>
              <w:rPr>
                <w:sz w:val="20"/>
              </w:rPr>
              <w:t>exemplo,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temperatura,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umidade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pressão,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são</w:t>
            </w:r>
            <w:r>
              <w:rPr>
                <w:spacing w:val="-13"/>
                <w:sz w:val="20"/>
              </w:rPr>
              <w:t> </w:t>
            </w:r>
            <w:r>
              <w:rPr>
                <w:sz w:val="20"/>
              </w:rPr>
              <w:t>controlados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conforme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necessário.</w:t>
            </w:r>
          </w:p>
        </w:tc>
      </w:tr>
      <w:tr>
        <w:trPr>
          <w:trHeight w:val="393" w:hRule="atLeast"/>
        </w:trPr>
        <w:tc>
          <w:tcPr>
            <w:tcW w:w="2435" w:type="dxa"/>
          </w:tcPr>
          <w:p>
            <w:pPr>
              <w:pStyle w:val="TableParagraph"/>
              <w:spacing w:before="81"/>
              <w:ind w:left="20" w:right="8"/>
              <w:jc w:val="center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Filtragem</w:t>
            </w:r>
          </w:p>
        </w:tc>
        <w:tc>
          <w:tcPr>
            <w:tcW w:w="7482" w:type="dxa"/>
          </w:tcPr>
          <w:p>
            <w:pPr>
              <w:pStyle w:val="TableParagraph"/>
              <w:spacing w:before="81"/>
              <w:ind w:left="61"/>
              <w:rPr>
                <w:sz w:val="20"/>
              </w:rPr>
            </w:pPr>
            <w:r>
              <w:rPr>
                <w:sz w:val="20"/>
              </w:rPr>
              <w:t>Sistema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composto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filtro,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moldura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outro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sistema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apoio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ou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suporte.</w:t>
            </w:r>
          </w:p>
        </w:tc>
      </w:tr>
      <w:tr>
        <w:trPr>
          <w:trHeight w:val="398" w:hRule="atLeast"/>
        </w:trPr>
        <w:tc>
          <w:tcPr>
            <w:tcW w:w="2435" w:type="dxa"/>
          </w:tcPr>
          <w:p>
            <w:pPr>
              <w:pStyle w:val="TableParagraph"/>
              <w:spacing w:before="86"/>
              <w:ind w:left="20" w:right="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TAG</w:t>
            </w:r>
          </w:p>
        </w:tc>
        <w:tc>
          <w:tcPr>
            <w:tcW w:w="7482" w:type="dxa"/>
          </w:tcPr>
          <w:p>
            <w:pPr>
              <w:pStyle w:val="TableParagraph"/>
              <w:spacing w:before="86"/>
              <w:ind w:left="61"/>
              <w:rPr>
                <w:sz w:val="20"/>
              </w:rPr>
            </w:pPr>
            <w:r>
              <w:rPr>
                <w:sz w:val="20"/>
              </w:rPr>
              <w:t>Termo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usado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identificação</w:t>
            </w:r>
          </w:p>
        </w:tc>
      </w:tr>
      <w:tr>
        <w:trPr>
          <w:trHeight w:val="460" w:hRule="atLeast"/>
        </w:trPr>
        <w:tc>
          <w:tcPr>
            <w:tcW w:w="2435" w:type="dxa"/>
          </w:tcPr>
          <w:p>
            <w:pPr>
              <w:pStyle w:val="TableParagraph"/>
              <w:spacing w:before="114"/>
              <w:ind w:left="20" w:right="3"/>
              <w:jc w:val="center"/>
              <w:rPr>
                <w:sz w:val="20"/>
              </w:rPr>
            </w:pPr>
            <w:r>
              <w:rPr>
                <w:sz w:val="20"/>
              </w:rPr>
              <w:t>Tamanho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partículas</w:t>
            </w:r>
          </w:p>
        </w:tc>
        <w:tc>
          <w:tcPr>
            <w:tcW w:w="7482" w:type="dxa"/>
          </w:tcPr>
          <w:p>
            <w:pPr>
              <w:pStyle w:val="TableParagraph"/>
              <w:spacing w:line="230" w:lineRule="exact"/>
              <w:ind w:left="61" w:right="96"/>
              <w:rPr>
                <w:sz w:val="20"/>
              </w:rPr>
            </w:pPr>
            <w:r>
              <w:rPr>
                <w:sz w:val="20"/>
              </w:rPr>
              <w:t>Diâmetro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esfera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referência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produza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uma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resposta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equivalente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ao da partícula medida por um instrumento que classifica tamanho de partículas.</w:t>
            </w:r>
          </w:p>
        </w:tc>
      </w:tr>
      <w:tr>
        <w:trPr>
          <w:trHeight w:val="398" w:hRule="atLeast"/>
        </w:trPr>
        <w:tc>
          <w:tcPr>
            <w:tcW w:w="2435" w:type="dxa"/>
          </w:tcPr>
          <w:p>
            <w:pPr>
              <w:pStyle w:val="TableParagraph"/>
              <w:spacing w:before="81"/>
              <w:ind w:left="20" w:right="5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UFC</w:t>
            </w:r>
          </w:p>
        </w:tc>
        <w:tc>
          <w:tcPr>
            <w:tcW w:w="7482" w:type="dxa"/>
          </w:tcPr>
          <w:p>
            <w:pPr>
              <w:pStyle w:val="TableParagraph"/>
              <w:spacing w:before="81"/>
              <w:ind w:left="61"/>
              <w:rPr>
                <w:sz w:val="20"/>
              </w:rPr>
            </w:pPr>
            <w:r>
              <w:rPr>
                <w:sz w:val="20"/>
              </w:rPr>
              <w:t>Unidade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Formadora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Colônia.</w:t>
            </w:r>
          </w:p>
        </w:tc>
      </w:tr>
    </w:tbl>
    <w:p>
      <w:pPr>
        <w:pStyle w:val="TableParagraph"/>
        <w:spacing w:after="0"/>
        <w:rPr>
          <w:sz w:val="20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4" name="Graphic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4" name="Graphic 34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1472;mso-wrap-distance-left:0;mso-wrap-distance-right:0" id="docshape23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29"/>
        <w:rPr>
          <w:rFonts w:ascii="Calibri"/>
          <w:b/>
        </w:rPr>
      </w:pPr>
    </w:p>
    <w:p>
      <w:pPr>
        <w:pStyle w:val="Heading2"/>
        <w:numPr>
          <w:ilvl w:val="0"/>
          <w:numId w:val="2"/>
        </w:numPr>
        <w:tabs>
          <w:tab w:pos="1144" w:val="left" w:leader="none"/>
        </w:tabs>
        <w:spacing w:line="240" w:lineRule="auto" w:before="0" w:after="0"/>
        <w:ind w:left="1144" w:right="0" w:hanging="359"/>
        <w:jc w:val="left"/>
      </w:pPr>
      <w:bookmarkStart w:name="_bookmark2" w:id="3"/>
      <w:bookmarkEnd w:id="3"/>
      <w:r>
        <w:rPr>
          <w:b w:val="0"/>
        </w:rPr>
      </w:r>
      <w:r>
        <w:rPr>
          <w:spacing w:val="-2"/>
        </w:rPr>
        <w:t>ESCOPO</w:t>
      </w:r>
    </w:p>
    <w:p>
      <w:pPr>
        <w:spacing w:line="360" w:lineRule="auto" w:before="178"/>
        <w:ind w:left="1135" w:right="283" w:hanging="5"/>
        <w:jc w:val="both"/>
        <w:rPr>
          <w:rFonts w:ascii="Arial" w:hAnsi="Arial"/>
          <w:b/>
          <w:sz w:val="20"/>
        </w:rPr>
      </w:pPr>
      <w:r>
        <w:rPr>
          <w:sz w:val="20"/>
        </w:rPr>
        <w:t>O</w:t>
      </w:r>
      <w:r>
        <w:rPr>
          <w:spacing w:val="-5"/>
          <w:sz w:val="20"/>
        </w:rPr>
        <w:t> </w:t>
      </w:r>
      <w:r>
        <w:rPr>
          <w:sz w:val="20"/>
        </w:rPr>
        <w:t>presente</w:t>
      </w:r>
      <w:r>
        <w:rPr>
          <w:spacing w:val="-12"/>
          <w:sz w:val="20"/>
        </w:rPr>
        <w:t> </w:t>
      </w:r>
      <w:r>
        <w:rPr>
          <w:sz w:val="20"/>
        </w:rPr>
        <w:t>Relatório</w:t>
      </w:r>
      <w:r>
        <w:rPr>
          <w:spacing w:val="-8"/>
          <w:sz w:val="20"/>
        </w:rPr>
        <w:t> </w:t>
      </w:r>
      <w:r>
        <w:rPr>
          <w:sz w:val="20"/>
        </w:rPr>
        <w:t>regulamenta</w:t>
      </w:r>
      <w:r>
        <w:rPr>
          <w:spacing w:val="-8"/>
          <w:sz w:val="20"/>
        </w:rPr>
        <w:t> </w:t>
      </w:r>
      <w:r>
        <w:rPr>
          <w:sz w:val="20"/>
        </w:rPr>
        <w:t>os</w:t>
      </w:r>
      <w:r>
        <w:rPr>
          <w:spacing w:val="-11"/>
          <w:sz w:val="20"/>
        </w:rPr>
        <w:t> </w:t>
      </w:r>
      <w:r>
        <w:rPr>
          <w:sz w:val="20"/>
        </w:rPr>
        <w:t>testes</w:t>
      </w:r>
      <w:r>
        <w:rPr>
          <w:spacing w:val="-11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serem</w:t>
      </w:r>
      <w:r>
        <w:rPr>
          <w:spacing w:val="-11"/>
          <w:sz w:val="20"/>
        </w:rPr>
        <w:t> </w:t>
      </w:r>
      <w:r>
        <w:rPr>
          <w:sz w:val="20"/>
        </w:rPr>
        <w:t>realizados</w:t>
      </w:r>
      <w:r>
        <w:rPr>
          <w:spacing w:val="-6"/>
          <w:sz w:val="20"/>
        </w:rPr>
        <w:t> </w:t>
      </w:r>
      <w:r>
        <w:rPr>
          <w:sz w:val="20"/>
        </w:rPr>
        <w:t>para</w:t>
      </w:r>
      <w:r>
        <w:rPr>
          <w:spacing w:val="-8"/>
          <w:sz w:val="20"/>
        </w:rPr>
        <w:t> </w:t>
      </w:r>
      <w:r>
        <w:rPr>
          <w:sz w:val="20"/>
        </w:rPr>
        <w:t>a</w:t>
      </w:r>
      <w:r>
        <w:rPr>
          <w:spacing w:val="-8"/>
          <w:sz w:val="20"/>
        </w:rPr>
        <w:t> </w:t>
      </w:r>
      <w:r>
        <w:rPr>
          <w:sz w:val="20"/>
        </w:rPr>
        <w:t>Qualificação</w:t>
      </w:r>
      <w:r>
        <w:rPr>
          <w:spacing w:val="-8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Desempenho</w:t>
      </w:r>
      <w:r>
        <w:rPr>
          <w:spacing w:val="-8"/>
          <w:sz w:val="20"/>
        </w:rPr>
        <w:t> </w:t>
      </w:r>
      <w:r>
        <w:rPr>
          <w:sz w:val="20"/>
        </w:rPr>
        <w:t>dos pontos localizados na empresa </w:t>
      </w:r>
      <w:r>
        <w:rPr>
          <w:rFonts w:ascii="Arial" w:hAnsi="Arial"/>
          <w:b/>
          <w:sz w:val="20"/>
        </w:rPr>
        <w:t>Multilab Ind. Com. Prod. Farm. Ltda.</w:t>
      </w:r>
    </w:p>
    <w:p>
      <w:pPr>
        <w:pStyle w:val="BodyText"/>
        <w:spacing w:before="11"/>
        <w:rPr>
          <w:rFonts w:ascii="Arial"/>
          <w:b/>
        </w:rPr>
      </w:pPr>
    </w:p>
    <w:p>
      <w:pPr>
        <w:pStyle w:val="Heading2"/>
        <w:numPr>
          <w:ilvl w:val="0"/>
          <w:numId w:val="2"/>
        </w:numPr>
        <w:tabs>
          <w:tab w:pos="1144" w:val="left" w:leader="none"/>
        </w:tabs>
        <w:spacing w:line="240" w:lineRule="auto" w:before="1" w:after="0"/>
        <w:ind w:left="1144" w:right="0" w:hanging="359"/>
        <w:jc w:val="left"/>
      </w:pPr>
      <w:bookmarkStart w:name="_bookmark3" w:id="4"/>
      <w:bookmarkEnd w:id="4"/>
      <w:r>
        <w:rPr>
          <w:b w:val="0"/>
        </w:rPr>
      </w:r>
      <w:r>
        <w:rPr>
          <w:spacing w:val="-2"/>
        </w:rPr>
        <w:t>RESPONSABILIDADES</w:t>
      </w:r>
    </w:p>
    <w:p>
      <w:pPr>
        <w:pStyle w:val="Heading3"/>
        <w:numPr>
          <w:ilvl w:val="1"/>
          <w:numId w:val="2"/>
        </w:numPr>
        <w:tabs>
          <w:tab w:pos="1143" w:val="left" w:leader="none"/>
        </w:tabs>
        <w:spacing w:line="240" w:lineRule="auto" w:before="173" w:after="0"/>
        <w:ind w:left="1143" w:right="0" w:hanging="358"/>
        <w:jc w:val="left"/>
      </w:pPr>
      <w:r>
        <w:rPr/>
        <w:t>Responsabilidade</w:t>
      </w:r>
      <w:r>
        <w:rPr>
          <w:spacing w:val="-12"/>
        </w:rPr>
        <w:t> </w:t>
      </w:r>
      <w:r>
        <w:rPr/>
        <w:t>pela</w:t>
      </w:r>
      <w:r>
        <w:rPr>
          <w:spacing w:val="-10"/>
        </w:rPr>
        <w:t> </w:t>
      </w:r>
      <w:r>
        <w:rPr/>
        <w:t>Elaboração</w:t>
      </w:r>
      <w:r>
        <w:rPr>
          <w:spacing w:val="-7"/>
        </w:rPr>
        <w:t> </w:t>
      </w:r>
      <w:r>
        <w:rPr/>
        <w:t>deste</w:t>
      </w:r>
      <w:r>
        <w:rPr>
          <w:spacing w:val="-7"/>
        </w:rPr>
        <w:t> </w:t>
      </w:r>
      <w:r>
        <w:rPr/>
        <w:t>Relatório</w:t>
      </w:r>
      <w:r>
        <w:rPr>
          <w:spacing w:val="-10"/>
        </w:rPr>
        <w:t> </w:t>
      </w:r>
      <w:r>
        <w:rPr/>
        <w:t>de</w:t>
      </w:r>
      <w:r>
        <w:rPr>
          <w:spacing w:val="-9"/>
        </w:rPr>
        <w:t> </w:t>
      </w:r>
      <w:r>
        <w:rPr>
          <w:spacing w:val="-2"/>
        </w:rPr>
        <w:t>Qualificação</w:t>
      </w:r>
    </w:p>
    <w:p>
      <w:pPr>
        <w:pStyle w:val="BodyText"/>
        <w:spacing w:before="44"/>
        <w:rPr>
          <w:rFonts w:ascii="Arial"/>
          <w:b/>
        </w:rPr>
      </w:pPr>
    </w:p>
    <w:p>
      <w:pPr>
        <w:pStyle w:val="BodyText"/>
        <w:ind w:left="1135"/>
        <w:jc w:val="both"/>
      </w:pPr>
      <w:r>
        <w:rPr/>
        <w:t>É</w:t>
      </w:r>
      <w:r>
        <w:rPr>
          <w:spacing w:val="-9"/>
        </w:rPr>
        <w:t> </w:t>
      </w:r>
      <w:r>
        <w:rPr/>
        <w:t>de</w:t>
      </w:r>
      <w:r>
        <w:rPr>
          <w:spacing w:val="-7"/>
        </w:rPr>
        <w:t> </w:t>
      </w:r>
      <w:r>
        <w:rPr/>
        <w:t>responsabilidade</w:t>
      </w:r>
      <w:r>
        <w:rPr>
          <w:spacing w:val="-7"/>
        </w:rPr>
        <w:t> </w:t>
      </w:r>
      <w:r>
        <w:rPr/>
        <w:t>da</w:t>
      </w:r>
      <w:r>
        <w:rPr>
          <w:spacing w:val="-7"/>
        </w:rPr>
        <w:t> </w:t>
      </w:r>
      <w:r>
        <w:rPr/>
        <w:t>Celacanto</w:t>
      </w:r>
      <w:r>
        <w:rPr>
          <w:spacing w:val="-6"/>
        </w:rPr>
        <w:t> </w:t>
      </w:r>
      <w:r>
        <w:rPr/>
        <w:t>a</w:t>
      </w:r>
      <w:r>
        <w:rPr>
          <w:spacing w:val="-7"/>
        </w:rPr>
        <w:t> </w:t>
      </w:r>
      <w:r>
        <w:rPr/>
        <w:t>elaboração</w:t>
      </w:r>
      <w:r>
        <w:rPr>
          <w:spacing w:val="-7"/>
        </w:rPr>
        <w:t> </w:t>
      </w:r>
      <w:r>
        <w:rPr/>
        <w:t>deste</w:t>
      </w:r>
      <w:r>
        <w:rPr>
          <w:spacing w:val="-7"/>
        </w:rPr>
        <w:t> </w:t>
      </w:r>
      <w:r>
        <w:rPr/>
        <w:t>Relatório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Qualificação.</w:t>
      </w:r>
    </w:p>
    <w:p>
      <w:pPr>
        <w:pStyle w:val="Heading3"/>
        <w:numPr>
          <w:ilvl w:val="1"/>
          <w:numId w:val="2"/>
        </w:numPr>
        <w:tabs>
          <w:tab w:pos="1143" w:val="left" w:leader="none"/>
        </w:tabs>
        <w:spacing w:line="240" w:lineRule="auto" w:before="116" w:after="0"/>
        <w:ind w:left="1143" w:right="0" w:hanging="358"/>
        <w:jc w:val="left"/>
      </w:pPr>
      <w:r>
        <w:rPr/>
        <w:t>Responsabilidade</w:t>
      </w:r>
      <w:r>
        <w:rPr>
          <w:spacing w:val="-13"/>
        </w:rPr>
        <w:t> </w:t>
      </w:r>
      <w:r>
        <w:rPr/>
        <w:t>pela</w:t>
      </w:r>
      <w:r>
        <w:rPr>
          <w:spacing w:val="-11"/>
        </w:rPr>
        <w:t> </w:t>
      </w:r>
      <w:r>
        <w:rPr/>
        <w:t>Revisão/Elaboração</w:t>
      </w:r>
      <w:r>
        <w:rPr>
          <w:spacing w:val="-11"/>
        </w:rPr>
        <w:t> </w:t>
      </w:r>
      <w:r>
        <w:rPr/>
        <w:t>deste</w:t>
      </w:r>
      <w:r>
        <w:rPr>
          <w:spacing w:val="-11"/>
        </w:rPr>
        <w:t> </w:t>
      </w:r>
      <w:r>
        <w:rPr/>
        <w:t>Relatório</w:t>
      </w:r>
      <w:r>
        <w:rPr>
          <w:spacing w:val="-11"/>
        </w:rPr>
        <w:t> </w:t>
      </w:r>
      <w:r>
        <w:rPr/>
        <w:t>de</w:t>
      </w:r>
      <w:r>
        <w:rPr>
          <w:spacing w:val="-10"/>
        </w:rPr>
        <w:t> </w:t>
      </w:r>
      <w:r>
        <w:rPr>
          <w:spacing w:val="-2"/>
        </w:rPr>
        <w:t>Qualificação</w:t>
      </w:r>
    </w:p>
    <w:p>
      <w:pPr>
        <w:pStyle w:val="BodyText"/>
        <w:spacing w:before="44"/>
        <w:rPr>
          <w:rFonts w:ascii="Arial"/>
          <w:b/>
        </w:rPr>
      </w:pPr>
    </w:p>
    <w:p>
      <w:pPr>
        <w:pStyle w:val="BodyText"/>
        <w:ind w:left="1135"/>
        <w:jc w:val="both"/>
      </w:pPr>
      <w:r>
        <w:rPr/>
        <w:t>É</w:t>
      </w:r>
      <w:r>
        <w:rPr>
          <w:spacing w:val="-10"/>
        </w:rPr>
        <w:t> </w:t>
      </w:r>
      <w:r>
        <w:rPr/>
        <w:t>de</w:t>
      </w:r>
      <w:r>
        <w:rPr>
          <w:spacing w:val="-8"/>
        </w:rPr>
        <w:t> </w:t>
      </w:r>
      <w:r>
        <w:rPr/>
        <w:t>responsabilidade</w:t>
      </w:r>
      <w:r>
        <w:rPr>
          <w:spacing w:val="-7"/>
        </w:rPr>
        <w:t> </w:t>
      </w:r>
      <w:r>
        <w:rPr/>
        <w:t>da</w:t>
      </w:r>
      <w:r>
        <w:rPr>
          <w:spacing w:val="-8"/>
        </w:rPr>
        <w:t> </w:t>
      </w:r>
      <w:r>
        <w:rPr/>
        <w:t>Celacanto</w:t>
      </w:r>
      <w:r>
        <w:rPr>
          <w:spacing w:val="-7"/>
        </w:rPr>
        <w:t> </w:t>
      </w:r>
      <w:r>
        <w:rPr/>
        <w:t>a</w:t>
      </w:r>
      <w:r>
        <w:rPr>
          <w:spacing w:val="-8"/>
        </w:rPr>
        <w:t> </w:t>
      </w:r>
      <w:r>
        <w:rPr/>
        <w:t>revisão/Elaboração</w:t>
      </w:r>
      <w:r>
        <w:rPr>
          <w:spacing w:val="-8"/>
        </w:rPr>
        <w:t> </w:t>
      </w:r>
      <w:r>
        <w:rPr/>
        <w:t>deste</w:t>
      </w:r>
      <w:r>
        <w:rPr>
          <w:spacing w:val="-8"/>
        </w:rPr>
        <w:t> </w:t>
      </w:r>
      <w:r>
        <w:rPr/>
        <w:t>Relatório</w:t>
      </w:r>
      <w:r>
        <w:rPr>
          <w:spacing w:val="-8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Qualificação.</w:t>
      </w:r>
    </w:p>
    <w:p>
      <w:pPr>
        <w:pStyle w:val="ListParagraph"/>
        <w:numPr>
          <w:ilvl w:val="1"/>
          <w:numId w:val="2"/>
        </w:numPr>
        <w:tabs>
          <w:tab w:pos="1142" w:val="left" w:leader="none"/>
          <w:tab w:pos="1145" w:val="left" w:leader="none"/>
        </w:tabs>
        <w:spacing w:line="360" w:lineRule="auto" w:before="116" w:after="0"/>
        <w:ind w:left="1145" w:right="812" w:hanging="361"/>
        <w:jc w:val="both"/>
        <w:rPr>
          <w:sz w:val="20"/>
        </w:rPr>
      </w:pPr>
      <w:r>
        <w:rPr>
          <w:rFonts w:ascii="Arial" w:hAnsi="Arial"/>
          <w:b/>
          <w:sz w:val="20"/>
        </w:rPr>
        <w:t>Responsabilidade</w:t>
      </w:r>
      <w:r>
        <w:rPr>
          <w:rFonts w:ascii="Arial" w:hAnsi="Arial"/>
          <w:b/>
          <w:spacing w:val="-1"/>
          <w:sz w:val="20"/>
        </w:rPr>
        <w:t> </w:t>
      </w:r>
      <w:r>
        <w:rPr>
          <w:rFonts w:ascii="Arial" w:hAnsi="Arial"/>
          <w:b/>
          <w:sz w:val="20"/>
        </w:rPr>
        <w:t>pela</w:t>
      </w:r>
      <w:r>
        <w:rPr>
          <w:rFonts w:ascii="Arial" w:hAnsi="Arial"/>
          <w:b/>
          <w:spacing w:val="-1"/>
          <w:sz w:val="20"/>
        </w:rPr>
        <w:t> </w:t>
      </w:r>
      <w:r>
        <w:rPr>
          <w:rFonts w:ascii="Arial" w:hAnsi="Arial"/>
          <w:b/>
          <w:sz w:val="20"/>
        </w:rPr>
        <w:t>realização</w:t>
      </w:r>
      <w:r>
        <w:rPr>
          <w:rFonts w:ascii="Arial" w:hAnsi="Arial"/>
          <w:b/>
          <w:spacing w:val="-3"/>
          <w:sz w:val="20"/>
        </w:rPr>
        <w:t> </w:t>
      </w:r>
      <w:r>
        <w:rPr>
          <w:rFonts w:ascii="Arial" w:hAnsi="Arial"/>
          <w:b/>
          <w:sz w:val="20"/>
        </w:rPr>
        <w:t>dos</w:t>
      </w:r>
      <w:r>
        <w:rPr>
          <w:rFonts w:ascii="Arial" w:hAnsi="Arial"/>
          <w:b/>
          <w:spacing w:val="-1"/>
          <w:sz w:val="20"/>
        </w:rPr>
        <w:t> </w:t>
      </w:r>
      <w:r>
        <w:rPr>
          <w:rFonts w:ascii="Arial" w:hAnsi="Arial"/>
          <w:b/>
          <w:sz w:val="20"/>
        </w:rPr>
        <w:t>testes</w:t>
      </w:r>
      <w:r>
        <w:rPr>
          <w:rFonts w:ascii="Arial" w:hAnsi="Arial"/>
          <w:b/>
          <w:spacing w:val="-6"/>
          <w:sz w:val="20"/>
        </w:rPr>
        <w:t> </w:t>
      </w:r>
      <w:r>
        <w:rPr>
          <w:rFonts w:ascii="Arial" w:hAnsi="Arial"/>
          <w:b/>
          <w:sz w:val="20"/>
        </w:rPr>
        <w:t>de Desempenho especificados</w:t>
      </w:r>
      <w:r>
        <w:rPr>
          <w:rFonts w:ascii="Arial" w:hAnsi="Arial"/>
          <w:b/>
          <w:spacing w:val="-6"/>
          <w:sz w:val="20"/>
        </w:rPr>
        <w:t> </w:t>
      </w:r>
      <w:r>
        <w:rPr>
          <w:rFonts w:ascii="Arial" w:hAnsi="Arial"/>
          <w:b/>
          <w:sz w:val="20"/>
        </w:rPr>
        <w:t>neste relatório </w:t>
      </w:r>
      <w:r>
        <w:rPr>
          <w:sz w:val="20"/>
        </w:rPr>
        <w:t>É</w:t>
      </w:r>
      <w:r>
        <w:rPr>
          <w:spacing w:val="-2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responsabilidade</w:t>
      </w:r>
      <w:r>
        <w:rPr>
          <w:spacing w:val="-3"/>
          <w:sz w:val="20"/>
        </w:rPr>
        <w:t> </w:t>
      </w:r>
      <w:r>
        <w:rPr>
          <w:sz w:val="20"/>
        </w:rPr>
        <w:t>dos</w:t>
      </w:r>
      <w:r>
        <w:rPr>
          <w:spacing w:val="-1"/>
          <w:sz w:val="20"/>
        </w:rPr>
        <w:t> </w:t>
      </w:r>
      <w:r>
        <w:rPr>
          <w:sz w:val="20"/>
        </w:rPr>
        <w:t>técnicos</w:t>
      </w:r>
      <w:r>
        <w:rPr>
          <w:spacing w:val="-2"/>
          <w:sz w:val="20"/>
        </w:rPr>
        <w:t> </w:t>
      </w:r>
      <w:r>
        <w:rPr>
          <w:sz w:val="20"/>
        </w:rPr>
        <w:t>da</w:t>
      </w:r>
      <w:r>
        <w:rPr>
          <w:spacing w:val="-3"/>
          <w:sz w:val="20"/>
        </w:rPr>
        <w:t> </w:t>
      </w:r>
      <w:r>
        <w:rPr>
          <w:sz w:val="20"/>
        </w:rPr>
        <w:t>Celacanto</w:t>
      </w:r>
      <w:r>
        <w:rPr>
          <w:spacing w:val="-2"/>
          <w:sz w:val="20"/>
        </w:rPr>
        <w:t> </w:t>
      </w:r>
      <w:r>
        <w:rPr>
          <w:sz w:val="20"/>
        </w:rPr>
        <w:t>a</w:t>
      </w:r>
      <w:r>
        <w:rPr>
          <w:spacing w:val="-3"/>
          <w:sz w:val="20"/>
        </w:rPr>
        <w:t> </w:t>
      </w:r>
      <w:r>
        <w:rPr>
          <w:sz w:val="20"/>
        </w:rPr>
        <w:t>execução</w:t>
      </w:r>
      <w:r>
        <w:rPr>
          <w:spacing w:val="-3"/>
          <w:sz w:val="20"/>
        </w:rPr>
        <w:t> </w:t>
      </w:r>
      <w:r>
        <w:rPr>
          <w:sz w:val="20"/>
        </w:rPr>
        <w:t>dos</w:t>
      </w:r>
      <w:r>
        <w:rPr>
          <w:spacing w:val="-2"/>
          <w:sz w:val="20"/>
        </w:rPr>
        <w:t> </w:t>
      </w:r>
      <w:r>
        <w:rPr>
          <w:sz w:val="20"/>
        </w:rPr>
        <w:t>testes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3"/>
          <w:sz w:val="20"/>
        </w:rPr>
        <w:t> </w:t>
      </w:r>
      <w:r>
        <w:rPr>
          <w:sz w:val="20"/>
        </w:rPr>
        <w:t>qualificação</w:t>
      </w:r>
      <w:r>
        <w:rPr>
          <w:spacing w:val="-3"/>
          <w:sz w:val="20"/>
        </w:rPr>
        <w:t> </w:t>
      </w:r>
      <w:r>
        <w:rPr>
          <w:sz w:val="20"/>
        </w:rPr>
        <w:t>descritos neste Relatório de Qualificação.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"/>
      </w:pPr>
    </w:p>
    <w:p>
      <w:pPr>
        <w:spacing w:before="0"/>
        <w:ind w:left="1130" w:right="0" w:firstLine="0"/>
        <w:jc w:val="left"/>
        <w:rPr>
          <w:sz w:val="20"/>
        </w:rPr>
      </w:pPr>
      <w:r>
        <w:rPr>
          <w:spacing w:val="-10"/>
          <w:sz w:val="20"/>
        </w:rPr>
        <w:t>.</w:t>
      </w:r>
    </w:p>
    <w:p>
      <w:pPr>
        <w:spacing w:after="0"/>
        <w:jc w:val="left"/>
        <w:rPr>
          <w:sz w:val="20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5520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5" name="Graphic 3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5" name="Graphic 35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0960;mso-wrap-distance-left:0;mso-wrap-distance-right:0" id="docshape24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31"/>
        <w:rPr>
          <w:rFonts w:ascii="Calibri"/>
          <w:b/>
        </w:rPr>
      </w:pPr>
    </w:p>
    <w:p>
      <w:pPr>
        <w:pStyle w:val="Heading3"/>
        <w:numPr>
          <w:ilvl w:val="1"/>
          <w:numId w:val="2"/>
        </w:numPr>
        <w:tabs>
          <w:tab w:pos="1143" w:val="left" w:leader="none"/>
        </w:tabs>
        <w:spacing w:line="240" w:lineRule="auto" w:before="0" w:after="0"/>
        <w:ind w:left="1143" w:right="0" w:hanging="358"/>
        <w:jc w:val="left"/>
      </w:pPr>
      <w:r>
        <w:rPr/>
        <w:t>Especificação</w:t>
      </w:r>
      <w:r>
        <w:rPr>
          <w:spacing w:val="-9"/>
        </w:rPr>
        <w:t> </w:t>
      </w:r>
      <w:r>
        <w:rPr/>
        <w:t>dos</w:t>
      </w:r>
      <w:r>
        <w:rPr>
          <w:spacing w:val="-7"/>
        </w:rPr>
        <w:t> </w:t>
      </w:r>
      <w:r>
        <w:rPr>
          <w:spacing w:val="-2"/>
        </w:rPr>
        <w:t>Pontos</w:t>
      </w:r>
    </w:p>
    <w:p>
      <w:pPr>
        <w:pStyle w:val="BodyText"/>
        <w:spacing w:before="1"/>
        <w:rPr>
          <w:rFonts w:ascii="Arial"/>
          <w:b/>
          <w:sz w:val="10"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33"/>
        <w:gridCol w:w="2838"/>
        <w:gridCol w:w="2545"/>
      </w:tblGrid>
      <w:tr>
        <w:trPr>
          <w:trHeight w:val="628" w:hRule="atLeast"/>
        </w:trPr>
        <w:tc>
          <w:tcPr>
            <w:tcW w:w="4533" w:type="dxa"/>
            <w:shd w:val="clear" w:color="auto" w:fill="D9D9D9"/>
          </w:tcPr>
          <w:p>
            <w:pPr>
              <w:pStyle w:val="TableParagraph"/>
              <w:spacing w:before="196"/>
              <w:ind w:left="1334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Pontos</w:t>
            </w:r>
            <w:r>
              <w:rPr>
                <w:rFonts w:ascii="Arial"/>
                <w:b/>
                <w:spacing w:val="-2"/>
                <w:sz w:val="20"/>
              </w:rPr>
              <w:t> amostrados</w:t>
            </w:r>
          </w:p>
        </w:tc>
        <w:tc>
          <w:tcPr>
            <w:tcW w:w="2838" w:type="dxa"/>
            <w:shd w:val="clear" w:color="auto" w:fill="D9D9D9"/>
          </w:tcPr>
          <w:p>
            <w:pPr>
              <w:pStyle w:val="TableParagraph"/>
              <w:spacing w:before="196"/>
              <w:ind w:left="465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Número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Amostra</w:t>
            </w:r>
          </w:p>
        </w:tc>
        <w:tc>
          <w:tcPr>
            <w:tcW w:w="2545" w:type="dxa"/>
            <w:shd w:val="clear" w:color="auto" w:fill="D9D9D9"/>
          </w:tcPr>
          <w:p>
            <w:pPr>
              <w:pStyle w:val="TableParagraph"/>
              <w:spacing w:before="196"/>
              <w:ind w:left="273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Data</w:t>
            </w:r>
            <w:r>
              <w:rPr>
                <w:rFonts w:ascii="Arial"/>
                <w:b/>
                <w:spacing w:val="-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de</w:t>
            </w:r>
            <w:r>
              <w:rPr>
                <w:rFonts w:ascii="Arial"/>
                <w:b/>
                <w:spacing w:val="-2"/>
                <w:sz w:val="20"/>
              </w:rPr>
              <w:t> Amostragem</w:t>
            </w:r>
          </w:p>
        </w:tc>
      </w:tr>
      <w:tr>
        <w:trPr>
          <w:trHeight w:val="624" w:hRule="atLeast"/>
        </w:trPr>
        <w:tc>
          <w:tcPr>
            <w:tcW w:w="45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54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8" w:hRule="atLeast"/>
        </w:trPr>
        <w:tc>
          <w:tcPr>
            <w:tcW w:w="45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54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623" w:hRule="atLeast"/>
        </w:trPr>
        <w:tc>
          <w:tcPr>
            <w:tcW w:w="45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  <w:tc>
          <w:tcPr>
            <w:tcW w:w="2545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6032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6" name="Graphic 3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6" name="Graphic 36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20448;mso-wrap-distance-left:0;mso-wrap-distance-right:0" id="docshape25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6544">
                <wp:simplePos x="0" y="0"/>
                <wp:positionH relativeFrom="page">
                  <wp:posOffset>722680</wp:posOffset>
                </wp:positionH>
                <wp:positionV relativeFrom="paragraph">
                  <wp:posOffset>594359</wp:posOffset>
                </wp:positionV>
                <wp:extent cx="6296660" cy="418465"/>
                <wp:effectExtent l="0" t="0" r="0" b="0"/>
                <wp:wrapTopAndBottom/>
                <wp:docPr id="37" name="Textbox 3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7" name="Textbox 37"/>
                      <wps:cNvSpPr txBox="1"/>
                      <wps:spPr>
                        <a:xfrm>
                          <a:off x="0" y="0"/>
                          <a:ext cx="6296660" cy="418465"/>
                        </a:xfrm>
                        <a:prstGeom prst="rect">
                          <a:avLst/>
                        </a:prstGeom>
                        <a:solidFill>
                          <a:srgbClr val="D9D9D9"/>
                        </a:solidFill>
                        <a:ln w="609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Style w:val="BodyText"/>
                              <w:rPr>
                                <w:rFonts w:ascii="Calibri"/>
                                <w:b/>
                                <w:color w:val="000000"/>
                              </w:rPr>
                            </w:pPr>
                          </w:p>
                          <w:p>
                            <w:pPr>
                              <w:spacing w:before="1"/>
                              <w:ind w:left="427" w:right="0" w:firstLine="0"/>
                              <w:jc w:val="left"/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</w:pPr>
                            <w:bookmarkStart w:name="_bookmark4" w:id="5"/>
                            <w:bookmarkEnd w:id="5"/>
                            <w:r>
                              <w:rPr>
                                <w:color w:val="000000"/>
                              </w:rPr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5.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34"/>
                                <w:sz w:val="20"/>
                              </w:rPr>
                              <w:t> 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Certificado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de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calibração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6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dos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9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z w:val="20"/>
                              </w:rPr>
                              <w:t>Instrumentos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4"/>
                                <w:sz w:val="20"/>
                              </w:rPr>
                              <w:t> </w:t>
                            </w:r>
                            <w:r>
                              <w:rPr>
                                <w:rFonts w:ascii="Arial" w:hAnsi="Arial"/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utilizados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56.903999pt;margin-top:46.799999pt;width:495.8pt;height:32.950pt;mso-position-horizontal-relative:page;mso-position-vertical-relative:paragraph;z-index:-15719936;mso-wrap-distance-left:0;mso-wrap-distance-right:0" type="#_x0000_t202" id="docshape26" filled="true" fillcolor="#d9d9d9" stroked="true" strokeweight=".48004pt" strokecolor="#000000">
                <v:textbox inset="0,0,0,0">
                  <w:txbxContent>
                    <w:p>
                      <w:pPr>
                        <w:pStyle w:val="BodyText"/>
                        <w:rPr>
                          <w:rFonts w:ascii="Calibri"/>
                          <w:b/>
                          <w:color w:val="000000"/>
                        </w:rPr>
                      </w:pPr>
                    </w:p>
                    <w:p>
                      <w:pPr>
                        <w:spacing w:before="1"/>
                        <w:ind w:left="427" w:right="0" w:firstLine="0"/>
                        <w:jc w:val="left"/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</w:pPr>
                      <w:bookmarkStart w:name="_bookmark4" w:id="6"/>
                      <w:bookmarkEnd w:id="6"/>
                      <w:r>
                        <w:rPr>
                          <w:color w:val="000000"/>
                        </w:rPr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5.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34"/>
                          <w:sz w:val="20"/>
                        </w:rPr>
                        <w:t> 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Certificado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de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calibração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dos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z w:val="20"/>
                        </w:rPr>
                        <w:t>Instrumentos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4"/>
                          <w:sz w:val="20"/>
                        </w:rPr>
                        <w:t> </w:t>
                      </w:r>
                      <w:r>
                        <w:rPr>
                          <w:rFonts w:ascii="Arial" w:hAnsi="Arial"/>
                          <w:b/>
                          <w:color w:val="000000"/>
                          <w:spacing w:val="-2"/>
                          <w:sz w:val="20"/>
                        </w:rPr>
                        <w:t>utilizados</w:t>
                      </w:r>
                    </w:p>
                  </w:txbxContent>
                </v:textbox>
                <v:fill type="solid"/>
                <v:stroke dashstyle="solid"/>
                <w10:wrap type="topAndBottom"/>
              </v:shape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5"/>
        <w:rPr>
          <w:rFonts w:ascii="Calibri"/>
          <w:b/>
        </w:rPr>
      </w:pPr>
    </w:p>
    <w:p>
      <w:pPr>
        <w:pStyle w:val="Heading3"/>
        <w:spacing w:before="124"/>
      </w:pPr>
      <w:r>
        <w:rPr>
          <w:spacing w:val="-2"/>
          <w:u w:val="single"/>
        </w:rPr>
        <w:t>Objetivo</w:t>
      </w:r>
    </w:p>
    <w:p>
      <w:pPr>
        <w:pStyle w:val="BodyText"/>
        <w:spacing w:before="116"/>
        <w:ind w:left="425"/>
      </w:pPr>
      <w:r>
        <w:rPr/>
        <w:t>Documentar</w:t>
      </w:r>
      <w:r>
        <w:rPr>
          <w:spacing w:val="-9"/>
        </w:rPr>
        <w:t> </w:t>
      </w:r>
      <w:r>
        <w:rPr/>
        <w:t>os</w:t>
      </w:r>
      <w:r>
        <w:rPr>
          <w:spacing w:val="-6"/>
        </w:rPr>
        <w:t> </w:t>
      </w:r>
      <w:r>
        <w:rPr/>
        <w:t>instrumentos</w:t>
      </w:r>
      <w:r>
        <w:rPr>
          <w:spacing w:val="-10"/>
        </w:rPr>
        <w:t> </w:t>
      </w:r>
      <w:r>
        <w:rPr/>
        <w:t>utilizados</w:t>
      </w:r>
      <w:r>
        <w:rPr>
          <w:spacing w:val="-6"/>
        </w:rPr>
        <w:t> </w:t>
      </w:r>
      <w:r>
        <w:rPr/>
        <w:t>durante</w:t>
      </w:r>
      <w:r>
        <w:rPr>
          <w:spacing w:val="-7"/>
        </w:rPr>
        <w:t> </w:t>
      </w:r>
      <w:r>
        <w:rPr/>
        <w:t>os</w:t>
      </w:r>
      <w:r>
        <w:rPr>
          <w:spacing w:val="-10"/>
        </w:rPr>
        <w:t> </w:t>
      </w:r>
      <w:r>
        <w:rPr/>
        <w:t>testes</w:t>
      </w:r>
      <w:r>
        <w:rPr>
          <w:spacing w:val="-7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7"/>
        </w:rPr>
        <w:t> </w:t>
      </w:r>
      <w:r>
        <w:rPr/>
        <w:t>e</w:t>
      </w:r>
      <w:r>
        <w:rPr>
          <w:spacing w:val="-7"/>
        </w:rPr>
        <w:t> </w:t>
      </w:r>
      <w:r>
        <w:rPr/>
        <w:t>seus</w:t>
      </w:r>
      <w:r>
        <w:rPr>
          <w:spacing w:val="-10"/>
        </w:rPr>
        <w:t> </w:t>
      </w:r>
      <w:r>
        <w:rPr/>
        <w:t>certificados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>
          <w:spacing w:val="-2"/>
        </w:rPr>
        <w:t>calibração.</w:t>
      </w:r>
    </w:p>
    <w:p>
      <w:pPr>
        <w:pStyle w:val="BodyText"/>
        <w:spacing w:before="115"/>
        <w:ind w:left="425"/>
      </w:pPr>
      <w:r>
        <w:rPr>
          <w:rFonts w:ascii="Arial" w:hAnsi="Arial"/>
          <w:b/>
        </w:rPr>
        <w:t>Nota:</w:t>
      </w:r>
      <w:r>
        <w:rPr>
          <w:rFonts w:ascii="Arial" w:hAnsi="Arial"/>
          <w:b/>
          <w:spacing w:val="-9"/>
        </w:rPr>
        <w:t> </w:t>
      </w:r>
      <w:r>
        <w:rPr/>
        <w:t>As</w:t>
      </w:r>
      <w:r>
        <w:rPr>
          <w:spacing w:val="-11"/>
        </w:rPr>
        <w:t> </w:t>
      </w:r>
      <w:r>
        <w:rPr/>
        <w:t>cópias</w:t>
      </w:r>
      <w:r>
        <w:rPr>
          <w:spacing w:val="-6"/>
        </w:rPr>
        <w:t> </w:t>
      </w:r>
      <w:r>
        <w:rPr/>
        <w:t>dos</w:t>
      </w:r>
      <w:r>
        <w:rPr>
          <w:spacing w:val="-7"/>
        </w:rPr>
        <w:t> </w:t>
      </w:r>
      <w:r>
        <w:rPr/>
        <w:t>certificados</w:t>
      </w:r>
      <w:r>
        <w:rPr>
          <w:spacing w:val="-8"/>
        </w:rPr>
        <w:t> </w:t>
      </w:r>
      <w:r>
        <w:rPr/>
        <w:t>de</w:t>
      </w:r>
      <w:r>
        <w:rPr>
          <w:spacing w:val="-8"/>
        </w:rPr>
        <w:t> </w:t>
      </w:r>
      <w:r>
        <w:rPr/>
        <w:t>calibração</w:t>
      </w:r>
      <w:r>
        <w:rPr>
          <w:spacing w:val="-8"/>
        </w:rPr>
        <w:t> </w:t>
      </w:r>
      <w:r>
        <w:rPr/>
        <w:t>dos</w:t>
      </w:r>
      <w:r>
        <w:rPr>
          <w:spacing w:val="-7"/>
        </w:rPr>
        <w:t> </w:t>
      </w:r>
      <w:r>
        <w:rPr/>
        <w:t>Instrumentos</w:t>
      </w:r>
      <w:r>
        <w:rPr>
          <w:spacing w:val="-7"/>
        </w:rPr>
        <w:t> </w:t>
      </w:r>
      <w:r>
        <w:rPr/>
        <w:t>utilizados</w:t>
      </w:r>
      <w:r>
        <w:rPr>
          <w:spacing w:val="-8"/>
        </w:rPr>
        <w:t> </w:t>
      </w:r>
      <w:r>
        <w:rPr/>
        <w:t>serão</w:t>
      </w:r>
      <w:r>
        <w:rPr>
          <w:spacing w:val="-7"/>
        </w:rPr>
        <w:t> </w:t>
      </w:r>
      <w:r>
        <w:rPr/>
        <w:t>anexadas</w:t>
      </w:r>
      <w:r>
        <w:rPr>
          <w:spacing w:val="-7"/>
        </w:rPr>
        <w:t> </w:t>
      </w:r>
      <w:r>
        <w:rPr/>
        <w:t>nesse</w:t>
      </w:r>
      <w:r>
        <w:rPr>
          <w:spacing w:val="-8"/>
        </w:rPr>
        <w:t> </w:t>
      </w:r>
      <w:r>
        <w:rPr>
          <w:spacing w:val="-2"/>
        </w:rPr>
        <w:t>relatório</w:t>
      </w:r>
    </w:p>
    <w:p>
      <w:pPr>
        <w:pStyle w:val="BodyText"/>
        <w:spacing w:before="6"/>
      </w:pPr>
    </w:p>
    <w:p>
      <w:pPr>
        <w:pStyle w:val="Heading3"/>
      </w:pPr>
      <w:r>
        <w:rPr>
          <w:spacing w:val="-2"/>
          <w:u w:val="single"/>
        </w:rPr>
        <w:t>Procedimento</w:t>
      </w:r>
    </w:p>
    <w:p>
      <w:pPr>
        <w:pStyle w:val="BodyText"/>
        <w:spacing w:line="360" w:lineRule="auto" w:before="111"/>
        <w:ind w:left="425"/>
      </w:pPr>
      <w:r>
        <w:rPr/>
        <w:t>Preencha o instrumento utilizado para a execução dos testes e preencha a tabela abaixo com as informações pertinentes a esse instrumento;</w:t>
      </w:r>
    </w:p>
    <w:p>
      <w:pPr>
        <w:pStyle w:val="BodyText"/>
      </w:pPr>
    </w:p>
    <w:p>
      <w:pPr>
        <w:pStyle w:val="BodyText"/>
        <w:spacing w:before="7"/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700"/>
        <w:gridCol w:w="2838"/>
        <w:gridCol w:w="1435"/>
        <w:gridCol w:w="2102"/>
        <w:gridCol w:w="1838"/>
      </w:tblGrid>
      <w:tr>
        <w:trPr>
          <w:trHeight w:val="461" w:hRule="atLeast"/>
        </w:trPr>
        <w:tc>
          <w:tcPr>
            <w:tcW w:w="1700" w:type="dxa"/>
            <w:shd w:val="clear" w:color="auto" w:fill="D9D9D9"/>
          </w:tcPr>
          <w:p>
            <w:pPr>
              <w:pStyle w:val="TableParagraph"/>
              <w:spacing w:before="115"/>
              <w:ind w:left="11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5"/>
                <w:sz w:val="20"/>
              </w:rPr>
              <w:t>TAG</w:t>
            </w:r>
          </w:p>
        </w:tc>
        <w:tc>
          <w:tcPr>
            <w:tcW w:w="2838" w:type="dxa"/>
            <w:shd w:val="clear" w:color="auto" w:fill="D9D9D9"/>
          </w:tcPr>
          <w:p>
            <w:pPr>
              <w:pStyle w:val="TableParagraph"/>
              <w:spacing w:before="115"/>
              <w:ind w:left="835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Instrumento</w:t>
            </w:r>
          </w:p>
        </w:tc>
        <w:tc>
          <w:tcPr>
            <w:tcW w:w="1435" w:type="dxa"/>
            <w:shd w:val="clear" w:color="auto" w:fill="D9D9D9"/>
          </w:tcPr>
          <w:p>
            <w:pPr>
              <w:pStyle w:val="TableParagraph"/>
              <w:spacing w:before="115"/>
              <w:ind w:left="201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Nº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 </w:t>
            </w:r>
            <w:r>
              <w:rPr>
                <w:rFonts w:ascii="Arial" w:hAnsi="Arial"/>
                <w:b/>
                <w:spacing w:val="-2"/>
                <w:sz w:val="20"/>
              </w:rPr>
              <w:t>série</w:t>
            </w:r>
          </w:p>
        </w:tc>
        <w:tc>
          <w:tcPr>
            <w:tcW w:w="2102" w:type="dxa"/>
            <w:shd w:val="clear" w:color="auto" w:fill="D9D9D9"/>
          </w:tcPr>
          <w:p>
            <w:pPr>
              <w:pStyle w:val="TableParagraph"/>
              <w:spacing w:before="115"/>
              <w:ind w:left="25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Nº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2"/>
                <w:sz w:val="20"/>
              </w:rPr>
              <w:t> certificado</w:t>
            </w:r>
          </w:p>
        </w:tc>
        <w:tc>
          <w:tcPr>
            <w:tcW w:w="1838" w:type="dxa"/>
            <w:shd w:val="clear" w:color="auto" w:fill="D9D9D9"/>
          </w:tcPr>
          <w:p>
            <w:pPr>
              <w:pStyle w:val="TableParagraph"/>
              <w:spacing w:line="230" w:lineRule="exact"/>
              <w:ind w:left="428" w:right="345" w:hanging="63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Validade</w:t>
            </w:r>
            <w:r>
              <w:rPr>
                <w:rFonts w:ascii="Arial" w:hAnsi="Arial"/>
                <w:b/>
                <w:spacing w:val="-1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 </w:t>
            </w:r>
            <w:r>
              <w:rPr>
                <w:rFonts w:ascii="Arial" w:hAnsi="Arial"/>
                <w:b/>
                <w:spacing w:val="-2"/>
                <w:sz w:val="20"/>
              </w:rPr>
              <w:t>calibração</w:t>
            </w:r>
          </w:p>
        </w:tc>
      </w:tr>
      <w:tr>
        <w:trPr>
          <w:trHeight w:val="325" w:hRule="atLeast"/>
        </w:trPr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0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26" w:hRule="atLeast"/>
        </w:trPr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0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25" w:hRule="atLeast"/>
        </w:trPr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0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26" w:hRule="atLeast"/>
        </w:trPr>
        <w:tc>
          <w:tcPr>
            <w:tcW w:w="1700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435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2102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838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0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7056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38" name="Graphic 3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8" name="Graphic 38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9424;mso-wrap-distance-left:0;mso-wrap-distance-right:0" id="docshape2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115" w:after="1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6"/>
      </w:tblGrid>
      <w:tr>
        <w:trPr>
          <w:trHeight w:val="643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239"/>
              <w:ind w:left="470"/>
              <w:rPr>
                <w:rFonts w:ascii="Arial" w:hAnsi="Arial"/>
                <w:b/>
                <w:sz w:val="20"/>
              </w:rPr>
            </w:pPr>
            <w:bookmarkStart w:name="_bookmark5" w:id="7"/>
            <w:bookmarkEnd w:id="7"/>
            <w:r>
              <w:rPr/>
            </w:r>
            <w:r>
              <w:rPr>
                <w:rFonts w:ascii="Arial" w:hAnsi="Arial"/>
                <w:b/>
                <w:sz w:val="20"/>
              </w:rPr>
              <w:t>6.</w:t>
            </w:r>
            <w:r>
              <w:rPr>
                <w:rFonts w:ascii="Arial" w:hAnsi="Arial"/>
                <w:b/>
                <w:spacing w:val="35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Verificação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Temperatura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Ponto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Orvalho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e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Teor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Água.</w:t>
            </w:r>
          </w:p>
        </w:tc>
      </w:tr>
      <w:tr>
        <w:trPr>
          <w:trHeight w:val="340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57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6.1.</w:t>
            </w:r>
            <w:r>
              <w:rPr>
                <w:rFonts w:ascii="Arial"/>
                <w:b/>
                <w:spacing w:val="46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Metodologia:</w:t>
            </w:r>
            <w:r>
              <w:rPr>
                <w:rFonts w:ascii="Arial"/>
                <w:b/>
                <w:spacing w:val="47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ISO</w:t>
            </w:r>
            <w:r>
              <w:rPr>
                <w:rFonts w:ascii="Arial"/>
                <w:b/>
                <w:spacing w:val="-6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8573-</w:t>
            </w:r>
            <w:r>
              <w:rPr>
                <w:rFonts w:ascii="Arial"/>
                <w:b/>
                <w:spacing w:val="-2"/>
                <w:sz w:val="20"/>
              </w:rPr>
              <w:t>3:2001.</w:t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97"/>
        <w:rPr>
          <w:rFonts w:ascii="Calibri"/>
          <w:b/>
        </w:rPr>
      </w:pPr>
    </w:p>
    <w:p>
      <w:pPr>
        <w:pStyle w:val="Heading3"/>
      </w:pPr>
      <w:r>
        <w:rPr>
          <w:spacing w:val="-2"/>
          <w:u w:val="single"/>
        </w:rPr>
        <w:t>Proposta:</w:t>
      </w:r>
    </w:p>
    <w:p>
      <w:pPr>
        <w:pStyle w:val="ListParagraph"/>
        <w:numPr>
          <w:ilvl w:val="0"/>
          <w:numId w:val="3"/>
        </w:numPr>
        <w:tabs>
          <w:tab w:pos="558" w:val="left" w:leader="none"/>
        </w:tabs>
        <w:spacing w:line="360" w:lineRule="auto" w:before="116" w:after="0"/>
        <w:ind w:left="425" w:right="286" w:firstLine="0"/>
        <w:jc w:val="left"/>
        <w:rPr>
          <w:sz w:val="20"/>
        </w:rPr>
      </w:pPr>
      <w:r>
        <w:rPr>
          <w:sz w:val="20"/>
        </w:rPr>
        <w:t>Verificar a capacidade do Sistema de Geração e Distribuição de Ar Comprimido em manter a temperatura do ponto de orvalho de acordo com os valores especificados.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47"/>
      </w:pPr>
    </w:p>
    <w:p>
      <w:pPr>
        <w:spacing w:before="1"/>
        <w:ind w:left="6518" w:right="0" w:firstLine="0"/>
        <w:jc w:val="left"/>
        <w:rPr>
          <w:rFonts w:ascii="Arial"/>
          <w:b/>
          <w:sz w:val="24"/>
        </w:rPr>
      </w:pPr>
      <w:r>
        <w:rPr>
          <w:rFonts w:ascii="Arial"/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8368">
                <wp:simplePos x="0" y="0"/>
                <wp:positionH relativeFrom="page">
                  <wp:posOffset>720090</wp:posOffset>
                </wp:positionH>
                <wp:positionV relativeFrom="paragraph">
                  <wp:posOffset>-150523</wp:posOffset>
                </wp:positionV>
                <wp:extent cx="3752850" cy="3138170"/>
                <wp:effectExtent l="0" t="0" r="0" b="0"/>
                <wp:wrapNone/>
                <wp:docPr id="39" name="Group 3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9" name="Group 39"/>
                      <wpg:cNvGrpSpPr/>
                      <wpg:grpSpPr>
                        <a:xfrm>
                          <a:off x="0" y="0"/>
                          <a:ext cx="3752850" cy="3138170"/>
                          <a:chExt cx="3752850" cy="3138170"/>
                        </a:xfrm>
                      </wpg:grpSpPr>
                      <pic:pic>
                        <pic:nvPicPr>
                          <pic:cNvPr id="40" name="Image 40" descr="J:\Imagens Equipamentos\MP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850" cy="2926079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1" name="Image 41" descr="J:\Imagens Equipamentos\MPO.jpg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11963"/>
                            <a:ext cx="3752850" cy="29260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700001pt;margin-top:-11.85225pt;width:295.5pt;height:247.1pt;mso-position-horizontal-relative:page;mso-position-vertical-relative:paragraph;z-index:15738368" id="docshapegroup28" coordorigin="1134,-237" coordsize="5910,4942">
                <v:shape style="position:absolute;left:1134;top:-238;width:5910;height:4608" type="#_x0000_t75" id="docshape29" alt="J:\Imagens Equipamentos\MPO.jpg" stroked="false">
                  <v:imagedata r:id="rId7" o:title=""/>
                </v:shape>
                <v:shape style="position:absolute;left:1134;top:96;width:5910;height:4608" type="#_x0000_t75" id="docshape30" alt="J:\Imagens Equipamentos\MPO.jpg" stroked="false">
                  <v:imagedata r:id="rId7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pacing w:val="-2"/>
          <w:w w:val="90"/>
          <w:sz w:val="24"/>
          <w:u w:val="single"/>
        </w:rPr>
        <w:t>Procedimento:</w:t>
      </w:r>
    </w:p>
    <w:p>
      <w:pPr>
        <w:pStyle w:val="ListParagraph"/>
        <w:numPr>
          <w:ilvl w:val="1"/>
          <w:numId w:val="3"/>
        </w:numPr>
        <w:tabs>
          <w:tab w:pos="6794" w:val="left" w:leader="none"/>
        </w:tabs>
        <w:spacing w:line="240" w:lineRule="auto" w:before="276" w:after="0"/>
        <w:ind w:left="6518" w:right="285" w:firstLine="0"/>
        <w:jc w:val="both"/>
        <w:rPr>
          <w:sz w:val="24"/>
        </w:rPr>
      </w:pPr>
      <w:r>
        <w:rPr>
          <w:w w:val="80"/>
          <w:sz w:val="24"/>
        </w:rPr>
        <w:t>Realizar assepsia com álcool etílico 70% </w:t>
      </w:r>
      <w:r>
        <w:rPr>
          <w:w w:val="85"/>
          <w:sz w:val="24"/>
        </w:rPr>
        <w:t>no</w:t>
      </w:r>
      <w:r>
        <w:rPr>
          <w:spacing w:val="-9"/>
          <w:w w:val="85"/>
          <w:sz w:val="24"/>
        </w:rPr>
        <w:t> </w:t>
      </w:r>
      <w:r>
        <w:rPr>
          <w:w w:val="85"/>
          <w:sz w:val="24"/>
        </w:rPr>
        <w:t>local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onde</w:t>
      </w:r>
      <w:r>
        <w:rPr>
          <w:spacing w:val="-6"/>
          <w:w w:val="85"/>
          <w:sz w:val="24"/>
        </w:rPr>
        <w:t> </w:t>
      </w:r>
      <w:r>
        <w:rPr>
          <w:w w:val="85"/>
          <w:sz w:val="24"/>
        </w:rPr>
        <w:t>o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instrumento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será</w:t>
      </w:r>
      <w:r>
        <w:rPr>
          <w:spacing w:val="-6"/>
          <w:w w:val="85"/>
          <w:sz w:val="24"/>
        </w:rPr>
        <w:t> </w:t>
      </w:r>
      <w:r>
        <w:rPr>
          <w:w w:val="85"/>
          <w:sz w:val="24"/>
        </w:rPr>
        <w:t>colocado </w:t>
      </w:r>
      <w:r>
        <w:rPr>
          <w:w w:val="90"/>
          <w:sz w:val="24"/>
        </w:rPr>
        <w:t>(mesa,</w:t>
      </w:r>
      <w:r>
        <w:rPr>
          <w:w w:val="90"/>
          <w:sz w:val="24"/>
        </w:rPr>
        <w:t> plataforma,</w:t>
      </w:r>
      <w:r>
        <w:rPr>
          <w:w w:val="90"/>
          <w:sz w:val="24"/>
        </w:rPr>
        <w:t> pallet</w:t>
      </w:r>
      <w:r>
        <w:rPr>
          <w:w w:val="90"/>
          <w:sz w:val="24"/>
        </w:rPr>
        <w:t> e</w:t>
      </w:r>
      <w:r>
        <w:rPr>
          <w:w w:val="90"/>
          <w:sz w:val="24"/>
        </w:rPr>
        <w:t> etc.)</w:t>
      </w:r>
      <w:r>
        <w:rPr>
          <w:w w:val="90"/>
          <w:sz w:val="24"/>
        </w:rPr>
        <w:t> e</w:t>
      </w:r>
      <w:r>
        <w:rPr>
          <w:w w:val="90"/>
          <w:sz w:val="24"/>
        </w:rPr>
        <w:t> nos materiais</w:t>
      </w:r>
      <w:r>
        <w:rPr>
          <w:w w:val="90"/>
          <w:sz w:val="24"/>
        </w:rPr>
        <w:t> utilizados</w:t>
      </w:r>
      <w:r>
        <w:rPr>
          <w:w w:val="90"/>
          <w:sz w:val="24"/>
        </w:rPr>
        <w:t> para</w:t>
      </w:r>
      <w:r>
        <w:rPr>
          <w:w w:val="90"/>
          <w:sz w:val="24"/>
        </w:rPr>
        <w:t> realizar</w:t>
      </w:r>
      <w:r>
        <w:rPr>
          <w:w w:val="90"/>
          <w:sz w:val="24"/>
        </w:rPr>
        <w:t> o </w:t>
      </w:r>
      <w:r>
        <w:rPr>
          <w:spacing w:val="-2"/>
          <w:w w:val="90"/>
          <w:sz w:val="24"/>
        </w:rPr>
        <w:t>procedimento;</w:t>
      </w:r>
    </w:p>
    <w:p>
      <w:pPr>
        <w:pStyle w:val="ListParagraph"/>
        <w:numPr>
          <w:ilvl w:val="1"/>
          <w:numId w:val="3"/>
        </w:numPr>
        <w:tabs>
          <w:tab w:pos="6794" w:val="left" w:leader="none"/>
        </w:tabs>
        <w:spacing w:line="237" w:lineRule="auto" w:before="0" w:after="0"/>
        <w:ind w:left="6518" w:right="290" w:firstLine="0"/>
        <w:jc w:val="both"/>
        <w:rPr>
          <w:sz w:val="24"/>
        </w:rPr>
      </w:pPr>
      <w:r>
        <w:rPr>
          <w:w w:val="85"/>
          <w:sz w:val="24"/>
        </w:rPr>
        <w:t>Conectar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a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mangueira</w:t>
      </w:r>
      <w:r>
        <w:rPr>
          <w:spacing w:val="-6"/>
          <w:w w:val="85"/>
          <w:sz w:val="24"/>
        </w:rPr>
        <w:t> </w:t>
      </w:r>
      <w:r>
        <w:rPr>
          <w:w w:val="85"/>
          <w:sz w:val="24"/>
        </w:rPr>
        <w:t>no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equipamento </w:t>
      </w:r>
      <w:r>
        <w:rPr>
          <w:spacing w:val="-2"/>
          <w:w w:val="90"/>
          <w:sz w:val="24"/>
        </w:rPr>
        <w:t>(Vaisala)</w:t>
      </w:r>
      <w:r>
        <w:rPr>
          <w:spacing w:val="-10"/>
          <w:w w:val="90"/>
          <w:sz w:val="24"/>
        </w:rPr>
        <w:t> </w:t>
      </w:r>
      <w:r>
        <w:rPr>
          <w:spacing w:val="-2"/>
          <w:w w:val="90"/>
          <w:sz w:val="24"/>
        </w:rPr>
        <w:t>e</w:t>
      </w:r>
      <w:r>
        <w:rPr>
          <w:spacing w:val="-8"/>
          <w:w w:val="90"/>
          <w:sz w:val="24"/>
        </w:rPr>
        <w:t> </w:t>
      </w:r>
      <w:r>
        <w:rPr>
          <w:spacing w:val="-2"/>
          <w:w w:val="90"/>
          <w:sz w:val="24"/>
        </w:rPr>
        <w:t>na</w:t>
      </w:r>
      <w:r>
        <w:rPr>
          <w:spacing w:val="-8"/>
          <w:w w:val="90"/>
          <w:sz w:val="24"/>
        </w:rPr>
        <w:t> </w:t>
      </w:r>
      <w:r>
        <w:rPr>
          <w:spacing w:val="-2"/>
          <w:w w:val="90"/>
          <w:sz w:val="24"/>
        </w:rPr>
        <w:t>saída</w:t>
      </w:r>
      <w:r>
        <w:rPr>
          <w:spacing w:val="-8"/>
          <w:w w:val="90"/>
          <w:sz w:val="24"/>
        </w:rPr>
        <w:t> </w:t>
      </w:r>
      <w:r>
        <w:rPr>
          <w:spacing w:val="-2"/>
          <w:w w:val="90"/>
          <w:sz w:val="24"/>
        </w:rPr>
        <w:t>de</w:t>
      </w:r>
      <w:r>
        <w:rPr>
          <w:spacing w:val="-8"/>
          <w:w w:val="90"/>
          <w:sz w:val="24"/>
        </w:rPr>
        <w:t> </w:t>
      </w:r>
      <w:r>
        <w:rPr>
          <w:spacing w:val="-2"/>
          <w:w w:val="90"/>
          <w:sz w:val="24"/>
        </w:rPr>
        <w:t>gás;</w:t>
      </w:r>
    </w:p>
    <w:p>
      <w:pPr>
        <w:pStyle w:val="ListParagraph"/>
        <w:numPr>
          <w:ilvl w:val="1"/>
          <w:numId w:val="3"/>
        </w:numPr>
        <w:tabs>
          <w:tab w:pos="6794" w:val="left" w:leader="none"/>
        </w:tabs>
        <w:spacing w:line="237" w:lineRule="auto" w:before="5" w:after="0"/>
        <w:ind w:left="6518" w:right="286" w:firstLine="0"/>
        <w:jc w:val="both"/>
        <w:rPr>
          <w:sz w:val="24"/>
        </w:rPr>
      </w:pPr>
      <w:r>
        <w:rPr>
          <w:w w:val="80"/>
          <w:sz w:val="24"/>
        </w:rPr>
        <w:t>Regular o fluxo de ar com uma vazão de </w:t>
      </w:r>
      <w:r>
        <w:rPr>
          <w:w w:val="85"/>
          <w:sz w:val="24"/>
        </w:rPr>
        <w:t>1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m</w:t>
      </w:r>
      <w:r>
        <w:rPr>
          <w:w w:val="85"/>
          <w:position w:val="6"/>
          <w:sz w:val="16"/>
        </w:rPr>
        <w:t>3</w:t>
      </w:r>
      <w:r>
        <w:rPr>
          <w:w w:val="85"/>
          <w:sz w:val="24"/>
        </w:rPr>
        <w:t>/h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e</w:t>
      </w:r>
      <w:r>
        <w:rPr>
          <w:spacing w:val="-6"/>
          <w:w w:val="85"/>
          <w:sz w:val="24"/>
        </w:rPr>
        <w:t> </w:t>
      </w:r>
      <w:r>
        <w:rPr>
          <w:w w:val="85"/>
          <w:sz w:val="24"/>
        </w:rPr>
        <w:t>anotar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a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temperatura</w:t>
      </w:r>
      <w:r>
        <w:rPr>
          <w:spacing w:val="-6"/>
          <w:w w:val="85"/>
          <w:sz w:val="24"/>
        </w:rPr>
        <w:t> </w:t>
      </w:r>
      <w:r>
        <w:rPr>
          <w:w w:val="85"/>
          <w:sz w:val="24"/>
        </w:rPr>
        <w:t>do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ponto</w:t>
      </w:r>
      <w:r>
        <w:rPr>
          <w:spacing w:val="-7"/>
          <w:w w:val="85"/>
          <w:sz w:val="24"/>
        </w:rPr>
        <w:t> </w:t>
      </w:r>
      <w:r>
        <w:rPr>
          <w:w w:val="85"/>
          <w:sz w:val="24"/>
        </w:rPr>
        <w:t>de </w:t>
      </w:r>
      <w:r>
        <w:rPr>
          <w:spacing w:val="-2"/>
          <w:w w:val="90"/>
          <w:sz w:val="24"/>
        </w:rPr>
        <w:t>orvalho.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33"/>
        <w:rPr>
          <w:sz w:val="24"/>
        </w:rPr>
      </w:pPr>
    </w:p>
    <w:p>
      <w:pPr>
        <w:spacing w:before="0"/>
        <w:ind w:left="425" w:right="0" w:firstLine="0"/>
        <w:jc w:val="left"/>
        <w:rPr>
          <w:sz w:val="24"/>
        </w:rPr>
      </w:pPr>
      <w:r>
        <w:rPr>
          <w:color w:val="FF0000"/>
          <w:w w:val="80"/>
          <w:sz w:val="24"/>
        </w:rPr>
        <w:t>*Nota:</w:t>
      </w:r>
      <w:r>
        <w:rPr>
          <w:color w:val="FF0000"/>
          <w:spacing w:val="-5"/>
          <w:sz w:val="24"/>
        </w:rPr>
        <w:t> </w:t>
      </w:r>
      <w:r>
        <w:rPr>
          <w:color w:val="FF0000"/>
          <w:w w:val="80"/>
          <w:sz w:val="24"/>
        </w:rPr>
        <w:t>Imagem</w:t>
      </w:r>
      <w:r>
        <w:rPr>
          <w:color w:val="FF0000"/>
          <w:spacing w:val="-2"/>
          <w:sz w:val="24"/>
        </w:rPr>
        <w:t> </w:t>
      </w:r>
      <w:r>
        <w:rPr>
          <w:color w:val="FF0000"/>
          <w:spacing w:val="-2"/>
          <w:w w:val="80"/>
          <w:sz w:val="24"/>
        </w:rPr>
        <w:t>Ilustrativa</w:t>
      </w:r>
    </w:p>
    <w:p>
      <w:pPr>
        <w:spacing w:after="0"/>
        <w:jc w:val="left"/>
        <w:rPr>
          <w:sz w:val="24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8080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42" name="Graphic 4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2" name="Graphic 42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8400;mso-wrap-distance-left:0;mso-wrap-distance-right:0" id="docshape3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217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6"/>
      </w:tblGrid>
      <w:tr>
        <w:trPr>
          <w:trHeight w:val="642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239"/>
              <w:ind w:left="470"/>
              <w:rPr>
                <w:rFonts w:ascii="Arial" w:hAnsi="Arial"/>
                <w:b/>
                <w:sz w:val="20"/>
              </w:rPr>
            </w:pPr>
            <w:bookmarkStart w:name="_bookmark6" w:id="8"/>
            <w:bookmarkEnd w:id="8"/>
            <w:r>
              <w:rPr/>
            </w:r>
            <w:r>
              <w:rPr>
                <w:rFonts w:ascii="Arial" w:hAnsi="Arial"/>
                <w:b/>
                <w:i/>
                <w:sz w:val="20"/>
              </w:rPr>
              <w:t>7.</w:t>
            </w:r>
            <w:r>
              <w:rPr>
                <w:rFonts w:ascii="Arial" w:hAnsi="Arial"/>
                <w:b/>
                <w:i/>
                <w:spacing w:val="37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Verificação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Teor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pacing w:val="-4"/>
                <w:sz w:val="20"/>
              </w:rPr>
              <w:t>Óleo</w:t>
            </w:r>
          </w:p>
        </w:tc>
      </w:tr>
      <w:tr>
        <w:trPr>
          <w:trHeight w:val="340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57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7.1.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Metodologia:</w:t>
            </w:r>
            <w:r>
              <w:rPr>
                <w:rFonts w:ascii="Arial"/>
                <w:b/>
                <w:spacing w:val="-12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ISO</w:t>
            </w:r>
            <w:r>
              <w:rPr>
                <w:rFonts w:ascii="Arial"/>
                <w:b/>
                <w:spacing w:val="-10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8573-</w:t>
            </w:r>
            <w:r>
              <w:rPr>
                <w:rFonts w:ascii="Arial"/>
                <w:b/>
                <w:spacing w:val="-2"/>
                <w:sz w:val="20"/>
              </w:rPr>
              <w:t>2:2018.</w:t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98"/>
        <w:rPr>
          <w:rFonts w:ascii="Calibri"/>
          <w:b/>
        </w:rPr>
      </w:pPr>
    </w:p>
    <w:p>
      <w:pPr>
        <w:pStyle w:val="Heading3"/>
      </w:pPr>
      <w:r>
        <w:rPr>
          <w:spacing w:val="-2"/>
          <w:u w:val="single"/>
        </w:rPr>
        <w:t>Proposta:</w:t>
      </w:r>
    </w:p>
    <w:p>
      <w:pPr>
        <w:pStyle w:val="ListParagraph"/>
        <w:numPr>
          <w:ilvl w:val="0"/>
          <w:numId w:val="3"/>
        </w:numPr>
        <w:tabs>
          <w:tab w:pos="558" w:val="left" w:leader="none"/>
        </w:tabs>
        <w:spacing w:line="360" w:lineRule="auto" w:before="115" w:after="0"/>
        <w:ind w:left="425" w:right="282" w:firstLine="0"/>
        <w:jc w:val="left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allowOverlap="1" layoutInCell="1" locked="0" behindDoc="0" simplePos="0" relativeHeight="15739392">
                <wp:simplePos x="0" y="0"/>
                <wp:positionH relativeFrom="page">
                  <wp:posOffset>710565</wp:posOffset>
                </wp:positionH>
                <wp:positionV relativeFrom="paragraph">
                  <wp:posOffset>653756</wp:posOffset>
                </wp:positionV>
                <wp:extent cx="3609975" cy="5516880"/>
                <wp:effectExtent l="0" t="0" r="0" b="0"/>
                <wp:wrapNone/>
                <wp:docPr id="43" name="Group 4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3" name="Group 43"/>
                      <wpg:cNvGrpSpPr/>
                      <wpg:grpSpPr>
                        <a:xfrm>
                          <a:off x="0" y="0"/>
                          <a:ext cx="3609975" cy="5516880"/>
                          <a:chExt cx="3609975" cy="5516880"/>
                        </a:xfrm>
                      </wpg:grpSpPr>
                      <pic:pic>
                        <pic:nvPicPr>
                          <pic:cNvPr id="44" name="Image 44" descr="J:\Imagens Equipamentos\Oléo 1.jp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525" y="0"/>
                            <a:ext cx="3600450" cy="274637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5" name="Image 45" descr="J:\Imagens Equipamentos\Cromatógrafo 1.jpg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773426"/>
                            <a:ext cx="3609975" cy="27431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5.950001pt;margin-top:51.476913pt;width:284.25pt;height:434.4pt;mso-position-horizontal-relative:page;mso-position-vertical-relative:paragraph;z-index:15739392" id="docshapegroup32" coordorigin="1119,1030" coordsize="5685,8688">
                <v:shape style="position:absolute;left:1134;top:1029;width:5670;height:4325" type="#_x0000_t75" id="docshape33" alt="J:\Imagens Equipamentos\Oléo 1.jpg" stroked="false">
                  <v:imagedata r:id="rId8" o:title=""/>
                </v:shape>
                <v:shape style="position:absolute;left:1119;top:5397;width:5685;height:4320" type="#_x0000_t75" id="docshape34" alt="J:\Imagens Equipamentos\Cromatógrafo 1.jpg" stroked="false">
                  <v:imagedata r:id="rId9" o:title=""/>
                </v:shape>
                <w10:wrap type="none"/>
              </v:group>
            </w:pict>
          </mc:Fallback>
        </mc:AlternateContent>
      </w:r>
      <w:r>
        <w:rPr>
          <w:sz w:val="20"/>
        </w:rPr>
        <w:t>Verificar a capacidade do Sistema de Geração e Distribuição de Ar Comprimido em manter o teor de óleo de acordo com os valores especificados.</w:t>
      </w:r>
    </w:p>
    <w:p>
      <w:pPr>
        <w:pStyle w:val="BodyText"/>
      </w:pPr>
    </w:p>
    <w:p>
      <w:pPr>
        <w:pStyle w:val="BodyText"/>
        <w:spacing w:before="2"/>
      </w:pPr>
    </w:p>
    <w:p>
      <w:pPr>
        <w:pStyle w:val="Heading3"/>
        <w:spacing w:before="1"/>
        <w:ind w:left="6278"/>
      </w:pPr>
      <w:r>
        <w:rPr>
          <w:spacing w:val="-2"/>
          <w:u w:val="single"/>
        </w:rPr>
        <w:t>Procedimento:</w:t>
      </w:r>
    </w:p>
    <w:p>
      <w:pPr>
        <w:pStyle w:val="BodyText"/>
        <w:spacing w:before="44"/>
        <w:rPr>
          <w:rFonts w:ascii="Arial"/>
          <w:b/>
        </w:rPr>
      </w:pPr>
    </w:p>
    <w:p>
      <w:pPr>
        <w:pStyle w:val="ListParagraph"/>
        <w:numPr>
          <w:ilvl w:val="0"/>
          <w:numId w:val="4"/>
        </w:numPr>
        <w:tabs>
          <w:tab w:pos="6795" w:val="left" w:leader="none"/>
        </w:tabs>
        <w:spacing w:line="240" w:lineRule="auto" w:before="0" w:after="0"/>
        <w:ind w:left="6278" w:right="277" w:firstLine="0"/>
        <w:jc w:val="both"/>
        <w:rPr>
          <w:sz w:val="20"/>
        </w:rPr>
      </w:pPr>
      <w:r>
        <w:rPr>
          <w:sz w:val="20"/>
        </w:rPr>
        <w:t>Realizar assepsia com álcool etílico 70% no local onde o instrumento será colocado (mesa, plataforma, pallet e etc.) e nos materiais utilizados para realizar o </w:t>
      </w:r>
      <w:r>
        <w:rPr>
          <w:spacing w:val="-2"/>
          <w:sz w:val="20"/>
        </w:rPr>
        <w:t>procedimento;</w:t>
      </w:r>
    </w:p>
    <w:p>
      <w:pPr>
        <w:pStyle w:val="ListParagraph"/>
        <w:numPr>
          <w:ilvl w:val="0"/>
          <w:numId w:val="4"/>
        </w:numPr>
        <w:tabs>
          <w:tab w:pos="6795" w:val="left" w:leader="none"/>
        </w:tabs>
        <w:spacing w:line="240" w:lineRule="auto" w:before="2" w:after="0"/>
        <w:ind w:left="6278" w:right="286" w:firstLine="0"/>
        <w:jc w:val="both"/>
        <w:rPr>
          <w:sz w:val="20"/>
        </w:rPr>
      </w:pPr>
      <w:r>
        <w:rPr>
          <w:sz w:val="20"/>
        </w:rPr>
        <w:t>Conectar aparelho de amostragem e realizar coleta;</w:t>
      </w:r>
    </w:p>
    <w:p>
      <w:pPr>
        <w:pStyle w:val="ListParagraph"/>
        <w:numPr>
          <w:ilvl w:val="0"/>
          <w:numId w:val="4"/>
        </w:numPr>
        <w:tabs>
          <w:tab w:pos="6795" w:val="left" w:leader="none"/>
        </w:tabs>
        <w:spacing w:line="240" w:lineRule="auto" w:before="0" w:after="0"/>
        <w:ind w:left="6278" w:right="282" w:firstLine="0"/>
        <w:jc w:val="both"/>
        <w:rPr>
          <w:sz w:val="20"/>
        </w:rPr>
      </w:pPr>
      <w:r>
        <w:rPr>
          <w:sz w:val="20"/>
        </w:rPr>
        <w:t>Após amostragem, acondicionar a membrana e ao chegar ao laboratório;</w:t>
      </w:r>
    </w:p>
    <w:p>
      <w:pPr>
        <w:pStyle w:val="BodyText"/>
        <w:ind w:left="6278" w:right="221"/>
      </w:pPr>
      <w:r>
        <w:rPr/>
        <w:t>Extrair</w:t>
      </w:r>
      <w:r>
        <w:rPr>
          <w:spacing w:val="-6"/>
        </w:rPr>
        <w:t> </w:t>
      </w:r>
      <w:r>
        <w:rPr/>
        <w:t>eventual</w:t>
      </w:r>
      <w:r>
        <w:rPr>
          <w:spacing w:val="-7"/>
        </w:rPr>
        <w:t> </w:t>
      </w:r>
      <w:r>
        <w:rPr/>
        <w:t>óleo</w:t>
      </w:r>
      <w:r>
        <w:rPr>
          <w:spacing w:val="-7"/>
        </w:rPr>
        <w:t> </w:t>
      </w:r>
      <w:r>
        <w:rPr/>
        <w:t>da</w:t>
      </w:r>
      <w:r>
        <w:rPr>
          <w:spacing w:val="-7"/>
        </w:rPr>
        <w:t> </w:t>
      </w:r>
      <w:r>
        <w:rPr/>
        <w:t>membrana</w:t>
      </w:r>
      <w:r>
        <w:rPr>
          <w:spacing w:val="-7"/>
        </w:rPr>
        <w:t> </w:t>
      </w:r>
      <w:r>
        <w:rPr/>
        <w:t>com solvente</w:t>
      </w:r>
      <w:r>
        <w:rPr>
          <w:spacing w:val="-3"/>
        </w:rPr>
        <w:t> </w:t>
      </w:r>
      <w:r>
        <w:rPr/>
        <w:t>e</w:t>
      </w:r>
      <w:r>
        <w:rPr>
          <w:spacing w:val="-3"/>
        </w:rPr>
        <w:t> </w:t>
      </w:r>
      <w:r>
        <w:rPr/>
        <w:t>lê-se</w:t>
      </w:r>
      <w:r>
        <w:rPr>
          <w:spacing w:val="-3"/>
        </w:rPr>
        <w:t> </w:t>
      </w:r>
      <w:r>
        <w:rPr/>
        <w:t>em</w:t>
      </w:r>
      <w:r>
        <w:rPr>
          <w:spacing w:val="-2"/>
        </w:rPr>
        <w:t> </w:t>
      </w:r>
      <w:r>
        <w:rPr/>
        <w:t>CROMATÓGRAFO gasoso e calcular a amostra com curva </w:t>
      </w:r>
      <w:r>
        <w:rPr>
          <w:spacing w:val="-2"/>
        </w:rPr>
        <w:t>analítica.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93"/>
        <w:rPr>
          <w:sz w:val="24"/>
        </w:rPr>
      </w:pPr>
    </w:p>
    <w:p>
      <w:pPr>
        <w:spacing w:before="0"/>
        <w:ind w:left="425" w:right="0" w:firstLine="0"/>
        <w:jc w:val="left"/>
        <w:rPr>
          <w:sz w:val="24"/>
        </w:rPr>
      </w:pPr>
      <w:r>
        <w:rPr>
          <w:color w:val="FF0000"/>
          <w:w w:val="80"/>
          <w:sz w:val="24"/>
        </w:rPr>
        <w:t>*Nota:</w:t>
      </w:r>
      <w:r>
        <w:rPr>
          <w:color w:val="FF0000"/>
          <w:spacing w:val="-5"/>
          <w:sz w:val="24"/>
        </w:rPr>
        <w:t> </w:t>
      </w:r>
      <w:r>
        <w:rPr>
          <w:color w:val="FF0000"/>
          <w:w w:val="80"/>
          <w:sz w:val="24"/>
        </w:rPr>
        <w:t>Imagem</w:t>
      </w:r>
      <w:r>
        <w:rPr>
          <w:color w:val="FF0000"/>
          <w:spacing w:val="-2"/>
          <w:sz w:val="24"/>
        </w:rPr>
        <w:t> </w:t>
      </w:r>
      <w:r>
        <w:rPr>
          <w:color w:val="FF0000"/>
          <w:spacing w:val="-2"/>
          <w:w w:val="80"/>
          <w:sz w:val="24"/>
        </w:rPr>
        <w:t>Ilustrativa</w:t>
      </w:r>
    </w:p>
    <w:p>
      <w:pPr>
        <w:spacing w:after="0"/>
        <w:jc w:val="left"/>
        <w:rPr>
          <w:sz w:val="24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99104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46" name="Graphic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6" name="Graphic 46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7376;mso-wrap-distance-left:0;mso-wrap-distance-right:0" id="docshape35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" w:after="1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6"/>
      </w:tblGrid>
      <w:tr>
        <w:trPr>
          <w:trHeight w:val="642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239"/>
              <w:ind w:left="470"/>
              <w:rPr>
                <w:rFonts w:ascii="Arial" w:hAnsi="Arial"/>
                <w:b/>
                <w:sz w:val="20"/>
              </w:rPr>
            </w:pPr>
            <w:bookmarkStart w:name="_bookmark7" w:id="9"/>
            <w:bookmarkEnd w:id="9"/>
            <w:r>
              <w:rPr/>
            </w:r>
            <w:r>
              <w:rPr>
                <w:rFonts w:ascii="Arial" w:hAnsi="Arial"/>
                <w:b/>
                <w:sz w:val="20"/>
              </w:rPr>
              <w:t>8.</w:t>
            </w:r>
            <w:r>
              <w:rPr>
                <w:rFonts w:ascii="Arial" w:hAnsi="Arial"/>
                <w:b/>
                <w:spacing w:val="35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Contagem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Partículas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Não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Viáveis</w:t>
            </w:r>
          </w:p>
        </w:tc>
      </w:tr>
      <w:tr>
        <w:trPr>
          <w:trHeight w:val="340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57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8.1.</w:t>
            </w:r>
            <w:r>
              <w:rPr>
                <w:rFonts w:ascii="Arial"/>
                <w:b/>
                <w:spacing w:val="38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Metodologia:</w:t>
            </w:r>
            <w:r>
              <w:rPr>
                <w:rFonts w:ascii="Arial"/>
                <w:b/>
                <w:spacing w:val="-7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ISO</w:t>
            </w:r>
            <w:r>
              <w:rPr>
                <w:rFonts w:ascii="Arial"/>
                <w:b/>
                <w:spacing w:val="-4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8573-4:</w:t>
            </w:r>
            <w:r>
              <w:rPr>
                <w:rFonts w:ascii="Arial"/>
                <w:b/>
                <w:spacing w:val="-5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2019</w:t>
            </w:r>
            <w:r>
              <w:rPr>
                <w:rFonts w:ascii="Arial"/>
                <w:b/>
                <w:spacing w:val="-5"/>
                <w:sz w:val="20"/>
              </w:rPr>
              <w:t> </w:t>
            </w:r>
            <w:r>
              <w:rPr>
                <w:rFonts w:ascii="Arial"/>
                <w:b/>
                <w:spacing w:val="-4"/>
                <w:sz w:val="20"/>
              </w:rPr>
              <w:t>ABNT.</w:t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98"/>
        <w:rPr>
          <w:rFonts w:ascii="Calibri"/>
          <w:b/>
        </w:rPr>
      </w:pPr>
    </w:p>
    <w:p>
      <w:pPr>
        <w:pStyle w:val="Heading3"/>
      </w:pPr>
      <w:r>
        <w:rPr>
          <w:spacing w:val="-2"/>
          <w:u w:val="single"/>
        </w:rPr>
        <w:t>Proposta:</w:t>
      </w:r>
    </w:p>
    <w:p>
      <w:pPr>
        <w:pStyle w:val="BodyText"/>
        <w:spacing w:before="5"/>
        <w:rPr>
          <w:rFonts w:ascii="Arial"/>
          <w:b/>
        </w:rPr>
      </w:pPr>
    </w:p>
    <w:p>
      <w:pPr>
        <w:pStyle w:val="ListParagraph"/>
        <w:numPr>
          <w:ilvl w:val="0"/>
          <w:numId w:val="3"/>
        </w:numPr>
        <w:tabs>
          <w:tab w:pos="544" w:val="left" w:leader="none"/>
        </w:tabs>
        <w:spacing w:line="360" w:lineRule="auto" w:before="0" w:after="0"/>
        <w:ind w:left="425" w:right="281" w:firstLine="0"/>
        <w:jc w:val="left"/>
        <w:rPr>
          <w:sz w:val="20"/>
        </w:rPr>
      </w:pPr>
      <w:r>
        <w:rPr>
          <w:sz w:val="20"/>
        </w:rPr>
        <w:t>Verificar</w:t>
      </w:r>
      <w:r>
        <w:rPr>
          <w:spacing w:val="-4"/>
          <w:sz w:val="20"/>
        </w:rPr>
        <w:t> </w:t>
      </w:r>
      <w:r>
        <w:rPr>
          <w:sz w:val="20"/>
        </w:rPr>
        <w:t>se</w:t>
      </w:r>
      <w:r>
        <w:rPr>
          <w:spacing w:val="-6"/>
          <w:sz w:val="20"/>
        </w:rPr>
        <w:t> </w:t>
      </w:r>
      <w:r>
        <w:rPr>
          <w:sz w:val="20"/>
        </w:rPr>
        <w:t>a</w:t>
      </w:r>
      <w:r>
        <w:rPr>
          <w:spacing w:val="-6"/>
          <w:sz w:val="20"/>
        </w:rPr>
        <w:t> </w:t>
      </w:r>
      <w:r>
        <w:rPr>
          <w:sz w:val="20"/>
        </w:rPr>
        <w:t>Contagem</w:t>
      </w:r>
      <w:r>
        <w:rPr>
          <w:spacing w:val="-4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Partículas</w:t>
      </w:r>
      <w:r>
        <w:rPr>
          <w:spacing w:val="-4"/>
          <w:sz w:val="20"/>
        </w:rPr>
        <w:t> </w:t>
      </w:r>
      <w:r>
        <w:rPr>
          <w:sz w:val="20"/>
        </w:rPr>
        <w:t>Não</w:t>
      </w:r>
      <w:r>
        <w:rPr>
          <w:spacing w:val="-6"/>
          <w:sz w:val="20"/>
        </w:rPr>
        <w:t> </w:t>
      </w:r>
      <w:r>
        <w:rPr>
          <w:sz w:val="20"/>
        </w:rPr>
        <w:t>Viáveis</w:t>
      </w:r>
      <w:r>
        <w:rPr>
          <w:spacing w:val="-4"/>
          <w:sz w:val="20"/>
        </w:rPr>
        <w:t> </w:t>
      </w:r>
      <w:r>
        <w:rPr>
          <w:sz w:val="20"/>
        </w:rPr>
        <w:t>do</w:t>
      </w:r>
      <w:r>
        <w:rPr>
          <w:spacing w:val="-6"/>
          <w:sz w:val="20"/>
        </w:rPr>
        <w:t> </w:t>
      </w:r>
      <w:r>
        <w:rPr>
          <w:sz w:val="20"/>
        </w:rPr>
        <w:t>ponto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medição</w:t>
      </w:r>
      <w:r>
        <w:rPr>
          <w:spacing w:val="-4"/>
          <w:sz w:val="20"/>
        </w:rPr>
        <w:t> </w:t>
      </w:r>
      <w:r>
        <w:rPr>
          <w:sz w:val="20"/>
        </w:rPr>
        <w:t>está</w:t>
      </w:r>
      <w:r>
        <w:rPr>
          <w:spacing w:val="-6"/>
          <w:sz w:val="20"/>
        </w:rPr>
        <w:t> </w:t>
      </w:r>
      <w:r>
        <w:rPr>
          <w:sz w:val="20"/>
        </w:rPr>
        <w:t>de</w:t>
      </w:r>
      <w:r>
        <w:rPr>
          <w:spacing w:val="-6"/>
          <w:sz w:val="20"/>
        </w:rPr>
        <w:t> </w:t>
      </w:r>
      <w:r>
        <w:rPr>
          <w:sz w:val="20"/>
        </w:rPr>
        <w:t>acordo</w:t>
      </w:r>
      <w:r>
        <w:rPr>
          <w:spacing w:val="-6"/>
          <w:sz w:val="20"/>
        </w:rPr>
        <w:t> </w:t>
      </w:r>
      <w:r>
        <w:rPr>
          <w:sz w:val="20"/>
        </w:rPr>
        <w:t>com</w:t>
      </w:r>
      <w:r>
        <w:rPr>
          <w:spacing w:val="-4"/>
          <w:sz w:val="20"/>
        </w:rPr>
        <w:t> </w:t>
      </w:r>
      <w:r>
        <w:rPr>
          <w:sz w:val="20"/>
        </w:rPr>
        <w:t>à</w:t>
      </w:r>
      <w:r>
        <w:rPr>
          <w:spacing w:val="-6"/>
          <w:sz w:val="20"/>
        </w:rPr>
        <w:t> </w:t>
      </w:r>
      <w:r>
        <w:rPr>
          <w:sz w:val="20"/>
        </w:rPr>
        <w:t>classificação</w:t>
      </w:r>
      <w:r>
        <w:rPr>
          <w:spacing w:val="-2"/>
          <w:sz w:val="20"/>
        </w:rPr>
        <w:t> </w:t>
      </w:r>
      <w:r>
        <w:rPr>
          <w:sz w:val="20"/>
        </w:rPr>
        <w:t>de limpeza de cada ambiente/zona limpa especificada em projeto.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25"/>
      </w:pPr>
    </w:p>
    <w:p>
      <w:pPr>
        <w:spacing w:before="0"/>
        <w:ind w:left="2106" w:right="0" w:firstLine="0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drawing>
          <wp:anchor distT="0" distB="0" distL="0" distR="0" allowOverlap="1" layoutInCell="1" locked="0" behindDoc="0" simplePos="0" relativeHeight="15740416">
            <wp:simplePos x="0" y="0"/>
            <wp:positionH relativeFrom="page">
              <wp:posOffset>728344</wp:posOffset>
            </wp:positionH>
            <wp:positionV relativeFrom="paragraph">
              <wp:posOffset>-319471</wp:posOffset>
            </wp:positionV>
            <wp:extent cx="3215004" cy="3803015"/>
            <wp:effectExtent l="0" t="0" r="0" b="0"/>
            <wp:wrapNone/>
            <wp:docPr id="47" name="Image 47" descr="J:\Imagens Equipamentos\COP.jp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 descr="J:\Imagens Equipamentos\COP.jp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5004" cy="3803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"/>
          <w:b/>
          <w:spacing w:val="-2"/>
          <w:w w:val="90"/>
          <w:sz w:val="24"/>
          <w:u w:val="single"/>
        </w:rPr>
        <w:t>Procedimento:</w:t>
      </w:r>
    </w:p>
    <w:p>
      <w:pPr>
        <w:pStyle w:val="ListParagraph"/>
        <w:numPr>
          <w:ilvl w:val="1"/>
          <w:numId w:val="3"/>
        </w:numPr>
        <w:tabs>
          <w:tab w:pos="6090" w:val="left" w:leader="none"/>
        </w:tabs>
        <w:spacing w:line="240" w:lineRule="auto" w:before="270" w:after="0"/>
        <w:ind w:left="5683" w:right="425" w:firstLine="0"/>
        <w:jc w:val="both"/>
        <w:rPr>
          <w:sz w:val="20"/>
        </w:rPr>
      </w:pPr>
      <w:r>
        <w:rPr>
          <w:sz w:val="20"/>
        </w:rPr>
        <w:t>Realizar assepsia com álcool etílico 70% no local onde o instrumento será colocado (mesa, plataforma, pallet e etc.) e nos materiais utilizados para realizar o procedimento;</w:t>
      </w:r>
    </w:p>
    <w:p>
      <w:pPr>
        <w:pStyle w:val="ListParagraph"/>
        <w:numPr>
          <w:ilvl w:val="1"/>
          <w:numId w:val="3"/>
        </w:numPr>
        <w:tabs>
          <w:tab w:pos="6090" w:val="left" w:leader="none"/>
        </w:tabs>
        <w:spacing w:line="240" w:lineRule="auto" w:before="2" w:after="0"/>
        <w:ind w:left="5683" w:right="419" w:firstLine="0"/>
        <w:jc w:val="both"/>
        <w:rPr>
          <w:sz w:val="20"/>
        </w:rPr>
      </w:pPr>
      <w:r>
        <w:rPr>
          <w:sz w:val="20"/>
        </w:rPr>
        <w:t>Bloquear o fluxo de ar do gás do ponto a ser </w:t>
      </w:r>
      <w:r>
        <w:rPr>
          <w:spacing w:val="-2"/>
          <w:sz w:val="20"/>
        </w:rPr>
        <w:t>amostrado;</w:t>
      </w:r>
    </w:p>
    <w:p>
      <w:pPr>
        <w:pStyle w:val="ListParagraph"/>
        <w:numPr>
          <w:ilvl w:val="1"/>
          <w:numId w:val="3"/>
        </w:numPr>
        <w:tabs>
          <w:tab w:pos="6090" w:val="left" w:leader="none"/>
        </w:tabs>
        <w:spacing w:line="240" w:lineRule="auto" w:before="1" w:after="0"/>
        <w:ind w:left="5683" w:right="422" w:firstLine="0"/>
        <w:jc w:val="both"/>
        <w:rPr>
          <w:sz w:val="20"/>
        </w:rPr>
      </w:pPr>
      <w:r>
        <w:rPr>
          <w:sz w:val="20"/>
        </w:rPr>
        <w:t>Conectar a mangueira e o contador de partículas, abrindo o fluxo do gás novamente;</w:t>
      </w:r>
    </w:p>
    <w:p>
      <w:pPr>
        <w:pStyle w:val="ListParagraph"/>
        <w:numPr>
          <w:ilvl w:val="1"/>
          <w:numId w:val="3"/>
        </w:numPr>
        <w:tabs>
          <w:tab w:pos="6090" w:val="left" w:leader="none"/>
        </w:tabs>
        <w:spacing w:line="240" w:lineRule="auto" w:before="1" w:after="0"/>
        <w:ind w:left="5683" w:right="418" w:firstLine="0"/>
        <w:jc w:val="both"/>
        <w:rPr>
          <w:sz w:val="20"/>
        </w:rPr>
      </w:pPr>
      <w:r>
        <w:rPr>
          <w:sz w:val="20"/>
        </w:rPr>
        <w:t>Após</w:t>
      </w:r>
      <w:r>
        <w:rPr>
          <w:spacing w:val="-3"/>
          <w:sz w:val="20"/>
        </w:rPr>
        <w:t> </w:t>
      </w:r>
      <w:r>
        <w:rPr>
          <w:sz w:val="20"/>
        </w:rPr>
        <w:t>amostragem</w:t>
      </w:r>
      <w:r>
        <w:rPr>
          <w:spacing w:val="-7"/>
          <w:sz w:val="20"/>
        </w:rPr>
        <w:t> </w:t>
      </w:r>
      <w:r>
        <w:rPr>
          <w:sz w:val="20"/>
        </w:rPr>
        <w:t>imprimir</w:t>
      </w:r>
      <w:r>
        <w:rPr>
          <w:spacing w:val="-7"/>
          <w:sz w:val="20"/>
        </w:rPr>
        <w:t> </w:t>
      </w:r>
      <w:r>
        <w:rPr>
          <w:sz w:val="20"/>
        </w:rPr>
        <w:t>fita</w:t>
      </w:r>
      <w:r>
        <w:rPr>
          <w:spacing w:val="-9"/>
          <w:sz w:val="20"/>
        </w:rPr>
        <w:t> </w:t>
      </w:r>
      <w:r>
        <w:rPr>
          <w:sz w:val="20"/>
        </w:rPr>
        <w:t>térmica</w:t>
      </w:r>
      <w:r>
        <w:rPr>
          <w:spacing w:val="-9"/>
          <w:sz w:val="20"/>
        </w:rPr>
        <w:t> </w:t>
      </w:r>
      <w:r>
        <w:rPr>
          <w:sz w:val="20"/>
        </w:rPr>
        <w:t>com</w:t>
      </w:r>
      <w:r>
        <w:rPr>
          <w:spacing w:val="-3"/>
          <w:sz w:val="20"/>
        </w:rPr>
        <w:t> </w:t>
      </w:r>
      <w:r>
        <w:rPr>
          <w:sz w:val="20"/>
        </w:rPr>
        <w:t>as contagens</w:t>
      </w:r>
      <w:r>
        <w:rPr>
          <w:spacing w:val="-7"/>
          <w:sz w:val="20"/>
        </w:rPr>
        <w:t> </w:t>
      </w:r>
      <w:r>
        <w:rPr>
          <w:sz w:val="20"/>
        </w:rPr>
        <w:t>de</w:t>
      </w:r>
      <w:r>
        <w:rPr>
          <w:spacing w:val="-7"/>
          <w:sz w:val="20"/>
        </w:rPr>
        <w:t> </w:t>
      </w:r>
      <w:r>
        <w:rPr>
          <w:sz w:val="20"/>
        </w:rPr>
        <w:t>partículas</w:t>
      </w:r>
      <w:r>
        <w:rPr>
          <w:spacing w:val="-7"/>
          <w:sz w:val="20"/>
        </w:rPr>
        <w:t> </w:t>
      </w:r>
      <w:r>
        <w:rPr>
          <w:sz w:val="20"/>
        </w:rPr>
        <w:t>não</w:t>
      </w:r>
      <w:r>
        <w:rPr>
          <w:spacing w:val="-7"/>
          <w:sz w:val="20"/>
        </w:rPr>
        <w:t> </w:t>
      </w:r>
      <w:r>
        <w:rPr>
          <w:sz w:val="20"/>
        </w:rPr>
        <w:t>viáveis</w:t>
      </w:r>
      <w:r>
        <w:rPr>
          <w:spacing w:val="-6"/>
          <w:sz w:val="20"/>
        </w:rPr>
        <w:t> </w:t>
      </w:r>
      <w:r>
        <w:rPr>
          <w:spacing w:val="-2"/>
          <w:sz w:val="20"/>
        </w:rPr>
        <w:t>(unidades/m³).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3"/>
      </w:pPr>
    </w:p>
    <w:p>
      <w:pPr>
        <w:spacing w:before="0"/>
        <w:ind w:left="425" w:right="0" w:firstLine="0"/>
        <w:jc w:val="left"/>
        <w:rPr>
          <w:sz w:val="24"/>
        </w:rPr>
      </w:pPr>
      <w:r>
        <w:rPr>
          <w:color w:val="FF0000"/>
          <w:w w:val="80"/>
          <w:sz w:val="24"/>
        </w:rPr>
        <w:t>*Nota:</w:t>
      </w:r>
      <w:r>
        <w:rPr>
          <w:color w:val="FF0000"/>
          <w:spacing w:val="-5"/>
          <w:sz w:val="24"/>
        </w:rPr>
        <w:t> </w:t>
      </w:r>
      <w:r>
        <w:rPr>
          <w:color w:val="FF0000"/>
          <w:w w:val="80"/>
          <w:sz w:val="24"/>
        </w:rPr>
        <w:t>Imagem</w:t>
      </w:r>
      <w:r>
        <w:rPr>
          <w:color w:val="FF0000"/>
          <w:spacing w:val="-2"/>
          <w:sz w:val="24"/>
        </w:rPr>
        <w:t> </w:t>
      </w:r>
      <w:r>
        <w:rPr>
          <w:color w:val="FF0000"/>
          <w:spacing w:val="-2"/>
          <w:w w:val="80"/>
          <w:sz w:val="24"/>
        </w:rPr>
        <w:t>Ilustrativa</w:t>
      </w:r>
    </w:p>
    <w:p>
      <w:pPr>
        <w:spacing w:after="0"/>
        <w:jc w:val="left"/>
        <w:rPr>
          <w:sz w:val="24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0128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48" name="Graphic 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8" name="Graphic 48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6352;mso-wrap-distance-left:0;mso-wrap-distance-right:0" id="docshape36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" w:after="1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6"/>
      </w:tblGrid>
      <w:tr>
        <w:trPr>
          <w:trHeight w:val="642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239"/>
              <w:ind w:left="470"/>
              <w:rPr>
                <w:rFonts w:ascii="Arial" w:hAnsi="Arial"/>
                <w:b/>
                <w:sz w:val="20"/>
              </w:rPr>
            </w:pPr>
            <w:bookmarkStart w:name="_bookmark8" w:id="10"/>
            <w:bookmarkEnd w:id="10"/>
            <w:r>
              <w:rPr/>
            </w:r>
            <w:r>
              <w:rPr>
                <w:rFonts w:ascii="Arial" w:hAnsi="Arial"/>
                <w:b/>
                <w:sz w:val="20"/>
              </w:rPr>
              <w:t>9.</w:t>
            </w:r>
            <w:r>
              <w:rPr>
                <w:rFonts w:ascii="Arial" w:hAnsi="Arial"/>
                <w:b/>
                <w:spacing w:val="35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Contagem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Partículas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Viáveis</w:t>
            </w:r>
          </w:p>
        </w:tc>
      </w:tr>
      <w:tr>
        <w:trPr>
          <w:trHeight w:val="340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57"/>
              <w:ind w:left="11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9.1.</w:t>
            </w:r>
            <w:r>
              <w:rPr>
                <w:rFonts w:ascii="Arial"/>
                <w:b/>
                <w:spacing w:val="46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Metodologia:</w:t>
            </w:r>
            <w:r>
              <w:rPr>
                <w:rFonts w:ascii="Arial"/>
                <w:b/>
                <w:spacing w:val="-9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ISO</w:t>
            </w:r>
            <w:r>
              <w:rPr>
                <w:rFonts w:ascii="Arial"/>
                <w:b/>
                <w:spacing w:val="-3"/>
                <w:sz w:val="20"/>
              </w:rPr>
              <w:t> </w:t>
            </w:r>
            <w:r>
              <w:rPr>
                <w:rFonts w:ascii="Arial"/>
                <w:b/>
                <w:sz w:val="20"/>
              </w:rPr>
              <w:t>8573-</w:t>
            </w:r>
            <w:r>
              <w:rPr>
                <w:rFonts w:ascii="Arial"/>
                <w:b/>
                <w:spacing w:val="-2"/>
                <w:sz w:val="20"/>
              </w:rPr>
              <w:t>7:2003.</w:t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98"/>
        <w:rPr>
          <w:rFonts w:ascii="Calibri"/>
          <w:b/>
        </w:rPr>
      </w:pPr>
    </w:p>
    <w:p>
      <w:pPr>
        <w:pStyle w:val="Heading3"/>
      </w:pPr>
      <w:r>
        <w:rPr>
          <w:spacing w:val="-2"/>
          <w:u w:val="single"/>
        </w:rPr>
        <w:t>Proposta:</w:t>
      </w:r>
    </w:p>
    <w:p>
      <w:pPr>
        <w:pStyle w:val="ListParagraph"/>
        <w:numPr>
          <w:ilvl w:val="0"/>
          <w:numId w:val="3"/>
        </w:numPr>
        <w:tabs>
          <w:tab w:pos="568" w:val="left" w:leader="none"/>
        </w:tabs>
        <w:spacing w:line="360" w:lineRule="auto" w:before="115" w:after="0"/>
        <w:ind w:left="425" w:right="287" w:firstLine="0"/>
        <w:jc w:val="left"/>
        <w:rPr>
          <w:sz w:val="20"/>
        </w:rPr>
      </w:pPr>
      <w:r>
        <w:rPr>
          <w:sz w:val="20"/>
        </w:rPr>
        <w:t>Verificar</w:t>
      </w:r>
      <w:r>
        <w:rPr>
          <w:spacing w:val="19"/>
          <w:sz w:val="20"/>
        </w:rPr>
        <w:t> </w:t>
      </w:r>
      <w:r>
        <w:rPr>
          <w:sz w:val="20"/>
        </w:rPr>
        <w:t>se a Contagem</w:t>
      </w:r>
      <w:r>
        <w:rPr>
          <w:spacing w:val="19"/>
          <w:sz w:val="20"/>
        </w:rPr>
        <w:t> </w:t>
      </w:r>
      <w:r>
        <w:rPr>
          <w:sz w:val="20"/>
        </w:rPr>
        <w:t>de Partículas</w:t>
      </w:r>
      <w:r>
        <w:rPr>
          <w:spacing w:val="19"/>
          <w:sz w:val="20"/>
        </w:rPr>
        <w:t> </w:t>
      </w:r>
      <w:r>
        <w:rPr>
          <w:sz w:val="20"/>
        </w:rPr>
        <w:t>Viáveis</w:t>
      </w:r>
      <w:r>
        <w:rPr>
          <w:spacing w:val="19"/>
          <w:sz w:val="20"/>
        </w:rPr>
        <w:t> </w:t>
      </w:r>
      <w:r>
        <w:rPr>
          <w:sz w:val="20"/>
        </w:rPr>
        <w:t>do ponto de medição</w:t>
      </w:r>
      <w:r>
        <w:rPr>
          <w:spacing w:val="21"/>
          <w:sz w:val="20"/>
        </w:rPr>
        <w:t> </w:t>
      </w:r>
      <w:r>
        <w:rPr>
          <w:sz w:val="20"/>
        </w:rPr>
        <w:t>está de acordo com</w:t>
      </w:r>
      <w:r>
        <w:rPr>
          <w:spacing w:val="19"/>
          <w:sz w:val="20"/>
        </w:rPr>
        <w:t> </w:t>
      </w:r>
      <w:r>
        <w:rPr>
          <w:sz w:val="20"/>
        </w:rPr>
        <w:t>à classificação de limpeza de cada ambiente/zona limpa especificada em projeto.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4"/>
      </w:pPr>
    </w:p>
    <w:p>
      <w:pPr>
        <w:pStyle w:val="Heading3"/>
        <w:ind w:left="2106" w:right="190"/>
        <w:jc w:val="center"/>
      </w:pPr>
      <w:r>
        <w:rPr/>
        <w:drawing>
          <wp:anchor distT="0" distB="0" distL="0" distR="0" allowOverlap="1" layoutInCell="1" locked="0" behindDoc="0" simplePos="0" relativeHeight="15741440">
            <wp:simplePos x="0" y="0"/>
            <wp:positionH relativeFrom="page">
              <wp:posOffset>720090</wp:posOffset>
            </wp:positionH>
            <wp:positionV relativeFrom="paragraph">
              <wp:posOffset>-261191</wp:posOffset>
            </wp:positionV>
            <wp:extent cx="3153410" cy="4204334"/>
            <wp:effectExtent l="0" t="0" r="0" b="0"/>
            <wp:wrapNone/>
            <wp:docPr id="49" name="Image 49" descr="J:\Imagens Equipamentos\AMA 1.jpg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9" name="Image 49" descr="J:\Imagens Equipamentos\AMA 1.jp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3410" cy="42043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u w:val="single"/>
        </w:rPr>
        <w:t>Procedimento:</w:t>
      </w:r>
    </w:p>
    <w:p>
      <w:pPr>
        <w:pStyle w:val="BodyText"/>
        <w:spacing w:before="44"/>
        <w:rPr>
          <w:rFonts w:ascii="Arial"/>
          <w:b/>
        </w:rPr>
      </w:pP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0" w:after="0"/>
        <w:ind w:left="5572" w:right="424" w:firstLine="0"/>
        <w:jc w:val="both"/>
        <w:rPr>
          <w:sz w:val="20"/>
        </w:rPr>
      </w:pPr>
      <w:r>
        <w:rPr>
          <w:sz w:val="20"/>
        </w:rPr>
        <w:t>Realizar assepsia com álcool etílico 70% no local onde o instrumento será colocado (mesa, plataforma, pallet e etc.) e nos materiais utilizados para realizar o procedimento;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35" w:lineRule="auto" w:before="6" w:after="0"/>
        <w:ind w:left="5572" w:right="419" w:firstLine="0"/>
        <w:jc w:val="both"/>
        <w:rPr>
          <w:sz w:val="20"/>
        </w:rPr>
      </w:pPr>
      <w:r>
        <w:rPr>
          <w:sz w:val="20"/>
        </w:rPr>
        <w:t>Bloquear o fluxo de ar do gás do ponto a ser </w:t>
      </w:r>
      <w:r>
        <w:rPr>
          <w:spacing w:val="-2"/>
          <w:sz w:val="20"/>
        </w:rPr>
        <w:t>amostrado;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1" w:after="0"/>
        <w:ind w:left="5572" w:right="422" w:firstLine="0"/>
        <w:jc w:val="both"/>
        <w:rPr>
          <w:sz w:val="20"/>
        </w:rPr>
      </w:pPr>
      <w:r>
        <w:rPr>
          <w:sz w:val="20"/>
        </w:rPr>
        <w:t>Conectar</w:t>
      </w:r>
      <w:r>
        <w:rPr>
          <w:spacing w:val="-14"/>
          <w:sz w:val="20"/>
        </w:rPr>
        <w:t> </w:t>
      </w:r>
      <w:r>
        <w:rPr>
          <w:sz w:val="20"/>
        </w:rPr>
        <w:t>a</w:t>
      </w:r>
      <w:r>
        <w:rPr>
          <w:spacing w:val="-14"/>
          <w:sz w:val="20"/>
        </w:rPr>
        <w:t> </w:t>
      </w:r>
      <w:r>
        <w:rPr>
          <w:sz w:val="20"/>
        </w:rPr>
        <w:t>mangueira</w:t>
      </w:r>
      <w:r>
        <w:rPr>
          <w:spacing w:val="-14"/>
          <w:sz w:val="20"/>
        </w:rPr>
        <w:t> </w:t>
      </w:r>
      <w:r>
        <w:rPr>
          <w:sz w:val="20"/>
        </w:rPr>
        <w:t>no</w:t>
      </w:r>
      <w:r>
        <w:rPr>
          <w:spacing w:val="-14"/>
          <w:sz w:val="20"/>
        </w:rPr>
        <w:t> </w:t>
      </w:r>
      <w:r>
        <w:rPr>
          <w:sz w:val="20"/>
        </w:rPr>
        <w:t>bico</w:t>
      </w:r>
      <w:r>
        <w:rPr>
          <w:spacing w:val="-14"/>
          <w:sz w:val="20"/>
        </w:rPr>
        <w:t> </w:t>
      </w:r>
      <w:r>
        <w:rPr>
          <w:sz w:val="20"/>
        </w:rPr>
        <w:t>de</w:t>
      </w:r>
      <w:r>
        <w:rPr>
          <w:spacing w:val="-14"/>
          <w:sz w:val="20"/>
        </w:rPr>
        <w:t> </w:t>
      </w:r>
      <w:r>
        <w:rPr>
          <w:sz w:val="20"/>
        </w:rPr>
        <w:t>saída</w:t>
      </w:r>
      <w:r>
        <w:rPr>
          <w:spacing w:val="-14"/>
          <w:sz w:val="20"/>
        </w:rPr>
        <w:t> </w:t>
      </w:r>
      <w:r>
        <w:rPr>
          <w:sz w:val="20"/>
        </w:rPr>
        <w:t>do</w:t>
      </w:r>
      <w:r>
        <w:rPr>
          <w:spacing w:val="-14"/>
          <w:sz w:val="20"/>
        </w:rPr>
        <w:t> </w:t>
      </w:r>
      <w:r>
        <w:rPr>
          <w:sz w:val="20"/>
        </w:rPr>
        <w:t>gás, abrindo o mesmo e o apontando para o chão, certificando-se de que não há contaminantes visíveis, como água, óleo e partículas. CUIDADO com este jato na pele e nos olhos;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2" w:after="0"/>
        <w:ind w:left="5572" w:right="421" w:firstLine="0"/>
        <w:jc w:val="both"/>
        <w:rPr>
          <w:sz w:val="20"/>
        </w:rPr>
      </w:pPr>
      <w:r>
        <w:rPr>
          <w:sz w:val="20"/>
        </w:rPr>
        <w:t>Proporcionar estabilidade física ao </w:t>
      </w:r>
      <w:r>
        <w:rPr>
          <w:spacing w:val="-2"/>
          <w:sz w:val="20"/>
        </w:rPr>
        <w:t>instrumento;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2" w:after="0"/>
        <w:ind w:left="5572" w:right="422" w:firstLine="0"/>
        <w:jc w:val="both"/>
        <w:rPr>
          <w:sz w:val="20"/>
        </w:rPr>
      </w:pPr>
      <w:r>
        <w:rPr>
          <w:sz w:val="20"/>
        </w:rPr>
        <w:t>Colocar a placa de petri com meio de cultura do microrganismo desejado;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1" w:after="0"/>
        <w:ind w:left="5572" w:right="423" w:firstLine="0"/>
        <w:jc w:val="both"/>
        <w:rPr>
          <w:sz w:val="20"/>
        </w:rPr>
      </w:pPr>
      <w:r>
        <w:rPr>
          <w:sz w:val="20"/>
        </w:rPr>
        <w:t>Coletar</w:t>
      </w:r>
      <w:r>
        <w:rPr>
          <w:spacing w:val="-7"/>
          <w:sz w:val="20"/>
        </w:rPr>
        <w:t> </w:t>
      </w:r>
      <w:r>
        <w:rPr>
          <w:sz w:val="20"/>
        </w:rPr>
        <w:t>por</w:t>
      </w:r>
      <w:r>
        <w:rPr>
          <w:spacing w:val="-7"/>
          <w:sz w:val="20"/>
        </w:rPr>
        <w:t> </w:t>
      </w:r>
      <w:r>
        <w:rPr>
          <w:sz w:val="20"/>
        </w:rPr>
        <w:t>10</w:t>
      </w:r>
      <w:r>
        <w:rPr>
          <w:spacing w:val="-9"/>
          <w:sz w:val="20"/>
        </w:rPr>
        <w:t> </w:t>
      </w:r>
      <w:r>
        <w:rPr>
          <w:sz w:val="20"/>
        </w:rPr>
        <w:t>minutos</w:t>
      </w:r>
      <w:r>
        <w:rPr>
          <w:spacing w:val="-7"/>
          <w:sz w:val="20"/>
        </w:rPr>
        <w:t> </w:t>
      </w:r>
      <w:r>
        <w:rPr>
          <w:sz w:val="20"/>
        </w:rPr>
        <w:t>com</w:t>
      </w:r>
      <w:r>
        <w:rPr>
          <w:spacing w:val="-7"/>
          <w:sz w:val="20"/>
        </w:rPr>
        <w:t> </w:t>
      </w:r>
      <w:r>
        <w:rPr>
          <w:sz w:val="20"/>
        </w:rPr>
        <w:t>vazão</w:t>
      </w:r>
      <w:r>
        <w:rPr>
          <w:spacing w:val="-9"/>
          <w:sz w:val="20"/>
        </w:rPr>
        <w:t> </w:t>
      </w:r>
      <w:r>
        <w:rPr>
          <w:sz w:val="20"/>
        </w:rPr>
        <w:t>de</w:t>
      </w:r>
      <w:r>
        <w:rPr>
          <w:spacing w:val="-9"/>
          <w:sz w:val="20"/>
        </w:rPr>
        <w:t> </w:t>
      </w:r>
      <w:r>
        <w:rPr>
          <w:sz w:val="20"/>
        </w:rPr>
        <w:t>100</w:t>
      </w:r>
      <w:r>
        <w:rPr>
          <w:spacing w:val="-9"/>
          <w:sz w:val="20"/>
        </w:rPr>
        <w:t> </w:t>
      </w:r>
      <w:r>
        <w:rPr>
          <w:sz w:val="20"/>
        </w:rPr>
        <w:t>lpm, totalizando 1.000 L (1,0 m</w:t>
      </w:r>
      <w:r>
        <w:rPr>
          <w:sz w:val="20"/>
          <w:vertAlign w:val="superscript"/>
        </w:rPr>
        <w:t>3</w:t>
      </w:r>
      <w:r>
        <w:rPr>
          <w:sz w:val="20"/>
          <w:vertAlign w:val="baseline"/>
        </w:rPr>
        <w:t>);</w:t>
      </w:r>
    </w:p>
    <w:p>
      <w:pPr>
        <w:pStyle w:val="ListParagraph"/>
        <w:numPr>
          <w:ilvl w:val="1"/>
          <w:numId w:val="3"/>
        </w:numPr>
        <w:tabs>
          <w:tab w:pos="6089" w:val="left" w:leader="none"/>
        </w:tabs>
        <w:spacing w:line="240" w:lineRule="auto" w:before="0" w:after="0"/>
        <w:ind w:left="5572" w:right="422" w:firstLine="0"/>
        <w:jc w:val="both"/>
        <w:rPr>
          <w:sz w:val="20"/>
        </w:rPr>
      </w:pPr>
      <w:r>
        <w:rPr>
          <w:sz w:val="20"/>
        </w:rPr>
        <w:t>Acondicionar adequadamente para transporte e ao chegar ao laboratório acondicionar em estufa para início do processo de incubação (UFC/m</w:t>
      </w:r>
      <w:r>
        <w:rPr>
          <w:sz w:val="20"/>
          <w:vertAlign w:val="superscript"/>
        </w:rPr>
        <w:t>3</w:t>
      </w:r>
      <w:r>
        <w:rPr>
          <w:sz w:val="20"/>
          <w:vertAlign w:val="baseline"/>
        </w:rPr>
        <w:t>).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192"/>
      </w:pPr>
    </w:p>
    <w:p>
      <w:pPr>
        <w:spacing w:before="0"/>
        <w:ind w:left="425" w:right="0" w:firstLine="0"/>
        <w:jc w:val="left"/>
        <w:rPr>
          <w:sz w:val="24"/>
        </w:rPr>
      </w:pPr>
      <w:r>
        <w:rPr>
          <w:color w:val="FF0000"/>
          <w:w w:val="80"/>
          <w:sz w:val="24"/>
        </w:rPr>
        <w:t>*Nota:</w:t>
      </w:r>
      <w:r>
        <w:rPr>
          <w:color w:val="FF0000"/>
          <w:spacing w:val="-5"/>
          <w:sz w:val="24"/>
        </w:rPr>
        <w:t> </w:t>
      </w:r>
      <w:r>
        <w:rPr>
          <w:color w:val="FF0000"/>
          <w:w w:val="80"/>
          <w:sz w:val="24"/>
        </w:rPr>
        <w:t>Imagem</w:t>
      </w:r>
      <w:r>
        <w:rPr>
          <w:color w:val="FF0000"/>
          <w:spacing w:val="-2"/>
          <w:sz w:val="24"/>
        </w:rPr>
        <w:t> </w:t>
      </w:r>
      <w:r>
        <w:rPr>
          <w:color w:val="FF0000"/>
          <w:spacing w:val="-2"/>
          <w:w w:val="80"/>
          <w:sz w:val="24"/>
        </w:rPr>
        <w:t>Ilustrativa</w:t>
      </w:r>
    </w:p>
    <w:p>
      <w:pPr>
        <w:spacing w:after="0"/>
        <w:jc w:val="left"/>
        <w:rPr>
          <w:sz w:val="24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1152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50" name="Graphic 5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0" name="Graphic 50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5328;mso-wrap-distance-left:0;mso-wrap-distance-right:0" id="docshape37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1" w:after="1"/>
        <w:rPr>
          <w:rFonts w:ascii="Calibri"/>
          <w:b/>
        </w:rPr>
      </w:pPr>
    </w:p>
    <w:tbl>
      <w:tblPr>
        <w:tblW w:w="0" w:type="auto"/>
        <w:jc w:val="left"/>
        <w:tblInd w:w="4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916"/>
      </w:tblGrid>
      <w:tr>
        <w:trPr>
          <w:trHeight w:val="757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239"/>
              <w:ind w:left="470" w:right="139" w:hanging="360"/>
              <w:rPr>
                <w:rFonts w:ascii="Arial" w:hAnsi="Arial"/>
                <w:b/>
                <w:sz w:val="20"/>
              </w:rPr>
            </w:pPr>
            <w:bookmarkStart w:name="_bookmark9" w:id="11"/>
            <w:bookmarkEnd w:id="11"/>
            <w:r>
              <w:rPr/>
            </w:r>
            <w:r>
              <w:rPr>
                <w:rFonts w:ascii="Arial" w:hAnsi="Arial"/>
                <w:b/>
                <w:sz w:val="20"/>
              </w:rPr>
              <w:t>10.</w:t>
            </w:r>
            <w:r>
              <w:rPr>
                <w:rFonts w:ascii="Arial" w:hAnsi="Arial"/>
                <w:b/>
                <w:spacing w:val="2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Monóxido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Carbono, Dióxido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Carbono, Dióxido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Enxofre,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Dióxido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Nitrogênio</w:t>
            </w:r>
            <w:r>
              <w:rPr>
                <w:rFonts w:ascii="Arial" w:hAnsi="Arial"/>
                <w:b/>
                <w:spacing w:val="-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+ Monóxido de Nitrogênio (NOx) e Oxigênio</w:t>
            </w:r>
          </w:p>
        </w:tc>
      </w:tr>
      <w:tr>
        <w:trPr>
          <w:trHeight w:val="340" w:hRule="atLeast"/>
        </w:trPr>
        <w:tc>
          <w:tcPr>
            <w:tcW w:w="9916" w:type="dxa"/>
            <w:shd w:val="clear" w:color="auto" w:fill="D9D9D9"/>
          </w:tcPr>
          <w:p>
            <w:pPr>
              <w:pStyle w:val="TableParagraph"/>
              <w:spacing w:before="57"/>
              <w:ind w:left="110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10.1.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Metodologia:</w:t>
            </w:r>
            <w:r>
              <w:rPr>
                <w:rFonts w:ascii="Arial" w:hAnsi="Arial"/>
                <w:b/>
                <w:spacing w:val="44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ISO</w:t>
            </w:r>
            <w:r>
              <w:rPr>
                <w:rFonts w:ascii="Arial" w:hAnsi="Arial"/>
                <w:b/>
                <w:spacing w:val="-2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8573-6:2003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-</w:t>
            </w:r>
            <w:r>
              <w:rPr>
                <w:rFonts w:ascii="Arial" w:hAnsi="Arial"/>
                <w:b/>
                <w:spacing w:val="-3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POP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FQ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006/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Farmacopeia</w:t>
            </w:r>
            <w:r>
              <w:rPr>
                <w:rFonts w:ascii="Arial" w:hAnsi="Arial"/>
                <w:b/>
                <w:spacing w:val="-9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Europeia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11º</w:t>
            </w:r>
            <w:r>
              <w:rPr>
                <w:rFonts w:ascii="Arial" w:hAnsi="Arial"/>
                <w:b/>
                <w:spacing w:val="-5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Edição -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POP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FQ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pacing w:val="-5"/>
                <w:sz w:val="20"/>
              </w:rPr>
              <w:t>004</w:t>
            </w:r>
          </w:p>
        </w:tc>
      </w:tr>
    </w:tbl>
    <w:p>
      <w:pPr>
        <w:pStyle w:val="BodyText"/>
        <w:rPr>
          <w:rFonts w:ascii="Calibri"/>
          <w:b/>
        </w:rPr>
      </w:pPr>
    </w:p>
    <w:p>
      <w:pPr>
        <w:pStyle w:val="BodyText"/>
        <w:spacing w:before="98"/>
        <w:rPr>
          <w:rFonts w:ascii="Calibri"/>
          <w:b/>
        </w:rPr>
      </w:pPr>
    </w:p>
    <w:p>
      <w:pPr>
        <w:pStyle w:val="Heading3"/>
      </w:pPr>
      <w:r>
        <w:rPr>
          <w:spacing w:val="-2"/>
          <w:u w:val="single"/>
        </w:rPr>
        <w:t>Proposta:</w:t>
      </w:r>
    </w:p>
    <w:p>
      <w:pPr>
        <w:pStyle w:val="ListParagraph"/>
        <w:numPr>
          <w:ilvl w:val="0"/>
          <w:numId w:val="3"/>
        </w:numPr>
        <w:tabs>
          <w:tab w:pos="549" w:val="left" w:leader="none"/>
        </w:tabs>
        <w:spacing w:line="240" w:lineRule="auto" w:before="116" w:after="0"/>
        <w:ind w:left="425" w:right="642" w:firstLine="0"/>
        <w:jc w:val="left"/>
        <w:rPr>
          <w:sz w:val="20"/>
        </w:rPr>
      </w:pPr>
      <w:r>
        <w:rPr>
          <w:sz w:val="20"/>
        </w:rPr>
        <w:t>Verificar</w:t>
      </w:r>
      <w:r>
        <w:rPr>
          <w:spacing w:val="-1"/>
          <w:sz w:val="20"/>
        </w:rPr>
        <w:t> </w:t>
      </w:r>
      <w:r>
        <w:rPr>
          <w:sz w:val="20"/>
        </w:rPr>
        <w:t>se</w:t>
      </w:r>
      <w:r>
        <w:rPr>
          <w:spacing w:val="-7"/>
          <w:sz w:val="20"/>
        </w:rPr>
        <w:t> </w:t>
      </w:r>
      <w:r>
        <w:rPr>
          <w:sz w:val="20"/>
        </w:rPr>
        <w:t>a</w:t>
      </w:r>
      <w:r>
        <w:rPr>
          <w:spacing w:val="-2"/>
          <w:sz w:val="20"/>
        </w:rPr>
        <w:t> </w:t>
      </w:r>
      <w:r>
        <w:rPr>
          <w:sz w:val="20"/>
        </w:rPr>
        <w:t>Contagem</w:t>
      </w:r>
      <w:r>
        <w:rPr>
          <w:spacing w:val="-1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Partículas</w:t>
      </w:r>
      <w:r>
        <w:rPr>
          <w:spacing w:val="-5"/>
          <w:sz w:val="20"/>
        </w:rPr>
        <w:t> </w:t>
      </w:r>
      <w:r>
        <w:rPr>
          <w:sz w:val="20"/>
        </w:rPr>
        <w:t>Viáveis</w:t>
      </w:r>
      <w:r>
        <w:rPr>
          <w:spacing w:val="-1"/>
          <w:sz w:val="20"/>
        </w:rPr>
        <w:t> </w:t>
      </w:r>
      <w:r>
        <w:rPr>
          <w:sz w:val="20"/>
        </w:rPr>
        <w:t>do</w:t>
      </w:r>
      <w:r>
        <w:rPr>
          <w:spacing w:val="-2"/>
          <w:sz w:val="20"/>
        </w:rPr>
        <w:t> </w:t>
      </w:r>
      <w:r>
        <w:rPr>
          <w:sz w:val="20"/>
        </w:rPr>
        <w:t>ponto</w:t>
      </w:r>
      <w:r>
        <w:rPr>
          <w:spacing w:val="-2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medição está</w:t>
      </w:r>
      <w:r>
        <w:rPr>
          <w:spacing w:val="-2"/>
          <w:sz w:val="20"/>
        </w:rPr>
        <w:t> </w:t>
      </w:r>
      <w:r>
        <w:rPr>
          <w:sz w:val="20"/>
        </w:rPr>
        <w:t>de</w:t>
      </w:r>
      <w:r>
        <w:rPr>
          <w:spacing w:val="-2"/>
          <w:sz w:val="20"/>
        </w:rPr>
        <w:t> </w:t>
      </w:r>
      <w:r>
        <w:rPr>
          <w:sz w:val="20"/>
        </w:rPr>
        <w:t>acordo</w:t>
      </w:r>
      <w:r>
        <w:rPr>
          <w:spacing w:val="-7"/>
          <w:sz w:val="20"/>
        </w:rPr>
        <w:t> </w:t>
      </w:r>
      <w:r>
        <w:rPr>
          <w:sz w:val="20"/>
        </w:rPr>
        <w:t>com</w:t>
      </w:r>
      <w:r>
        <w:rPr>
          <w:spacing w:val="-1"/>
          <w:sz w:val="20"/>
        </w:rPr>
        <w:t> </w:t>
      </w:r>
      <w:r>
        <w:rPr>
          <w:sz w:val="20"/>
        </w:rPr>
        <w:t>à</w:t>
      </w:r>
      <w:r>
        <w:rPr>
          <w:spacing w:val="-7"/>
          <w:sz w:val="20"/>
        </w:rPr>
        <w:t> </w:t>
      </w:r>
      <w:r>
        <w:rPr>
          <w:sz w:val="20"/>
        </w:rPr>
        <w:t>classificação</w:t>
      </w:r>
      <w:r>
        <w:rPr>
          <w:spacing w:val="-2"/>
          <w:sz w:val="20"/>
        </w:rPr>
        <w:t> </w:t>
      </w:r>
      <w:r>
        <w:rPr>
          <w:sz w:val="20"/>
        </w:rPr>
        <w:t>de limpeza de cada ambiente/zona limpa especificada em projeto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137"/>
      </w:pPr>
    </w:p>
    <w:p>
      <w:pPr>
        <w:spacing w:before="1"/>
        <w:ind w:left="6518" w:right="0" w:firstLine="0"/>
        <w:jc w:val="left"/>
        <w:rPr>
          <w:rFonts w:ascii="Arial"/>
          <w:b/>
          <w:sz w:val="24"/>
        </w:rPr>
      </w:pPr>
      <w:r>
        <w:rPr>
          <w:rFonts w:ascii="Arial"/>
          <w:b/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42464">
                <wp:simplePos x="0" y="0"/>
                <wp:positionH relativeFrom="page">
                  <wp:posOffset>720090</wp:posOffset>
                </wp:positionH>
                <wp:positionV relativeFrom="paragraph">
                  <wp:posOffset>-179174</wp:posOffset>
                </wp:positionV>
                <wp:extent cx="3752850" cy="5481320"/>
                <wp:effectExtent l="0" t="0" r="0" b="0"/>
                <wp:wrapNone/>
                <wp:docPr id="51" name="Group 5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1" name="Group 51"/>
                      <wpg:cNvGrpSpPr/>
                      <wpg:grpSpPr>
                        <a:xfrm>
                          <a:off x="0" y="0"/>
                          <a:ext cx="3752850" cy="5481320"/>
                          <a:chExt cx="3752850" cy="5481320"/>
                        </a:xfrm>
                      </wpg:grpSpPr>
                      <pic:pic>
                        <pic:nvPicPr>
                          <pic:cNvPr id="52" name="Image 52" descr="J:\Imagens Equipamentos\Cilindro 1.jpg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850" cy="2856865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53" name="Image 53" descr="J:\Imagens Equipamentos\Cromatógrafo 1.jpg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2623820"/>
                            <a:ext cx="3733800" cy="28575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56.700001pt;margin-top:-14.108203pt;width:295.5pt;height:431.6pt;mso-position-horizontal-relative:page;mso-position-vertical-relative:paragraph;z-index:15742464" id="docshapegroup38" coordorigin="1134,-282" coordsize="5910,8632">
                <v:shape style="position:absolute;left:1134;top:-283;width:5910;height:4499" type="#_x0000_t75" id="docshape39" alt="J:\Imagens Equipamentos\Cilindro 1.jpg" stroked="false">
                  <v:imagedata r:id="rId12" o:title=""/>
                </v:shape>
                <v:shape style="position:absolute;left:1134;top:3849;width:5880;height:4500" type="#_x0000_t75" id="docshape40" alt="J:\Imagens Equipamentos\Cromatógrafo 1.jpg" stroked="false">
                  <v:imagedata r:id="rId13" o:title=""/>
                </v:shape>
                <w10:wrap type="none"/>
              </v:group>
            </w:pict>
          </mc:Fallback>
        </mc:AlternateContent>
      </w:r>
      <w:r>
        <w:rPr>
          <w:rFonts w:ascii="Arial"/>
          <w:b/>
          <w:spacing w:val="-2"/>
          <w:w w:val="90"/>
          <w:sz w:val="24"/>
          <w:u w:val="single"/>
        </w:rPr>
        <w:t>Procedimento:</w:t>
      </w:r>
    </w:p>
    <w:p>
      <w:pPr>
        <w:pStyle w:val="BodyText"/>
        <w:spacing w:before="45"/>
        <w:rPr>
          <w:rFonts w:ascii="Arial"/>
          <w:b/>
        </w:rPr>
      </w:pP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40" w:lineRule="auto" w:before="0" w:after="0"/>
        <w:ind w:left="6518" w:right="417" w:firstLine="0"/>
        <w:jc w:val="both"/>
        <w:rPr>
          <w:sz w:val="20"/>
        </w:rPr>
      </w:pPr>
      <w:r>
        <w:rPr>
          <w:sz w:val="20"/>
        </w:rPr>
        <w:t>Realizar assepsia com álcool etílico 70% no local onde o instrumento será colocado</w:t>
      </w:r>
      <w:r>
        <w:rPr>
          <w:spacing w:val="-3"/>
          <w:sz w:val="20"/>
        </w:rPr>
        <w:t> </w:t>
      </w:r>
      <w:r>
        <w:rPr>
          <w:sz w:val="20"/>
        </w:rPr>
        <w:t>(mesa, plataforma,</w:t>
      </w:r>
      <w:r>
        <w:rPr>
          <w:spacing w:val="-4"/>
          <w:sz w:val="20"/>
        </w:rPr>
        <w:t> </w:t>
      </w:r>
      <w:r>
        <w:rPr>
          <w:sz w:val="20"/>
        </w:rPr>
        <w:t>pallet e</w:t>
      </w:r>
      <w:r>
        <w:rPr>
          <w:spacing w:val="-3"/>
          <w:sz w:val="20"/>
        </w:rPr>
        <w:t> </w:t>
      </w:r>
      <w:r>
        <w:rPr>
          <w:sz w:val="20"/>
        </w:rPr>
        <w:t>etc.) e nos materiais utilizados para realizar o </w:t>
      </w:r>
      <w:r>
        <w:rPr>
          <w:spacing w:val="-2"/>
          <w:sz w:val="20"/>
        </w:rPr>
        <w:t>procedimento;</w:t>
      </w: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40" w:lineRule="auto" w:before="2" w:after="0"/>
        <w:ind w:left="6795" w:right="0" w:hanging="277"/>
        <w:jc w:val="both"/>
        <w:rPr>
          <w:sz w:val="20"/>
        </w:rPr>
      </w:pPr>
      <w:r>
        <w:rPr>
          <w:sz w:val="20"/>
        </w:rPr>
        <w:t>Purgar</w:t>
      </w:r>
      <w:r>
        <w:rPr>
          <w:spacing w:val="-4"/>
          <w:sz w:val="20"/>
        </w:rPr>
        <w:t> </w:t>
      </w: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gás</w:t>
      </w:r>
      <w:r>
        <w:rPr>
          <w:spacing w:val="-4"/>
          <w:sz w:val="20"/>
        </w:rPr>
        <w:t> </w:t>
      </w:r>
      <w:r>
        <w:rPr>
          <w:sz w:val="20"/>
        </w:rPr>
        <w:t>pelo</w:t>
      </w:r>
      <w:r>
        <w:rPr>
          <w:spacing w:val="-4"/>
          <w:sz w:val="20"/>
        </w:rPr>
        <w:t> </w:t>
      </w:r>
      <w:r>
        <w:rPr>
          <w:spacing w:val="-2"/>
          <w:sz w:val="20"/>
        </w:rPr>
        <w:t>cilindro;</w:t>
      </w: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40" w:lineRule="auto" w:before="1" w:after="0"/>
        <w:ind w:left="6518" w:right="423" w:firstLine="0"/>
        <w:jc w:val="both"/>
        <w:rPr>
          <w:sz w:val="20"/>
        </w:rPr>
      </w:pPr>
      <w:r>
        <w:rPr>
          <w:sz w:val="20"/>
        </w:rPr>
        <w:t>Fechar a válvula traseira para encher o cilindro;</w:t>
      </w: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35" w:lineRule="auto" w:before="4" w:after="0"/>
        <w:ind w:left="6518" w:right="421" w:firstLine="0"/>
        <w:jc w:val="both"/>
        <w:rPr>
          <w:sz w:val="20"/>
        </w:rPr>
      </w:pPr>
      <w:r>
        <w:rPr>
          <w:sz w:val="20"/>
        </w:rPr>
        <w:t>Fechar a válvula dianteira para finalização da coleta;</w:t>
      </w: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40" w:lineRule="auto" w:before="2" w:after="0"/>
        <w:ind w:left="6518" w:right="421" w:firstLine="0"/>
        <w:jc w:val="both"/>
        <w:rPr>
          <w:sz w:val="20"/>
        </w:rPr>
      </w:pPr>
      <w:r>
        <w:rPr>
          <w:sz w:val="20"/>
        </w:rPr>
        <w:t>O</w:t>
      </w:r>
      <w:r>
        <w:rPr>
          <w:spacing w:val="-4"/>
          <w:sz w:val="20"/>
        </w:rPr>
        <w:t> </w:t>
      </w:r>
      <w:r>
        <w:rPr>
          <w:sz w:val="20"/>
        </w:rPr>
        <w:t>cilindro</w:t>
      </w:r>
      <w:r>
        <w:rPr>
          <w:spacing w:val="-2"/>
          <w:sz w:val="20"/>
        </w:rPr>
        <w:t> </w:t>
      </w:r>
      <w:r>
        <w:rPr>
          <w:sz w:val="20"/>
        </w:rPr>
        <w:t>é</w:t>
      </w:r>
      <w:r>
        <w:rPr>
          <w:spacing w:val="-2"/>
          <w:sz w:val="20"/>
        </w:rPr>
        <w:t> </w:t>
      </w:r>
      <w:r>
        <w:rPr>
          <w:sz w:val="20"/>
        </w:rPr>
        <w:t>levado</w:t>
      </w:r>
      <w:r>
        <w:rPr>
          <w:spacing w:val="-2"/>
          <w:sz w:val="20"/>
        </w:rPr>
        <w:t> </w:t>
      </w:r>
      <w:r>
        <w:rPr>
          <w:sz w:val="20"/>
        </w:rPr>
        <w:t>ao</w:t>
      </w:r>
      <w:r>
        <w:rPr>
          <w:spacing w:val="-2"/>
          <w:sz w:val="20"/>
        </w:rPr>
        <w:t> </w:t>
      </w:r>
      <w:r>
        <w:rPr>
          <w:sz w:val="20"/>
        </w:rPr>
        <w:t>laboratório</w:t>
      </w:r>
      <w:r>
        <w:rPr>
          <w:spacing w:val="-2"/>
          <w:sz w:val="20"/>
        </w:rPr>
        <w:t> </w:t>
      </w:r>
      <w:r>
        <w:rPr>
          <w:sz w:val="20"/>
        </w:rPr>
        <w:t>para análise do gás;</w:t>
      </w:r>
    </w:p>
    <w:p>
      <w:pPr>
        <w:pStyle w:val="ListParagraph"/>
        <w:numPr>
          <w:ilvl w:val="1"/>
          <w:numId w:val="3"/>
        </w:numPr>
        <w:tabs>
          <w:tab w:pos="6795" w:val="left" w:leader="none"/>
        </w:tabs>
        <w:spacing w:line="240" w:lineRule="auto" w:before="1" w:after="0"/>
        <w:ind w:left="6518" w:right="418" w:firstLine="0"/>
        <w:jc w:val="both"/>
        <w:rPr>
          <w:sz w:val="20"/>
        </w:rPr>
      </w:pPr>
      <w:r>
        <w:rPr>
          <w:sz w:val="20"/>
        </w:rPr>
        <w:t>O gás</w:t>
      </w:r>
      <w:r>
        <w:rPr>
          <w:spacing w:val="-4"/>
          <w:sz w:val="20"/>
        </w:rPr>
        <w:t> </w:t>
      </w:r>
      <w:r>
        <w:rPr>
          <w:sz w:val="20"/>
        </w:rPr>
        <w:t>do</w:t>
      </w:r>
      <w:r>
        <w:rPr>
          <w:spacing w:val="-5"/>
          <w:sz w:val="20"/>
        </w:rPr>
        <w:t> </w:t>
      </w:r>
      <w:r>
        <w:rPr>
          <w:sz w:val="20"/>
        </w:rPr>
        <w:t>cilindro é retirado através</w:t>
      </w:r>
      <w:r>
        <w:rPr>
          <w:spacing w:val="-4"/>
          <w:sz w:val="20"/>
        </w:rPr>
        <w:t> </w:t>
      </w:r>
      <w:r>
        <w:rPr>
          <w:sz w:val="20"/>
        </w:rPr>
        <w:t>de uma seringa e introduzido ao CROMATÓGRAFO para então ser </w:t>
      </w:r>
      <w:r>
        <w:rPr>
          <w:spacing w:val="-2"/>
          <w:sz w:val="20"/>
        </w:rPr>
        <w:t>analisado.</w:t>
      </w: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rPr>
          <w:sz w:val="24"/>
        </w:rPr>
      </w:pPr>
    </w:p>
    <w:p>
      <w:pPr>
        <w:pStyle w:val="BodyText"/>
        <w:spacing w:before="232"/>
        <w:rPr>
          <w:sz w:val="24"/>
        </w:rPr>
      </w:pPr>
    </w:p>
    <w:p>
      <w:pPr>
        <w:spacing w:before="0"/>
        <w:ind w:left="425" w:right="0" w:firstLine="0"/>
        <w:jc w:val="left"/>
        <w:rPr>
          <w:sz w:val="24"/>
        </w:rPr>
      </w:pPr>
      <w:r>
        <w:rPr>
          <w:color w:val="FF0000"/>
          <w:w w:val="80"/>
          <w:sz w:val="24"/>
        </w:rPr>
        <w:t>*Nota:</w:t>
      </w:r>
      <w:r>
        <w:rPr>
          <w:color w:val="FF0000"/>
          <w:spacing w:val="-5"/>
          <w:sz w:val="24"/>
        </w:rPr>
        <w:t> </w:t>
      </w:r>
      <w:r>
        <w:rPr>
          <w:color w:val="FF0000"/>
          <w:w w:val="80"/>
          <w:sz w:val="24"/>
        </w:rPr>
        <w:t>Imagem</w:t>
      </w:r>
      <w:r>
        <w:rPr>
          <w:color w:val="FF0000"/>
          <w:spacing w:val="-2"/>
          <w:sz w:val="24"/>
        </w:rPr>
        <w:t> </w:t>
      </w:r>
      <w:r>
        <w:rPr>
          <w:color w:val="FF0000"/>
          <w:spacing w:val="-2"/>
          <w:w w:val="80"/>
          <w:sz w:val="24"/>
        </w:rPr>
        <w:t>Ilustrativa</w:t>
      </w:r>
    </w:p>
    <w:p>
      <w:pPr>
        <w:spacing w:after="0"/>
        <w:jc w:val="left"/>
        <w:rPr>
          <w:sz w:val="24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2176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54" name="Graphic 5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4" name="Graphic 54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4304;mso-wrap-distance-left:0;mso-wrap-distance-right:0" id="docshape41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29"/>
        <w:rPr>
          <w:rFonts w:ascii="Calibri"/>
          <w:b/>
        </w:rPr>
      </w:pPr>
    </w:p>
    <w:p>
      <w:pPr>
        <w:pStyle w:val="Heading2"/>
        <w:numPr>
          <w:ilvl w:val="0"/>
          <w:numId w:val="5"/>
        </w:numPr>
        <w:tabs>
          <w:tab w:pos="1144" w:val="left" w:leader="none"/>
        </w:tabs>
        <w:spacing w:line="240" w:lineRule="auto" w:before="0" w:after="0"/>
        <w:ind w:left="1144" w:right="0" w:hanging="359"/>
        <w:jc w:val="left"/>
      </w:pPr>
      <w:bookmarkStart w:name="_bookmark10" w:id="12"/>
      <w:bookmarkEnd w:id="12"/>
      <w:r>
        <w:rPr>
          <w:b w:val="0"/>
        </w:rPr>
      </w:r>
      <w:r>
        <w:rPr>
          <w:spacing w:val="-2"/>
        </w:rPr>
        <w:t>RESULTADOS</w:t>
      </w:r>
      <w:r>
        <w:rPr>
          <w:spacing w:val="5"/>
        </w:rPr>
        <w:t> </w:t>
      </w:r>
      <w:r>
        <w:rPr>
          <w:spacing w:val="-2"/>
        </w:rPr>
        <w:t>OBTIDOS</w:t>
      </w:r>
    </w:p>
    <w:p>
      <w:pPr>
        <w:pStyle w:val="BodyText"/>
        <w:spacing w:before="6"/>
        <w:rPr>
          <w:rFonts w:ascii="Arial"/>
          <w:b/>
          <w:sz w:val="15"/>
        </w:rPr>
      </w:pPr>
    </w:p>
    <w:tbl>
      <w:tblPr>
        <w:tblW w:w="0" w:type="auto"/>
        <w:jc w:val="left"/>
        <w:tblInd w:w="5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63"/>
        <w:gridCol w:w="2100"/>
        <w:gridCol w:w="2273"/>
        <w:gridCol w:w="3433"/>
      </w:tblGrid>
      <w:tr>
        <w:trPr>
          <w:trHeight w:val="412" w:hRule="atLeast"/>
        </w:trPr>
        <w:tc>
          <w:tcPr>
            <w:tcW w:w="9669" w:type="dxa"/>
            <w:gridSpan w:val="4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07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76"/>
              <w:ind w:left="5" w:right="5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Analíticos</w:t>
            </w:r>
          </w:p>
        </w:tc>
        <w:tc>
          <w:tcPr>
            <w:tcW w:w="2273" w:type="dxa"/>
            <w:shd w:val="clear" w:color="auto" w:fill="D9D9D9"/>
          </w:tcPr>
          <w:p>
            <w:pPr>
              <w:pStyle w:val="TableParagraph"/>
              <w:spacing w:before="76"/>
              <w:ind w:left="14" w:right="3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Critérios</w:t>
            </w:r>
          </w:p>
        </w:tc>
        <w:tc>
          <w:tcPr>
            <w:tcW w:w="3433" w:type="dxa"/>
            <w:shd w:val="clear" w:color="auto" w:fill="D9D9D9"/>
          </w:tcPr>
          <w:p>
            <w:pPr>
              <w:pStyle w:val="TableParagraph"/>
              <w:spacing w:before="76"/>
              <w:ind w:left="112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Resultados</w:t>
            </w: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Teor</w:t>
            </w:r>
            <w:r>
              <w:rPr>
                <w:rFonts w:ascii="Arial" w:hAnsi="Arial"/>
                <w:b/>
                <w:spacing w:val="-9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8"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Óleo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6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≤ 0,1 </w:t>
            </w:r>
            <w:r>
              <w:rPr>
                <w:spacing w:val="-2"/>
                <w:sz w:val="20"/>
              </w:rPr>
              <w:t>mg/m³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38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w w:val="80"/>
                <w:sz w:val="24"/>
              </w:rPr>
              <w:t>Temperatura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do</w:t>
            </w:r>
            <w:r>
              <w:rPr>
                <w:rFonts w:ascii="Arial"/>
                <w:b/>
                <w:spacing w:val="-7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Ponto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de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spacing w:val="-2"/>
                <w:w w:val="80"/>
                <w:sz w:val="24"/>
              </w:rPr>
              <w:t>Orvalho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2"/>
              <w:ind w:left="14" w:right="4"/>
              <w:jc w:val="center"/>
              <w:rPr>
                <w:sz w:val="20"/>
              </w:rPr>
            </w:pPr>
            <w:r>
              <w:rPr>
                <w:sz w:val="20"/>
              </w:rPr>
              <w:t>≤+3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91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Determinação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Água</w:t>
            </w:r>
          </w:p>
        </w:tc>
        <w:tc>
          <w:tcPr>
            <w:tcW w:w="2273" w:type="dxa"/>
          </w:tcPr>
          <w:p>
            <w:pPr>
              <w:pStyle w:val="TableParagraph"/>
              <w:spacing w:before="76"/>
              <w:ind w:left="14" w:right="5"/>
              <w:jc w:val="center"/>
              <w:rPr>
                <w:sz w:val="20"/>
              </w:rPr>
            </w:pPr>
            <w:r>
              <w:rPr>
                <w:sz w:val="20"/>
              </w:rPr>
              <w:t>≤67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104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 w:right="10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48"/>
              <w:ind w:left="93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Monóxido</w:t>
            </w:r>
            <w:r>
              <w:rPr>
                <w:rFonts w:ascii="Arial" w:hAnsi="Arial"/>
                <w:b/>
                <w:spacing w:val="-4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5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55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line="280" w:lineRule="exact"/>
              <w:ind w:left="1190" w:hanging="95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 de Nitrogênio + Monóxido de </w:t>
            </w:r>
            <w:r>
              <w:rPr>
                <w:rFonts w:ascii="Arial" w:hAnsi="Arial"/>
                <w:b/>
                <w:w w:val="90"/>
                <w:sz w:val="24"/>
              </w:rPr>
              <w:t>Nitrogênio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(NOx)</w:t>
            </w:r>
          </w:p>
        </w:tc>
        <w:tc>
          <w:tcPr>
            <w:tcW w:w="2273" w:type="dxa"/>
          </w:tcPr>
          <w:p>
            <w:pPr>
              <w:pStyle w:val="TableParagraph"/>
              <w:spacing w:before="162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2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0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9"/>
              <w:ind w:left="1080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Enxofre</w:t>
            </w:r>
          </w:p>
        </w:tc>
        <w:tc>
          <w:tcPr>
            <w:tcW w:w="2273" w:type="dxa"/>
          </w:tcPr>
          <w:p>
            <w:pPr>
              <w:pStyle w:val="TableParagraph"/>
              <w:spacing w:before="83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67"/>
              <w:ind w:left="5"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Oxigênio</w:t>
            </w:r>
          </w:p>
        </w:tc>
        <w:tc>
          <w:tcPr>
            <w:tcW w:w="2273" w:type="dxa"/>
          </w:tcPr>
          <w:p>
            <w:pPr>
              <w:pStyle w:val="TableParagraph"/>
              <w:spacing w:before="90"/>
              <w:ind w:left="14" w:right="3"/>
              <w:jc w:val="center"/>
              <w:rPr>
                <w:sz w:val="20"/>
              </w:rPr>
            </w:pPr>
            <w:r>
              <w:rPr>
                <w:sz w:val="20"/>
              </w:rPr>
              <w:t>19,5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23,5%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31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line="242" w:lineRule="auto" w:before="149"/>
              <w:ind w:left="91" w:firstLine="21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77"/>
              <w:ind w:left="12" w:right="2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Bactérias</w:t>
            </w:r>
          </w:p>
        </w:tc>
        <w:tc>
          <w:tcPr>
            <w:tcW w:w="2273" w:type="dxa"/>
            <w:vMerge w:val="restart"/>
          </w:tcPr>
          <w:p>
            <w:pPr>
              <w:pStyle w:val="TableParagraph"/>
              <w:spacing w:before="81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507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UFC/m³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67"/>
              <w:ind w:left="1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w w:val="90"/>
                <w:sz w:val="24"/>
              </w:rPr>
              <w:t>Fungos</w:t>
            </w:r>
          </w:p>
        </w:tc>
        <w:tc>
          <w:tcPr>
            <w:tcW w:w="2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89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before="82"/>
              <w:ind w:left="244" w:right="238" w:hanging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Não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06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0,5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 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29"/>
              <w:ind w:left="343"/>
              <w:rPr>
                <w:sz w:val="20"/>
              </w:rPr>
            </w:pPr>
            <w:r>
              <w:rPr>
                <w:sz w:val="20"/>
              </w:rPr>
              <w:t>3.520.000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4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10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5,0</w:t>
            </w:r>
            <w:r>
              <w:rPr>
                <w:rFonts w:ascii="Arial" w:hAnsi="Arial"/>
                <w:b/>
                <w:spacing w:val="-3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34"/>
              <w:ind w:left="483"/>
              <w:rPr>
                <w:sz w:val="20"/>
              </w:rPr>
            </w:pPr>
            <w:r>
              <w:rPr>
                <w:sz w:val="20"/>
              </w:rPr>
              <w:t>29.000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pStyle w:val="BodyText"/>
        <w:rPr>
          <w:rFonts w:ascii="Arial"/>
          <w:b/>
        </w:rPr>
      </w:pPr>
    </w:p>
    <w:p>
      <w:pPr>
        <w:pStyle w:val="BodyText"/>
        <w:spacing w:before="98"/>
        <w:rPr>
          <w:rFonts w:ascii="Arial"/>
          <w:b/>
        </w:rPr>
      </w:pPr>
    </w:p>
    <w:tbl>
      <w:tblPr>
        <w:tblW w:w="0" w:type="auto"/>
        <w:jc w:val="left"/>
        <w:tblInd w:w="5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63"/>
        <w:gridCol w:w="2100"/>
        <w:gridCol w:w="2273"/>
        <w:gridCol w:w="3433"/>
      </w:tblGrid>
      <w:tr>
        <w:trPr>
          <w:trHeight w:val="412" w:hRule="atLeast"/>
        </w:trPr>
        <w:tc>
          <w:tcPr>
            <w:tcW w:w="9669" w:type="dxa"/>
            <w:gridSpan w:val="4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76"/>
              <w:ind w:left="5" w:right="5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Analíticos</w:t>
            </w:r>
          </w:p>
        </w:tc>
        <w:tc>
          <w:tcPr>
            <w:tcW w:w="2273" w:type="dxa"/>
            <w:shd w:val="clear" w:color="auto" w:fill="D9D9D9"/>
          </w:tcPr>
          <w:p>
            <w:pPr>
              <w:pStyle w:val="TableParagraph"/>
              <w:spacing w:before="76"/>
              <w:ind w:left="14" w:right="3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Critérios</w:t>
            </w:r>
          </w:p>
        </w:tc>
        <w:tc>
          <w:tcPr>
            <w:tcW w:w="3433" w:type="dxa"/>
            <w:shd w:val="clear" w:color="auto" w:fill="D9D9D9"/>
          </w:tcPr>
          <w:p>
            <w:pPr>
              <w:pStyle w:val="TableParagraph"/>
              <w:spacing w:before="76"/>
              <w:ind w:left="112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Resultados</w:t>
            </w:r>
          </w:p>
        </w:tc>
      </w:tr>
      <w:tr>
        <w:trPr>
          <w:trHeight w:val="373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48"/>
              <w:ind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Teor</w:t>
            </w:r>
            <w:r>
              <w:rPr>
                <w:rFonts w:ascii="Arial" w:hAnsi="Arial"/>
                <w:b/>
                <w:spacing w:val="-9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8"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Óleo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≤ 0,1 </w:t>
            </w:r>
            <w:r>
              <w:rPr>
                <w:spacing w:val="-2"/>
                <w:sz w:val="20"/>
              </w:rPr>
              <w:t>mg/m³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38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w w:val="80"/>
                <w:sz w:val="24"/>
              </w:rPr>
              <w:t>Temperatura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do</w:t>
            </w:r>
            <w:r>
              <w:rPr>
                <w:rFonts w:ascii="Arial"/>
                <w:b/>
                <w:spacing w:val="-7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Ponto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de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spacing w:val="-2"/>
                <w:w w:val="80"/>
                <w:sz w:val="24"/>
              </w:rPr>
              <w:t>Orvalho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6"/>
              <w:ind w:left="14" w:right="4"/>
              <w:jc w:val="center"/>
              <w:rPr>
                <w:sz w:val="20"/>
              </w:rPr>
            </w:pPr>
            <w:r>
              <w:rPr>
                <w:sz w:val="20"/>
              </w:rPr>
              <w:t>≤+3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9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91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Determinação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Água</w:t>
            </w:r>
          </w:p>
        </w:tc>
        <w:tc>
          <w:tcPr>
            <w:tcW w:w="2273" w:type="dxa"/>
          </w:tcPr>
          <w:p>
            <w:pPr>
              <w:pStyle w:val="TableParagraph"/>
              <w:spacing w:before="72"/>
              <w:ind w:left="14" w:right="5"/>
              <w:jc w:val="center"/>
              <w:rPr>
                <w:sz w:val="20"/>
              </w:rPr>
            </w:pPr>
            <w:r>
              <w:rPr>
                <w:sz w:val="20"/>
              </w:rPr>
              <w:t>≤67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48"/>
              <w:ind w:left="104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 w:right="10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93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Monóxido</w:t>
            </w:r>
            <w:r>
              <w:rPr>
                <w:rFonts w:ascii="Arial" w:hAnsi="Arial"/>
                <w:b/>
                <w:spacing w:val="-4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5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551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line="274" w:lineRule="exact"/>
              <w:ind w:left="1190" w:hanging="95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 de Nitrogênio + Monóxido de </w:t>
            </w:r>
            <w:r>
              <w:rPr>
                <w:rFonts w:ascii="Arial" w:hAnsi="Arial"/>
                <w:b/>
                <w:w w:val="90"/>
                <w:sz w:val="24"/>
              </w:rPr>
              <w:t>Nitrogênio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(NOx)</w:t>
            </w:r>
          </w:p>
        </w:tc>
        <w:tc>
          <w:tcPr>
            <w:tcW w:w="2273" w:type="dxa"/>
          </w:tcPr>
          <w:p>
            <w:pPr>
              <w:pStyle w:val="TableParagraph"/>
              <w:spacing w:before="158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2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0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68"/>
              <w:ind w:left="1080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Enxofre</w:t>
            </w:r>
          </w:p>
        </w:tc>
        <w:tc>
          <w:tcPr>
            <w:tcW w:w="2273" w:type="dxa"/>
          </w:tcPr>
          <w:p>
            <w:pPr>
              <w:pStyle w:val="TableParagraph"/>
              <w:spacing w:before="86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72"/>
              <w:ind w:left="5"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Oxigênio</w:t>
            </w:r>
          </w:p>
        </w:tc>
        <w:tc>
          <w:tcPr>
            <w:tcW w:w="2273" w:type="dxa"/>
          </w:tcPr>
          <w:p>
            <w:pPr>
              <w:pStyle w:val="TableParagraph"/>
              <w:spacing w:before="90"/>
              <w:ind w:left="14" w:right="3"/>
              <w:jc w:val="center"/>
              <w:rPr>
                <w:sz w:val="20"/>
              </w:rPr>
            </w:pPr>
            <w:r>
              <w:rPr>
                <w:sz w:val="20"/>
              </w:rPr>
              <w:t>19,5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23,5%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31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line="237" w:lineRule="auto" w:before="156"/>
              <w:ind w:left="91" w:firstLine="21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82"/>
              <w:ind w:left="12" w:right="2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Bactérias</w:t>
            </w:r>
          </w:p>
        </w:tc>
        <w:tc>
          <w:tcPr>
            <w:tcW w:w="2273" w:type="dxa"/>
            <w:vMerge w:val="restart"/>
          </w:tcPr>
          <w:p>
            <w:pPr>
              <w:pStyle w:val="TableParagraph"/>
              <w:spacing w:before="81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507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UFC/m³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72"/>
              <w:ind w:left="1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w w:val="90"/>
                <w:sz w:val="24"/>
              </w:rPr>
              <w:t>Fungos</w:t>
            </w:r>
          </w:p>
        </w:tc>
        <w:tc>
          <w:tcPr>
            <w:tcW w:w="2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4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before="87"/>
              <w:ind w:left="244" w:right="238" w:hanging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Não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11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0,5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 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29"/>
              <w:ind w:left="343"/>
              <w:rPr>
                <w:sz w:val="20"/>
              </w:rPr>
            </w:pPr>
            <w:r>
              <w:rPr>
                <w:sz w:val="20"/>
              </w:rPr>
              <w:t>3.520.000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4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10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5,0</w:t>
            </w:r>
            <w:r>
              <w:rPr>
                <w:rFonts w:ascii="Arial" w:hAnsi="Arial"/>
                <w:b/>
                <w:spacing w:val="-3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29"/>
              <w:ind w:left="483"/>
              <w:rPr>
                <w:sz w:val="20"/>
              </w:rPr>
            </w:pPr>
            <w:r>
              <w:rPr>
                <w:sz w:val="20"/>
              </w:rPr>
              <w:t>29.000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2688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55" name="Graphic 5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5" name="Graphic 55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3792;mso-wrap-distance-left:0;mso-wrap-distance-right:0" id="docshape42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rPr>
          <w:rFonts w:ascii="Calibri"/>
          <w:b/>
        </w:rPr>
      </w:pPr>
    </w:p>
    <w:p>
      <w:pPr>
        <w:pStyle w:val="BodyText"/>
        <w:spacing w:before="64"/>
        <w:rPr>
          <w:rFonts w:ascii="Calibri"/>
          <w:b/>
        </w:rPr>
      </w:pPr>
    </w:p>
    <w:tbl>
      <w:tblPr>
        <w:tblW w:w="0" w:type="auto"/>
        <w:jc w:val="left"/>
        <w:tblInd w:w="5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863"/>
        <w:gridCol w:w="2100"/>
        <w:gridCol w:w="2273"/>
        <w:gridCol w:w="3433"/>
      </w:tblGrid>
      <w:tr>
        <w:trPr>
          <w:trHeight w:val="412" w:hRule="atLeast"/>
        </w:trPr>
        <w:tc>
          <w:tcPr>
            <w:tcW w:w="9669" w:type="dxa"/>
            <w:gridSpan w:val="4"/>
            <w:shd w:val="clear" w:color="auto" w:fill="D9D9D9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07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76"/>
              <w:ind w:left="5" w:right="5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Analíticos</w:t>
            </w:r>
          </w:p>
        </w:tc>
        <w:tc>
          <w:tcPr>
            <w:tcW w:w="2273" w:type="dxa"/>
            <w:shd w:val="clear" w:color="auto" w:fill="D9D9D9"/>
          </w:tcPr>
          <w:p>
            <w:pPr>
              <w:pStyle w:val="TableParagraph"/>
              <w:spacing w:before="76"/>
              <w:ind w:left="14" w:right="3"/>
              <w:jc w:val="center"/>
              <w:rPr>
                <w:rFonts w:ascii="Arial" w:hAnsi="Arial"/>
                <w:b/>
                <w:sz w:val="22"/>
              </w:rPr>
            </w:pPr>
            <w:r>
              <w:rPr>
                <w:rFonts w:ascii="Arial" w:hAnsi="Arial"/>
                <w:b/>
                <w:spacing w:val="-2"/>
                <w:sz w:val="22"/>
              </w:rPr>
              <w:t>Critérios</w:t>
            </w:r>
          </w:p>
        </w:tc>
        <w:tc>
          <w:tcPr>
            <w:tcW w:w="3433" w:type="dxa"/>
            <w:shd w:val="clear" w:color="auto" w:fill="D9D9D9"/>
          </w:tcPr>
          <w:p>
            <w:pPr>
              <w:pStyle w:val="TableParagraph"/>
              <w:spacing w:before="76"/>
              <w:ind w:left="112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spacing w:val="-2"/>
                <w:sz w:val="22"/>
              </w:rPr>
              <w:t>Resultados</w:t>
            </w: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Teor</w:t>
            </w:r>
            <w:r>
              <w:rPr>
                <w:rFonts w:ascii="Arial" w:hAnsi="Arial"/>
                <w:b/>
                <w:spacing w:val="-9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8"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Óleo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6"/>
              <w:ind w:left="14" w:right="1"/>
              <w:jc w:val="center"/>
              <w:rPr>
                <w:sz w:val="20"/>
              </w:rPr>
            </w:pPr>
            <w:r>
              <w:rPr>
                <w:sz w:val="20"/>
              </w:rPr>
              <w:t>≤ 0,1 </w:t>
            </w:r>
            <w:r>
              <w:rPr>
                <w:spacing w:val="-2"/>
                <w:sz w:val="20"/>
              </w:rPr>
              <w:t>mg/m³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9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383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w w:val="80"/>
                <w:sz w:val="24"/>
              </w:rPr>
              <w:t>Temperatura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do</w:t>
            </w:r>
            <w:r>
              <w:rPr>
                <w:rFonts w:ascii="Arial"/>
                <w:b/>
                <w:spacing w:val="-7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Ponto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w w:val="80"/>
                <w:sz w:val="24"/>
              </w:rPr>
              <w:t>de</w:t>
            </w:r>
            <w:r>
              <w:rPr>
                <w:rFonts w:ascii="Arial"/>
                <w:b/>
                <w:spacing w:val="-6"/>
                <w:sz w:val="24"/>
              </w:rPr>
              <w:t> </w:t>
            </w:r>
            <w:r>
              <w:rPr>
                <w:rFonts w:ascii="Arial"/>
                <w:b/>
                <w:spacing w:val="-2"/>
                <w:w w:val="80"/>
                <w:sz w:val="24"/>
              </w:rPr>
              <w:t>Orvalho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 w:right="4"/>
              <w:jc w:val="center"/>
              <w:rPr>
                <w:sz w:val="20"/>
              </w:rPr>
            </w:pPr>
            <w:r>
              <w:rPr>
                <w:sz w:val="20"/>
              </w:rPr>
              <w:t>≤+3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°C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48"/>
              <w:ind w:left="912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Determinação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z w:val="24"/>
              </w:rPr>
              <w:t> 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Água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 w:right="5"/>
              <w:jc w:val="center"/>
              <w:rPr>
                <w:sz w:val="20"/>
              </w:rPr>
            </w:pPr>
            <w:r>
              <w:rPr>
                <w:sz w:val="20"/>
              </w:rPr>
              <w:t>≤67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8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104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6"/>
              <w:ind w:left="14" w:right="10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500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374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53"/>
              <w:ind w:left="93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Monóxido</w:t>
            </w:r>
            <w:r>
              <w:rPr>
                <w:rFonts w:ascii="Arial" w:hAnsi="Arial"/>
                <w:b/>
                <w:spacing w:val="-4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2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Carbono</w:t>
            </w:r>
          </w:p>
        </w:tc>
        <w:tc>
          <w:tcPr>
            <w:tcW w:w="2273" w:type="dxa"/>
          </w:tcPr>
          <w:p>
            <w:pPr>
              <w:pStyle w:val="TableParagraph"/>
              <w:spacing w:before="71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5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55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line="274" w:lineRule="exact"/>
              <w:ind w:left="1190" w:hanging="956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 de Nitrogênio + Monóxido de </w:t>
            </w:r>
            <w:r>
              <w:rPr>
                <w:rFonts w:ascii="Arial" w:hAnsi="Arial"/>
                <w:b/>
                <w:w w:val="90"/>
                <w:sz w:val="24"/>
              </w:rPr>
              <w:t>Nitrogênio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(NOx)</w:t>
            </w:r>
          </w:p>
        </w:tc>
        <w:tc>
          <w:tcPr>
            <w:tcW w:w="2273" w:type="dxa"/>
          </w:tcPr>
          <w:p>
            <w:pPr>
              <w:pStyle w:val="TableParagraph"/>
              <w:spacing w:before="162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2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72"/>
              <w:ind w:left="1080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Dióxido</w:t>
            </w:r>
            <w:r>
              <w:rPr>
                <w:rFonts w:ascii="Arial" w:hAnsi="Arial"/>
                <w:b/>
                <w:spacing w:val="-7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de</w:t>
            </w:r>
            <w:r>
              <w:rPr>
                <w:rFonts w:ascii="Arial" w:hAnsi="Arial"/>
                <w:b/>
                <w:spacing w:val="-6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80"/>
                <w:sz w:val="24"/>
              </w:rPr>
              <w:t>Enxofre</w:t>
            </w:r>
          </w:p>
        </w:tc>
        <w:tc>
          <w:tcPr>
            <w:tcW w:w="2273" w:type="dxa"/>
          </w:tcPr>
          <w:p>
            <w:pPr>
              <w:pStyle w:val="TableParagraph"/>
              <w:spacing w:before="90"/>
              <w:ind w:left="14"/>
              <w:jc w:val="center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1"/>
                <w:sz w:val="20"/>
              </w:rPr>
              <w:t> </w:t>
            </w:r>
            <w:r>
              <w:rPr>
                <w:sz w:val="20"/>
              </w:rPr>
              <w:t>1 </w:t>
            </w:r>
            <w:r>
              <w:rPr>
                <w:spacing w:val="-5"/>
                <w:sz w:val="20"/>
              </w:rPr>
              <w:t>ppm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3963" w:type="dxa"/>
            <w:gridSpan w:val="2"/>
            <w:shd w:val="clear" w:color="auto" w:fill="D9D9D9"/>
          </w:tcPr>
          <w:p>
            <w:pPr>
              <w:pStyle w:val="TableParagraph"/>
              <w:spacing w:before="67"/>
              <w:ind w:left="5" w:right="5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Oxigênio</w:t>
            </w:r>
          </w:p>
        </w:tc>
        <w:tc>
          <w:tcPr>
            <w:tcW w:w="2273" w:type="dxa"/>
          </w:tcPr>
          <w:p>
            <w:pPr>
              <w:pStyle w:val="TableParagraph"/>
              <w:spacing w:before="90"/>
              <w:ind w:left="14" w:right="3"/>
              <w:jc w:val="center"/>
              <w:rPr>
                <w:sz w:val="20"/>
              </w:rPr>
            </w:pPr>
            <w:r>
              <w:rPr>
                <w:sz w:val="20"/>
              </w:rPr>
              <w:t>19,5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23,5%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31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line="242" w:lineRule="auto" w:before="149"/>
              <w:ind w:left="91" w:firstLine="211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77"/>
              <w:ind w:left="12" w:right="2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spacing w:val="-2"/>
                <w:w w:val="90"/>
                <w:sz w:val="24"/>
              </w:rPr>
              <w:t>Bactérias</w:t>
            </w:r>
          </w:p>
        </w:tc>
        <w:tc>
          <w:tcPr>
            <w:tcW w:w="2273" w:type="dxa"/>
            <w:vMerge w:val="restart"/>
          </w:tcPr>
          <w:p>
            <w:pPr>
              <w:pStyle w:val="TableParagraph"/>
              <w:spacing w:before="67"/>
              <w:rPr>
                <w:rFonts w:ascii="Calibri"/>
                <w:b/>
                <w:sz w:val="20"/>
              </w:rPr>
            </w:pPr>
          </w:p>
          <w:p>
            <w:pPr>
              <w:pStyle w:val="TableParagraph"/>
              <w:ind w:left="507"/>
              <w:rPr>
                <w:sz w:val="20"/>
              </w:rPr>
            </w:pPr>
            <w:r>
              <w:rPr>
                <w:sz w:val="20"/>
              </w:rPr>
              <w:t>≤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200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2"/>
                <w:sz w:val="20"/>
              </w:rPr>
              <w:t>UFC/m³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12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67"/>
              <w:ind w:left="1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pacing w:val="-2"/>
                <w:w w:val="90"/>
                <w:sz w:val="24"/>
              </w:rPr>
              <w:t>Fungos</w:t>
            </w:r>
          </w:p>
        </w:tc>
        <w:tc>
          <w:tcPr>
            <w:tcW w:w="2273" w:type="dxa"/>
            <w:vMerge/>
            <w:tcBorders>
              <w:top w:val="nil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94" w:hRule="atLeast"/>
        </w:trPr>
        <w:tc>
          <w:tcPr>
            <w:tcW w:w="1863" w:type="dxa"/>
            <w:vMerge w:val="restart"/>
            <w:shd w:val="clear" w:color="auto" w:fill="D9D9D9"/>
          </w:tcPr>
          <w:p>
            <w:pPr>
              <w:pStyle w:val="TableParagraph"/>
              <w:spacing w:before="82"/>
              <w:ind w:left="244" w:right="238" w:hanging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90"/>
                <w:sz w:val="24"/>
              </w:rPr>
              <w:t>Contagem</w:t>
            </w:r>
            <w:r>
              <w:rPr>
                <w:rFonts w:ascii="Arial" w:hAnsi="Arial"/>
                <w:b/>
                <w:spacing w:val="-11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w w:val="90"/>
                <w:sz w:val="24"/>
              </w:rPr>
              <w:t>de </w:t>
            </w:r>
            <w:r>
              <w:rPr>
                <w:rFonts w:ascii="Arial" w:hAnsi="Arial"/>
                <w:b/>
                <w:w w:val="80"/>
                <w:sz w:val="24"/>
              </w:rPr>
              <w:t>Partículas</w:t>
            </w:r>
            <w:r>
              <w:rPr>
                <w:rFonts w:ascii="Arial" w:hAnsi="Arial"/>
                <w:b/>
                <w:spacing w:val="-4"/>
                <w:w w:val="80"/>
                <w:sz w:val="24"/>
              </w:rPr>
              <w:t> </w:t>
            </w:r>
            <w:r>
              <w:rPr>
                <w:rFonts w:ascii="Arial" w:hAnsi="Arial"/>
                <w:b/>
                <w:w w:val="80"/>
                <w:sz w:val="24"/>
              </w:rPr>
              <w:t>Não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Viáveis</w:t>
            </w: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06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0,5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 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29"/>
              <w:ind w:left="343"/>
              <w:rPr>
                <w:sz w:val="20"/>
              </w:rPr>
            </w:pPr>
            <w:r>
              <w:rPr>
                <w:sz w:val="20"/>
              </w:rPr>
              <w:t>3.520.000</w:t>
            </w:r>
            <w:r>
              <w:rPr>
                <w:spacing w:val="-10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  <w:tr>
        <w:trPr>
          <w:trHeight w:val="489" w:hRule="atLeast"/>
        </w:trPr>
        <w:tc>
          <w:tcPr>
            <w:tcW w:w="1863" w:type="dxa"/>
            <w:vMerge/>
            <w:tcBorders>
              <w:top w:val="nil"/>
            </w:tcBorders>
            <w:shd w:val="clear" w:color="auto" w:fill="D9D9D9"/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2100" w:type="dxa"/>
            <w:shd w:val="clear" w:color="auto" w:fill="D9D9D9"/>
          </w:tcPr>
          <w:p>
            <w:pPr>
              <w:pStyle w:val="TableParagraph"/>
              <w:spacing w:before="106"/>
              <w:ind w:left="12" w:right="7"/>
              <w:jc w:val="center"/>
              <w:rPr>
                <w:rFonts w:ascii="Arial" w:hAnsi="Arial"/>
                <w:b/>
                <w:sz w:val="24"/>
              </w:rPr>
            </w:pPr>
            <w:r>
              <w:rPr>
                <w:rFonts w:ascii="Arial" w:hAnsi="Arial"/>
                <w:b/>
                <w:w w:val="80"/>
                <w:sz w:val="24"/>
              </w:rPr>
              <w:t>5,0</w:t>
            </w:r>
            <w:r>
              <w:rPr>
                <w:rFonts w:ascii="Arial" w:hAnsi="Arial"/>
                <w:b/>
                <w:spacing w:val="-3"/>
                <w:w w:val="90"/>
                <w:sz w:val="24"/>
              </w:rPr>
              <w:t> </w:t>
            </w:r>
            <w:r>
              <w:rPr>
                <w:rFonts w:ascii="Arial" w:hAnsi="Arial"/>
                <w:b/>
                <w:spacing w:val="-2"/>
                <w:w w:val="90"/>
                <w:sz w:val="24"/>
              </w:rPr>
              <w:t>part/m³</w:t>
            </w:r>
          </w:p>
        </w:tc>
        <w:tc>
          <w:tcPr>
            <w:tcW w:w="2273" w:type="dxa"/>
          </w:tcPr>
          <w:p>
            <w:pPr>
              <w:pStyle w:val="TableParagraph"/>
              <w:spacing w:before="129"/>
              <w:ind w:left="483"/>
              <w:rPr>
                <w:sz w:val="20"/>
              </w:rPr>
            </w:pPr>
            <w:r>
              <w:rPr>
                <w:sz w:val="20"/>
              </w:rPr>
              <w:t>29.000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part/m³</w:t>
            </w:r>
          </w:p>
        </w:tc>
        <w:tc>
          <w:tcPr>
            <w:tcW w:w="3433" w:type="dxa"/>
          </w:tcPr>
          <w:p>
            <w:pPr>
              <w:pStyle w:val="TableParagraph"/>
              <w:rPr>
                <w:rFonts w:ascii="Times New Roman"/>
                <w:sz w:val="22"/>
              </w:rPr>
            </w:pPr>
          </w:p>
        </w:tc>
      </w:tr>
    </w:tbl>
    <w:p>
      <w:pPr>
        <w:pStyle w:val="TableParagraph"/>
        <w:spacing w:after="0"/>
        <w:rPr>
          <w:rFonts w:ascii="Times New Roman"/>
          <w:sz w:val="22"/>
        </w:rPr>
        <w:sectPr>
          <w:pgSz w:w="11910" w:h="16840"/>
          <w:pgMar w:header="566" w:footer="320" w:top="1540" w:bottom="520" w:left="708" w:right="566"/>
        </w:sectPr>
      </w:pPr>
    </w:p>
    <w:p>
      <w:pPr>
        <w:pStyle w:val="Heading1"/>
        <w:spacing w:line="244" w:lineRule="auto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3200">
                <wp:simplePos x="0" y="0"/>
                <wp:positionH relativeFrom="page">
                  <wp:posOffset>923848</wp:posOffset>
                </wp:positionH>
                <wp:positionV relativeFrom="paragraph">
                  <wp:posOffset>411480</wp:posOffset>
                </wp:positionV>
                <wp:extent cx="5885180" cy="6350"/>
                <wp:effectExtent l="0" t="0" r="0" b="0"/>
                <wp:wrapTopAndBottom/>
                <wp:docPr id="56" name="Graphic 5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6" name="Graphic 56"/>
                      <wps:cNvSpPr/>
                      <wps:spPr>
                        <a:xfrm>
                          <a:off x="0" y="0"/>
                          <a:ext cx="588518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85180" h="6350">
                              <a:moveTo>
                                <a:pt x="5885053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885053" y="6096"/>
                              </a:lnTo>
                              <a:lnTo>
                                <a:pt x="58850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2.744003pt;margin-top:32.400002pt;width:463.39pt;height:.48pt;mso-position-horizontal-relative:page;mso-position-vertical-relative:paragraph;z-index:-15713280;mso-wrap-distance-left:0;mso-wrap-distance-right:0" id="docshape43" filled="true" fillcolor="#000000" stroked="false">
                <v:fill type="solid"/>
                <w10:wrap type="topAndBottom"/>
              </v:rect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603712">
                <wp:simplePos x="0" y="0"/>
                <wp:positionH relativeFrom="page">
                  <wp:posOffset>811072</wp:posOffset>
                </wp:positionH>
                <wp:positionV relativeFrom="paragraph">
                  <wp:posOffset>591311</wp:posOffset>
                </wp:positionV>
                <wp:extent cx="6123305" cy="18415"/>
                <wp:effectExtent l="0" t="0" r="0" b="0"/>
                <wp:wrapTopAndBottom/>
                <wp:docPr id="57" name="Graphic 5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7" name="Graphic 57"/>
                      <wps:cNvSpPr/>
                      <wps:spPr>
                        <a:xfrm>
                          <a:off x="0" y="0"/>
                          <a:ext cx="612330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3305" h="18415">
                              <a:moveTo>
                                <a:pt x="6122797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22797" y="18288"/>
                              </a:lnTo>
                              <a:lnTo>
                                <a:pt x="6122797" y="12192"/>
                              </a:lnTo>
                              <a:close/>
                            </a:path>
                            <a:path w="6123305" h="18415">
                              <a:moveTo>
                                <a:pt x="612279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22797" y="6096"/>
                              </a:lnTo>
                              <a:lnTo>
                                <a:pt x="612279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3.864002pt;margin-top:46.559967pt;width:482.15pt;height:1.45pt;mso-position-horizontal-relative:page;mso-position-vertical-relative:paragraph;z-index:-15712768;mso-wrap-distance-left:0;mso-wrap-distance-right:0" id="docshape44" coordorigin="1277,931" coordsize="9643,29" path="m10919,950l1277,950,1277,960,10919,960,10919,950xm10919,931l1277,931,1277,941,10919,941,10919,931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  <w:r>
        <w:rPr/>
        <w:t>RELATÓRIO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QUALIFICAÇÃO</w:t>
      </w:r>
      <w:r>
        <w:rPr>
          <w:spacing w:val="-4"/>
        </w:rPr>
        <w:t> </w:t>
      </w:r>
      <w:r>
        <w:rPr/>
        <w:t>DE</w:t>
      </w:r>
      <w:r>
        <w:rPr>
          <w:spacing w:val="-7"/>
        </w:rPr>
        <w:t> </w:t>
      </w:r>
      <w:r>
        <w:rPr/>
        <w:t>DESEMPENHO DO</w:t>
      </w:r>
      <w:r>
        <w:rPr>
          <w:spacing w:val="-4"/>
        </w:rPr>
        <w:t> </w:t>
      </w:r>
      <w:r>
        <w:rPr/>
        <w:t>SISTEMA</w:t>
      </w:r>
      <w:r>
        <w:rPr>
          <w:spacing w:val="-6"/>
        </w:rPr>
        <w:t> </w:t>
      </w:r>
      <w:r>
        <w:rPr/>
        <w:t>DE</w:t>
      </w:r>
      <w:r>
        <w:rPr>
          <w:spacing w:val="-7"/>
        </w:rPr>
        <w:t> </w:t>
      </w:r>
      <w:r>
        <w:rPr/>
        <w:t>TRATAMENTO</w:t>
      </w:r>
      <w:r>
        <w:rPr>
          <w:spacing w:val="-4"/>
        </w:rPr>
        <w:t> </w:t>
      </w:r>
      <w:r>
        <w:rPr/>
        <w:t>E DISTRIBUIÇÃO DE AR COMPRIMIDO</w:t>
      </w:r>
    </w:p>
    <w:p>
      <w:pPr>
        <w:pStyle w:val="BodyText"/>
        <w:spacing w:before="5"/>
        <w:rPr>
          <w:rFonts w:ascii="Calibri"/>
          <w:b/>
        </w:rPr>
      </w:pPr>
    </w:p>
    <w:p>
      <w:pPr>
        <w:pStyle w:val="BodyText"/>
        <w:rPr>
          <w:rFonts w:ascii="Calibri"/>
          <w:b/>
        </w:rPr>
      </w:pPr>
    </w:p>
    <w:p>
      <w:pPr>
        <w:pStyle w:val="Heading3"/>
        <w:numPr>
          <w:ilvl w:val="0"/>
          <w:numId w:val="5"/>
        </w:numPr>
        <w:tabs>
          <w:tab w:pos="3665" w:val="left" w:leader="none"/>
        </w:tabs>
        <w:spacing w:line="240" w:lineRule="auto" w:before="1" w:after="0"/>
        <w:ind w:left="3665" w:right="0" w:hanging="359"/>
        <w:jc w:val="left"/>
      </w:pPr>
      <w:bookmarkStart w:name="_bookmark11" w:id="13"/>
      <w:bookmarkEnd w:id="13"/>
      <w:r>
        <w:rPr/>
        <w:t>C</w:t>
      </w:r>
      <w:r>
        <w:rPr/>
        <w:t>onclusão</w:t>
      </w:r>
      <w:r>
        <w:rPr>
          <w:spacing w:val="-8"/>
        </w:rPr>
        <w:t> </w:t>
      </w:r>
      <w:r>
        <w:rPr/>
        <w:t>de</w:t>
      </w:r>
      <w:r>
        <w:rPr>
          <w:spacing w:val="-10"/>
        </w:rPr>
        <w:t> </w:t>
      </w:r>
      <w:r>
        <w:rPr/>
        <w:t>Qualificação</w:t>
      </w:r>
      <w:r>
        <w:rPr>
          <w:spacing w:val="-8"/>
        </w:rPr>
        <w:t> </w:t>
      </w:r>
      <w:r>
        <w:rPr/>
        <w:t>de</w:t>
      </w:r>
      <w:r>
        <w:rPr>
          <w:spacing w:val="-5"/>
        </w:rPr>
        <w:t> </w:t>
      </w:r>
      <w:r>
        <w:rPr>
          <w:spacing w:val="-2"/>
        </w:rPr>
        <w:t>Desempenho</w:t>
      </w:r>
    </w:p>
    <w:p>
      <w:pPr>
        <w:pStyle w:val="BodyText"/>
        <w:spacing w:before="11"/>
        <w:rPr>
          <w:rFonts w:ascii="Arial"/>
          <w:b/>
          <w:sz w:val="12"/>
        </w:rPr>
      </w:pPr>
      <w:r>
        <w:rPr>
          <w:rFonts w:ascii="Arial"/>
          <w:b/>
          <w:sz w:val="12"/>
        </w:rPr>
        <mc:AlternateContent>
          <mc:Choice Requires="wps">
            <w:drawing>
              <wp:anchor distT="0" distB="0" distL="0" distR="0" allowOverlap="1" layoutInCell="1" locked="0" behindDoc="1" simplePos="0" relativeHeight="487604224">
                <wp:simplePos x="0" y="0"/>
                <wp:positionH relativeFrom="page">
                  <wp:posOffset>801928</wp:posOffset>
                </wp:positionH>
                <wp:positionV relativeFrom="paragraph">
                  <wp:posOffset>110158</wp:posOffset>
                </wp:positionV>
                <wp:extent cx="6132195" cy="18415"/>
                <wp:effectExtent l="0" t="0" r="0" b="0"/>
                <wp:wrapTopAndBottom/>
                <wp:docPr id="58" name="Graphic 5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8" name="Graphic 58"/>
                      <wps:cNvSpPr/>
                      <wps:spPr>
                        <a:xfrm>
                          <a:off x="0" y="0"/>
                          <a:ext cx="6132195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32195" h="18415">
                              <a:moveTo>
                                <a:pt x="6131928" y="12192"/>
                              </a:moveTo>
                              <a:lnTo>
                                <a:pt x="0" y="12192"/>
                              </a:lnTo>
                              <a:lnTo>
                                <a:pt x="0" y="18288"/>
                              </a:lnTo>
                              <a:lnTo>
                                <a:pt x="6131928" y="18288"/>
                              </a:lnTo>
                              <a:lnTo>
                                <a:pt x="6131928" y="12192"/>
                              </a:lnTo>
                              <a:close/>
                            </a:path>
                            <a:path w="6132195" h="18415">
                              <a:moveTo>
                                <a:pt x="6131928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6131928" y="6096"/>
                              </a:lnTo>
                              <a:lnTo>
                                <a:pt x="613192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63.144005pt;margin-top:8.673913pt;width:482.85pt;height:1.45pt;mso-position-horizontal-relative:page;mso-position-vertical-relative:paragraph;z-index:-15712256;mso-wrap-distance-left:0;mso-wrap-distance-right:0" id="docshape45" coordorigin="1263,173" coordsize="9657,29" path="m10919,193l1263,193,1263,202,10919,202,10919,193xm10919,173l1263,173,1263,183,10919,183,10919,173xe" filled="true" fillcolor="#000000" stroked="false">
                <v:path arrowok="t"/>
                <v:fill type="solid"/>
                <w10:wrap type="topAndBottom"/>
              </v:shape>
            </w:pict>
          </mc:Fallback>
        </mc:AlternateContent>
      </w:r>
    </w:p>
    <w:p>
      <w:pPr>
        <w:pStyle w:val="BodyText"/>
        <w:rPr>
          <w:rFonts w:ascii="Arial"/>
          <w:b/>
        </w:rPr>
      </w:pPr>
    </w:p>
    <w:tbl>
      <w:tblPr>
        <w:tblW w:w="0" w:type="auto"/>
        <w:jc w:val="left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420"/>
      </w:tblGrid>
      <w:tr>
        <w:trPr>
          <w:trHeight w:val="637" w:hRule="atLeast"/>
        </w:trPr>
        <w:tc>
          <w:tcPr>
            <w:tcW w:w="10420" w:type="dxa"/>
          </w:tcPr>
          <w:p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1.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Objetivo:</w:t>
            </w:r>
          </w:p>
          <w:p>
            <w:pPr>
              <w:pStyle w:val="TableParagraph"/>
              <w:spacing w:line="211" w:lineRule="exact" w:before="178"/>
              <w:ind w:left="67"/>
              <w:rPr>
                <w:sz w:val="20"/>
              </w:rPr>
            </w:pP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objetivo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anexo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é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apresentar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conclusão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qualificação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Desempenho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Ar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2"/>
                <w:sz w:val="20"/>
              </w:rPr>
              <w:t>Comprimido</w:t>
            </w:r>
          </w:p>
        </w:tc>
      </w:tr>
      <w:tr>
        <w:trPr>
          <w:trHeight w:val="643" w:hRule="atLeast"/>
        </w:trPr>
        <w:tc>
          <w:tcPr>
            <w:tcW w:w="10420" w:type="dxa"/>
          </w:tcPr>
          <w:p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2.</w:t>
            </w:r>
            <w:r>
              <w:rPr>
                <w:rFonts w:ascii="Arial"/>
                <w:b/>
                <w:spacing w:val="35"/>
                <w:sz w:val="20"/>
              </w:rPr>
              <w:t>  </w:t>
            </w:r>
            <w:r>
              <w:rPr>
                <w:rFonts w:ascii="Arial"/>
                <w:b/>
                <w:spacing w:val="-2"/>
                <w:sz w:val="20"/>
              </w:rPr>
              <w:t>Metodologia</w:t>
            </w:r>
          </w:p>
          <w:p>
            <w:pPr>
              <w:pStyle w:val="TableParagraph"/>
              <w:spacing w:line="211" w:lineRule="exact" w:before="183"/>
              <w:ind w:left="67"/>
              <w:rPr>
                <w:sz w:val="20"/>
              </w:rPr>
            </w:pPr>
            <w:r>
              <w:rPr>
                <w:sz w:val="20"/>
              </w:rPr>
              <w:t>Analise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resultado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testes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realizados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conforme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critério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aceitação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cada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teste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proposto.</w:t>
            </w:r>
          </w:p>
        </w:tc>
      </w:tr>
      <w:tr>
        <w:trPr>
          <w:trHeight w:val="868" w:hRule="atLeast"/>
        </w:trPr>
        <w:tc>
          <w:tcPr>
            <w:tcW w:w="10420" w:type="dxa"/>
          </w:tcPr>
          <w:p>
            <w:pPr>
              <w:pStyle w:val="TableParagraph"/>
              <w:spacing w:line="229" w:lineRule="exact"/>
              <w:ind w:left="67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3.</w:t>
            </w:r>
            <w:r>
              <w:rPr>
                <w:rFonts w:ascii="Arial" w:hAnsi="Arial"/>
                <w:b/>
                <w:spacing w:val="34"/>
                <w:sz w:val="20"/>
              </w:rPr>
              <w:t>  </w:t>
            </w:r>
            <w:r>
              <w:rPr>
                <w:rFonts w:ascii="Arial" w:hAnsi="Arial"/>
                <w:b/>
                <w:sz w:val="20"/>
              </w:rPr>
              <w:t>Critérios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1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Aceitação</w:t>
            </w:r>
          </w:p>
          <w:p>
            <w:pPr>
              <w:pStyle w:val="TableParagraph"/>
              <w:spacing w:line="226" w:lineRule="exact" w:before="167"/>
              <w:ind w:left="67" w:right="101"/>
              <w:rPr>
                <w:sz w:val="20"/>
              </w:rPr>
            </w:pPr>
            <w:r>
              <w:rPr>
                <w:sz w:val="20"/>
              </w:rPr>
              <w:t>Todos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critérios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aceitação/especificação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cada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um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testes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realizados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devem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ter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sido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atendidos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para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que o resultado seja “Cumpre”.</w:t>
            </w:r>
          </w:p>
        </w:tc>
      </w:tr>
      <w:tr>
        <w:trPr>
          <w:trHeight w:val="1099" w:hRule="atLeast"/>
        </w:trPr>
        <w:tc>
          <w:tcPr>
            <w:tcW w:w="10420" w:type="dxa"/>
          </w:tcPr>
          <w:p>
            <w:pPr>
              <w:pStyle w:val="TableParagraph"/>
              <w:spacing w:line="229" w:lineRule="exact"/>
              <w:ind w:left="67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>4.</w:t>
            </w:r>
            <w:r>
              <w:rPr>
                <w:rFonts w:ascii="Arial"/>
                <w:b/>
                <w:spacing w:val="32"/>
                <w:sz w:val="20"/>
              </w:rPr>
              <w:t>  </w:t>
            </w:r>
            <w:r>
              <w:rPr>
                <w:rFonts w:ascii="Arial"/>
                <w:b/>
                <w:sz w:val="20"/>
              </w:rPr>
              <w:t>Documentos</w:t>
            </w:r>
            <w:r>
              <w:rPr>
                <w:rFonts w:ascii="Arial"/>
                <w:b/>
                <w:spacing w:val="-3"/>
                <w:sz w:val="20"/>
              </w:rPr>
              <w:t> </w:t>
            </w:r>
            <w:r>
              <w:rPr>
                <w:rFonts w:ascii="Arial"/>
                <w:b/>
                <w:spacing w:val="-2"/>
                <w:sz w:val="20"/>
              </w:rPr>
              <w:t>Adicionais</w:t>
            </w:r>
          </w:p>
          <w:p>
            <w:pPr>
              <w:pStyle w:val="TableParagraph"/>
              <w:spacing w:before="178"/>
              <w:ind w:left="67"/>
              <w:rPr>
                <w:sz w:val="20"/>
              </w:rPr>
            </w:pPr>
            <w:r>
              <w:rPr>
                <w:sz w:val="20"/>
              </w:rPr>
              <w:t>Anexo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1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–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Relatório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Ensaio</w:t>
            </w:r>
          </w:p>
          <w:p>
            <w:pPr>
              <w:pStyle w:val="TableParagraph"/>
              <w:spacing w:before="1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211" w:lineRule="exact"/>
              <w:ind w:left="67"/>
              <w:rPr>
                <w:sz w:val="20"/>
              </w:rPr>
            </w:pPr>
            <w:r>
              <w:rPr>
                <w:sz w:val="20"/>
              </w:rPr>
              <w:t>Anexo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2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Certificados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Calibração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Equipamentos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/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Instrumentos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Utilizados.</w:t>
            </w:r>
          </w:p>
        </w:tc>
      </w:tr>
    </w:tbl>
    <w:p>
      <w:pPr>
        <w:pStyle w:val="BodyText"/>
        <w:spacing w:before="50"/>
        <w:rPr>
          <w:rFonts w:ascii="Arial"/>
          <w:b/>
        </w:rPr>
      </w:pPr>
    </w:p>
    <w:tbl>
      <w:tblPr>
        <w:tblW w:w="0" w:type="auto"/>
        <w:jc w:val="left"/>
        <w:tblInd w:w="1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457"/>
        <w:gridCol w:w="2962"/>
      </w:tblGrid>
      <w:tr>
        <w:trPr>
          <w:trHeight w:val="340" w:hRule="atLeast"/>
        </w:trPr>
        <w:tc>
          <w:tcPr>
            <w:tcW w:w="10419" w:type="dxa"/>
            <w:gridSpan w:val="2"/>
            <w:shd w:val="clear" w:color="auto" w:fill="D9D9D9"/>
          </w:tcPr>
          <w:p>
            <w:pPr>
              <w:pStyle w:val="TableParagraph"/>
              <w:spacing w:before="52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Discussão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dos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resultados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>
        <w:trPr>
          <w:trHeight w:val="1867" w:hRule="atLeast"/>
        </w:trPr>
        <w:tc>
          <w:tcPr>
            <w:tcW w:w="7457" w:type="dxa"/>
          </w:tcPr>
          <w:p>
            <w:pPr>
              <w:pStyle w:val="TableParagraph"/>
              <w:spacing w:before="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line="360" w:lineRule="auto"/>
              <w:ind w:left="67" w:right="59"/>
              <w:jc w:val="both"/>
              <w:rPr>
                <w:sz w:val="20"/>
              </w:rPr>
            </w:pPr>
            <w:r>
              <w:rPr>
                <w:sz w:val="20"/>
              </w:rPr>
              <w:t>De acordo com 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resultados apresentados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neste relatório pode-se concluir que a qualificação de Desempenho do Ar Comprimido foi adequadamente executada conforme os critérios de aceitação para cada teste individualmente, atendendo as especificações e requerimentos definidos no referido relatório?</w:t>
            </w:r>
          </w:p>
        </w:tc>
        <w:tc>
          <w:tcPr>
            <w:tcW w:w="2962" w:type="dxa"/>
          </w:tcPr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spacing w:before="68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681"/>
              <w:rPr>
                <w:sz w:val="20"/>
              </w:rPr>
            </w:pPr>
            <w:r>
              <w:rPr>
                <w:sz w:val="20"/>
              </w:rPr>
              <w:t>(</w:t>
            </w:r>
            <w:r>
              <w:rPr>
                <w:spacing w:val="27"/>
                <w:sz w:val="20"/>
              </w:rPr>
              <w:t>  </w:t>
            </w:r>
            <w:r>
              <w:rPr>
                <w:sz w:val="20"/>
              </w:rPr>
              <w:t>)</w:t>
            </w:r>
            <w:r>
              <w:rPr>
                <w:spacing w:val="2"/>
                <w:sz w:val="20"/>
              </w:rPr>
              <w:t> </w:t>
            </w:r>
            <w:r>
              <w:rPr>
                <w:sz w:val="20"/>
              </w:rPr>
              <w:t>Sim</w:t>
            </w:r>
            <w:r>
              <w:rPr>
                <w:spacing w:val="78"/>
                <w:w w:val="150"/>
                <w:sz w:val="20"/>
              </w:rPr>
              <w:t> </w:t>
            </w:r>
            <w:r>
              <w:rPr>
                <w:sz w:val="20"/>
              </w:rPr>
              <w:t>(</w:t>
            </w:r>
            <w:r>
              <w:rPr>
                <w:spacing w:val="28"/>
                <w:sz w:val="20"/>
              </w:rPr>
              <w:t>  </w:t>
            </w:r>
            <w:r>
              <w:rPr>
                <w:sz w:val="20"/>
              </w:rPr>
              <w:t>)</w:t>
            </w:r>
            <w:r>
              <w:rPr>
                <w:spacing w:val="1"/>
                <w:sz w:val="20"/>
              </w:rPr>
              <w:t> </w:t>
            </w:r>
            <w:r>
              <w:rPr>
                <w:spacing w:val="-5"/>
                <w:sz w:val="20"/>
              </w:rPr>
              <w:t>Não</w:t>
            </w:r>
          </w:p>
        </w:tc>
      </w:tr>
      <w:tr>
        <w:trPr>
          <w:trHeight w:val="849" w:hRule="atLeast"/>
        </w:trPr>
        <w:tc>
          <w:tcPr>
            <w:tcW w:w="7457" w:type="dxa"/>
          </w:tcPr>
          <w:p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ind w:left="67"/>
              <w:rPr>
                <w:sz w:val="20"/>
              </w:rPr>
            </w:pPr>
            <w:r>
              <w:rPr>
                <w:sz w:val="20"/>
              </w:rPr>
              <w:t>Pode-se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considerar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que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o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Comprimido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está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“Qualificado”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em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seu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2"/>
                <w:sz w:val="20"/>
              </w:rPr>
              <w:t>Desempenho?</w:t>
            </w:r>
          </w:p>
        </w:tc>
        <w:tc>
          <w:tcPr>
            <w:tcW w:w="2962" w:type="dxa"/>
          </w:tcPr>
          <w:p>
            <w:pPr>
              <w:pStyle w:val="TableParagraph"/>
              <w:spacing w:before="19"/>
              <w:rPr>
                <w:rFonts w:ascii="Arial"/>
                <w:b/>
                <w:sz w:val="20"/>
              </w:rPr>
            </w:pPr>
          </w:p>
          <w:p>
            <w:pPr>
              <w:pStyle w:val="TableParagraph"/>
              <w:tabs>
                <w:tab w:pos="1032" w:val="left" w:leader="none"/>
                <w:tab w:pos="1952" w:val="left" w:leader="none"/>
              </w:tabs>
              <w:ind w:left="74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 Sim</w:t>
            </w:r>
            <w:r>
              <w:rPr>
                <w:spacing w:val="77"/>
                <w:w w:val="150"/>
                <w:sz w:val="20"/>
              </w:rPr>
              <w:t> </w:t>
            </w:r>
            <w:r>
              <w:rPr>
                <w:spacing w:val="-10"/>
                <w:sz w:val="20"/>
              </w:rPr>
              <w:t>(</w:t>
            </w:r>
            <w:r>
              <w:rPr>
                <w:sz w:val="20"/>
              </w:rPr>
              <w:tab/>
              <w:t>)</w:t>
            </w:r>
            <w:r>
              <w:rPr>
                <w:spacing w:val="-1"/>
                <w:sz w:val="20"/>
              </w:rPr>
              <w:t> </w:t>
            </w:r>
            <w:r>
              <w:rPr>
                <w:spacing w:val="-5"/>
                <w:sz w:val="20"/>
              </w:rPr>
              <w:t>Não</w:t>
            </w:r>
          </w:p>
        </w:tc>
      </w:tr>
    </w:tbl>
    <w:p>
      <w:pPr>
        <w:pStyle w:val="BodyText"/>
        <w:spacing w:before="1"/>
        <w:rPr>
          <w:rFonts w:ascii="Arial"/>
          <w:b/>
        </w:rPr>
      </w:pPr>
    </w:p>
    <w:tbl>
      <w:tblPr>
        <w:tblW w:w="0" w:type="auto"/>
        <w:jc w:val="left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497"/>
      </w:tblGrid>
      <w:tr>
        <w:trPr>
          <w:trHeight w:val="369" w:hRule="atLeast"/>
        </w:trPr>
        <w:tc>
          <w:tcPr>
            <w:tcW w:w="10497" w:type="dxa"/>
            <w:shd w:val="clear" w:color="auto" w:fill="D9D9D9"/>
          </w:tcPr>
          <w:p>
            <w:pPr>
              <w:pStyle w:val="TableParagraph"/>
              <w:spacing w:before="66"/>
              <w:ind w:left="4489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5.</w:t>
            </w:r>
            <w:r>
              <w:rPr>
                <w:rFonts w:ascii="Arial" w:hAnsi="Arial"/>
                <w:b/>
                <w:spacing w:val="1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Comentários:</w:t>
            </w:r>
          </w:p>
        </w:tc>
      </w:tr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>
      <w:pPr>
        <w:pStyle w:val="BodyText"/>
        <w:spacing w:before="45"/>
        <w:rPr>
          <w:rFonts w:ascii="Arial"/>
          <w:b/>
        </w:rPr>
      </w:pPr>
    </w:p>
    <w:tbl>
      <w:tblPr>
        <w:tblW w:w="0" w:type="auto"/>
        <w:jc w:val="left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0497"/>
      </w:tblGrid>
      <w:tr>
        <w:trPr>
          <w:trHeight w:val="369" w:hRule="atLeast"/>
        </w:trPr>
        <w:tc>
          <w:tcPr>
            <w:tcW w:w="10497" w:type="dxa"/>
          </w:tcPr>
          <w:p>
            <w:pPr>
              <w:pStyle w:val="TableParagraph"/>
              <w:spacing w:before="72"/>
              <w:ind w:left="8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>Conclusão</w:t>
            </w:r>
            <w:r>
              <w:rPr>
                <w:rFonts w:ascii="Arial" w:hAnsi="Arial"/>
                <w:b/>
                <w:spacing w:val="-7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geral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da</w:t>
            </w:r>
            <w:r>
              <w:rPr>
                <w:rFonts w:ascii="Arial" w:hAnsi="Arial"/>
                <w:b/>
                <w:spacing w:val="-10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qualificação</w:t>
            </w:r>
            <w:r>
              <w:rPr>
                <w:rFonts w:ascii="Arial" w:hAnsi="Arial"/>
                <w:b/>
                <w:spacing w:val="-6"/>
                <w:sz w:val="20"/>
              </w:rPr>
              <w:t> </w:t>
            </w:r>
            <w:r>
              <w:rPr>
                <w:rFonts w:ascii="Arial" w:hAnsi="Arial"/>
                <w:b/>
                <w:sz w:val="20"/>
              </w:rPr>
              <w:t>de</w:t>
            </w:r>
            <w:r>
              <w:rPr>
                <w:rFonts w:ascii="Arial" w:hAnsi="Arial"/>
                <w:b/>
                <w:spacing w:val="-9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Desempenho</w:t>
            </w:r>
          </w:p>
        </w:tc>
      </w:tr>
      <w:tr>
        <w:trPr>
          <w:trHeight w:val="470" w:hRule="atLeast"/>
        </w:trPr>
        <w:tc>
          <w:tcPr>
            <w:tcW w:w="10497" w:type="dxa"/>
          </w:tcPr>
          <w:p>
            <w:pPr>
              <w:pStyle w:val="TableParagraph"/>
              <w:tabs>
                <w:tab w:pos="2016" w:val="left" w:leader="none"/>
                <w:tab w:pos="4345" w:val="left" w:leader="none"/>
              </w:tabs>
              <w:spacing w:before="119"/>
              <w:ind w:left="96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45792">
                      <wp:simplePos x="0" y="0"/>
                      <wp:positionH relativeFrom="column">
                        <wp:posOffset>2581097</wp:posOffset>
                      </wp:positionH>
                      <wp:positionV relativeFrom="paragraph">
                        <wp:posOffset>83437</wp:posOffset>
                      </wp:positionV>
                      <wp:extent cx="125095" cy="125095"/>
                      <wp:effectExtent l="0" t="0" r="0" b="0"/>
                      <wp:wrapNone/>
                      <wp:docPr id="59" name="Group 59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59" name="Group 59"/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Ext cx="125095" cy="125095"/>
                              </a:xfrm>
                            </wpg:grpSpPr>
                            <wps:wsp>
                              <wps:cNvPr id="60" name="Graphic 60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203.235992pt;margin-top:6.569883pt;width:9.85pt;height:9.85pt;mso-position-horizontal-relative:column;mso-position-vertical-relative:paragraph;z-index:-16370688" id="docshapegroup46" coordorigin="4065,131" coordsize="197,197">
                      <v:rect style="position:absolute;left:4071;top:138;width:183;height:183" id="docshape47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z w:val="20"/>
              </w:rPr>
              <mc:AlternateContent>
                <mc:Choice Requires="wps">
                  <w:drawing>
                    <wp:anchor distT="0" distB="0" distL="0" distR="0" allowOverlap="1" layoutInCell="1" locked="0" behindDoc="1" simplePos="0" relativeHeight="486946304">
                      <wp:simplePos x="0" y="0"/>
                      <wp:positionH relativeFrom="column">
                        <wp:posOffset>4129989</wp:posOffset>
                      </wp:positionH>
                      <wp:positionV relativeFrom="paragraph">
                        <wp:posOffset>83437</wp:posOffset>
                      </wp:positionV>
                      <wp:extent cx="125095" cy="125095"/>
                      <wp:effectExtent l="0" t="0" r="0" b="0"/>
                      <wp:wrapNone/>
                      <wp:docPr id="61" name="Group 61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Group">
                          <wpg:wgp>
                            <wpg:cNvPr id="61" name="Group 61"/>
                            <wpg:cNvGrpSpPr/>
                            <wpg:grpSpPr>
                              <a:xfrm>
                                <a:off x="0" y="0"/>
                                <a:ext cx="125095" cy="125095"/>
                                <a:chExt cx="125095" cy="125095"/>
                              </a:xfrm>
                            </wpg:grpSpPr>
                            <wps:wsp>
                              <wps:cNvPr id="62" name="Graphic 62"/>
                              <wps:cNvSpPr/>
                              <wps:spPr>
                                <a:xfrm>
                                  <a:off x="4572" y="4572"/>
                                  <a:ext cx="116205" cy="11620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205" h="116205">
                                      <a:moveTo>
                                        <a:pt x="0" y="115823"/>
                                      </a:moveTo>
                                      <a:lnTo>
                                        <a:pt x="115824" y="115823"/>
                                      </a:lnTo>
                                      <a:lnTo>
                                        <a:pt x="115824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15823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9144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style="position:absolute;margin-left:325.196014pt;margin-top:6.569883pt;width:9.85pt;height:9.85pt;mso-position-horizontal-relative:column;mso-position-vertical-relative:paragraph;z-index:-16370176" id="docshapegroup48" coordorigin="6504,131" coordsize="197,197">
                      <v:rect style="position:absolute;left:6511;top:138;width:183;height:183" id="docshape49" filled="false" stroked="true" strokeweight=".72pt" strokecolor="#000000">
                        <v:stroke dashstyle="solid"/>
                      </v:rect>
                      <w10:wrap type="none"/>
                    </v:group>
                  </w:pict>
                </mc:Fallback>
              </mc:AlternateContent>
            </w:r>
            <w:r>
              <w:rPr>
                <w:rFonts w:ascii="Arial" w:hAnsi="Arial"/>
                <w:b/>
                <w:spacing w:val="-2"/>
                <w:sz w:val="20"/>
              </w:rPr>
              <w:t>Resultado:</w:t>
            </w:r>
            <w:r>
              <w:rPr>
                <w:rFonts w:ascii="Arial" w:hAnsi="Arial"/>
                <w:b/>
                <w:sz w:val="20"/>
              </w:rPr>
              <w:tab/>
            </w:r>
            <w:r>
              <w:rPr>
                <w:rFonts w:ascii="Arial" w:hAnsi="Arial"/>
                <w:b/>
                <w:spacing w:val="-2"/>
                <w:sz w:val="20"/>
              </w:rPr>
              <w:t>Cumpre</w:t>
            </w:r>
            <w:r>
              <w:rPr>
                <w:rFonts w:ascii="Arial" w:hAnsi="Arial"/>
                <w:b/>
                <w:sz w:val="20"/>
              </w:rPr>
              <w:tab/>
              <w:t>Não</w:t>
            </w:r>
            <w:r>
              <w:rPr>
                <w:rFonts w:ascii="Arial" w:hAnsi="Arial"/>
                <w:b/>
                <w:spacing w:val="-8"/>
                <w:sz w:val="20"/>
              </w:rPr>
              <w:t> </w:t>
            </w:r>
            <w:r>
              <w:rPr>
                <w:rFonts w:ascii="Arial" w:hAnsi="Arial"/>
                <w:b/>
                <w:spacing w:val="-2"/>
                <w:sz w:val="20"/>
              </w:rPr>
              <w:t>cumpre</w:t>
            </w:r>
          </w:p>
        </w:tc>
      </w:tr>
    </w:tbl>
    <w:p>
      <w:pPr>
        <w:pStyle w:val="BodyText"/>
        <w:spacing w:before="53"/>
        <w:rPr>
          <w:rFonts w:ascii="Arial"/>
          <w:b/>
        </w:rPr>
      </w:pPr>
    </w:p>
    <w:tbl>
      <w:tblPr>
        <w:tblW w:w="0" w:type="auto"/>
        <w:jc w:val="left"/>
        <w:tblInd w:w="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881"/>
        <w:gridCol w:w="3616"/>
      </w:tblGrid>
      <w:tr>
        <w:trPr>
          <w:trHeight w:val="455" w:hRule="atLeast"/>
        </w:trPr>
        <w:tc>
          <w:tcPr>
            <w:tcW w:w="6881" w:type="dxa"/>
          </w:tcPr>
          <w:p>
            <w:pPr>
              <w:pStyle w:val="TableParagraph"/>
              <w:spacing w:before="114"/>
              <w:ind w:left="71"/>
              <w:rPr>
                <w:sz w:val="20"/>
              </w:rPr>
            </w:pPr>
            <w:r>
              <w:rPr>
                <w:spacing w:val="-2"/>
                <w:sz w:val="20"/>
              </w:rPr>
              <w:t>Elaborado</w:t>
            </w:r>
            <w:r>
              <w:rPr>
                <w:spacing w:val="4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16" w:type="dxa"/>
          </w:tcPr>
          <w:p>
            <w:pPr>
              <w:pStyle w:val="TableParagraph"/>
              <w:tabs>
                <w:tab w:pos="1156" w:val="left" w:leader="none"/>
                <w:tab w:pos="1876" w:val="left" w:leader="none"/>
                <w:tab w:pos="2488" w:val="left" w:leader="none"/>
              </w:tabs>
              <w:spacing w:before="114"/>
              <w:ind w:left="66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  <w:tr>
        <w:trPr>
          <w:trHeight w:val="456" w:hRule="atLeast"/>
        </w:trPr>
        <w:tc>
          <w:tcPr>
            <w:tcW w:w="6881" w:type="dxa"/>
          </w:tcPr>
          <w:p>
            <w:pPr>
              <w:pStyle w:val="TableParagraph"/>
              <w:spacing w:before="110"/>
              <w:ind w:left="71"/>
              <w:rPr>
                <w:sz w:val="20"/>
              </w:rPr>
            </w:pPr>
            <w:r>
              <w:rPr>
                <w:sz w:val="20"/>
              </w:rPr>
              <w:t>Revisado</w:t>
            </w:r>
            <w:r>
              <w:rPr>
                <w:spacing w:val="-12"/>
                <w:sz w:val="20"/>
              </w:rPr>
              <w:t> </w:t>
            </w:r>
            <w:r>
              <w:rPr>
                <w:spacing w:val="-4"/>
                <w:sz w:val="20"/>
              </w:rPr>
              <w:t>por:</w:t>
            </w:r>
          </w:p>
        </w:tc>
        <w:tc>
          <w:tcPr>
            <w:tcW w:w="3616" w:type="dxa"/>
          </w:tcPr>
          <w:p>
            <w:pPr>
              <w:pStyle w:val="TableParagraph"/>
              <w:tabs>
                <w:tab w:pos="1156" w:val="left" w:leader="none"/>
                <w:tab w:pos="1876" w:val="left" w:leader="none"/>
                <w:tab w:pos="2488" w:val="left" w:leader="none"/>
              </w:tabs>
              <w:spacing w:before="110"/>
              <w:ind w:left="66"/>
              <w:rPr>
                <w:sz w:val="20"/>
              </w:rPr>
            </w:pPr>
            <w:r>
              <w:rPr>
                <w:sz w:val="20"/>
              </w:rPr>
              <w:t>Data: 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  <w:u w:val="single"/>
              </w:rPr>
              <w:t>/</w:t>
            </w:r>
            <w:r>
              <w:rPr>
                <w:sz w:val="20"/>
                <w:u w:val="single"/>
              </w:rPr>
              <w:tab/>
            </w:r>
          </w:p>
        </w:tc>
      </w:tr>
    </w:tbl>
    <w:sectPr>
      <w:pgSz w:w="11910" w:h="16840"/>
      <w:pgMar w:header="566" w:footer="320" w:top="1540" w:bottom="520" w:left="708" w:right="566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</w:fonts>
</file>

<file path=word/footer1.xml><?xml version="1.0" encoding="utf-8"?>
<w:ft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930432">
              <wp:simplePos x="0" y="0"/>
              <wp:positionH relativeFrom="page">
                <wp:posOffset>710488</wp:posOffset>
              </wp:positionH>
              <wp:positionV relativeFrom="page">
                <wp:posOffset>10463478</wp:posOffset>
              </wp:positionV>
              <wp:extent cx="6311900" cy="6350"/>
              <wp:effectExtent l="0" t="0" r="0" b="0"/>
              <wp:wrapNone/>
              <wp:docPr id="6" name="Graphic 6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6" name="Graphic 6"/>
                    <wps:cNvSpPr/>
                    <wps:spPr>
                      <a:xfrm>
                        <a:off x="0" y="0"/>
                        <a:ext cx="631190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11900" h="6350">
                            <a:moveTo>
                              <a:pt x="6311772" y="0"/>
                            </a:moveTo>
                            <a:lnTo>
                              <a:pt x="0" y="0"/>
                            </a:lnTo>
                            <a:lnTo>
                              <a:pt x="0" y="6096"/>
                            </a:lnTo>
                            <a:lnTo>
                              <a:pt x="6311772" y="6096"/>
                            </a:lnTo>
                            <a:lnTo>
                              <a:pt x="6311772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5.944pt;margin-top:823.895935pt;width:496.99pt;height:.48004pt;mso-position-horizontal-relative:page;mso-position-vertical-relative:page;z-index:-16386048" id="docshape6" filled="true" fillcolor="#000000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30944">
              <wp:simplePos x="0" y="0"/>
              <wp:positionH relativeFrom="page">
                <wp:posOffset>719632</wp:posOffset>
              </wp:positionH>
              <wp:positionV relativeFrom="page">
                <wp:posOffset>10311079</wp:posOffset>
              </wp:positionV>
              <wp:extent cx="6303010" cy="6350"/>
              <wp:effectExtent l="0" t="0" r="0" b="0"/>
              <wp:wrapNone/>
              <wp:docPr id="7" name="Graphic 7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7" name="Graphic 7"/>
                    <wps:cNvSpPr/>
                    <wps:spPr>
                      <a:xfrm>
                        <a:off x="0" y="0"/>
                        <a:ext cx="630301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03010" h="6350">
                            <a:moveTo>
                              <a:pt x="6302629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02629" y="6095"/>
                            </a:lnTo>
                            <a:lnTo>
                              <a:pt x="6302629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style="position:absolute;margin-left:56.664001pt;margin-top:811.895996pt;width:496.27pt;height:.47998pt;mso-position-horizontal-relative:page;mso-position-vertical-relative:page;z-index:-16385536" id="docshape7" filled="true" fillcolor="#000000" stroked="false">
              <v:fill type="solid"/>
              <w10:wrap type="none"/>
            </v:rect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31456">
              <wp:simplePos x="0" y="0"/>
              <wp:positionH relativeFrom="page">
                <wp:posOffset>6018657</wp:posOffset>
              </wp:positionH>
              <wp:positionV relativeFrom="page">
                <wp:posOffset>10307457</wp:posOffset>
              </wp:positionV>
              <wp:extent cx="949325" cy="168910"/>
              <wp:effectExtent l="0" t="0" r="0" b="0"/>
              <wp:wrapNone/>
              <wp:docPr id="8" name="Textbox 8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8" name="Textbox 8"/>
                    <wps:cNvSpPr txBox="1"/>
                    <wps:spPr>
                      <a:xfrm>
                        <a:off x="0" y="0"/>
                        <a:ext cx="949325" cy="1689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Style w:val="BodyText"/>
                            <w:spacing w:before="15"/>
                            <w:ind w:left="20"/>
                          </w:pPr>
                          <w:r>
                            <w:rPr/>
                            <w:t>Página</w:t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/>
                            <w:fldChar w:fldCharType="begin"/>
                          </w:r>
                          <w:r>
                            <w:rPr/>
                            <w:instrText> PAGE </w:instrText>
                          </w:r>
                          <w:r>
                            <w:rPr/>
                            <w:fldChar w:fldCharType="separate"/>
                          </w:r>
                          <w:r>
                            <w:rPr/>
                            <w:t>10</w:t>
                          </w:r>
                          <w:r>
                            <w:rPr/>
                            <w:fldChar w:fldCharType="end"/>
                          </w:r>
                          <w:r>
                            <w:rPr>
                              <w:spacing w:val="-4"/>
                            </w:rPr>
                            <w:t> </w:t>
                          </w:r>
                          <w:r>
                            <w:rPr/>
                            <w:t>de</w:t>
                          </w:r>
                          <w:r>
                            <w:rPr>
                              <w:spacing w:val="-3"/>
                            </w:rPr>
                            <w:t> 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473.910004pt;margin-top:811.61084pt;width:74.75pt;height:13.3pt;mso-position-horizontal-relative:page;mso-position-vertical-relative:page;z-index:-16385024" type="#_x0000_t202" id="docshape8" filled="false" stroked="false">
              <v:textbox inset="0,0,0,0">
                <w:txbxContent>
                  <w:p>
                    <w:pPr>
                      <w:pStyle w:val="BodyText"/>
                      <w:spacing w:before="15"/>
                      <w:ind w:left="20"/>
                    </w:pPr>
                    <w:r>
                      <w:rPr/>
                      <w:t>Página</w:t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/>
                      <w:fldChar w:fldCharType="begin"/>
                    </w:r>
                    <w:r>
                      <w:rPr/>
                      <w:instrText> PAGE </w:instrText>
                    </w:r>
                    <w:r>
                      <w:rPr/>
                      <w:fldChar w:fldCharType="separate"/>
                    </w:r>
                    <w:r>
                      <w:rPr/>
                      <w:t>10</w:t>
                    </w:r>
                    <w:r>
                      <w:rPr/>
                      <w:fldChar w:fldCharType="end"/>
                    </w:r>
                    <w:r>
                      <w:rPr>
                        <w:spacing w:val="-4"/>
                      </w:rPr>
                      <w:t> </w:t>
                    </w:r>
                    <w:r>
                      <w:rPr/>
                      <w:t>de</w:t>
                    </w:r>
                    <w:r>
                      <w:rPr>
                        <w:spacing w:val="-3"/>
                      </w:rPr>
                      <w:t> 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p>
    <w:pPr>
      <w:pStyle w:val="BodyText"/>
      <w:spacing w:line="14" w:lineRule="auto"/>
    </w:pPr>
    <w:r>
      <w:rPr/>
      <mc:AlternateContent>
        <mc:Choice Requires="wps">
          <w:drawing>
            <wp:anchor distT="0" distB="0" distL="0" distR="0" allowOverlap="1" layoutInCell="1" locked="0" behindDoc="1" simplePos="0" relativeHeight="486928896">
              <wp:simplePos x="0" y="0"/>
              <wp:positionH relativeFrom="page">
                <wp:posOffset>932992</wp:posOffset>
              </wp:positionH>
              <wp:positionV relativeFrom="page">
                <wp:posOffset>359663</wp:posOffset>
              </wp:positionV>
              <wp:extent cx="5876290" cy="622300"/>
              <wp:effectExtent l="0" t="0" r="0" b="0"/>
              <wp:wrapNone/>
              <wp:docPr id="1" name="Group 1"/>
              <wp:cNvGraphicFramePr>
                <a:graphicFrameLocks/>
              </wp:cNvGraphicFramePr>
              <a:graphic>
                <a:graphicData uri="http://schemas.microsoft.com/office/word/2010/wordprocessingGroup">
                  <wpg:wgp>
                    <wpg:cNvPr id="1" name="Group 1"/>
                    <wpg:cNvGrpSpPr/>
                    <wpg:grpSpPr>
                      <a:xfrm>
                        <a:off x="0" y="0"/>
                        <a:ext cx="5876290" cy="622300"/>
                        <a:chExt cx="5876290" cy="622300"/>
                      </a:xfrm>
                    </wpg:grpSpPr>
                    <wps:wsp>
                      <wps:cNvPr id="2" name="Graphic 2"/>
                      <wps:cNvSpPr/>
                      <wps:spPr>
                        <a:xfrm>
                          <a:off x="0" y="0"/>
                          <a:ext cx="5876290" cy="6223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76290" h="622300">
                              <a:moveTo>
                                <a:pt x="5875858" y="615950"/>
                              </a:moveTo>
                              <a:lnTo>
                                <a:pt x="3464001" y="615950"/>
                              </a:lnTo>
                              <a:lnTo>
                                <a:pt x="3457956" y="615950"/>
                              </a:lnTo>
                              <a:lnTo>
                                <a:pt x="0" y="615950"/>
                              </a:lnTo>
                              <a:lnTo>
                                <a:pt x="0" y="622046"/>
                              </a:lnTo>
                              <a:lnTo>
                                <a:pt x="3457905" y="622046"/>
                              </a:lnTo>
                              <a:lnTo>
                                <a:pt x="3464001" y="622046"/>
                              </a:lnTo>
                              <a:lnTo>
                                <a:pt x="5875858" y="622046"/>
                              </a:lnTo>
                              <a:lnTo>
                                <a:pt x="5875858" y="615950"/>
                              </a:lnTo>
                              <a:close/>
                            </a:path>
                            <a:path w="5876290" h="622300">
                              <a:moveTo>
                                <a:pt x="5875858" y="0"/>
                              </a:moveTo>
                              <a:lnTo>
                                <a:pt x="3464001" y="0"/>
                              </a:lnTo>
                              <a:lnTo>
                                <a:pt x="3457956" y="0"/>
                              </a:ln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3457905" y="6096"/>
                              </a:lnTo>
                              <a:lnTo>
                                <a:pt x="3464001" y="6096"/>
                              </a:lnTo>
                              <a:lnTo>
                                <a:pt x="5875858" y="6096"/>
                              </a:lnTo>
                              <a:lnTo>
                                <a:pt x="587585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>
                      <pic:nvPicPr>
                        <pic:cNvPr id="3" name="Image 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57700" y="24129"/>
                          <a:ext cx="1450937" cy="58721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style="position:absolute;margin-left:73.463997pt;margin-top:28.319983pt;width:462.7pt;height:49pt;mso-position-horizontal-relative:page;mso-position-vertical-relative:page;z-index:-16387584" id="docshapegroup1" coordorigin="1469,566" coordsize="9254,980">
              <v:shape style="position:absolute;left:1469;top:566;width:9254;height:980" id="docshape2" coordorigin="1469,566" coordsize="9254,980" path="m10723,1536l6924,1536,6915,1536,6915,1536,1469,1536,1469,1546,6915,1546,6915,1546,6924,1546,10723,1546,10723,1536xm10723,566l6924,566,6915,566,6915,566,1469,566,1469,576,6915,576,6915,576,6924,576,10723,576,10723,566xe" filled="true" fillcolor="#000000" stroked="false">
                <v:path arrowok="t"/>
                <v:fill type="solid"/>
              </v:shape>
              <v:shape style="position:absolute;left:1560;top:604;width:2285;height:925" type="#_x0000_t75" id="docshape3" stroked="false">
                <v:imagedata r:id="rId1" o:title=""/>
              </v:shape>
              <w10:wrap type="none"/>
            </v:group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29408">
              <wp:simplePos x="0" y="0"/>
              <wp:positionH relativeFrom="page">
                <wp:posOffset>4378197</wp:posOffset>
              </wp:positionH>
              <wp:positionV relativeFrom="page">
                <wp:posOffset>388111</wp:posOffset>
              </wp:positionV>
              <wp:extent cx="2443480" cy="177800"/>
              <wp:effectExtent l="0" t="0" r="0" b="0"/>
              <wp:wrapNone/>
              <wp:docPr id="4" name="Textbox 4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4" name="Textbox 4"/>
                    <wps:cNvSpPr txBox="1"/>
                    <wps:spPr>
                      <a:xfrm>
                        <a:off x="0" y="0"/>
                        <a:ext cx="244348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tabs>
                              <w:tab w:pos="403" w:val="left" w:leader="none"/>
                              <w:tab w:pos="3827" w:val="left" w:leader="none"/>
                            </w:tabs>
                            <w:spacing w:line="264" w:lineRule="exact" w:before="0"/>
                            <w:ind w:left="20" w:right="0" w:firstLine="0"/>
                            <w:jc w:val="left"/>
                            <w:rPr>
                              <w:rFonts w:ascii="Calibri" w:hAnsi="Calibri"/>
                              <w:b/>
                              <w:sz w:val="24"/>
                            </w:rPr>
                          </w:pPr>
                          <w:r>
                            <w:rPr>
                              <w:rFonts w:ascii="Calibri" w:hAnsi="Calibri"/>
                              <w:b/>
                              <w:sz w:val="24"/>
                              <w:u w:val="single"/>
                            </w:rPr>
                            <w:tab/>
                            <w:t>RELATÓRIO</w:t>
                          </w:r>
                          <w:r>
                            <w:rPr>
                              <w:rFonts w:ascii="Calibri" w:hAnsi="Calibri"/>
                              <w:b/>
                              <w:spacing w:val="-4"/>
                              <w:sz w:val="24"/>
                              <w:u w:val="single"/>
                            </w:rPr>
                            <w:t> 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  <w:u w:val="single"/>
                            </w:rPr>
                            <w:t>DE</w:t>
                          </w:r>
                          <w:r>
                            <w:rPr>
                              <w:rFonts w:ascii="Calibri" w:hAnsi="Calibri"/>
                              <w:b/>
                              <w:spacing w:val="-2"/>
                              <w:sz w:val="24"/>
                              <w:u w:val="single"/>
                            </w:rPr>
                            <w:t> QUALIFICAÇÃO</w:t>
                          </w:r>
                          <w:r>
                            <w:rPr>
                              <w:rFonts w:ascii="Calibri" w:hAnsi="Calibri"/>
                              <w:b/>
                              <w:sz w:val="24"/>
                              <w:u w:val="single"/>
                            </w:rPr>
                            <w:tab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344.73999pt;margin-top:30.559982pt;width:192.4pt;height:14pt;mso-position-horizontal-relative:page;mso-position-vertical-relative:page;z-index:-16387072" type="#_x0000_t202" id="docshape4" filled="false" stroked="false">
              <v:textbox inset="0,0,0,0">
                <w:txbxContent>
                  <w:p>
                    <w:pPr>
                      <w:tabs>
                        <w:tab w:pos="403" w:val="left" w:leader="none"/>
                        <w:tab w:pos="3827" w:val="left" w:leader="none"/>
                      </w:tabs>
                      <w:spacing w:line="264" w:lineRule="exact" w:before="0"/>
                      <w:ind w:left="20" w:right="0" w:firstLine="0"/>
                      <w:jc w:val="left"/>
                      <w:rPr>
                        <w:rFonts w:ascii="Calibri" w:hAnsi="Calibri"/>
                        <w:b/>
                        <w:sz w:val="24"/>
                      </w:rPr>
                    </w:pPr>
                    <w:r>
                      <w:rPr>
                        <w:rFonts w:ascii="Calibri" w:hAnsi="Calibri"/>
                        <w:b/>
                        <w:sz w:val="24"/>
                        <w:u w:val="single"/>
                      </w:rPr>
                      <w:tab/>
                      <w:t>RELATÓRIO</w:t>
                    </w:r>
                    <w:r>
                      <w:rPr>
                        <w:rFonts w:ascii="Calibri" w:hAnsi="Calibri"/>
                        <w:b/>
                        <w:spacing w:val="-4"/>
                        <w:sz w:val="24"/>
                        <w:u w:val="single"/>
                      </w:rPr>
                      <w:t> </w:t>
                    </w:r>
                    <w:r>
                      <w:rPr>
                        <w:rFonts w:ascii="Calibri" w:hAnsi="Calibri"/>
                        <w:b/>
                        <w:sz w:val="24"/>
                        <w:u w:val="single"/>
                      </w:rPr>
                      <w:t>DE</w:t>
                    </w:r>
                    <w:r>
                      <w:rPr>
                        <w:rFonts w:ascii="Calibri" w:hAnsi="Calibri"/>
                        <w:b/>
                        <w:spacing w:val="-2"/>
                        <w:sz w:val="24"/>
                        <w:u w:val="single"/>
                      </w:rPr>
                      <w:t> QUALIFICAÇÃO</w:t>
                    </w:r>
                    <w:r>
                      <w:rPr>
                        <w:rFonts w:ascii="Calibri" w:hAnsi="Calibri"/>
                        <w:b/>
                        <w:sz w:val="24"/>
                        <w:u w:val="single"/>
                      </w:rPr>
                      <w:tab/>
                    </w:r>
                  </w:p>
                </w:txbxContent>
              </v:textbox>
              <w10:wrap type="none"/>
            </v:shape>
          </w:pict>
        </mc:Fallback>
      </mc:AlternateContent>
    </w:r>
    <w:r>
      <w:rPr/>
      <mc:AlternateContent>
        <mc:Choice Requires="wps">
          <w:drawing>
            <wp:anchor distT="0" distB="0" distL="0" distR="0" allowOverlap="1" layoutInCell="1" locked="0" behindDoc="1" simplePos="0" relativeHeight="486929920">
              <wp:simplePos x="0" y="0"/>
              <wp:positionH relativeFrom="page">
                <wp:posOffset>4984750</wp:posOffset>
              </wp:positionH>
              <wp:positionV relativeFrom="page">
                <wp:posOffset>718270</wp:posOffset>
              </wp:positionV>
              <wp:extent cx="1229995" cy="196215"/>
              <wp:effectExtent l="0" t="0" r="0" b="0"/>
              <wp:wrapNone/>
              <wp:docPr id="5" name="Textbox 5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5" name="Textbox 5"/>
                    <wps:cNvSpPr txBox="1"/>
                    <wps:spPr>
                      <a:xfrm>
                        <a:off x="0" y="0"/>
                        <a:ext cx="1229995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spacing w:before="12"/>
                            <w:ind w:left="20" w:right="0" w:firstLine="0"/>
                            <w:jc w:val="left"/>
                            <w:rPr>
                              <w:rFonts w:ascii="Arial"/>
                              <w:b/>
                              <w:sz w:val="24"/>
                            </w:rPr>
                          </w:pPr>
                          <w:r>
                            <w:rPr>
                              <w:rFonts w:ascii="Arial"/>
                              <w:b/>
                              <w:spacing w:val="-2"/>
                              <w:sz w:val="24"/>
                            </w:rPr>
                            <w:t>CCR-MAR26-</w:t>
                          </w:r>
                          <w:r>
                            <w:rPr>
                              <w:rFonts w:ascii="Arial"/>
                              <w:b/>
                              <w:spacing w:val="-5"/>
                              <w:sz w:val="24"/>
                            </w:rPr>
                            <w:t>137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style="position:absolute;margin-left:392.5pt;margin-top:56.556702pt;width:96.85pt;height:15.45pt;mso-position-horizontal-relative:page;mso-position-vertical-relative:page;z-index:-16386560" type="#_x0000_t202" id="docshape5" filled="false" stroked="false">
              <v:textbox inset="0,0,0,0">
                <w:txbxContent>
                  <w:p>
                    <w:pPr>
                      <w:spacing w:before="12"/>
                      <w:ind w:left="20" w:right="0" w:firstLine="0"/>
                      <w:jc w:val="left"/>
                      <w:rPr>
                        <w:rFonts w:ascii="Arial"/>
                        <w:b/>
                        <w:sz w:val="24"/>
                      </w:rPr>
                    </w:pPr>
                    <w:r>
                      <w:rPr>
                        <w:rFonts w:ascii="Arial"/>
                        <w:b/>
                        <w:spacing w:val="-2"/>
                        <w:sz w:val="24"/>
                      </w:rPr>
                      <w:t>CCR-MAR26-</w:t>
                    </w:r>
                    <w:r>
                      <w:rPr>
                        <w:rFonts w:ascii="Arial"/>
                        <w:b/>
                        <w:spacing w:val="-5"/>
                        <w:sz w:val="24"/>
                      </w:rPr>
                      <w:t>137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4">
    <w:multiLevelType w:val="hybridMultilevel"/>
    <w:lvl w:ilvl="0">
      <w:start w:val="11"/>
      <w:numFmt w:val="decimal"/>
      <w:lvlText w:val="%1."/>
      <w:lvlJc w:val="left"/>
      <w:pPr>
        <w:ind w:left="1145" w:hanging="361"/>
        <w:jc w:val="right"/>
      </w:pPr>
      <w:rPr>
        <w:rFonts w:hint="default" w:ascii="Arial" w:hAnsi="Arial" w:eastAsia="Arial" w:cs="Arial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2089" w:hanging="361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038" w:hanging="36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988" w:hanging="36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937" w:hanging="36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87" w:hanging="36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836" w:hanging="36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786" w:hanging="36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735" w:hanging="361"/>
      </w:pPr>
      <w:rPr>
        <w:rFonts w:hint="default"/>
        <w:lang w:val="pt-PT" w:eastAsia="en-US" w:bidi="ar-SA"/>
      </w:rPr>
    </w:lvl>
  </w:abstractNum>
  <w:abstractNum w:abstractNumId="3">
    <w:multiLevelType w:val="hybridMultilevel"/>
    <w:lvl w:ilvl="0">
      <w:start w:val="1"/>
      <w:numFmt w:val="decimal"/>
      <w:lvlText w:val="%1)"/>
      <w:lvlJc w:val="left"/>
      <w:pPr>
        <w:ind w:left="6278" w:hanging="519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6715" w:hanging="519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7150" w:hanging="519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7586" w:hanging="519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8021" w:hanging="519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8457" w:hanging="519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8892" w:hanging="519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9328" w:hanging="519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763" w:hanging="519"/>
      </w:pPr>
      <w:rPr>
        <w:rFonts w:hint="default"/>
        <w:lang w:val="pt-PT" w:eastAsia="en-US" w:bidi="ar-SA"/>
      </w:rPr>
    </w:lvl>
  </w:abstractNum>
  <w:abstractNum w:abstractNumId="2">
    <w:multiLevelType w:val="hybridMultilevel"/>
    <w:lvl w:ilvl="0">
      <w:start w:val="0"/>
      <w:numFmt w:val="bullet"/>
      <w:lvlText w:val="-"/>
      <w:lvlJc w:val="left"/>
      <w:pPr>
        <w:ind w:left="425" w:hanging="135"/>
      </w:pPr>
      <w:rPr>
        <w:rFonts w:hint="default" w:ascii="Arial MT" w:hAnsi="Arial MT" w:eastAsia="Arial MT" w:cs="Arial MT"/>
        <w:b w:val="0"/>
        <w:bCs w:val="0"/>
        <w:i w:val="0"/>
        <w:iCs w:val="0"/>
        <w:spacing w:val="0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2."/>
      <w:lvlJc w:val="left"/>
      <w:pPr>
        <w:ind w:left="6518" w:hanging="279"/>
        <w:jc w:val="left"/>
      </w:pPr>
      <w:rPr>
        <w:rFonts w:hint="default"/>
        <w:spacing w:val="-2"/>
        <w:w w:val="10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5680" w:hanging="279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6520" w:hanging="279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7107" w:hanging="279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7695" w:hanging="279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8283" w:hanging="279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8871" w:hanging="279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9459" w:hanging="279"/>
      </w:pPr>
      <w:rPr>
        <w:rFonts w:hint="default"/>
        <w:lang w:val="pt-PT" w:eastAsia="en-US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1145" w:hanging="361"/>
        <w:jc w:val="left"/>
      </w:pPr>
      <w:rPr>
        <w:rFonts w:hint="default" w:ascii="Arial" w:hAnsi="Arial" w:eastAsia="Arial" w:cs="Arial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145" w:hanging="361"/>
        <w:jc w:val="left"/>
      </w:pPr>
      <w:rPr>
        <w:rFonts w:hint="default" w:ascii="Arial" w:hAnsi="Arial" w:eastAsia="Arial" w:cs="Arial"/>
        <w:b/>
        <w:bCs/>
        <w:i w:val="0"/>
        <w:iCs w:val="0"/>
        <w:spacing w:val="-2"/>
        <w:w w:val="100"/>
        <w:sz w:val="20"/>
        <w:szCs w:val="20"/>
        <w:lang w:val="pt-PT" w:eastAsia="en-US" w:bidi="ar-SA"/>
      </w:rPr>
    </w:lvl>
    <w:lvl w:ilvl="2">
      <w:start w:val="0"/>
      <w:numFmt w:val="bullet"/>
      <w:lvlText w:val="•"/>
      <w:lvlJc w:val="left"/>
      <w:pPr>
        <w:ind w:left="3038" w:hanging="361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988" w:hanging="36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937" w:hanging="36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887" w:hanging="36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836" w:hanging="36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786" w:hanging="36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735" w:hanging="361"/>
      </w:pPr>
      <w:rPr>
        <w:rFonts w:hint="default"/>
        <w:lang w:val="pt-PT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"/>
      <w:lvlJc w:val="left"/>
      <w:pPr>
        <w:ind w:left="852" w:hanging="428"/>
        <w:jc w:val="left"/>
      </w:pPr>
      <w:rPr>
        <w:rFonts w:hint="default"/>
        <w:spacing w:val="-2"/>
        <w:w w:val="100"/>
        <w:lang w:val="pt-PT" w:eastAsia="en-US" w:bidi="ar-SA"/>
      </w:rPr>
    </w:lvl>
    <w:lvl w:ilvl="1">
      <w:start w:val="0"/>
      <w:numFmt w:val="bullet"/>
      <w:lvlText w:val="•"/>
      <w:lvlJc w:val="left"/>
      <w:pPr>
        <w:ind w:left="1837" w:hanging="428"/>
      </w:pPr>
      <w:rPr>
        <w:rFonts w:hint="default"/>
        <w:lang w:val="pt-PT" w:eastAsia="en-US" w:bidi="ar-SA"/>
      </w:rPr>
    </w:lvl>
    <w:lvl w:ilvl="2">
      <w:start w:val="0"/>
      <w:numFmt w:val="bullet"/>
      <w:lvlText w:val="•"/>
      <w:lvlJc w:val="left"/>
      <w:pPr>
        <w:ind w:left="2814" w:hanging="428"/>
      </w:pPr>
      <w:rPr>
        <w:rFonts w:hint="default"/>
        <w:lang w:val="pt-PT" w:eastAsia="en-US" w:bidi="ar-SA"/>
      </w:rPr>
    </w:lvl>
    <w:lvl w:ilvl="3">
      <w:start w:val="0"/>
      <w:numFmt w:val="bullet"/>
      <w:lvlText w:val="•"/>
      <w:lvlJc w:val="left"/>
      <w:pPr>
        <w:ind w:left="3792" w:hanging="428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4769" w:hanging="428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5747" w:hanging="428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6724" w:hanging="428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7702" w:hanging="428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8679" w:hanging="428"/>
      </w:pPr>
      <w:rPr>
        <w:rFonts w:hint="default"/>
        <w:lang w:val="pt-PT" w:eastAsia="en-US" w:bidi="ar-SA"/>
      </w:rPr>
    </w:lvl>
  </w:abstract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styleId="TOC1" w:type="paragraph">
    <w:name w:val="TOC 1"/>
    <w:basedOn w:val="Normal"/>
    <w:uiPriority w:val="1"/>
    <w:qFormat/>
    <w:pPr>
      <w:spacing w:before="116"/>
      <w:ind w:left="852" w:hanging="427"/>
    </w:pPr>
    <w:rPr>
      <w:rFonts w:ascii="Arial" w:hAnsi="Arial" w:eastAsia="Arial" w:cs="Arial"/>
      <w:b/>
      <w:bCs/>
      <w:sz w:val="20"/>
      <w:szCs w:val="20"/>
      <w:lang w:val="pt-PT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 MT" w:hAnsi="Arial MT" w:eastAsia="Arial MT" w:cs="Arial MT"/>
      <w:sz w:val="20"/>
      <w:szCs w:val="20"/>
      <w:lang w:val="pt-PT" w:eastAsia="en-US" w:bidi="ar-SA"/>
    </w:rPr>
  </w:style>
  <w:style w:styleId="Heading1" w:type="paragraph">
    <w:name w:val="Heading 1"/>
    <w:basedOn w:val="Normal"/>
    <w:uiPriority w:val="1"/>
    <w:qFormat/>
    <w:pPr>
      <w:spacing w:before="30"/>
      <w:ind w:left="3541" w:hanging="2242"/>
      <w:outlineLvl w:val="1"/>
    </w:pPr>
    <w:rPr>
      <w:rFonts w:ascii="Calibri" w:hAnsi="Calibri" w:eastAsia="Calibri" w:cs="Calibri"/>
      <w:b/>
      <w:bCs/>
      <w:sz w:val="24"/>
      <w:szCs w:val="24"/>
      <w:lang w:val="pt-PT" w:eastAsia="en-US" w:bidi="ar-SA"/>
    </w:rPr>
  </w:style>
  <w:style w:styleId="Heading2" w:type="paragraph">
    <w:name w:val="Heading 2"/>
    <w:basedOn w:val="Normal"/>
    <w:uiPriority w:val="1"/>
    <w:qFormat/>
    <w:pPr>
      <w:ind w:left="1144" w:hanging="359"/>
      <w:outlineLvl w:val="2"/>
    </w:pPr>
    <w:rPr>
      <w:rFonts w:ascii="Arial" w:hAnsi="Arial" w:eastAsia="Arial" w:cs="Arial"/>
      <w:b/>
      <w:bCs/>
      <w:sz w:val="20"/>
      <w:szCs w:val="20"/>
      <w:lang w:val="pt-PT" w:eastAsia="en-US" w:bidi="ar-SA"/>
    </w:rPr>
  </w:style>
  <w:style w:styleId="Heading3" w:type="paragraph">
    <w:name w:val="Heading 3"/>
    <w:basedOn w:val="Normal"/>
    <w:uiPriority w:val="1"/>
    <w:qFormat/>
    <w:pPr>
      <w:ind w:left="425"/>
      <w:outlineLvl w:val="3"/>
    </w:pPr>
    <w:rPr>
      <w:rFonts w:ascii="Arial" w:hAnsi="Arial" w:eastAsia="Arial" w:cs="Arial"/>
      <w:b/>
      <w:bCs/>
      <w:sz w:val="20"/>
      <w:szCs w:val="20"/>
      <w:lang w:val="pt-PT" w:eastAsia="en-US" w:bidi="ar-SA"/>
    </w:rPr>
  </w:style>
  <w:style w:styleId="ListParagraph" w:type="paragraph">
    <w:name w:val="List Paragraph"/>
    <w:basedOn w:val="Normal"/>
    <w:uiPriority w:val="1"/>
    <w:qFormat/>
    <w:pPr>
      <w:ind w:left="852"/>
    </w:pPr>
    <w:rPr>
      <w:rFonts w:ascii="Arial MT" w:hAnsi="Arial MT" w:eastAsia="Arial MT" w:cs="Arial MT"/>
      <w:lang w:val="pt-PT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Arial MT" w:hAnsi="Arial MT" w:eastAsia="Arial MT" w:cs="Arial MT"/>
      <w:lang w:val="pt-P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image" Target="media/image2.jpeg"/><Relationship Id="rId8" Type="http://schemas.openxmlformats.org/officeDocument/2006/relationships/image" Target="media/image3.jpeg"/><Relationship Id="rId9" Type="http://schemas.openxmlformats.org/officeDocument/2006/relationships/image" Target="media/image4.jpeg"/><Relationship Id="rId10" Type="http://schemas.openxmlformats.org/officeDocument/2006/relationships/image" Target="media/image5.jpeg"/><Relationship Id="rId11" Type="http://schemas.openxmlformats.org/officeDocument/2006/relationships/image" Target="media/image6.jpeg"/><Relationship Id="rId12" Type="http://schemas.openxmlformats.org/officeDocument/2006/relationships/image" Target="media/image7.jpeg"/><Relationship Id="rId13" Type="http://schemas.openxmlformats.org/officeDocument/2006/relationships/image" Target="media/image8.jpeg"/><Relationship Id="rId14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ARTHUR MELO SUZANA</dc:creator>
  <dc:title>PROTOCOLO DE QUALIFICAÇÃO DE INSTALAÇÃO</dc:title>
  <dcterms:created xsi:type="dcterms:W3CDTF">2026-06-10T18:10:30Z</dcterms:created>
  <dcterms:modified xsi:type="dcterms:W3CDTF">2026-06-10T18:10:30Z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2026-04-28T00:00:00Z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2026-06-10T00:00:00Z</vt:filetime>
  </property>
  <property fmtid="{D5CDD505-2E9C-101B-9397-08002B2CF9AE}" pid="6" name="Producer">
    <vt:lpwstr>Microsoft® Word 2016</vt:lpwstr>
  </property>
</Properties>
</file>