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FB9D1">
      <w:pPr>
        <w:pStyle w:val="15"/>
        <w:jc w:val="center"/>
        <w:rPr>
          <w:rFonts w:hint="eastAsia" w:asciiTheme="majorEastAsia" w:hAnsiTheme="majorEastAsia" w:eastAsiaTheme="majorEastAsia"/>
          <w:b/>
          <w:bCs w:val="0"/>
          <w:sz w:val="40"/>
        </w:rPr>
      </w:pPr>
      <w:bookmarkStart w:id="0" w:name="_GoBack"/>
      <w:bookmarkEnd w:id="0"/>
      <w:r>
        <w:rPr>
          <w:rFonts w:hint="eastAsia" w:asciiTheme="majorEastAsia" w:hAnsiTheme="majorEastAsia" w:eastAsiaTheme="majorEastAsia"/>
          <w:b/>
          <w:bCs w:val="0"/>
          <w:sz w:val="40"/>
        </w:rPr>
        <w:t>图书管理岗月日</w:t>
      </w:r>
      <w:r>
        <w:rPr>
          <w:rFonts w:asciiTheme="majorEastAsia" w:hAnsiTheme="majorEastAsia" w:eastAsiaTheme="majorEastAsia"/>
          <w:b/>
          <w:bCs w:val="0"/>
          <w:sz w:val="40"/>
        </w:rPr>
        <w:t>-</w:t>
      </w:r>
      <w:r>
        <w:rPr>
          <w:rFonts w:hint="eastAsia" w:asciiTheme="majorEastAsia" w:hAnsiTheme="majorEastAsia" w:eastAsiaTheme="majorEastAsia"/>
          <w:b/>
          <w:bCs w:val="0"/>
          <w:sz w:val="40"/>
        </w:rPr>
        <w:t>月日督导工作情况通报</w:t>
      </w:r>
    </w:p>
    <w:p w14:paraId="77884976">
      <w:pPr>
        <w:widowControl/>
        <w:jc w:val="right"/>
        <w:rPr>
          <w:rFonts w:hint="eastAsia" w:ascii="宋体" w:hAnsi="宋体"/>
          <w:b/>
          <w:bCs/>
          <w:color w:val="000000"/>
          <w:kern w:val="0"/>
          <w:sz w:val="40"/>
          <w:szCs w:val="40"/>
        </w:rPr>
      </w:pPr>
      <w:r>
        <w:rPr>
          <w:rFonts w:ascii="宋体" w:hAnsi="宋体"/>
          <w:b/>
          <w:bCs/>
          <w:color w:val="000000"/>
          <w:kern w:val="0"/>
          <w:sz w:val="40"/>
          <w:szCs w:val="40"/>
        </w:rPr>
        <w:t>20</w:t>
      </w:r>
      <w:r>
        <w:rPr>
          <w:rFonts w:hint="eastAsia" w:ascii="宋体" w:hAnsi="宋体"/>
          <w:b/>
          <w:bCs/>
          <w:color w:val="000000"/>
          <w:kern w:val="0"/>
          <w:sz w:val="40"/>
          <w:szCs w:val="40"/>
        </w:rPr>
        <w:t>25</w:t>
      </w:r>
      <w:r>
        <w:rPr>
          <w:rFonts w:ascii="宋体" w:hAnsi="宋体"/>
          <w:b/>
          <w:bCs/>
          <w:color w:val="000000"/>
          <w:kern w:val="0"/>
          <w:sz w:val="40"/>
          <w:szCs w:val="40"/>
        </w:rPr>
        <w:t>.</w:t>
      </w:r>
    </w:p>
    <w:tbl>
      <w:tblPr>
        <w:tblStyle w:val="7"/>
        <w:tblpPr w:leftFromText="180" w:rightFromText="180" w:vertAnchor="page" w:horzAnchor="margin" w:tblpX="-5" w:tblpY="2386"/>
        <w:tblW w:w="13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992"/>
        <w:gridCol w:w="1281"/>
        <w:gridCol w:w="1134"/>
        <w:gridCol w:w="708"/>
        <w:gridCol w:w="1985"/>
        <w:gridCol w:w="1276"/>
        <w:gridCol w:w="708"/>
        <w:gridCol w:w="1276"/>
        <w:gridCol w:w="4111"/>
      </w:tblGrid>
      <w:tr w14:paraId="2870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421" w:type="dxa"/>
            <w:shd w:val="clear" w:color="auto" w:fill="8DB3E2"/>
            <w:vAlign w:val="center"/>
          </w:tcPr>
          <w:p w14:paraId="42771918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992" w:type="dxa"/>
            <w:shd w:val="clear" w:color="auto" w:fill="8DB3E2"/>
            <w:vAlign w:val="center"/>
          </w:tcPr>
          <w:p w14:paraId="6E0A96D7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值班</w:t>
            </w:r>
          </w:p>
          <w:p w14:paraId="2749B03E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助理</w:t>
            </w:r>
          </w:p>
        </w:tc>
        <w:tc>
          <w:tcPr>
            <w:tcW w:w="1281" w:type="dxa"/>
            <w:shd w:val="clear" w:color="auto" w:fill="8DB3E2"/>
            <w:vAlign w:val="center"/>
          </w:tcPr>
          <w:p w14:paraId="50FAF0FF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1134" w:type="dxa"/>
            <w:shd w:val="clear" w:color="auto" w:fill="8DB3E2"/>
            <w:vAlign w:val="center"/>
          </w:tcPr>
          <w:p w14:paraId="45FC4280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 xml:space="preserve">上书量（本） </w:t>
            </w:r>
          </w:p>
        </w:tc>
        <w:tc>
          <w:tcPr>
            <w:tcW w:w="708" w:type="dxa"/>
            <w:shd w:val="clear" w:color="auto" w:fill="8DB3E2"/>
            <w:vAlign w:val="center"/>
          </w:tcPr>
          <w:p w14:paraId="798FF67F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纠错量(本)</w:t>
            </w:r>
          </w:p>
        </w:tc>
        <w:tc>
          <w:tcPr>
            <w:tcW w:w="1985" w:type="dxa"/>
            <w:shd w:val="clear" w:color="auto" w:fill="8DB3E2"/>
            <w:vAlign w:val="center"/>
          </w:tcPr>
          <w:p w14:paraId="22F069B7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整架范围/整架号</w:t>
            </w:r>
          </w:p>
        </w:tc>
        <w:tc>
          <w:tcPr>
            <w:tcW w:w="1276" w:type="dxa"/>
            <w:shd w:val="clear" w:color="auto" w:fill="8DB3E2"/>
            <w:vAlign w:val="center"/>
          </w:tcPr>
          <w:p w14:paraId="7C144374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工作地点</w:t>
            </w:r>
          </w:p>
        </w:tc>
        <w:tc>
          <w:tcPr>
            <w:tcW w:w="708" w:type="dxa"/>
            <w:shd w:val="clear" w:color="auto" w:fill="8DB3E2"/>
            <w:vAlign w:val="center"/>
          </w:tcPr>
          <w:p w14:paraId="306CBF43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值班签名</w:t>
            </w:r>
          </w:p>
        </w:tc>
        <w:tc>
          <w:tcPr>
            <w:tcW w:w="5387" w:type="dxa"/>
            <w:gridSpan w:val="2"/>
            <w:shd w:val="clear" w:color="auto" w:fill="8DB3E2"/>
            <w:vAlign w:val="center"/>
          </w:tcPr>
          <w:p w14:paraId="56F24C93">
            <w:pPr>
              <w:widowControl/>
              <w:jc w:val="center"/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  <w:szCs w:val="24"/>
              </w:rPr>
              <w:t>督导检查情况</w:t>
            </w:r>
          </w:p>
        </w:tc>
      </w:tr>
      <w:tr w14:paraId="1FAE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7DBB2E1E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E51E1A">
            <w:pP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40C07FD2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F473DB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40D66D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12FD8A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96F9C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1F9E85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restart"/>
            <w:shd w:val="clear" w:color="auto" w:fill="auto"/>
          </w:tcPr>
          <w:p w14:paraId="2B542F26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  <w:t>小组总结：</w:t>
            </w:r>
          </w:p>
          <w:p w14:paraId="57A185D7">
            <w:pPr>
              <w:pStyle w:val="12"/>
              <w:ind w:firstLine="480"/>
              <w:jc w:val="left"/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</w:rPr>
              <w:t>1.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  <w:t>巡库到位</w:t>
            </w:r>
          </w:p>
          <w:p w14:paraId="6A987C6B">
            <w:pPr>
              <w:pStyle w:val="12"/>
              <w:ind w:firstLine="480"/>
              <w:jc w:val="left"/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  <w:t>上书情况良好</w:t>
            </w:r>
          </w:p>
          <w:p w14:paraId="0236DCF4">
            <w:pPr>
              <w:pStyle w:val="12"/>
              <w:ind w:firstLine="480"/>
              <w:jc w:val="left"/>
              <w:rPr>
                <w:rFonts w:hint="eastAsia" w:ascii="宋体" w:hAnsi="宋体"/>
                <w:bCs/>
                <w:color w:val="00B050"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00000"/>
                <w:kern w:val="0"/>
                <w:sz w:val="24"/>
                <w:szCs w:val="24"/>
              </w:rPr>
              <w:t>3.</w:t>
            </w:r>
            <w:r>
              <w:rPr>
                <w:rFonts w:hint="eastAsia" w:ascii="宋体" w:hAnsi="宋体"/>
                <w:bCs/>
                <w:color w:val="00B050"/>
                <w:kern w:val="0"/>
                <w:sz w:val="24"/>
                <w:szCs w:val="24"/>
              </w:rPr>
              <w:t xml:space="preserve"> </w:t>
            </w:r>
          </w:p>
          <w:p w14:paraId="0A9989B6">
            <w:pPr>
              <w:pStyle w:val="12"/>
              <w:tabs>
                <w:tab w:val="left" w:pos="1083"/>
              </w:tabs>
              <w:ind w:left="1083" w:firstLine="0" w:firstLineChars="0"/>
              <w:jc w:val="left"/>
              <w:rPr>
                <w:rFonts w:hint="eastAsia" w:ascii="宋体" w:hAnsi="宋体"/>
                <w:bCs/>
                <w:color w:val="000000"/>
                <w:kern w:val="0"/>
                <w:sz w:val="24"/>
                <w:szCs w:val="24"/>
              </w:rPr>
            </w:pPr>
          </w:p>
          <w:p w14:paraId="3F44BF58">
            <w:pPr>
              <w:rPr>
                <w:rFonts w:hint="eastAsia" w:ascii="宋体" w:hAnsi="宋体"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B6D5D99">
            <w:pPr>
              <w:pStyle w:val="12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kern w:val="0"/>
                <w:sz w:val="24"/>
                <w:szCs w:val="24"/>
              </w:rPr>
              <w:t>存在问题：</w:t>
            </w:r>
          </w:p>
          <w:p w14:paraId="3DAC8D20">
            <w:pPr>
              <w:pStyle w:val="12"/>
              <w:numPr>
                <w:ilvl w:val="0"/>
                <w:numId w:val="3"/>
              </w:numPr>
              <w:ind w:firstLineChars="0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6C25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116B7A7C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346A4C9">
            <w:pPr>
              <w:widowControl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282CA6A3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01791B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78FDBF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4F7A1A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01393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8FDD47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2CCDBF0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2EB9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7EC69904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3E9201F">
            <w:pP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41820DDE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  <w:t>/二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5AD7D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18076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9E2187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1AA3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37B7B5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7337620A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3561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0AF37D04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0FC4D7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09FF4367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C96AF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A1A119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0522027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C42CBA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F48B3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648DF7A0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5B36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7D684C5C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5466D9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19E62F2A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AC2FC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EB1D71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79623A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E2159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62C827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21A53D89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54F4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551483FE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0F188097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3A09E81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/三</w:t>
            </w:r>
          </w:p>
        </w:tc>
        <w:tc>
          <w:tcPr>
            <w:tcW w:w="1134" w:type="dxa"/>
            <w:vAlign w:val="center"/>
          </w:tcPr>
          <w:p w14:paraId="291A706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5737BF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B027ECB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9C6F481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609EF2F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4CDCFD79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79CD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5247D44A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8A7F818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4EE5890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/四</w:t>
            </w:r>
          </w:p>
        </w:tc>
        <w:tc>
          <w:tcPr>
            <w:tcW w:w="1134" w:type="dxa"/>
            <w:vAlign w:val="center"/>
          </w:tcPr>
          <w:p w14:paraId="56C7E43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D8AA45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ACF645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49231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4DD30543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337DBD1F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2069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4EC49C67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7B0EB11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0936C83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/四</w:t>
            </w:r>
          </w:p>
        </w:tc>
        <w:tc>
          <w:tcPr>
            <w:tcW w:w="1134" w:type="dxa"/>
            <w:vAlign w:val="center"/>
          </w:tcPr>
          <w:p w14:paraId="15AC9691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18FA51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E47AD6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ED3EFD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33A486D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49D58C05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2E65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084F45A8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2FEECF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1DE95E8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/五</w:t>
            </w:r>
          </w:p>
        </w:tc>
        <w:tc>
          <w:tcPr>
            <w:tcW w:w="1134" w:type="dxa"/>
            <w:vAlign w:val="center"/>
          </w:tcPr>
          <w:p w14:paraId="1CDD41E2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353BD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8457E8B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D1499C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2A5D1841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507833BA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1528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00BA8769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0EE97DD8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2E8D91E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/六</w:t>
            </w:r>
          </w:p>
        </w:tc>
        <w:tc>
          <w:tcPr>
            <w:tcW w:w="1134" w:type="dxa"/>
            <w:vAlign w:val="center"/>
          </w:tcPr>
          <w:p w14:paraId="08220B8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D208D93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4E40E9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10924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62C99B8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6B61773E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3AEFA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6BA85D72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515CE5C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209A614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/六</w:t>
            </w:r>
          </w:p>
        </w:tc>
        <w:tc>
          <w:tcPr>
            <w:tcW w:w="1134" w:type="dxa"/>
            <w:vAlign w:val="center"/>
          </w:tcPr>
          <w:p w14:paraId="5D92FA6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A9CDC77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EC2B107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E0E0D52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6C21C9F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674E1E5C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2B67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2A0376BC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EEDA5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233A555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/日</w:t>
            </w:r>
          </w:p>
        </w:tc>
        <w:tc>
          <w:tcPr>
            <w:tcW w:w="1134" w:type="dxa"/>
            <w:vAlign w:val="center"/>
          </w:tcPr>
          <w:p w14:paraId="0FE853AE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EDEFDB8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BB86EEF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D84A0A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44146B6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</w:tcPr>
          <w:p w14:paraId="5E6A3459">
            <w:pPr>
              <w:pStyle w:val="12"/>
              <w:numPr>
                <w:ilvl w:val="0"/>
                <w:numId w:val="4"/>
              </w:numPr>
              <w:ind w:firstLineChars="0"/>
              <w:jc w:val="center"/>
              <w:rPr>
                <w:rFonts w:hint="eastAsia" w:ascii="宋体" w:hAnsi="宋体"/>
                <w:b/>
                <w:kern w:val="0"/>
                <w:sz w:val="24"/>
                <w:szCs w:val="24"/>
              </w:rPr>
            </w:pPr>
          </w:p>
        </w:tc>
      </w:tr>
      <w:tr w14:paraId="1CF0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421" w:type="dxa"/>
            <w:vAlign w:val="center"/>
          </w:tcPr>
          <w:p w14:paraId="452DAB96">
            <w:pPr>
              <w:numPr>
                <w:ilvl w:val="0"/>
                <w:numId w:val="1"/>
              </w:num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041C6553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1" w:type="dxa"/>
            <w:vAlign w:val="center"/>
          </w:tcPr>
          <w:p w14:paraId="5067CDB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/日</w:t>
            </w:r>
          </w:p>
        </w:tc>
        <w:tc>
          <w:tcPr>
            <w:tcW w:w="1134" w:type="dxa"/>
            <w:vAlign w:val="center"/>
          </w:tcPr>
          <w:p w14:paraId="394C820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264E5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398581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6784732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二楼</w:t>
            </w:r>
          </w:p>
        </w:tc>
        <w:tc>
          <w:tcPr>
            <w:tcW w:w="708" w:type="dxa"/>
            <w:vAlign w:val="center"/>
          </w:tcPr>
          <w:p w14:paraId="6F4FFEA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√</w:t>
            </w:r>
          </w:p>
        </w:tc>
        <w:tc>
          <w:tcPr>
            <w:tcW w:w="5387" w:type="dxa"/>
            <w:gridSpan w:val="2"/>
            <w:vMerge w:val="continue"/>
            <w:shd w:val="clear" w:color="auto" w:fill="auto"/>
            <w:vAlign w:val="center"/>
          </w:tcPr>
          <w:p w14:paraId="6AE98DC2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</w:tr>
      <w:tr w14:paraId="4E8F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421" w:type="dxa"/>
            <w:vAlign w:val="center"/>
          </w:tcPr>
          <w:p w14:paraId="4458A039">
            <w:pPr>
              <w:ind w:left="425" w:hanging="425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</w:t>
            </w:r>
          </w:p>
          <w:p w14:paraId="17078D51">
            <w:pPr>
              <w:ind w:left="425" w:hanging="425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计</w:t>
            </w:r>
          </w:p>
        </w:tc>
        <w:tc>
          <w:tcPr>
            <w:tcW w:w="992" w:type="dxa"/>
            <w:vAlign w:val="center"/>
          </w:tcPr>
          <w:p w14:paraId="17C51167">
            <w:pPr>
              <w:widowControl/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人</w:t>
            </w:r>
          </w:p>
        </w:tc>
        <w:tc>
          <w:tcPr>
            <w:tcW w:w="1281" w:type="dxa"/>
            <w:vAlign w:val="center"/>
          </w:tcPr>
          <w:p w14:paraId="7E39600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24DA0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2CE473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E8FEE9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C1D5D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134E2F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-</w:t>
            </w:r>
          </w:p>
        </w:tc>
        <w:tc>
          <w:tcPr>
            <w:tcW w:w="5387" w:type="dxa"/>
            <w:gridSpan w:val="2"/>
            <w:shd w:val="clear" w:color="auto" w:fill="auto"/>
            <w:vAlign w:val="center"/>
          </w:tcPr>
          <w:p w14:paraId="64F2B826">
            <w:pPr>
              <w:jc w:val="center"/>
              <w:rPr>
                <w:rFonts w:hint="eastAsia" w:ascii="宋体" w:hAnsi="宋体"/>
                <w:color w:val="000000"/>
                <w:kern w:val="0"/>
                <w:sz w:val="24"/>
                <w:szCs w:val="24"/>
              </w:rPr>
            </w:pPr>
          </w:p>
        </w:tc>
      </w:tr>
      <w:tr w14:paraId="73C8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21" w:type="dxa"/>
          </w:tcPr>
          <w:p w14:paraId="70897012">
            <w:pPr>
              <w:jc w:val="center"/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8084" w:type="dxa"/>
            <w:gridSpan w:val="7"/>
            <w:shd w:val="clear" w:color="auto" w:fill="auto"/>
            <w:vAlign w:val="center"/>
          </w:tcPr>
          <w:p w14:paraId="639D5D45">
            <w:pPr>
              <w:jc w:val="left"/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  <w:t>每位助理工作情况良好，能很好地兼顾学习和工作，整体的工作状态都不错，但其中仍存在部分不足，希望大家有则改之，无则加勉。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100E4A">
            <w:pPr>
              <w:jc w:val="center"/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  <w:t>值班督导</w:t>
            </w:r>
          </w:p>
        </w:tc>
        <w:tc>
          <w:tcPr>
            <w:tcW w:w="4111" w:type="dxa"/>
            <w:vAlign w:val="center"/>
          </w:tcPr>
          <w:p w14:paraId="2E00E7C7">
            <w:pPr>
              <w:jc w:val="center"/>
              <w:rPr>
                <w:rFonts w:hint="eastAsia" w:ascii="宋体" w:hAnsi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</w:tbl>
    <w:p w14:paraId="70079448"/>
    <w:sectPr>
      <w:pgSz w:w="16838" w:h="11906" w:orient="landscape"/>
      <w:pgMar w:top="709" w:right="1440" w:bottom="993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0D3E3"/>
    <w:multiLevelType w:val="singleLevel"/>
    <w:tmpl w:val="0790D3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DC90360"/>
    <w:multiLevelType w:val="multilevel"/>
    <w:tmpl w:val="0DC90360"/>
    <w:lvl w:ilvl="0" w:tentative="0">
      <w:start w:val="1"/>
      <w:numFmt w:val="japaneseCounting"/>
      <w:lvlText w:val="%1、"/>
      <w:lvlJc w:val="left"/>
      <w:pPr>
        <w:ind w:left="0" w:firstLine="0"/>
      </w:pPr>
      <w:rPr>
        <w:rFonts w:ascii="宋体" w:hAnsi="宋体" w:eastAsia="宋体" w:cs="宋体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9E2BA5"/>
    <w:multiLevelType w:val="multilevel"/>
    <w:tmpl w:val="2A9E2BA5"/>
    <w:lvl w:ilvl="0" w:tentative="0">
      <w:start w:val="1"/>
      <w:numFmt w:val="japaneseCounting"/>
      <w:lvlText w:val="%1、"/>
      <w:lvlJc w:val="left"/>
      <w:pPr>
        <w:ind w:left="0" w:firstLine="0"/>
      </w:pPr>
      <w:rPr>
        <w:rFonts w:ascii="宋体" w:hAnsi="宋体" w:eastAsia="宋体" w:cs="宋体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706DE9"/>
    <w:multiLevelType w:val="multilevel"/>
    <w:tmpl w:val="68706DE9"/>
    <w:lvl w:ilvl="0" w:tentative="0">
      <w:start w:val="1"/>
      <w:numFmt w:val="decimal"/>
      <w:lvlText w:val="%1．"/>
      <w:lvlJc w:val="left"/>
      <w:pPr>
        <w:ind w:left="720" w:hanging="720"/>
      </w:pPr>
      <w:rPr>
        <w:rFonts w:hint="default"/>
        <w:b w:val="0"/>
        <w:bCs/>
        <w:color w:val="FF000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A0NTFjNzQwMmUyNjUzMzljMDBkMGM3YWQzNzE4YTgifQ=="/>
  </w:docVars>
  <w:rsids>
    <w:rsidRoot w:val="001B2389"/>
    <w:rsid w:val="00000554"/>
    <w:rsid w:val="00011532"/>
    <w:rsid w:val="00017F6E"/>
    <w:rsid w:val="00065CC3"/>
    <w:rsid w:val="00066DCE"/>
    <w:rsid w:val="000D3C6D"/>
    <w:rsid w:val="000E2208"/>
    <w:rsid w:val="000F30EC"/>
    <w:rsid w:val="00100128"/>
    <w:rsid w:val="0010041C"/>
    <w:rsid w:val="00177CEF"/>
    <w:rsid w:val="00191B81"/>
    <w:rsid w:val="00192F2E"/>
    <w:rsid w:val="001B2389"/>
    <w:rsid w:val="001D0170"/>
    <w:rsid w:val="001F6C98"/>
    <w:rsid w:val="002045FC"/>
    <w:rsid w:val="00215761"/>
    <w:rsid w:val="002524E9"/>
    <w:rsid w:val="00273546"/>
    <w:rsid w:val="00285ADB"/>
    <w:rsid w:val="003245AE"/>
    <w:rsid w:val="00367BB4"/>
    <w:rsid w:val="003748AD"/>
    <w:rsid w:val="003D4CCB"/>
    <w:rsid w:val="004274B3"/>
    <w:rsid w:val="00455B27"/>
    <w:rsid w:val="00477AEF"/>
    <w:rsid w:val="004B2AD1"/>
    <w:rsid w:val="004C5DAF"/>
    <w:rsid w:val="005074FC"/>
    <w:rsid w:val="00555913"/>
    <w:rsid w:val="005839E8"/>
    <w:rsid w:val="00591FA2"/>
    <w:rsid w:val="00627F5E"/>
    <w:rsid w:val="00674D22"/>
    <w:rsid w:val="00685E8C"/>
    <w:rsid w:val="006F562A"/>
    <w:rsid w:val="00700235"/>
    <w:rsid w:val="007213B5"/>
    <w:rsid w:val="007742D5"/>
    <w:rsid w:val="00792029"/>
    <w:rsid w:val="007D01D3"/>
    <w:rsid w:val="007E5493"/>
    <w:rsid w:val="007F58CD"/>
    <w:rsid w:val="007F5ECD"/>
    <w:rsid w:val="0082033B"/>
    <w:rsid w:val="008346D8"/>
    <w:rsid w:val="008A79A3"/>
    <w:rsid w:val="008B32F3"/>
    <w:rsid w:val="00904AB1"/>
    <w:rsid w:val="009249F5"/>
    <w:rsid w:val="00927737"/>
    <w:rsid w:val="00951817"/>
    <w:rsid w:val="00971B6F"/>
    <w:rsid w:val="00997010"/>
    <w:rsid w:val="009B4FDA"/>
    <w:rsid w:val="00B74850"/>
    <w:rsid w:val="00B77A4D"/>
    <w:rsid w:val="00B84BF8"/>
    <w:rsid w:val="00BC33B8"/>
    <w:rsid w:val="00BC43AF"/>
    <w:rsid w:val="00BF7174"/>
    <w:rsid w:val="00C101B4"/>
    <w:rsid w:val="00C1759A"/>
    <w:rsid w:val="00C473B7"/>
    <w:rsid w:val="00C71888"/>
    <w:rsid w:val="00CB0909"/>
    <w:rsid w:val="00D206F4"/>
    <w:rsid w:val="00D5046E"/>
    <w:rsid w:val="00DE22E9"/>
    <w:rsid w:val="00DF057B"/>
    <w:rsid w:val="00DF6FCD"/>
    <w:rsid w:val="00E200CF"/>
    <w:rsid w:val="00E42CF3"/>
    <w:rsid w:val="00E463A4"/>
    <w:rsid w:val="00E7045F"/>
    <w:rsid w:val="00E77672"/>
    <w:rsid w:val="00EE23F4"/>
    <w:rsid w:val="00F05B45"/>
    <w:rsid w:val="00F06F4C"/>
    <w:rsid w:val="00F20F30"/>
    <w:rsid w:val="00F6735D"/>
    <w:rsid w:val="00F83BCE"/>
    <w:rsid w:val="00FF38F0"/>
    <w:rsid w:val="028F05CB"/>
    <w:rsid w:val="03F72D04"/>
    <w:rsid w:val="0FA72A74"/>
    <w:rsid w:val="142741A0"/>
    <w:rsid w:val="195E32A5"/>
    <w:rsid w:val="1B0033E0"/>
    <w:rsid w:val="32174B3D"/>
    <w:rsid w:val="36511A9E"/>
    <w:rsid w:val="60B51A15"/>
    <w:rsid w:val="63580A6E"/>
    <w:rsid w:val="63756F85"/>
    <w:rsid w:val="73196D51"/>
    <w:rsid w:val="781A5362"/>
    <w:rsid w:val="78A9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autoRedefine/>
    <w:qFormat/>
    <w:uiPriority w:val="99"/>
    <w:pPr>
      <w:jc w:val="left"/>
    </w:pPr>
  </w:style>
  <w:style w:type="paragraph" w:styleId="3">
    <w:name w:val="Body Text"/>
    <w:basedOn w:val="1"/>
    <w:link w:val="17"/>
    <w:uiPriority w:val="0"/>
    <w:pPr>
      <w:spacing w:after="120"/>
    </w:p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autoRedefine/>
    <w:qFormat/>
    <w:uiPriority w:val="99"/>
    <w:rPr>
      <w:b/>
      <w:bCs/>
    </w:rPr>
  </w:style>
  <w:style w:type="character" w:styleId="9">
    <w:name w:val="annotation reference"/>
    <w:basedOn w:val="8"/>
    <w:autoRedefine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customStyle="1" w:styleId="12">
    <w:name w:val="列表段落1"/>
    <w:basedOn w:val="1"/>
    <w:autoRedefine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autoRedefine/>
    <w:qFormat/>
    <w:uiPriority w:val="99"/>
    <w:rPr>
      <w:rFonts w:ascii="Calibri" w:hAnsi="Calibri" w:cs="宋体"/>
      <w:kern w:val="2"/>
      <w:sz w:val="21"/>
      <w:szCs w:val="22"/>
    </w:rPr>
  </w:style>
  <w:style w:type="character" w:customStyle="1" w:styleId="14">
    <w:name w:val="批注主题 字符"/>
    <w:basedOn w:val="13"/>
    <w:link w:val="6"/>
    <w:autoRedefine/>
    <w:qFormat/>
    <w:uiPriority w:val="99"/>
    <w:rPr>
      <w:rFonts w:ascii="Calibri" w:hAnsi="Calibri" w:cs="宋体"/>
      <w:b/>
      <w:bCs/>
      <w:kern w:val="2"/>
      <w:sz w:val="21"/>
      <w:szCs w:val="22"/>
    </w:rPr>
  </w:style>
  <w:style w:type="paragraph" w:customStyle="1" w:styleId="15">
    <w:name w:val="acbfdd8b-e11b-4d36-88ff-6049b138f862"/>
    <w:basedOn w:val="3"/>
    <w:link w:val="16"/>
    <w:uiPriority w:val="0"/>
    <w:pPr>
      <w:widowControl/>
      <w:adjustRightInd w:val="0"/>
      <w:spacing w:after="0" w:line="288" w:lineRule="auto"/>
      <w:jc w:val="left"/>
    </w:pPr>
    <w:rPr>
      <w:rFonts w:ascii="微软雅黑" w:hAnsi="微软雅黑" w:eastAsia="微软雅黑"/>
      <w:bCs/>
      <w:color w:val="000000"/>
      <w:kern w:val="0"/>
      <w:sz w:val="22"/>
      <w:szCs w:val="40"/>
    </w:rPr>
  </w:style>
  <w:style w:type="character" w:customStyle="1" w:styleId="16">
    <w:name w:val="acbfdd8b-e11b-4d36-88ff-6049b138f862 字符"/>
    <w:basedOn w:val="8"/>
    <w:link w:val="15"/>
    <w:uiPriority w:val="0"/>
    <w:rPr>
      <w:rFonts w:ascii="微软雅黑" w:hAnsi="微软雅黑" w:eastAsia="微软雅黑" w:cs="宋体"/>
      <w:bCs/>
      <w:color w:val="000000"/>
      <w:sz w:val="22"/>
      <w:szCs w:val="40"/>
    </w:rPr>
  </w:style>
  <w:style w:type="character" w:customStyle="1" w:styleId="17">
    <w:name w:val="正文文本 字符"/>
    <w:basedOn w:val="8"/>
    <w:link w:val="3"/>
    <w:uiPriority w:val="0"/>
    <w:rPr>
      <w:rFonts w:ascii="Calibri" w:hAnsi="Calibri" w:cs="宋体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13967-800C-479E-9096-468649C59FC9}">
  <ds:schemaRefs/>
</ds:datastoreItem>
</file>

<file path=customXml/itemProps2.xml><?xml version="1.0" encoding="utf-8"?>
<ds:datastoreItem xmlns:ds="http://schemas.openxmlformats.org/officeDocument/2006/customXml" ds:itemID="{6F61C846-69D2-4910-BF8D-9B0E985A97E0}">
  <ds:schemaRefs/>
</ds:datastoreItem>
</file>

<file path=customXml/itemProps3.xml><?xml version="1.0" encoding="utf-8"?>
<ds:datastoreItem xmlns:ds="http://schemas.openxmlformats.org/officeDocument/2006/customXml" ds:itemID="{CEE1FFF9-6F44-489B-BA16-E283DCB4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225</Words>
  <Characters>232</Characters>
  <Lines>214</Lines>
  <Paragraphs>100</Paragraphs>
  <TotalTime>8</TotalTime>
  <ScaleCrop>false</ScaleCrop>
  <LinksUpToDate>false</LinksUpToDate>
  <CharactersWithSpaces>234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2024-10-31T16:07:00Z</dcterms:created>
  <dc:creator>Mr Jo on</dc:creator>
  <cp:lastModifiedBy>WPS_1643683591</cp:lastModifiedBy>
  <dcterms:modified xsi:type="dcterms:W3CDTF">2025-10-07T11:11:50Z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FFD0FE724B0547F5B4D294536F3BFA54_13</vt:lpwstr>
  </property>
</Properties>
</file>