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3CEE" w14:textId="261D0475" w:rsidR="008A24B7" w:rsidRDefault="009A56CB" w:rsidP="00AD20D4">
      <w:r>
        <w:rPr>
          <w:rFonts w:hint="eastAsia"/>
        </w:rPr>
        <w:t>1.什么是智能证券投资？要点？</w:t>
      </w:r>
    </w:p>
    <w:p w14:paraId="54D1FB5D" w14:textId="2B96B082" w:rsidR="00AD20D4" w:rsidRDefault="00AD20D4">
      <w:pPr>
        <w:ind w:firstLine="420"/>
      </w:pPr>
      <w:r>
        <w:rPr>
          <w:rFonts w:hint="eastAsia"/>
        </w:rPr>
        <w:t>智能证券投资就是研究提高人理性投资效率的学问</w:t>
      </w:r>
    </w:p>
    <w:p w14:paraId="1AD79AAA" w14:textId="7B5958B1" w:rsidR="005D7F00" w:rsidRDefault="005D7F00" w:rsidP="00AD20D4">
      <w:pPr>
        <w:ind w:firstLine="420"/>
      </w:pPr>
      <w:r>
        <w:rPr>
          <w:rFonts w:hint="eastAsia"/>
        </w:rPr>
        <w:t>要点：①理性</w:t>
      </w:r>
      <w:r w:rsidR="00F873C4">
        <w:rPr>
          <w:rFonts w:hint="eastAsia"/>
        </w:rPr>
        <w:t>投资</w:t>
      </w:r>
      <w:r>
        <w:rPr>
          <w:rFonts w:hint="eastAsia"/>
        </w:rPr>
        <w:t>②</w:t>
      </w:r>
      <w:r w:rsidR="009858BA">
        <w:rPr>
          <w:rFonts w:hint="eastAsia"/>
        </w:rPr>
        <w:t>自动化</w:t>
      </w:r>
      <w:r w:rsidR="00775EBF">
        <w:rPr>
          <w:rFonts w:hint="eastAsia"/>
        </w:rPr>
        <w:t>（</w:t>
      </w:r>
      <w:r w:rsidR="009858BA">
        <w:rPr>
          <w:rFonts w:hint="eastAsia"/>
        </w:rPr>
        <w:t>提高效率</w:t>
      </w:r>
      <w:r w:rsidR="00775EBF">
        <w:rPr>
          <w:rFonts w:hint="eastAsia"/>
        </w:rPr>
        <w:t>）</w:t>
      </w:r>
      <w:r>
        <w:rPr>
          <w:rFonts w:hint="eastAsia"/>
        </w:rPr>
        <w:t>③个性化</w:t>
      </w:r>
    </w:p>
    <w:p w14:paraId="748E86B1" w14:textId="0BDEBD60" w:rsidR="009A56CB" w:rsidRDefault="009A56CB" w:rsidP="00AD20D4">
      <w:r>
        <w:rPr>
          <w:rFonts w:hint="eastAsia"/>
        </w:rPr>
        <w:t>2.智能证券投资的主要方法？特点？</w:t>
      </w:r>
    </w:p>
    <w:p w14:paraId="7B13B049" w14:textId="742AE75E" w:rsidR="009A56CB" w:rsidRDefault="009D3995">
      <w:pPr>
        <w:ind w:firstLine="420"/>
      </w:pPr>
      <w:r>
        <w:rPr>
          <w:rFonts w:hint="eastAsia"/>
        </w:rPr>
        <w:t>主要方法：个性投资自动化和自动投资个性化</w:t>
      </w:r>
    </w:p>
    <w:p w14:paraId="2CFAEACD" w14:textId="55890388" w:rsidR="005C5883" w:rsidRDefault="008D345C">
      <w:pPr>
        <w:ind w:firstLine="420"/>
      </w:pPr>
      <w:r>
        <w:rPr>
          <w:rFonts w:hint="eastAsia"/>
        </w:rPr>
        <w:t>前者是</w:t>
      </w:r>
      <w:r w:rsidR="005C5883">
        <w:rPr>
          <w:rFonts w:hint="eastAsia"/>
        </w:rPr>
        <w:t>从人</w:t>
      </w:r>
      <w:r>
        <w:rPr>
          <w:rFonts w:hint="eastAsia"/>
        </w:rPr>
        <w:t>的角度</w:t>
      </w:r>
      <w:r w:rsidR="00687229">
        <w:rPr>
          <w:rFonts w:hint="eastAsia"/>
        </w:rPr>
        <w:t>出发</w:t>
      </w:r>
      <w:r>
        <w:rPr>
          <w:rFonts w:hint="eastAsia"/>
        </w:rPr>
        <w:t>，</w:t>
      </w:r>
      <w:r w:rsidR="00687229">
        <w:rPr>
          <w:rFonts w:hint="eastAsia"/>
        </w:rPr>
        <w:t>研究个人理性投资逐步向自动化发展</w:t>
      </w:r>
      <w:r w:rsidR="002666B7">
        <w:rPr>
          <w:rFonts w:hint="eastAsia"/>
        </w:rPr>
        <w:t>，</w:t>
      </w:r>
      <w:r w:rsidR="002666B7" w:rsidRPr="002666B7">
        <w:rPr>
          <w:rFonts w:hint="eastAsia"/>
        </w:rPr>
        <w:t>适合</w:t>
      </w:r>
      <w:r w:rsidR="002666B7" w:rsidRPr="002666B7">
        <w:rPr>
          <w:rFonts w:ascii="微软雅黑" w:eastAsia="微软雅黑" w:hAnsi="微软雅黑" w:cs="微软雅黑" w:hint="eastAsia"/>
        </w:rPr>
        <w:t>⽤</w:t>
      </w:r>
      <w:r w:rsidR="002666B7" w:rsidRPr="002666B7">
        <w:rPr>
          <w:rFonts w:ascii="等线" w:eastAsia="等线" w:hAnsi="等线" w:cs="等线" w:hint="eastAsia"/>
        </w:rPr>
        <w:t>户，容易接受，可</w:t>
      </w:r>
      <w:r w:rsidR="002666B7" w:rsidRPr="002666B7">
        <w:rPr>
          <w:rFonts w:ascii="微软雅黑" w:eastAsia="微软雅黑" w:hAnsi="微软雅黑" w:cs="微软雅黑" w:hint="eastAsia"/>
        </w:rPr>
        <w:t>⽤</w:t>
      </w:r>
      <w:r w:rsidR="002666B7" w:rsidRPr="002666B7">
        <w:rPr>
          <w:rFonts w:ascii="等线" w:eastAsia="等线" w:hAnsi="等线" w:cs="等线" w:hint="eastAsia"/>
        </w:rPr>
        <w:t>性强</w:t>
      </w:r>
      <w:r w:rsidR="00687229">
        <w:rPr>
          <w:rFonts w:hint="eastAsia"/>
        </w:rPr>
        <w:t>；</w:t>
      </w:r>
      <w:r>
        <w:rPr>
          <w:rFonts w:hint="eastAsia"/>
        </w:rPr>
        <w:t>后者是</w:t>
      </w:r>
      <w:r w:rsidR="005C5883">
        <w:rPr>
          <w:rFonts w:hint="eastAsia"/>
        </w:rPr>
        <w:t>从系统的角度</w:t>
      </w:r>
      <w:r w:rsidR="00687229">
        <w:rPr>
          <w:rFonts w:hint="eastAsia"/>
        </w:rPr>
        <w:t>出发，研究自动化由易到难逐步发展来适应不同人的理性选择</w:t>
      </w:r>
      <w:r w:rsidR="003F6A0A">
        <w:rPr>
          <w:rFonts w:hint="eastAsia"/>
        </w:rPr>
        <w:t>，</w:t>
      </w:r>
      <w:r w:rsidR="003F6A0A" w:rsidRPr="003F6A0A">
        <w:rPr>
          <w:rFonts w:hint="eastAsia"/>
        </w:rPr>
        <w:t>适合研究</w:t>
      </w:r>
      <w:r w:rsidR="003F6A0A" w:rsidRPr="003F6A0A">
        <w:rPr>
          <w:rFonts w:ascii="微软雅黑" w:eastAsia="微软雅黑" w:hAnsi="微软雅黑" w:cs="微软雅黑" w:hint="eastAsia"/>
        </w:rPr>
        <w:t>⼈</w:t>
      </w:r>
      <w:r w:rsidR="003F6A0A" w:rsidRPr="003F6A0A">
        <w:rPr>
          <w:rFonts w:ascii="等线" w:eastAsia="等线" w:hAnsi="等线" w:cs="等线" w:hint="eastAsia"/>
        </w:rPr>
        <w:t>员，可</w:t>
      </w:r>
      <w:r w:rsidR="003F6A0A" w:rsidRPr="003F6A0A">
        <w:rPr>
          <w:rFonts w:ascii="微软雅黑" w:eastAsia="微软雅黑" w:hAnsi="微软雅黑" w:cs="微软雅黑" w:hint="eastAsia"/>
        </w:rPr>
        <w:t>⽤</w:t>
      </w:r>
      <w:r w:rsidR="003F6A0A" w:rsidRPr="003F6A0A">
        <w:rPr>
          <w:rFonts w:ascii="等线" w:eastAsia="等线" w:hAnsi="等线" w:cs="等线" w:hint="eastAsia"/>
        </w:rPr>
        <w:t>性不确定，但未来潜</w:t>
      </w:r>
      <w:r w:rsidR="003F6A0A" w:rsidRPr="003F6A0A">
        <w:rPr>
          <w:rFonts w:ascii="微软雅黑" w:eastAsia="微软雅黑" w:hAnsi="微软雅黑" w:cs="微软雅黑" w:hint="eastAsia"/>
        </w:rPr>
        <w:t>⼒⼤</w:t>
      </w:r>
      <w:r w:rsidR="00687229">
        <w:rPr>
          <w:rFonts w:hint="eastAsia"/>
        </w:rPr>
        <w:t>。</w:t>
      </w:r>
    </w:p>
    <w:p w14:paraId="7D781896" w14:textId="4E2582EE" w:rsidR="009A56CB" w:rsidRDefault="009A56CB" w:rsidP="00AD20D4">
      <w:r>
        <w:rPr>
          <w:rFonts w:hint="eastAsia"/>
        </w:rPr>
        <w:t>3.简述海天4s的投资方法</w:t>
      </w:r>
    </w:p>
    <w:p w14:paraId="6989BFC5" w14:textId="77777777" w:rsidR="00FC5BD6" w:rsidRDefault="001138E6" w:rsidP="001138E6">
      <w:pPr>
        <w:ind w:firstLine="420"/>
      </w:pPr>
      <w:r>
        <w:rPr>
          <w:rFonts w:hint="eastAsia"/>
        </w:rPr>
        <w:t>海天4s是一种自顶向下理性投资的科学方法，</w:t>
      </w:r>
      <w:r w:rsidR="005D35EF">
        <w:rPr>
          <w:rFonts w:hint="eastAsia"/>
        </w:rPr>
        <w:t>首先可以自顶向下将任务逐步分解为</w:t>
      </w:r>
      <w:r w:rsidR="005C5883">
        <w:rPr>
          <w:rFonts w:hint="eastAsia"/>
        </w:rPr>
        <w:t>宏观判势，具体实施，以史为鉴，悟道出师</w:t>
      </w:r>
      <w:r w:rsidR="005D35EF">
        <w:rPr>
          <w:rFonts w:hint="eastAsia"/>
        </w:rPr>
        <w:t>四个部分</w:t>
      </w:r>
      <w:r w:rsidR="00FC5BD6">
        <w:rPr>
          <w:rFonts w:hint="eastAsia"/>
        </w:rPr>
        <w:t>。</w:t>
      </w:r>
    </w:p>
    <w:p w14:paraId="54965C00" w14:textId="7FB2ADF8" w:rsidR="00FC5BD6" w:rsidRDefault="00FC5BD6" w:rsidP="001138E6">
      <w:pPr>
        <w:ind w:firstLine="420"/>
      </w:pPr>
      <w:r>
        <w:rPr>
          <w:rFonts w:hint="eastAsia"/>
        </w:rPr>
        <w:t>宏观判势即做什么的问题，投资者根据目前的形势，确定投资品种。</w:t>
      </w:r>
    </w:p>
    <w:p w14:paraId="04C8F3A4" w14:textId="23337C9C" w:rsidR="00FC5BD6" w:rsidRDefault="00A15EA4" w:rsidP="001138E6">
      <w:pPr>
        <w:ind w:firstLine="420"/>
      </w:pPr>
      <w:r>
        <w:rPr>
          <w:rFonts w:hint="eastAsia"/>
        </w:rPr>
        <w:t>具体实施即怎么做的问题，投资者根据股票的各种评价标准如量化因子决定选股等。</w:t>
      </w:r>
    </w:p>
    <w:p w14:paraId="094028C5" w14:textId="30AFEAB7" w:rsidR="00A15EA4" w:rsidRDefault="00A15EA4" w:rsidP="001138E6">
      <w:pPr>
        <w:ind w:firstLine="420"/>
      </w:pPr>
      <w:r>
        <w:rPr>
          <w:rFonts w:hint="eastAsia"/>
        </w:rPr>
        <w:t>以史为鉴即借鉴历史成功或失败的经验，来总结经验，从而便于后续决策。</w:t>
      </w:r>
    </w:p>
    <w:p w14:paraId="67CC313D" w14:textId="1ED9D834" w:rsidR="00A15EA4" w:rsidRDefault="00A15EA4" w:rsidP="001138E6">
      <w:pPr>
        <w:ind w:firstLine="420"/>
        <w:rPr>
          <w:rFonts w:hint="eastAsia"/>
        </w:rPr>
      </w:pPr>
      <w:r>
        <w:rPr>
          <w:rFonts w:hint="eastAsia"/>
        </w:rPr>
        <w:t>悟道出师即有了足够的经验和知识，在总体上取得成功</w:t>
      </w:r>
      <w:r w:rsidR="004F47D6">
        <w:rPr>
          <w:rFonts w:hint="eastAsia"/>
        </w:rPr>
        <w:t>。</w:t>
      </w:r>
    </w:p>
    <w:p w14:paraId="726EB8E1" w14:textId="648EC7DD" w:rsidR="009A56CB" w:rsidRDefault="005D35EF" w:rsidP="001138E6">
      <w:pPr>
        <w:ind w:firstLine="420"/>
      </w:pPr>
      <w:r>
        <w:rPr>
          <w:rFonts w:hint="eastAsia"/>
        </w:rPr>
        <w:t>然后</w:t>
      </w:r>
      <w:r w:rsidR="00362627">
        <w:rPr>
          <w:rFonts w:hint="eastAsia"/>
        </w:rPr>
        <w:t>根据这四个部分分别</w:t>
      </w:r>
      <w:r>
        <w:rPr>
          <w:rFonts w:hint="eastAsia"/>
        </w:rPr>
        <w:t>研发自动化系统替代人工</w:t>
      </w:r>
      <w:r w:rsidR="003F5801">
        <w:rPr>
          <w:rFonts w:hint="eastAsia"/>
        </w:rPr>
        <w:t>，从而完成个性投资自动化的过程</w:t>
      </w:r>
      <w:r>
        <w:rPr>
          <w:rFonts w:hint="eastAsia"/>
        </w:rPr>
        <w:t>。</w:t>
      </w:r>
    </w:p>
    <w:p w14:paraId="472B788B" w14:textId="77777777" w:rsidR="009A56CB" w:rsidRDefault="009A56CB">
      <w:pPr>
        <w:ind w:firstLine="420"/>
      </w:pPr>
    </w:p>
    <w:sectPr w:rsidR="009A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2712" w14:textId="77777777" w:rsidR="003473DE" w:rsidRDefault="003473DE" w:rsidP="002666B7">
      <w:pPr>
        <w:spacing w:before="0" w:after="0" w:line="240" w:lineRule="auto"/>
      </w:pPr>
      <w:r>
        <w:separator/>
      </w:r>
    </w:p>
  </w:endnote>
  <w:endnote w:type="continuationSeparator" w:id="0">
    <w:p w14:paraId="3CFC08AA" w14:textId="77777777" w:rsidR="003473DE" w:rsidRDefault="003473DE" w:rsidP="002666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9AA4" w14:textId="77777777" w:rsidR="003473DE" w:rsidRDefault="003473DE" w:rsidP="002666B7">
      <w:pPr>
        <w:spacing w:before="0" w:after="0" w:line="240" w:lineRule="auto"/>
      </w:pPr>
      <w:r>
        <w:separator/>
      </w:r>
    </w:p>
  </w:footnote>
  <w:footnote w:type="continuationSeparator" w:id="0">
    <w:p w14:paraId="74998F50" w14:textId="77777777" w:rsidR="003473DE" w:rsidRDefault="003473DE" w:rsidP="002666B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2"/>
    <w:rsid w:val="001138E6"/>
    <w:rsid w:val="002666B7"/>
    <w:rsid w:val="003473DE"/>
    <w:rsid w:val="00362627"/>
    <w:rsid w:val="00385F81"/>
    <w:rsid w:val="003F5801"/>
    <w:rsid w:val="003F6A0A"/>
    <w:rsid w:val="004D6956"/>
    <w:rsid w:val="004F47D6"/>
    <w:rsid w:val="005C5883"/>
    <w:rsid w:val="005D35EF"/>
    <w:rsid w:val="005D7F00"/>
    <w:rsid w:val="00687229"/>
    <w:rsid w:val="00775EBF"/>
    <w:rsid w:val="0079126B"/>
    <w:rsid w:val="008A24B7"/>
    <w:rsid w:val="008D345C"/>
    <w:rsid w:val="008E1C83"/>
    <w:rsid w:val="008F3422"/>
    <w:rsid w:val="009858BA"/>
    <w:rsid w:val="009A56CB"/>
    <w:rsid w:val="009D3995"/>
    <w:rsid w:val="00A15EA4"/>
    <w:rsid w:val="00AD20D4"/>
    <w:rsid w:val="00F873C4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65282"/>
  <w15:chartTrackingRefBased/>
  <w15:docId w15:val="{2571EB5B-1547-4A42-AB47-2985EB1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6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16</cp:revision>
  <dcterms:created xsi:type="dcterms:W3CDTF">2022-04-21T11:06:00Z</dcterms:created>
  <dcterms:modified xsi:type="dcterms:W3CDTF">2022-04-27T10:49:00Z</dcterms:modified>
</cp:coreProperties>
</file>