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FD74" w14:textId="69265772" w:rsidR="009D7080" w:rsidRDefault="00601BC2" w:rsidP="009D7080">
      <w:pPr>
        <w:spacing w:line="240" w:lineRule="auto"/>
        <w:ind w:firstLine="420"/>
      </w:pPr>
      <w:r>
        <w:rPr>
          <w:rFonts w:hint="eastAsia"/>
        </w:rPr>
        <w:t>1.</w:t>
      </w:r>
      <w:r w:rsidRPr="00601BC2">
        <w:rPr>
          <w:rFonts w:hint="eastAsia"/>
        </w:rPr>
        <w:t>请尝试用自己的语言定义下列术语及概念：人工智能、理性投资、智能体、</w:t>
      </w:r>
      <w:r w:rsidRPr="00601BC2">
        <w:t>SADI</w:t>
      </w:r>
    </w:p>
    <w:p w14:paraId="7EF5B15D" w14:textId="66E3FA0D" w:rsidR="009D7080" w:rsidRDefault="00CF3E50" w:rsidP="009D7080">
      <w:pPr>
        <w:spacing w:line="240" w:lineRule="auto"/>
        <w:ind w:firstLine="420"/>
      </w:pPr>
      <w:r>
        <w:rPr>
          <w:rFonts w:hint="eastAsia"/>
        </w:rPr>
        <w:t>①</w:t>
      </w:r>
      <w:r w:rsidR="001E72E1">
        <w:rPr>
          <w:rFonts w:hint="eastAsia"/>
        </w:rPr>
        <w:t>人工智能就是</w:t>
      </w:r>
      <w:r w:rsidR="00F51EF5">
        <w:rPr>
          <w:rFonts w:hint="eastAsia"/>
        </w:rPr>
        <w:t>能够综合各种信息</w:t>
      </w:r>
      <w:r w:rsidR="00203E41">
        <w:rPr>
          <w:rFonts w:hint="eastAsia"/>
        </w:rPr>
        <w:t>从而能</w:t>
      </w:r>
      <w:r w:rsidR="00F51EF5">
        <w:rPr>
          <w:rFonts w:hint="eastAsia"/>
        </w:rPr>
        <w:t>做出理性行为的系统</w:t>
      </w:r>
      <w:r w:rsidR="00471956">
        <w:rPr>
          <w:rFonts w:hint="eastAsia"/>
        </w:rPr>
        <w:t>。</w:t>
      </w:r>
    </w:p>
    <w:p w14:paraId="3923B9AA" w14:textId="07392F41" w:rsidR="009D7080" w:rsidRDefault="00CF3E50" w:rsidP="009D7080">
      <w:pPr>
        <w:spacing w:line="240" w:lineRule="auto"/>
        <w:ind w:firstLine="420"/>
      </w:pPr>
      <w:r>
        <w:rPr>
          <w:rFonts w:hint="eastAsia"/>
        </w:rPr>
        <w:t>②</w:t>
      </w:r>
      <w:r w:rsidR="009C45C2">
        <w:rPr>
          <w:rFonts w:hint="eastAsia"/>
        </w:rPr>
        <w:t>理性投资就是</w:t>
      </w:r>
      <w:r w:rsidR="00613D9E">
        <w:rPr>
          <w:rFonts w:hint="eastAsia"/>
        </w:rPr>
        <w:t>投资者在充分掌握和理解当前自身的情况、投资的方式、获利情况以及可能存在的风险的前提下</w:t>
      </w:r>
      <w:r w:rsidR="0054397E">
        <w:rPr>
          <w:rFonts w:hint="eastAsia"/>
        </w:rPr>
        <w:t>做出的投资行为。</w:t>
      </w:r>
    </w:p>
    <w:p w14:paraId="06667A14" w14:textId="6BC811CE" w:rsidR="009D7080" w:rsidRDefault="00CF3E50" w:rsidP="009C45C2">
      <w:pPr>
        <w:tabs>
          <w:tab w:val="left" w:pos="3180"/>
        </w:tabs>
        <w:spacing w:line="240" w:lineRule="auto"/>
        <w:ind w:firstLine="420"/>
      </w:pPr>
      <w:r>
        <w:rPr>
          <w:rFonts w:hint="eastAsia"/>
        </w:rPr>
        <w:t>③</w:t>
      </w:r>
      <w:r w:rsidR="009C45C2">
        <w:rPr>
          <w:rFonts w:hint="eastAsia"/>
        </w:rPr>
        <w:t>智能体就是</w:t>
      </w:r>
      <w:r>
        <w:rPr>
          <w:rFonts w:hint="eastAsia"/>
        </w:rPr>
        <w:t>拥有智能的实体，其应该拥有自己的一套知识或推理体系，能够根据外界环境的信息进行计算，从而</w:t>
      </w:r>
      <w:r w:rsidR="00BD5B4B">
        <w:rPr>
          <w:rFonts w:hint="eastAsia"/>
        </w:rPr>
        <w:t>做出反应</w:t>
      </w:r>
      <w:r w:rsidR="00D7058D">
        <w:rPr>
          <w:rFonts w:hint="eastAsia"/>
        </w:rPr>
        <w:t>或解决问题</w:t>
      </w:r>
      <w:r w:rsidR="00BD5B4B">
        <w:rPr>
          <w:rFonts w:hint="eastAsia"/>
        </w:rPr>
        <w:t>，也能够自我</w:t>
      </w:r>
      <w:r w:rsidR="00510A85">
        <w:rPr>
          <w:rFonts w:hint="eastAsia"/>
        </w:rPr>
        <w:t>评测、</w:t>
      </w:r>
      <w:r w:rsidR="00BD5B4B">
        <w:rPr>
          <w:rFonts w:hint="eastAsia"/>
        </w:rPr>
        <w:t>学习</w:t>
      </w:r>
      <w:r w:rsidR="00510A85">
        <w:rPr>
          <w:rFonts w:hint="eastAsia"/>
        </w:rPr>
        <w:t>从而</w:t>
      </w:r>
      <w:r w:rsidR="00BD5B4B">
        <w:rPr>
          <w:rFonts w:hint="eastAsia"/>
        </w:rPr>
        <w:t>进行更新。</w:t>
      </w:r>
    </w:p>
    <w:p w14:paraId="69E629A7" w14:textId="756928B6" w:rsidR="009D7080" w:rsidRDefault="00EE01FB" w:rsidP="009D7080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④</w:t>
      </w:r>
      <w:r w:rsidR="009D7080">
        <w:rPr>
          <w:rFonts w:hint="eastAsia"/>
        </w:rPr>
        <w:t>S</w:t>
      </w:r>
      <w:r w:rsidR="009D7080">
        <w:t>A</w:t>
      </w:r>
      <w:r w:rsidR="00C269EA">
        <w:t>DI</w:t>
      </w:r>
      <w:r w:rsidR="00C269EA">
        <w:rPr>
          <w:rFonts w:hint="eastAsia"/>
        </w:rPr>
        <w:t>即自动证券投资智能体，</w:t>
      </w:r>
      <w:r w:rsidR="00D37228">
        <w:rPr>
          <w:rFonts w:hint="eastAsia"/>
        </w:rPr>
        <w:t>是</w:t>
      </w:r>
      <w:r w:rsidR="00510A85">
        <w:rPr>
          <w:rFonts w:hint="eastAsia"/>
        </w:rPr>
        <w:t>能够完成感知量化(</w:t>
      </w:r>
      <w:r w:rsidR="00510A85">
        <w:t>Sensing)</w:t>
      </w:r>
      <w:r w:rsidR="00510A85">
        <w:rPr>
          <w:rFonts w:hint="eastAsia"/>
        </w:rPr>
        <w:t>，任务执行(</w:t>
      </w:r>
      <w:r w:rsidR="00510A85">
        <w:t>Acting)</w:t>
      </w:r>
      <w:r w:rsidR="00510A85">
        <w:rPr>
          <w:rFonts w:hint="eastAsia"/>
        </w:rPr>
        <w:t>，评测归因(</w:t>
      </w:r>
      <w:r w:rsidR="00510A85">
        <w:t>Diagnosing)</w:t>
      </w:r>
      <w:r w:rsidR="00510A85">
        <w:rPr>
          <w:rFonts w:hint="eastAsia"/>
        </w:rPr>
        <w:t>和学习进化(</w:t>
      </w:r>
      <w:r w:rsidR="00510A85">
        <w:t>Improving)</w:t>
      </w:r>
      <w:r w:rsidR="00510A85">
        <w:rPr>
          <w:rFonts w:hint="eastAsia"/>
        </w:rPr>
        <w:t>的智能体，即通过市场信息进行计算，生成相关策略并执行S</w:t>
      </w:r>
      <w:r w:rsidR="00510A85">
        <w:t>ADI5L</w:t>
      </w:r>
      <w:r w:rsidR="00510A85">
        <w:rPr>
          <w:rFonts w:hint="eastAsia"/>
        </w:rPr>
        <w:t>的一项任务，后</w:t>
      </w:r>
      <w:r w:rsidR="00172B53">
        <w:rPr>
          <w:rFonts w:hint="eastAsia"/>
        </w:rPr>
        <w:t>根据投资结果完成评测以及进化</w:t>
      </w:r>
      <w:r w:rsidR="00014A08">
        <w:rPr>
          <w:rFonts w:hint="eastAsia"/>
        </w:rPr>
        <w:t>的智能体</w:t>
      </w:r>
      <w:r w:rsidR="00172B53">
        <w:rPr>
          <w:rFonts w:hint="eastAsia"/>
        </w:rPr>
        <w:t>。</w:t>
      </w:r>
    </w:p>
    <w:p w14:paraId="7348CC43" w14:textId="451A63A4" w:rsidR="00601BC2" w:rsidRDefault="00601BC2" w:rsidP="00601BC2">
      <w:pPr>
        <w:ind w:firstLine="420"/>
      </w:pPr>
      <w:r>
        <w:rPr>
          <w:rFonts w:hint="eastAsia"/>
        </w:rPr>
        <w:t>2.</w:t>
      </w:r>
      <w:r w:rsidR="009C45C2" w:rsidRPr="009C45C2">
        <w:rPr>
          <w:rFonts w:hint="eastAsia"/>
        </w:rPr>
        <w:t xml:space="preserve"> </w:t>
      </w:r>
      <w:r w:rsidR="009C45C2" w:rsidRPr="009C45C2">
        <w:rPr>
          <w:rFonts w:hint="eastAsia"/>
        </w:rPr>
        <w:t>股票和债券投资选择三要素中你认为最重要的要素是哪一项？排序并举例说明相关理由</w:t>
      </w:r>
      <w:r w:rsidR="009C45C2" w:rsidRPr="009C45C2">
        <w:t xml:space="preserve"> ？</w:t>
      </w:r>
    </w:p>
    <w:p w14:paraId="206D63F8" w14:textId="0DACE3CD" w:rsidR="00D728F7" w:rsidRDefault="00D728F7" w:rsidP="00601BC2">
      <w:pPr>
        <w:ind w:firstLine="420"/>
      </w:pPr>
      <w:r>
        <w:rPr>
          <w:rFonts w:hint="eastAsia"/>
        </w:rPr>
        <w:t>我认为股票和债券投资选择三要素中，最重要的均为信用风险。</w:t>
      </w:r>
    </w:p>
    <w:p w14:paraId="3CABE08D" w14:textId="6097242F" w:rsidR="00777B89" w:rsidRDefault="00777B89" w:rsidP="00601BC2">
      <w:pPr>
        <w:ind w:firstLine="420"/>
      </w:pPr>
      <w:r>
        <w:rPr>
          <w:rFonts w:hint="eastAsia"/>
        </w:rPr>
        <w:t>其排序如下：</w:t>
      </w:r>
    </w:p>
    <w:p w14:paraId="215411B7" w14:textId="04398526" w:rsidR="00777B89" w:rsidRDefault="00420AF3" w:rsidP="00601BC2">
      <w:pPr>
        <w:ind w:firstLine="420"/>
      </w:pPr>
      <w:r>
        <w:rPr>
          <w:rFonts w:hint="eastAsia"/>
        </w:rPr>
        <w:t>①</w:t>
      </w:r>
      <w:r w:rsidR="00777B89">
        <w:rPr>
          <w:rFonts w:hint="eastAsia"/>
        </w:rPr>
        <w:t>股票：信用风险</w:t>
      </w:r>
      <w:r w:rsidR="009E32CC">
        <w:t>&gt;</w:t>
      </w:r>
      <w:r w:rsidR="00777B89">
        <w:rPr>
          <w:rFonts w:hint="eastAsia"/>
        </w:rPr>
        <w:t>成长性</w:t>
      </w:r>
      <w:r w:rsidR="009E32CC">
        <w:rPr>
          <w:rFonts w:hint="eastAsia"/>
        </w:rPr>
        <w:t>&gt;市盈率</w:t>
      </w:r>
    </w:p>
    <w:p w14:paraId="23E0EF7F" w14:textId="4ABF7C26" w:rsidR="00777B89" w:rsidRDefault="00420AF3" w:rsidP="00601BC2">
      <w:pPr>
        <w:ind w:firstLine="420"/>
      </w:pPr>
      <w:r>
        <w:rPr>
          <w:rFonts w:hint="eastAsia"/>
        </w:rPr>
        <w:t>②</w:t>
      </w:r>
      <w:r w:rsidR="00777B89">
        <w:rPr>
          <w:rFonts w:hint="eastAsia"/>
        </w:rPr>
        <w:t>债券：信用风险&gt;剩余年限</w:t>
      </w:r>
      <w:r w:rsidR="009E32CC">
        <w:rPr>
          <w:rFonts w:hint="eastAsia"/>
        </w:rPr>
        <w:t>&gt;收益率</w:t>
      </w:r>
    </w:p>
    <w:p w14:paraId="178A7CEB" w14:textId="60AA5C33" w:rsidR="00E96A0A" w:rsidRDefault="00E63F83" w:rsidP="00E96A0A">
      <w:pPr>
        <w:ind w:firstLine="420"/>
      </w:pPr>
      <w:r>
        <w:rPr>
          <w:rFonts w:hint="eastAsia"/>
        </w:rPr>
        <w:t>信用风险最重要的原因时，尽管某支股票或债券可得利益看上去很高，若风险事件发生后，如停牌、退市</w:t>
      </w:r>
      <w:r w:rsidR="00E97AA5">
        <w:rPr>
          <w:rFonts w:hint="eastAsia"/>
        </w:rPr>
        <w:t>或看到的是造假信息等</w:t>
      </w:r>
      <w:r>
        <w:rPr>
          <w:rFonts w:hint="eastAsia"/>
        </w:rPr>
        <w:t>，则可能会</w:t>
      </w:r>
      <w:r w:rsidR="00E97AA5">
        <w:rPr>
          <w:rFonts w:hint="eastAsia"/>
        </w:rPr>
        <w:t>造成巨大损失甚至</w:t>
      </w:r>
      <w:r>
        <w:rPr>
          <w:rFonts w:hint="eastAsia"/>
        </w:rPr>
        <w:t>将所有成本赔进去。</w:t>
      </w:r>
    </w:p>
    <w:p w14:paraId="02A002B9" w14:textId="016496C9" w:rsidR="00E96A0A" w:rsidRDefault="00E96A0A" w:rsidP="00E96A0A">
      <w:pPr>
        <w:ind w:firstLine="420"/>
      </w:pPr>
      <w:r>
        <w:rPr>
          <w:rFonts w:hint="eastAsia"/>
        </w:rPr>
        <w:t>对于股票而言，</w:t>
      </w:r>
      <w:r w:rsidR="00DC0C8E">
        <w:rPr>
          <w:rFonts w:hint="eastAsia"/>
        </w:rPr>
        <w:t>市盈率是股票价格/每股收益，即回收成本预期所用时间，但股票波动是非常频繁的，比如有的公司可能现在股价是盈利的，但可能第二年就会亏损，又或是现在的大公司，股价较高，收益较少，市盈率并不能完全说明一支股票的好坏，因而市盈率相对来说不稳定，而我们更看重的是未来的预期收益，</w:t>
      </w:r>
      <w:r w:rsidR="007D7088">
        <w:rPr>
          <w:rFonts w:hint="eastAsia"/>
        </w:rPr>
        <w:t>这就要看成长性</w:t>
      </w:r>
      <w:r w:rsidR="00696962">
        <w:rPr>
          <w:rFonts w:hint="eastAsia"/>
        </w:rPr>
        <w:t>，比如相较于发展稳定的大公司，我可能更期望于选择行业前景更好，成长性更高的小公司，因而成长性比市盈率更重要</w:t>
      </w:r>
      <w:r w:rsidR="007D7088">
        <w:rPr>
          <w:rFonts w:hint="eastAsia"/>
        </w:rPr>
        <w:t>。</w:t>
      </w:r>
    </w:p>
    <w:p w14:paraId="0AF9469C" w14:textId="0F7EE76C" w:rsidR="00F073CB" w:rsidRDefault="00F073CB" w:rsidP="00E96A0A">
      <w:pPr>
        <w:ind w:firstLine="420"/>
        <w:rPr>
          <w:rFonts w:hint="eastAsia"/>
        </w:rPr>
      </w:pPr>
      <w:r>
        <w:rPr>
          <w:rFonts w:hint="eastAsia"/>
        </w:rPr>
        <w:t>对于债券，</w:t>
      </w:r>
      <w:r w:rsidR="005522B5">
        <w:rPr>
          <w:rFonts w:hint="eastAsia"/>
        </w:rPr>
        <w:t>我可能会更看重其稳定性，对于剩余年限小的债券，其相对风险会更小，收益率高往往意味着更高风险，考虑风险控制，剩余年限比收益率更重要。</w:t>
      </w:r>
    </w:p>
    <w:sectPr w:rsidR="00F07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3F"/>
    <w:rsid w:val="00014A08"/>
    <w:rsid w:val="00154CD9"/>
    <w:rsid w:val="00172B53"/>
    <w:rsid w:val="001E72E1"/>
    <w:rsid w:val="00203E41"/>
    <w:rsid w:val="00373065"/>
    <w:rsid w:val="00385F81"/>
    <w:rsid w:val="00420AF3"/>
    <w:rsid w:val="00471956"/>
    <w:rsid w:val="004D6956"/>
    <w:rsid w:val="00510A85"/>
    <w:rsid w:val="0054397E"/>
    <w:rsid w:val="005522B5"/>
    <w:rsid w:val="00601BC2"/>
    <w:rsid w:val="00613D9E"/>
    <w:rsid w:val="00696962"/>
    <w:rsid w:val="00777B89"/>
    <w:rsid w:val="007D7088"/>
    <w:rsid w:val="008A24B7"/>
    <w:rsid w:val="009A361E"/>
    <w:rsid w:val="009C45C2"/>
    <w:rsid w:val="009D7080"/>
    <w:rsid w:val="009E32CC"/>
    <w:rsid w:val="00A033D7"/>
    <w:rsid w:val="00BC2D0A"/>
    <w:rsid w:val="00BD5B4B"/>
    <w:rsid w:val="00C123C8"/>
    <w:rsid w:val="00C269EA"/>
    <w:rsid w:val="00C460D2"/>
    <w:rsid w:val="00C6569D"/>
    <w:rsid w:val="00CA4ED4"/>
    <w:rsid w:val="00CF3E50"/>
    <w:rsid w:val="00D37228"/>
    <w:rsid w:val="00D7058D"/>
    <w:rsid w:val="00D728F7"/>
    <w:rsid w:val="00DC0C8E"/>
    <w:rsid w:val="00E63F83"/>
    <w:rsid w:val="00E96A0A"/>
    <w:rsid w:val="00E97AA5"/>
    <w:rsid w:val="00EE01FB"/>
    <w:rsid w:val="00F073CB"/>
    <w:rsid w:val="00F51EF5"/>
    <w:rsid w:val="00F8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7B35"/>
  <w15:chartTrackingRefBased/>
  <w15:docId w15:val="{7B1D9595-3A8F-4C07-B591-469F3491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88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7080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38</cp:revision>
  <dcterms:created xsi:type="dcterms:W3CDTF">2022-04-27T09:04:00Z</dcterms:created>
  <dcterms:modified xsi:type="dcterms:W3CDTF">2022-04-27T14:07:00Z</dcterms:modified>
</cp:coreProperties>
</file>