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06" w:type="dxa"/>
        <w:tblLook w:val="04A0" w:firstRow="1" w:lastRow="0" w:firstColumn="1" w:lastColumn="0" w:noHBand="0" w:noVBand="1"/>
      </w:tblPr>
      <w:tblGrid>
        <w:gridCol w:w="1397"/>
        <w:gridCol w:w="726"/>
        <w:gridCol w:w="851"/>
        <w:gridCol w:w="852"/>
        <w:gridCol w:w="858"/>
        <w:gridCol w:w="905"/>
        <w:gridCol w:w="905"/>
        <w:gridCol w:w="905"/>
        <w:gridCol w:w="907"/>
      </w:tblGrid>
      <w:tr w:rsidR="00291593" w14:paraId="3CEF99AC" w14:textId="77777777" w:rsidTr="0036643C">
        <w:trPr>
          <w:trHeight w:val="486"/>
        </w:trPr>
        <w:tc>
          <w:tcPr>
            <w:tcW w:w="1397" w:type="dxa"/>
          </w:tcPr>
          <w:p w14:paraId="4663294D" w14:textId="77777777" w:rsidR="00291593" w:rsidRDefault="00291593"/>
        </w:tc>
        <w:tc>
          <w:tcPr>
            <w:tcW w:w="6909" w:type="dxa"/>
            <w:gridSpan w:val="8"/>
          </w:tcPr>
          <w:p w14:paraId="0815872E" w14:textId="2A851FA3" w:rsidR="00291593" w:rsidRDefault="00291593" w:rsidP="00291593">
            <w:pPr>
              <w:jc w:val="center"/>
            </w:pPr>
            <w:r>
              <w:rPr>
                <w:rFonts w:hint="eastAsia"/>
              </w:rPr>
              <w:t>表5-2</w:t>
            </w:r>
            <w:r>
              <w:t xml:space="preserve">X </w:t>
            </w:r>
            <w:r>
              <w:rPr>
                <w:rFonts w:hint="eastAsia"/>
              </w:rPr>
              <w:t>资金流入流出收益率计算方法对比</w:t>
            </w:r>
          </w:p>
        </w:tc>
      </w:tr>
      <w:tr w:rsidR="00291593" w14:paraId="1EC7C951" w14:textId="77777777" w:rsidTr="0036643C">
        <w:trPr>
          <w:trHeight w:val="947"/>
        </w:trPr>
        <w:tc>
          <w:tcPr>
            <w:tcW w:w="1397" w:type="dxa"/>
          </w:tcPr>
          <w:p w14:paraId="4EE72A88" w14:textId="06786979" w:rsidR="00291593" w:rsidRDefault="00291593" w:rsidP="00291593">
            <w:r>
              <w:rPr>
                <w:rFonts w:hint="eastAsia"/>
              </w:rPr>
              <w:t>时间</w:t>
            </w:r>
          </w:p>
        </w:tc>
        <w:tc>
          <w:tcPr>
            <w:tcW w:w="726" w:type="dxa"/>
          </w:tcPr>
          <w:p w14:paraId="15579573" w14:textId="1BF12C2E" w:rsidR="00291593" w:rsidRDefault="00291593" w:rsidP="00291593">
            <w:r>
              <w:rPr>
                <w:rFonts w:hint="eastAsia"/>
              </w:rPr>
              <w:t>1月1日</w:t>
            </w:r>
          </w:p>
        </w:tc>
        <w:tc>
          <w:tcPr>
            <w:tcW w:w="851" w:type="dxa"/>
          </w:tcPr>
          <w:p w14:paraId="5C0D21C9" w14:textId="558C30C1" w:rsidR="00291593" w:rsidRDefault="00291593" w:rsidP="00291593">
            <w:r>
              <w:rPr>
                <w:rFonts w:hint="eastAsia"/>
              </w:rPr>
              <w:t>6月1日</w:t>
            </w:r>
          </w:p>
        </w:tc>
        <w:tc>
          <w:tcPr>
            <w:tcW w:w="852" w:type="dxa"/>
          </w:tcPr>
          <w:p w14:paraId="7ED60105" w14:textId="0454D02B" w:rsidR="00291593" w:rsidRDefault="00291593" w:rsidP="00291593">
            <w:r>
              <w:rPr>
                <w:rFonts w:hint="eastAsia"/>
              </w:rPr>
              <w:t>6月1日</w:t>
            </w:r>
          </w:p>
        </w:tc>
        <w:tc>
          <w:tcPr>
            <w:tcW w:w="858" w:type="dxa"/>
          </w:tcPr>
          <w:p w14:paraId="72F21752" w14:textId="19193BB3" w:rsidR="00291593" w:rsidRDefault="00291593" w:rsidP="00291593">
            <w:r>
              <w:rPr>
                <w:rFonts w:hint="eastAsia"/>
              </w:rPr>
              <w:t>6月1日</w:t>
            </w:r>
          </w:p>
        </w:tc>
        <w:tc>
          <w:tcPr>
            <w:tcW w:w="905" w:type="dxa"/>
          </w:tcPr>
          <w:p w14:paraId="4C75A464" w14:textId="135EC810" w:rsidR="00291593" w:rsidRDefault="00291593" w:rsidP="00291593">
            <w:r>
              <w:rPr>
                <w:rFonts w:hint="eastAsia"/>
              </w:rPr>
              <w:t>10月1日</w:t>
            </w:r>
          </w:p>
        </w:tc>
        <w:tc>
          <w:tcPr>
            <w:tcW w:w="905" w:type="dxa"/>
          </w:tcPr>
          <w:p w14:paraId="5830770E" w14:textId="2DC15280" w:rsidR="00291593" w:rsidRDefault="00291593" w:rsidP="00291593">
            <w:r>
              <w:rPr>
                <w:rFonts w:hint="eastAsia"/>
              </w:rPr>
              <w:t>10月1日</w:t>
            </w:r>
          </w:p>
        </w:tc>
        <w:tc>
          <w:tcPr>
            <w:tcW w:w="905" w:type="dxa"/>
          </w:tcPr>
          <w:p w14:paraId="56542F0C" w14:textId="2F0923B7" w:rsidR="00291593" w:rsidRDefault="00291593" w:rsidP="00291593">
            <w:r>
              <w:rPr>
                <w:rFonts w:hint="eastAsia"/>
              </w:rPr>
              <w:t>10月1日</w:t>
            </w:r>
          </w:p>
        </w:tc>
        <w:tc>
          <w:tcPr>
            <w:tcW w:w="905" w:type="dxa"/>
          </w:tcPr>
          <w:p w14:paraId="769DCCD4" w14:textId="3677EC72" w:rsidR="00291593" w:rsidRDefault="00291593" w:rsidP="00291593">
            <w:r>
              <w:rPr>
                <w:rFonts w:hint="eastAsia"/>
              </w:rPr>
              <w:t>12</w:t>
            </w:r>
            <w:r w:rsidRPr="00291593">
              <w:t>月</w:t>
            </w:r>
            <w:r>
              <w:rPr>
                <w:rFonts w:hint="eastAsia"/>
              </w:rPr>
              <w:t>3</w:t>
            </w:r>
            <w:r w:rsidRPr="00291593">
              <w:t>1日</w:t>
            </w:r>
          </w:p>
        </w:tc>
      </w:tr>
      <w:tr w:rsidR="00291593" w14:paraId="3C6B1B10" w14:textId="77777777" w:rsidTr="0036643C">
        <w:trPr>
          <w:trHeight w:val="486"/>
        </w:trPr>
        <w:tc>
          <w:tcPr>
            <w:tcW w:w="1397" w:type="dxa"/>
          </w:tcPr>
          <w:p w14:paraId="7182FC45" w14:textId="11283366" w:rsidR="00291593" w:rsidRDefault="00291593" w:rsidP="00291593">
            <w:r>
              <w:rPr>
                <w:rFonts w:hint="eastAsia"/>
              </w:rPr>
              <w:t>时间段</w:t>
            </w:r>
          </w:p>
        </w:tc>
        <w:tc>
          <w:tcPr>
            <w:tcW w:w="726" w:type="dxa"/>
          </w:tcPr>
          <w:p w14:paraId="4914C6B9" w14:textId="4C5DC44E" w:rsidR="00291593" w:rsidRDefault="00291593" w:rsidP="00CA46E9">
            <w:pPr>
              <w:jc w:val="center"/>
            </w:pPr>
            <w:r>
              <w:rPr>
                <w:rFonts w:hint="eastAsia"/>
              </w:rPr>
              <w:t>t</w:t>
            </w:r>
            <w:r>
              <w:t>0</w:t>
            </w:r>
          </w:p>
        </w:tc>
        <w:tc>
          <w:tcPr>
            <w:tcW w:w="851" w:type="dxa"/>
          </w:tcPr>
          <w:p w14:paraId="3D187129" w14:textId="7A2E1EEA" w:rsidR="00291593" w:rsidRDefault="00291593" w:rsidP="00CA46E9">
            <w:pPr>
              <w:jc w:val="center"/>
            </w:pPr>
            <w:r>
              <w:rPr>
                <w:rFonts w:hint="eastAsia"/>
              </w:rPr>
              <w:t>t</w:t>
            </w:r>
            <w:r>
              <w:t>1-</w:t>
            </w:r>
            <w:r>
              <w:rPr>
                <w:rFonts w:hint="eastAsia"/>
              </w:rPr>
              <w:t>δ</w:t>
            </w:r>
          </w:p>
        </w:tc>
        <w:tc>
          <w:tcPr>
            <w:tcW w:w="852" w:type="dxa"/>
          </w:tcPr>
          <w:p w14:paraId="6DBA1672" w14:textId="61743C66" w:rsidR="00291593" w:rsidRDefault="00291593" w:rsidP="00CA46E9">
            <w:pPr>
              <w:jc w:val="center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858" w:type="dxa"/>
          </w:tcPr>
          <w:p w14:paraId="16FC0A7A" w14:textId="785AE05A" w:rsidR="00291593" w:rsidRDefault="00291593" w:rsidP="00CA46E9">
            <w:pPr>
              <w:jc w:val="center"/>
            </w:pPr>
            <w:r>
              <w:rPr>
                <w:rFonts w:hint="eastAsia"/>
              </w:rPr>
              <w:t>t</w:t>
            </w:r>
            <w:r>
              <w:t>1+</w:t>
            </w:r>
            <w:r>
              <w:rPr>
                <w:rFonts w:hint="eastAsia"/>
              </w:rPr>
              <w:t>δ</w:t>
            </w:r>
          </w:p>
        </w:tc>
        <w:tc>
          <w:tcPr>
            <w:tcW w:w="905" w:type="dxa"/>
          </w:tcPr>
          <w:p w14:paraId="5E2AB5EC" w14:textId="49172787" w:rsidR="00291593" w:rsidRDefault="00291593" w:rsidP="00CA46E9">
            <w:pPr>
              <w:jc w:val="center"/>
            </w:pPr>
            <w:r>
              <w:rPr>
                <w:rFonts w:hint="eastAsia"/>
              </w:rPr>
              <w:t>t</w:t>
            </w:r>
            <w:r>
              <w:t>2-</w:t>
            </w:r>
            <w:r>
              <w:rPr>
                <w:rFonts w:hint="eastAsia"/>
              </w:rPr>
              <w:t>δ</w:t>
            </w:r>
          </w:p>
        </w:tc>
        <w:tc>
          <w:tcPr>
            <w:tcW w:w="905" w:type="dxa"/>
          </w:tcPr>
          <w:p w14:paraId="27920324" w14:textId="72F8AC78" w:rsidR="00291593" w:rsidRDefault="00291593" w:rsidP="00CA46E9">
            <w:pPr>
              <w:jc w:val="center"/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905" w:type="dxa"/>
          </w:tcPr>
          <w:p w14:paraId="278F3ED7" w14:textId="5A73F5C0" w:rsidR="00291593" w:rsidRDefault="00291593" w:rsidP="00CA46E9">
            <w:pPr>
              <w:jc w:val="center"/>
            </w:pPr>
            <w:r>
              <w:rPr>
                <w:rFonts w:hint="eastAsia"/>
              </w:rPr>
              <w:t>t</w:t>
            </w:r>
            <w:r>
              <w:t>2+</w:t>
            </w:r>
            <w:r>
              <w:rPr>
                <w:rFonts w:hint="eastAsia"/>
              </w:rPr>
              <w:t>δ</w:t>
            </w:r>
          </w:p>
        </w:tc>
        <w:tc>
          <w:tcPr>
            <w:tcW w:w="905" w:type="dxa"/>
          </w:tcPr>
          <w:p w14:paraId="3D6A91E0" w14:textId="1524375F" w:rsidR="00291593" w:rsidRDefault="00291593" w:rsidP="00CA46E9">
            <w:pPr>
              <w:jc w:val="center"/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</w:tr>
      <w:tr w:rsidR="00291593" w14:paraId="1AE9114C" w14:textId="77777777" w:rsidTr="0036643C">
        <w:trPr>
          <w:trHeight w:val="486"/>
        </w:trPr>
        <w:tc>
          <w:tcPr>
            <w:tcW w:w="1397" w:type="dxa"/>
          </w:tcPr>
          <w:p w14:paraId="73FA02BC" w14:textId="1B52F628" w:rsidR="00291593" w:rsidRDefault="00291593" w:rsidP="00291593">
            <w:r>
              <w:rPr>
                <w:rFonts w:hint="eastAsia"/>
              </w:rPr>
              <w:t>市值Si</w:t>
            </w:r>
          </w:p>
        </w:tc>
        <w:tc>
          <w:tcPr>
            <w:tcW w:w="726" w:type="dxa"/>
          </w:tcPr>
          <w:p w14:paraId="5947E2E7" w14:textId="592096C8" w:rsidR="00291593" w:rsidRDefault="00291593" w:rsidP="00CA46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35D89475" w14:textId="48D7822E" w:rsidR="00291593" w:rsidRDefault="00291593" w:rsidP="00CA46E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2" w:type="dxa"/>
          </w:tcPr>
          <w:p w14:paraId="50C40C7E" w14:textId="27AE820C" w:rsidR="00291593" w:rsidRDefault="00291593" w:rsidP="00CA46E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58" w:type="dxa"/>
          </w:tcPr>
          <w:p w14:paraId="0C201C43" w14:textId="13882A10" w:rsidR="00291593" w:rsidRDefault="00291593" w:rsidP="00CA46E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905" w:type="dxa"/>
          </w:tcPr>
          <w:p w14:paraId="46E8EBB0" w14:textId="6096B328" w:rsidR="00291593" w:rsidRDefault="00291593" w:rsidP="00CA46E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05" w:type="dxa"/>
          </w:tcPr>
          <w:p w14:paraId="70A6A55D" w14:textId="646B7AF0" w:rsidR="00291593" w:rsidRDefault="00291593" w:rsidP="00CA46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05" w:type="dxa"/>
          </w:tcPr>
          <w:p w14:paraId="4422C63D" w14:textId="7535B354" w:rsidR="00291593" w:rsidRDefault="00291593" w:rsidP="00CA46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05" w:type="dxa"/>
          </w:tcPr>
          <w:p w14:paraId="051BE9E8" w14:textId="782277EF" w:rsidR="00291593" w:rsidRDefault="00291593" w:rsidP="00CA46E9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291593" w14:paraId="1F4488CC" w14:textId="77777777" w:rsidTr="0036643C">
        <w:trPr>
          <w:trHeight w:val="472"/>
        </w:trPr>
        <w:tc>
          <w:tcPr>
            <w:tcW w:w="1397" w:type="dxa"/>
          </w:tcPr>
          <w:p w14:paraId="7A4943EF" w14:textId="64423E8B" w:rsidR="00291593" w:rsidRDefault="00291593" w:rsidP="00291593">
            <w:r>
              <w:rPr>
                <w:rFonts w:hint="eastAsia"/>
              </w:rPr>
              <w:t>资金流入zi</w:t>
            </w:r>
          </w:p>
        </w:tc>
        <w:tc>
          <w:tcPr>
            <w:tcW w:w="726" w:type="dxa"/>
          </w:tcPr>
          <w:p w14:paraId="67C011EC" w14:textId="77777777" w:rsidR="00291593" w:rsidRDefault="00291593" w:rsidP="00CA46E9">
            <w:pPr>
              <w:jc w:val="center"/>
            </w:pPr>
          </w:p>
        </w:tc>
        <w:tc>
          <w:tcPr>
            <w:tcW w:w="851" w:type="dxa"/>
          </w:tcPr>
          <w:p w14:paraId="4E7C6C5E" w14:textId="238B822B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</w:tcPr>
          <w:p w14:paraId="16561FA1" w14:textId="2F0BA7FD" w:rsidR="00291593" w:rsidRDefault="00291593" w:rsidP="00CA46E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8" w:type="dxa"/>
          </w:tcPr>
          <w:p w14:paraId="01080FED" w14:textId="44C81798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5" w:type="dxa"/>
          </w:tcPr>
          <w:p w14:paraId="2D579F8F" w14:textId="4B3DF923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5" w:type="dxa"/>
          </w:tcPr>
          <w:p w14:paraId="15910E17" w14:textId="0B9A980E" w:rsidR="00291593" w:rsidRDefault="00291593" w:rsidP="00CA46E9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905" w:type="dxa"/>
          </w:tcPr>
          <w:p w14:paraId="78D63EDD" w14:textId="3DB2DAFC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5" w:type="dxa"/>
          </w:tcPr>
          <w:p w14:paraId="4E3696D0" w14:textId="0C15DC58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91593" w14:paraId="685D4DBA" w14:textId="77777777" w:rsidTr="0036643C">
        <w:trPr>
          <w:trHeight w:val="486"/>
        </w:trPr>
        <w:tc>
          <w:tcPr>
            <w:tcW w:w="1397" w:type="dxa"/>
          </w:tcPr>
          <w:p w14:paraId="2340CEC8" w14:textId="799D4E57" w:rsidR="00291593" w:rsidRDefault="00291593" w:rsidP="00291593">
            <w:r>
              <w:rPr>
                <w:rFonts w:hint="eastAsia"/>
              </w:rPr>
              <w:t>成本抵消（%）</w:t>
            </w:r>
          </w:p>
        </w:tc>
        <w:tc>
          <w:tcPr>
            <w:tcW w:w="726" w:type="dxa"/>
          </w:tcPr>
          <w:p w14:paraId="08498BE0" w14:textId="6D38508D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887D337" w14:textId="78778E20" w:rsidR="00291593" w:rsidRDefault="00291593" w:rsidP="00CA46E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</w:tcPr>
          <w:p w14:paraId="5DBE995B" w14:textId="3DC9C843" w:rsidR="00291593" w:rsidRPr="004F2A5B" w:rsidRDefault="004F2A5B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33.3</w:t>
            </w:r>
          </w:p>
        </w:tc>
        <w:tc>
          <w:tcPr>
            <w:tcW w:w="858" w:type="dxa"/>
          </w:tcPr>
          <w:p w14:paraId="740E109F" w14:textId="5B179055" w:rsidR="00291593" w:rsidRPr="004F2A5B" w:rsidRDefault="004F2A5B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33.3</w:t>
            </w:r>
          </w:p>
        </w:tc>
        <w:tc>
          <w:tcPr>
            <w:tcW w:w="905" w:type="dxa"/>
          </w:tcPr>
          <w:p w14:paraId="5AA0986C" w14:textId="2CB3A101" w:rsidR="00291593" w:rsidRPr="004F2A5B" w:rsidRDefault="004F2A5B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-33.3</w:t>
            </w:r>
          </w:p>
        </w:tc>
        <w:tc>
          <w:tcPr>
            <w:tcW w:w="905" w:type="dxa"/>
          </w:tcPr>
          <w:p w14:paraId="5E046064" w14:textId="57028644" w:rsidR="00291593" w:rsidRPr="004F2A5B" w:rsidRDefault="004F2A5B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</w:t>
            </w:r>
            <w:r w:rsidR="00DF7AEB">
              <w:rPr>
                <w:rFonts w:hint="eastAsia"/>
                <w:color w:val="4472C4" w:themeColor="accent1"/>
              </w:rPr>
              <w:t>50</w:t>
            </w:r>
          </w:p>
        </w:tc>
        <w:tc>
          <w:tcPr>
            <w:tcW w:w="905" w:type="dxa"/>
          </w:tcPr>
          <w:p w14:paraId="68F2D184" w14:textId="57E0BE5F" w:rsidR="00291593" w:rsidRPr="004F2A5B" w:rsidRDefault="004F2A5B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</w:t>
            </w:r>
            <w:r w:rsidR="00DF7AEB">
              <w:rPr>
                <w:rFonts w:hint="eastAsia"/>
                <w:color w:val="4472C4" w:themeColor="accent1"/>
              </w:rPr>
              <w:t>5</w:t>
            </w:r>
            <w:r>
              <w:rPr>
                <w:rFonts w:hint="eastAsia"/>
                <w:color w:val="4472C4" w:themeColor="accent1"/>
              </w:rPr>
              <w:t>0</w:t>
            </w:r>
          </w:p>
        </w:tc>
        <w:tc>
          <w:tcPr>
            <w:tcW w:w="905" w:type="dxa"/>
          </w:tcPr>
          <w:p w14:paraId="465C9217" w14:textId="70072A1B" w:rsidR="00291593" w:rsidRPr="004F2A5B" w:rsidRDefault="004F2A5B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-30</w:t>
            </w:r>
          </w:p>
        </w:tc>
      </w:tr>
      <w:tr w:rsidR="00291593" w14:paraId="50093B8A" w14:textId="77777777" w:rsidTr="0036643C">
        <w:trPr>
          <w:trHeight w:val="486"/>
        </w:trPr>
        <w:tc>
          <w:tcPr>
            <w:tcW w:w="1397" w:type="dxa"/>
          </w:tcPr>
          <w:p w14:paraId="5E7BBC73" w14:textId="6D6D5E80" w:rsidR="00291593" w:rsidRDefault="00291593" w:rsidP="00291593">
            <w:r>
              <w:rPr>
                <w:rFonts w:hint="eastAsia"/>
              </w:rPr>
              <w:t>成本累加（%）</w:t>
            </w:r>
          </w:p>
        </w:tc>
        <w:tc>
          <w:tcPr>
            <w:tcW w:w="726" w:type="dxa"/>
          </w:tcPr>
          <w:p w14:paraId="4BF9667C" w14:textId="2477218B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9DD93AA" w14:textId="100659E0" w:rsidR="00291593" w:rsidRDefault="00291593" w:rsidP="00CA46E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</w:tcPr>
          <w:p w14:paraId="0476BAD3" w14:textId="57686455" w:rsidR="00291593" w:rsidRPr="004F2A5B" w:rsidRDefault="00952DD0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33.3</w:t>
            </w:r>
          </w:p>
        </w:tc>
        <w:tc>
          <w:tcPr>
            <w:tcW w:w="858" w:type="dxa"/>
          </w:tcPr>
          <w:p w14:paraId="59E9F0DD" w14:textId="70643680" w:rsidR="00291593" w:rsidRPr="004F2A5B" w:rsidRDefault="00952DD0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33.3</w:t>
            </w:r>
          </w:p>
        </w:tc>
        <w:tc>
          <w:tcPr>
            <w:tcW w:w="905" w:type="dxa"/>
          </w:tcPr>
          <w:p w14:paraId="7ECA41AC" w14:textId="39B01D26" w:rsidR="00291593" w:rsidRPr="004F2A5B" w:rsidRDefault="00952DD0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-33.3</w:t>
            </w:r>
          </w:p>
        </w:tc>
        <w:tc>
          <w:tcPr>
            <w:tcW w:w="905" w:type="dxa"/>
          </w:tcPr>
          <w:p w14:paraId="30465933" w14:textId="08AF9F9D" w:rsidR="00291593" w:rsidRPr="004F2A5B" w:rsidRDefault="00952DD0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-33.3</w:t>
            </w:r>
          </w:p>
        </w:tc>
        <w:tc>
          <w:tcPr>
            <w:tcW w:w="905" w:type="dxa"/>
          </w:tcPr>
          <w:p w14:paraId="15D8BACB" w14:textId="26D98A3A" w:rsidR="00291593" w:rsidRPr="004F2A5B" w:rsidRDefault="00952DD0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-33.3</w:t>
            </w:r>
          </w:p>
        </w:tc>
        <w:tc>
          <w:tcPr>
            <w:tcW w:w="905" w:type="dxa"/>
          </w:tcPr>
          <w:p w14:paraId="3682B93D" w14:textId="70F70D33" w:rsidR="00291593" w:rsidRPr="004F2A5B" w:rsidRDefault="00952DD0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-20</w:t>
            </w:r>
          </w:p>
        </w:tc>
      </w:tr>
      <w:tr w:rsidR="00291593" w14:paraId="28AFD88A" w14:textId="77777777" w:rsidTr="0036643C">
        <w:trPr>
          <w:trHeight w:val="472"/>
        </w:trPr>
        <w:tc>
          <w:tcPr>
            <w:tcW w:w="1397" w:type="dxa"/>
          </w:tcPr>
          <w:p w14:paraId="0D3E09EF" w14:textId="51209830" w:rsidR="00291593" w:rsidRDefault="00291593" w:rsidP="00291593">
            <w:r>
              <w:rPr>
                <w:rFonts w:hint="eastAsia"/>
              </w:rPr>
              <w:t>时间加权（%）</w:t>
            </w:r>
          </w:p>
        </w:tc>
        <w:tc>
          <w:tcPr>
            <w:tcW w:w="726" w:type="dxa"/>
          </w:tcPr>
          <w:p w14:paraId="200FBF69" w14:textId="094E8FC4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72EF1B8" w14:textId="1B8553CA" w:rsidR="00291593" w:rsidRDefault="00291593" w:rsidP="00CA46E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</w:tcPr>
          <w:p w14:paraId="7EFBD9C3" w14:textId="0AEC5218" w:rsidR="00291593" w:rsidRPr="004F2A5B" w:rsidRDefault="00026293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100</w:t>
            </w:r>
          </w:p>
        </w:tc>
        <w:tc>
          <w:tcPr>
            <w:tcW w:w="858" w:type="dxa"/>
          </w:tcPr>
          <w:p w14:paraId="1EDDF757" w14:textId="1D27DC99" w:rsidR="00291593" w:rsidRPr="004F2A5B" w:rsidRDefault="00026293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100</w:t>
            </w:r>
          </w:p>
        </w:tc>
        <w:tc>
          <w:tcPr>
            <w:tcW w:w="905" w:type="dxa"/>
          </w:tcPr>
          <w:p w14:paraId="446694DB" w14:textId="5453D969" w:rsidR="00291593" w:rsidRPr="004F2A5B" w:rsidRDefault="00026293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0</w:t>
            </w:r>
          </w:p>
        </w:tc>
        <w:tc>
          <w:tcPr>
            <w:tcW w:w="905" w:type="dxa"/>
          </w:tcPr>
          <w:p w14:paraId="2E695DA4" w14:textId="35EB57AA" w:rsidR="00291593" w:rsidRPr="004F2A5B" w:rsidRDefault="00026293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0</w:t>
            </w:r>
          </w:p>
        </w:tc>
        <w:tc>
          <w:tcPr>
            <w:tcW w:w="905" w:type="dxa"/>
          </w:tcPr>
          <w:p w14:paraId="1B3A2C61" w14:textId="4979426A" w:rsidR="00291593" w:rsidRPr="004F2A5B" w:rsidRDefault="00026293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0</w:t>
            </w:r>
          </w:p>
        </w:tc>
        <w:tc>
          <w:tcPr>
            <w:tcW w:w="905" w:type="dxa"/>
          </w:tcPr>
          <w:p w14:paraId="21C549E0" w14:textId="22B7CA58" w:rsidR="00291593" w:rsidRPr="004F2A5B" w:rsidRDefault="00CA46E9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40</w:t>
            </w:r>
          </w:p>
        </w:tc>
      </w:tr>
      <w:tr w:rsidR="00291593" w14:paraId="6726D560" w14:textId="77777777" w:rsidTr="0036643C">
        <w:trPr>
          <w:trHeight w:val="486"/>
        </w:trPr>
        <w:tc>
          <w:tcPr>
            <w:tcW w:w="1397" w:type="dxa"/>
          </w:tcPr>
          <w:p w14:paraId="7D12E884" w14:textId="7CA073B0" w:rsidR="00291593" w:rsidRDefault="00291593" w:rsidP="00291593">
            <w:r>
              <w:rPr>
                <w:rFonts w:hint="eastAsia"/>
              </w:rPr>
              <w:t>X</w:t>
            </w:r>
            <w:r>
              <w:t>IRR</w:t>
            </w:r>
            <w:r>
              <w:rPr>
                <w:rFonts w:hint="eastAsia"/>
              </w:rPr>
              <w:t>（%）</w:t>
            </w:r>
          </w:p>
        </w:tc>
        <w:tc>
          <w:tcPr>
            <w:tcW w:w="726" w:type="dxa"/>
          </w:tcPr>
          <w:p w14:paraId="596F0D9B" w14:textId="25EE0382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469E4AE" w14:textId="79E8FDC7" w:rsidR="00291593" w:rsidRDefault="00291593" w:rsidP="00CA46E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</w:tcPr>
          <w:p w14:paraId="3D7693DE" w14:textId="7CAB2662" w:rsidR="00291593" w:rsidRPr="004F2A5B" w:rsidRDefault="00E03791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100</w:t>
            </w:r>
          </w:p>
        </w:tc>
        <w:tc>
          <w:tcPr>
            <w:tcW w:w="858" w:type="dxa"/>
          </w:tcPr>
          <w:p w14:paraId="09138F62" w14:textId="2B337CAD" w:rsidR="00291593" w:rsidRPr="004F2A5B" w:rsidRDefault="00E03791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100</w:t>
            </w:r>
          </w:p>
        </w:tc>
        <w:tc>
          <w:tcPr>
            <w:tcW w:w="905" w:type="dxa"/>
          </w:tcPr>
          <w:p w14:paraId="4E704D03" w14:textId="60634079" w:rsidR="00291593" w:rsidRPr="004F2A5B" w:rsidRDefault="00E03791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-48.58</w:t>
            </w:r>
          </w:p>
        </w:tc>
        <w:tc>
          <w:tcPr>
            <w:tcW w:w="905" w:type="dxa"/>
          </w:tcPr>
          <w:p w14:paraId="45473E96" w14:textId="454AF118" w:rsidR="00291593" w:rsidRPr="004F2A5B" w:rsidRDefault="00E03791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-48.58</w:t>
            </w:r>
          </w:p>
        </w:tc>
        <w:tc>
          <w:tcPr>
            <w:tcW w:w="905" w:type="dxa"/>
          </w:tcPr>
          <w:p w14:paraId="5938D9CE" w14:textId="08DC428E" w:rsidR="00291593" w:rsidRPr="004F2A5B" w:rsidRDefault="00E03791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-48.58</w:t>
            </w:r>
          </w:p>
        </w:tc>
        <w:tc>
          <w:tcPr>
            <w:tcW w:w="905" w:type="dxa"/>
          </w:tcPr>
          <w:p w14:paraId="7508A174" w14:textId="1EF66615" w:rsidR="00291593" w:rsidRPr="004F2A5B" w:rsidRDefault="00E03791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-30.42</w:t>
            </w:r>
          </w:p>
        </w:tc>
      </w:tr>
      <w:tr w:rsidR="00291593" w14:paraId="459B76A0" w14:textId="77777777" w:rsidTr="0036643C">
        <w:trPr>
          <w:trHeight w:val="486"/>
        </w:trPr>
        <w:tc>
          <w:tcPr>
            <w:tcW w:w="1397" w:type="dxa"/>
          </w:tcPr>
          <w:p w14:paraId="6E184858" w14:textId="508683FB" w:rsidR="00291593" w:rsidRDefault="00291593" w:rsidP="00291593">
            <w:r>
              <w:rPr>
                <w:rFonts w:hint="eastAsia"/>
              </w:rPr>
              <w:t>双加权法（%）</w:t>
            </w:r>
          </w:p>
        </w:tc>
        <w:tc>
          <w:tcPr>
            <w:tcW w:w="726" w:type="dxa"/>
          </w:tcPr>
          <w:p w14:paraId="349C3FE5" w14:textId="370959A2" w:rsidR="00291593" w:rsidRDefault="00291593" w:rsidP="00CA46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694C0BA1" w14:textId="03504F57" w:rsidR="00291593" w:rsidRDefault="00291593" w:rsidP="00CA46E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52" w:type="dxa"/>
          </w:tcPr>
          <w:p w14:paraId="25671EB8" w14:textId="49BA6D44" w:rsidR="00291593" w:rsidRPr="004F2A5B" w:rsidRDefault="0036643C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100</w:t>
            </w:r>
          </w:p>
        </w:tc>
        <w:tc>
          <w:tcPr>
            <w:tcW w:w="858" w:type="dxa"/>
          </w:tcPr>
          <w:p w14:paraId="00123CA8" w14:textId="1D4EAFF3" w:rsidR="00291593" w:rsidRPr="004F2A5B" w:rsidRDefault="0036643C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100</w:t>
            </w:r>
          </w:p>
        </w:tc>
        <w:tc>
          <w:tcPr>
            <w:tcW w:w="905" w:type="dxa"/>
          </w:tcPr>
          <w:p w14:paraId="56ADBB44" w14:textId="76A41109" w:rsidR="00291593" w:rsidRPr="004F2A5B" w:rsidRDefault="001B49C3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-70.6</w:t>
            </w:r>
          </w:p>
        </w:tc>
        <w:tc>
          <w:tcPr>
            <w:tcW w:w="905" w:type="dxa"/>
          </w:tcPr>
          <w:p w14:paraId="61F60F6C" w14:textId="34D73699" w:rsidR="00291593" w:rsidRPr="004F2A5B" w:rsidRDefault="001B49C3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-70.6</w:t>
            </w:r>
          </w:p>
        </w:tc>
        <w:tc>
          <w:tcPr>
            <w:tcW w:w="905" w:type="dxa"/>
          </w:tcPr>
          <w:p w14:paraId="37BA830B" w14:textId="187F333E" w:rsidR="00291593" w:rsidRPr="004F2A5B" w:rsidRDefault="001B49C3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-70.6</w:t>
            </w:r>
          </w:p>
        </w:tc>
        <w:tc>
          <w:tcPr>
            <w:tcW w:w="905" w:type="dxa"/>
          </w:tcPr>
          <w:p w14:paraId="09420A8D" w14:textId="65D96A20" w:rsidR="00291593" w:rsidRPr="004F2A5B" w:rsidRDefault="001B49C3" w:rsidP="00CA46E9">
            <w:pPr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-36.02</w:t>
            </w:r>
          </w:p>
        </w:tc>
      </w:tr>
    </w:tbl>
    <w:p w14:paraId="04AC6CBA" w14:textId="77777777" w:rsidR="008A24B7" w:rsidRDefault="008A24B7">
      <w:pPr>
        <w:ind w:firstLine="420"/>
      </w:pPr>
    </w:p>
    <w:sectPr w:rsidR="008A2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50"/>
    <w:rsid w:val="00026293"/>
    <w:rsid w:val="001B49C3"/>
    <w:rsid w:val="00291593"/>
    <w:rsid w:val="0036643C"/>
    <w:rsid w:val="003670C0"/>
    <w:rsid w:val="00385F81"/>
    <w:rsid w:val="0044720D"/>
    <w:rsid w:val="004D6956"/>
    <w:rsid w:val="004F2A5B"/>
    <w:rsid w:val="00876EAF"/>
    <w:rsid w:val="008A24B7"/>
    <w:rsid w:val="00952DD0"/>
    <w:rsid w:val="00BA54FD"/>
    <w:rsid w:val="00BE5A97"/>
    <w:rsid w:val="00CA46E9"/>
    <w:rsid w:val="00D30B50"/>
    <w:rsid w:val="00DF7AEB"/>
    <w:rsid w:val="00E03791"/>
    <w:rsid w:val="00F5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B5FD"/>
  <w15:chartTrackingRefBased/>
  <w15:docId w15:val="{6686A8B9-6960-4640-88BF-A3E87BFB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4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18</cp:revision>
  <dcterms:created xsi:type="dcterms:W3CDTF">2022-05-08T09:46:00Z</dcterms:created>
  <dcterms:modified xsi:type="dcterms:W3CDTF">2022-05-12T01:36:00Z</dcterms:modified>
</cp:coreProperties>
</file>