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D8CD" w14:textId="64BCD2E1" w:rsidR="006276C7" w:rsidRPr="00A65AE7" w:rsidRDefault="006276C7" w:rsidP="006276C7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A65AE7">
        <w:rPr>
          <w:rFonts w:ascii="宋体" w:eastAsia="宋体" w:hAnsi="宋体" w:hint="eastAsia"/>
          <w:b/>
          <w:bCs/>
          <w:sz w:val="28"/>
          <w:szCs w:val="28"/>
        </w:rPr>
        <w:t>一、策略制定——自动投资机器人制定</w:t>
      </w:r>
    </w:p>
    <w:p w14:paraId="633CA6B6" w14:textId="1189EC00" w:rsidR="006276C7" w:rsidRPr="00A65AE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65AE7">
        <w:rPr>
          <w:rFonts w:ascii="宋体" w:eastAsia="宋体" w:hAnsi="宋体" w:hint="eastAsia"/>
          <w:b/>
          <w:bCs/>
          <w:sz w:val="24"/>
          <w:szCs w:val="24"/>
        </w:rPr>
        <w:t>1.构建你的第一个自动投资机器人，任务细节如下：</w:t>
      </w:r>
    </w:p>
    <w:p w14:paraId="28D483C3" w14:textId="65270B1B" w:rsidR="006276C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276C7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6276C7">
        <w:rPr>
          <w:rFonts w:ascii="宋体" w:eastAsia="宋体" w:hAnsi="宋体"/>
          <w:b/>
          <w:bCs/>
          <w:sz w:val="24"/>
          <w:szCs w:val="24"/>
        </w:rPr>
        <w:t>1）策略名称制定+股票池内容设定。</w:t>
      </w:r>
    </w:p>
    <w:p w14:paraId="25E1FD13" w14:textId="3A103AEA" w:rsidR="001C3F09" w:rsidRPr="00864F27" w:rsidRDefault="001C3F09" w:rsidP="006276C7">
      <w:pPr>
        <w:ind w:firstLine="420"/>
        <w:rPr>
          <w:rFonts w:ascii="宋体" w:eastAsia="宋体" w:hAnsi="宋体"/>
          <w:szCs w:val="21"/>
        </w:rPr>
      </w:pPr>
      <w:r w:rsidRPr="00864F27">
        <w:rPr>
          <w:rFonts w:ascii="宋体" w:eastAsia="宋体" w:hAnsi="宋体" w:hint="eastAsia"/>
          <w:szCs w:val="21"/>
        </w:rPr>
        <w:t>策略名称：</w:t>
      </w:r>
      <w:r w:rsidR="00F43255" w:rsidRPr="00864F27">
        <w:rPr>
          <w:rFonts w:ascii="宋体" w:eastAsia="宋体" w:hAnsi="宋体" w:hint="eastAsia"/>
          <w:szCs w:val="21"/>
        </w:rPr>
        <w:t>2</w:t>
      </w:r>
    </w:p>
    <w:p w14:paraId="2CFA7578" w14:textId="569E93EC" w:rsidR="001C3F09" w:rsidRPr="00864F27" w:rsidRDefault="001C3F09" w:rsidP="006276C7">
      <w:pPr>
        <w:ind w:firstLine="420"/>
        <w:rPr>
          <w:rFonts w:ascii="宋体" w:eastAsia="宋体" w:hAnsi="宋体"/>
          <w:szCs w:val="21"/>
        </w:rPr>
      </w:pPr>
      <w:r w:rsidRPr="00864F27">
        <w:rPr>
          <w:rFonts w:ascii="宋体" w:eastAsia="宋体" w:hAnsi="宋体" w:hint="eastAsia"/>
          <w:szCs w:val="21"/>
        </w:rPr>
        <w:t>股票池内容：上证50</w:t>
      </w:r>
    </w:p>
    <w:p w14:paraId="1C9DA9E4" w14:textId="1AC5EF30" w:rsidR="00510879" w:rsidRDefault="00F43255" w:rsidP="00510879">
      <w:pPr>
        <w:ind w:firstLine="420"/>
        <w:jc w:val="center"/>
        <w:rPr>
          <w:rFonts w:ascii="宋体" w:eastAsia="宋体" w:hAnsi="宋体"/>
          <w:sz w:val="24"/>
          <w:szCs w:val="24"/>
        </w:rPr>
      </w:pPr>
      <w:r w:rsidRPr="00F43255">
        <w:rPr>
          <w:noProof/>
        </w:rPr>
        <w:drawing>
          <wp:inline distT="0" distB="0" distL="0" distR="0" wp14:anchorId="3675BEF5" wp14:editId="58F0AC9D">
            <wp:extent cx="5274310" cy="9493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A16A" w14:textId="1D8213E5" w:rsidR="00510879" w:rsidRPr="00745777" w:rsidRDefault="00510879" w:rsidP="00510879">
      <w:pPr>
        <w:ind w:firstLine="420"/>
        <w:jc w:val="center"/>
        <w:rPr>
          <w:rFonts w:ascii="楷体" w:eastAsia="楷体" w:hAnsi="楷体"/>
          <w:sz w:val="18"/>
          <w:szCs w:val="18"/>
        </w:rPr>
      </w:pPr>
      <w:r w:rsidRPr="00745777">
        <w:rPr>
          <w:rFonts w:ascii="楷体" w:eastAsia="楷体" w:hAnsi="楷体" w:hint="eastAsia"/>
          <w:sz w:val="18"/>
          <w:szCs w:val="18"/>
        </w:rPr>
        <w:t>图1</w:t>
      </w:r>
      <w:r w:rsidRPr="00745777">
        <w:rPr>
          <w:rFonts w:ascii="楷体" w:eastAsia="楷体" w:hAnsi="楷体"/>
          <w:sz w:val="18"/>
          <w:szCs w:val="18"/>
        </w:rPr>
        <w:t xml:space="preserve"> </w:t>
      </w:r>
      <w:r w:rsidRPr="00745777">
        <w:rPr>
          <w:rFonts w:ascii="楷体" w:eastAsia="楷体" w:hAnsi="楷体" w:hint="eastAsia"/>
          <w:sz w:val="18"/>
          <w:szCs w:val="18"/>
        </w:rPr>
        <w:t>策略名称、股票池</w:t>
      </w:r>
      <w:r w:rsidR="003F767D" w:rsidRPr="00745777">
        <w:rPr>
          <w:rFonts w:ascii="楷体" w:eastAsia="楷体" w:hAnsi="楷体" w:hint="eastAsia"/>
          <w:sz w:val="18"/>
          <w:szCs w:val="18"/>
        </w:rPr>
        <w:t>内容</w:t>
      </w:r>
    </w:p>
    <w:p w14:paraId="7BCF9C0A" w14:textId="19106367" w:rsidR="006276C7" w:rsidRPr="00A65AE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276C7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6276C7">
        <w:rPr>
          <w:rFonts w:ascii="宋体" w:eastAsia="宋体" w:hAnsi="宋体"/>
          <w:b/>
          <w:bCs/>
          <w:sz w:val="24"/>
          <w:szCs w:val="24"/>
        </w:rPr>
        <w:t>2）设定持仓规则，包括：股债金比例、调仓周期、调仓比例、股票持有支数上限、单股最大持仓天数等。并阐述每个设定的原因。</w:t>
      </w:r>
    </w:p>
    <w:p w14:paraId="2A091B6D" w14:textId="62338EEE" w:rsidR="004632E4" w:rsidRPr="00864F27" w:rsidRDefault="004632E4" w:rsidP="006276C7">
      <w:pPr>
        <w:ind w:firstLine="420"/>
        <w:rPr>
          <w:rFonts w:ascii="宋体" w:eastAsia="宋体" w:hAnsi="宋体"/>
        </w:rPr>
      </w:pPr>
      <w:r w:rsidRPr="00864F27">
        <w:rPr>
          <w:rFonts w:ascii="宋体" w:eastAsia="宋体" w:hAnsi="宋体" w:hint="eastAsia"/>
        </w:rPr>
        <w:t>股债金比例设为1：0：0，股市较为动荡，调仓周期设置的较小</w:t>
      </w:r>
      <w:r w:rsidR="002D0F56" w:rsidRPr="00864F27">
        <w:rPr>
          <w:rFonts w:ascii="宋体" w:eastAsia="宋体" w:hAnsi="宋体" w:hint="eastAsia"/>
        </w:rPr>
        <w:t>、调仓比例较高</w:t>
      </w:r>
      <w:r w:rsidRPr="00864F27">
        <w:rPr>
          <w:rFonts w:ascii="宋体" w:eastAsia="宋体" w:hAnsi="宋体" w:hint="eastAsia"/>
        </w:rPr>
        <w:t>有利于及时调仓，故设置调仓周期为</w:t>
      </w:r>
      <w:r w:rsidR="00E577AE" w:rsidRPr="00864F27">
        <w:rPr>
          <w:rFonts w:ascii="宋体" w:eastAsia="宋体" w:hAnsi="宋体" w:hint="eastAsia"/>
        </w:rPr>
        <w:t>3</w:t>
      </w:r>
      <w:r w:rsidR="002D0F56" w:rsidRPr="00864F27">
        <w:rPr>
          <w:rFonts w:ascii="宋体" w:eastAsia="宋体" w:hAnsi="宋体" w:hint="eastAsia"/>
        </w:rPr>
        <w:t>，调仓比例为0.8</w:t>
      </w:r>
      <w:r w:rsidR="00DE07B1" w:rsidRPr="00864F27">
        <w:rPr>
          <w:rFonts w:ascii="宋体" w:eastAsia="宋体" w:hAnsi="宋体" w:hint="eastAsia"/>
        </w:rPr>
        <w:t>。</w:t>
      </w:r>
      <w:r w:rsidR="002D0F56" w:rsidRPr="00864F27">
        <w:rPr>
          <w:rFonts w:ascii="宋体" w:eastAsia="宋体" w:hAnsi="宋体" w:hint="eastAsia"/>
        </w:rPr>
        <w:t>股票持有支数上限设置为</w:t>
      </w:r>
      <w:r w:rsidR="00DD479A" w:rsidRPr="00864F27">
        <w:rPr>
          <w:rFonts w:ascii="宋体" w:eastAsia="宋体" w:hAnsi="宋体" w:hint="eastAsia"/>
        </w:rPr>
        <w:t>5</w:t>
      </w:r>
      <w:r w:rsidR="002D0F56" w:rsidRPr="00864F27">
        <w:rPr>
          <w:rFonts w:ascii="宋体" w:eastAsia="宋体" w:hAnsi="宋体" w:hint="eastAsia"/>
        </w:rPr>
        <w:t>，同时持多只股有利于风险控制，单股最大持仓天数设置为4，偏短线便于止损/止盈。</w:t>
      </w:r>
    </w:p>
    <w:p w14:paraId="24C232B2" w14:textId="4E9F223E" w:rsidR="00A65AE7" w:rsidRDefault="00F43255" w:rsidP="001C3F09">
      <w:pPr>
        <w:ind w:firstLine="420"/>
        <w:jc w:val="center"/>
      </w:pPr>
      <w:r w:rsidRPr="00F43255">
        <w:rPr>
          <w:noProof/>
        </w:rPr>
        <w:drawing>
          <wp:inline distT="0" distB="0" distL="0" distR="0" wp14:anchorId="49F18495" wp14:editId="451F3C26">
            <wp:extent cx="5274310" cy="1254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7528" w14:textId="404CFBCF" w:rsidR="00EE123C" w:rsidRPr="00510879" w:rsidRDefault="00EE123C" w:rsidP="001C3F09">
      <w:pPr>
        <w:ind w:firstLine="420"/>
        <w:jc w:val="center"/>
        <w:rPr>
          <w:rFonts w:ascii="楷体" w:eastAsia="楷体" w:hAnsi="楷体"/>
          <w:sz w:val="18"/>
          <w:szCs w:val="18"/>
        </w:rPr>
      </w:pPr>
      <w:r w:rsidRPr="00510879">
        <w:rPr>
          <w:rFonts w:ascii="楷体" w:eastAsia="楷体" w:hAnsi="楷体" w:hint="eastAsia"/>
          <w:sz w:val="18"/>
          <w:szCs w:val="18"/>
        </w:rPr>
        <w:t>图</w:t>
      </w:r>
      <w:r w:rsidR="00510879">
        <w:rPr>
          <w:rFonts w:ascii="楷体" w:eastAsia="楷体" w:hAnsi="楷体" w:hint="eastAsia"/>
          <w:sz w:val="18"/>
          <w:szCs w:val="18"/>
        </w:rPr>
        <w:t>2</w:t>
      </w:r>
      <w:r w:rsidRPr="00510879">
        <w:rPr>
          <w:rFonts w:ascii="楷体" w:eastAsia="楷体" w:hAnsi="楷体"/>
          <w:sz w:val="18"/>
          <w:szCs w:val="18"/>
        </w:rPr>
        <w:t xml:space="preserve"> </w:t>
      </w:r>
      <w:r w:rsidRPr="00510879">
        <w:rPr>
          <w:rFonts w:ascii="楷体" w:eastAsia="楷体" w:hAnsi="楷体" w:hint="eastAsia"/>
          <w:sz w:val="18"/>
          <w:szCs w:val="18"/>
        </w:rPr>
        <w:t>持仓</w:t>
      </w:r>
      <w:r w:rsidR="000264DA">
        <w:rPr>
          <w:rFonts w:ascii="楷体" w:eastAsia="楷体" w:hAnsi="楷体" w:hint="eastAsia"/>
          <w:sz w:val="18"/>
          <w:szCs w:val="18"/>
        </w:rPr>
        <w:t>管理设定</w:t>
      </w:r>
    </w:p>
    <w:p w14:paraId="66A2216B" w14:textId="491FAD0E" w:rsidR="006276C7" w:rsidRPr="00A65AE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276C7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6276C7">
        <w:rPr>
          <w:rFonts w:ascii="宋体" w:eastAsia="宋体" w:hAnsi="宋体"/>
          <w:b/>
          <w:bCs/>
          <w:sz w:val="24"/>
          <w:szCs w:val="24"/>
        </w:rPr>
        <w:t>3）设定卖出规则，包括：卖出方式设定、多因子筛选、多因子排序等。并阐述采用这种多因子筛选以及多因子排序的原因。</w:t>
      </w:r>
    </w:p>
    <w:p w14:paraId="498A0D77" w14:textId="1547C5E9" w:rsidR="00510879" w:rsidRPr="00864F27" w:rsidRDefault="00565FA2" w:rsidP="00510879">
      <w:pPr>
        <w:ind w:firstLine="420"/>
        <w:jc w:val="left"/>
        <w:rPr>
          <w:rFonts w:ascii="宋体" w:eastAsia="宋体" w:hAnsi="宋体"/>
        </w:rPr>
      </w:pPr>
      <w:r w:rsidRPr="00864F27">
        <w:rPr>
          <w:rFonts w:ascii="宋体" w:eastAsia="宋体" w:hAnsi="宋体" w:hint="eastAsia"/>
        </w:rPr>
        <w:t>卖出规则较简单，只要其</w:t>
      </w:r>
      <w:r w:rsidR="00D30D05" w:rsidRPr="00864F27">
        <w:rPr>
          <w:rFonts w:ascii="宋体" w:eastAsia="宋体" w:hAnsi="宋体" w:hint="eastAsia"/>
        </w:rPr>
        <w:t>五日的</w:t>
      </w:r>
      <w:r w:rsidRPr="00864F27">
        <w:rPr>
          <w:rFonts w:ascii="宋体" w:eastAsia="宋体" w:hAnsi="宋体" w:hint="eastAsia"/>
        </w:rPr>
        <w:t>涨</w:t>
      </w:r>
      <w:r w:rsidR="00D30D05" w:rsidRPr="00864F27">
        <w:rPr>
          <w:rFonts w:ascii="宋体" w:eastAsia="宋体" w:hAnsi="宋体" w:hint="eastAsia"/>
        </w:rPr>
        <w:t>跌均</w:t>
      </w:r>
      <w:r w:rsidRPr="00864F27">
        <w:rPr>
          <w:rFonts w:ascii="宋体" w:eastAsia="宋体" w:hAnsi="宋体" w:hint="eastAsia"/>
        </w:rPr>
        <w:t>幅大于0</w:t>
      </w:r>
      <w:r w:rsidR="00D30D05" w:rsidRPr="00864F27">
        <w:rPr>
          <w:rFonts w:ascii="宋体" w:eastAsia="宋体" w:hAnsi="宋体" w:hint="eastAsia"/>
        </w:rPr>
        <w:t>，</w:t>
      </w:r>
      <w:r w:rsidRPr="00864F27">
        <w:rPr>
          <w:rFonts w:ascii="宋体" w:eastAsia="宋体" w:hAnsi="宋体" w:hint="eastAsia"/>
        </w:rPr>
        <w:t>就</w:t>
      </w:r>
      <w:r w:rsidR="00D30D05" w:rsidRPr="00864F27">
        <w:rPr>
          <w:rFonts w:ascii="宋体" w:eastAsia="宋体" w:hAnsi="宋体" w:hint="eastAsia"/>
        </w:rPr>
        <w:t>可以认为所持股票正</w:t>
      </w:r>
      <w:r w:rsidRPr="00864F27">
        <w:rPr>
          <w:rFonts w:ascii="宋体" w:eastAsia="宋体" w:hAnsi="宋体" w:hint="eastAsia"/>
        </w:rPr>
        <w:t>在盈利，就可以卖出。</w:t>
      </w:r>
      <w:r w:rsidR="00D30D05" w:rsidRPr="00864F27">
        <w:rPr>
          <w:rFonts w:ascii="宋体" w:eastAsia="宋体" w:hAnsi="宋体" w:hint="eastAsia"/>
        </w:rPr>
        <w:t>未设置多因子排序的原因是，在控制变量的前提下，经过多次设置后，发现其评测效果不如不设置，</w:t>
      </w:r>
      <w:r w:rsidR="00500659" w:rsidRPr="00864F27">
        <w:rPr>
          <w:rFonts w:ascii="宋体" w:eastAsia="宋体" w:hAnsi="宋体" w:hint="eastAsia"/>
        </w:rPr>
        <w:t>故决定不</w:t>
      </w:r>
      <w:r w:rsidR="00D30D05" w:rsidRPr="00864F27">
        <w:rPr>
          <w:rFonts w:ascii="宋体" w:eastAsia="宋体" w:hAnsi="宋体" w:hint="eastAsia"/>
        </w:rPr>
        <w:t>设定多</w:t>
      </w:r>
      <w:r w:rsidR="00500659" w:rsidRPr="00864F27">
        <w:rPr>
          <w:rFonts w:ascii="宋体" w:eastAsia="宋体" w:hAnsi="宋体" w:hint="eastAsia"/>
        </w:rPr>
        <w:t>因子</w:t>
      </w:r>
      <w:r w:rsidR="00D30D05" w:rsidRPr="00864F27">
        <w:rPr>
          <w:rFonts w:ascii="宋体" w:eastAsia="宋体" w:hAnsi="宋体" w:hint="eastAsia"/>
        </w:rPr>
        <w:t>排序。</w:t>
      </w:r>
    </w:p>
    <w:p w14:paraId="5F3EDC7C" w14:textId="4856BEAF" w:rsidR="00A65AE7" w:rsidRDefault="00467F3F" w:rsidP="001C3F09">
      <w:pPr>
        <w:ind w:firstLine="420"/>
        <w:jc w:val="center"/>
      </w:pPr>
      <w:r>
        <w:rPr>
          <w:noProof/>
        </w:rPr>
        <w:drawing>
          <wp:inline distT="0" distB="0" distL="0" distR="0" wp14:anchorId="253EFFE4" wp14:editId="6E34A6C6">
            <wp:extent cx="5274310" cy="896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1405" w14:textId="01949AC0" w:rsidR="00AD5784" w:rsidRPr="00745777" w:rsidRDefault="00AD5784" w:rsidP="001C3F09">
      <w:pPr>
        <w:ind w:firstLine="420"/>
        <w:jc w:val="center"/>
        <w:rPr>
          <w:rFonts w:ascii="楷体" w:eastAsia="楷体" w:hAnsi="楷体"/>
          <w:sz w:val="18"/>
          <w:szCs w:val="18"/>
        </w:rPr>
      </w:pPr>
      <w:r w:rsidRPr="00745777">
        <w:rPr>
          <w:rFonts w:ascii="楷体" w:eastAsia="楷体" w:hAnsi="楷体" w:hint="eastAsia"/>
          <w:sz w:val="18"/>
          <w:szCs w:val="18"/>
        </w:rPr>
        <w:t>图3</w:t>
      </w:r>
      <w:r w:rsidR="00EC0C95" w:rsidRPr="00745777">
        <w:rPr>
          <w:rFonts w:ascii="楷体" w:eastAsia="楷体" w:hAnsi="楷体"/>
          <w:sz w:val="18"/>
          <w:szCs w:val="18"/>
        </w:rPr>
        <w:t xml:space="preserve"> </w:t>
      </w:r>
      <w:r w:rsidR="00EC0C95" w:rsidRPr="00745777">
        <w:rPr>
          <w:rFonts w:ascii="楷体" w:eastAsia="楷体" w:hAnsi="楷体" w:hint="eastAsia"/>
          <w:sz w:val="18"/>
          <w:szCs w:val="18"/>
        </w:rPr>
        <w:t>卖出规则</w:t>
      </w:r>
      <w:r w:rsidR="00092960" w:rsidRPr="00745777">
        <w:rPr>
          <w:rFonts w:ascii="楷体" w:eastAsia="楷体" w:hAnsi="楷体" w:hint="eastAsia"/>
          <w:sz w:val="18"/>
          <w:szCs w:val="18"/>
        </w:rPr>
        <w:t>设定</w:t>
      </w:r>
    </w:p>
    <w:p w14:paraId="74E8F463" w14:textId="099D5831" w:rsidR="006276C7" w:rsidRPr="00A65AE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276C7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6276C7">
        <w:rPr>
          <w:rFonts w:ascii="宋体" w:eastAsia="宋体" w:hAnsi="宋体"/>
          <w:b/>
          <w:bCs/>
          <w:sz w:val="24"/>
          <w:szCs w:val="24"/>
        </w:rPr>
        <w:t>4）设定买入规则，包括：买入方式设定、多因子筛选、多因子排序等。并阐述采用这种多因子筛选以及多因子排序的原因。</w:t>
      </w:r>
    </w:p>
    <w:p w14:paraId="167D5C49" w14:textId="22728E63" w:rsidR="008919E2" w:rsidRPr="00864F27" w:rsidRDefault="008919E2" w:rsidP="006276C7">
      <w:pPr>
        <w:ind w:firstLine="420"/>
        <w:rPr>
          <w:rFonts w:ascii="宋体" w:eastAsia="宋体" w:hAnsi="宋体"/>
        </w:rPr>
      </w:pPr>
      <w:r w:rsidRPr="00864F27">
        <w:rPr>
          <w:rFonts w:ascii="宋体" w:eastAsia="宋体" w:hAnsi="宋体" w:hint="eastAsia"/>
        </w:rPr>
        <w:t>买入规则的设定较卖出规则更为复杂，</w:t>
      </w:r>
      <w:r w:rsidR="00761401" w:rsidRPr="00864F27">
        <w:rPr>
          <w:rFonts w:ascii="宋体" w:eastAsia="宋体" w:hAnsi="宋体" w:hint="eastAsia"/>
        </w:rPr>
        <w:t>多因子筛选设定市盈率小于200，因为市盈率是择股的一个重要指标，</w:t>
      </w:r>
      <w:r w:rsidR="00C76A51" w:rsidRPr="00864F27">
        <w:rPr>
          <w:rFonts w:ascii="宋体" w:eastAsia="宋体" w:hAnsi="宋体" w:hint="eastAsia"/>
        </w:rPr>
        <w:t>一般来说，市盈率越低越好</w:t>
      </w:r>
      <w:r w:rsidR="008C66FF" w:rsidRPr="00864F27">
        <w:rPr>
          <w:rFonts w:ascii="宋体" w:eastAsia="宋体" w:hAnsi="宋体" w:hint="eastAsia"/>
        </w:rPr>
        <w:t>，经过比对选择了市盈率小于200的指标</w:t>
      </w:r>
      <w:r w:rsidR="000A5487" w:rsidRPr="00864F27">
        <w:rPr>
          <w:rFonts w:ascii="宋体" w:eastAsia="宋体" w:hAnsi="宋体" w:hint="eastAsia"/>
        </w:rPr>
        <w:t>，</w:t>
      </w:r>
      <w:r w:rsidR="000A5487" w:rsidRPr="00864F27">
        <w:rPr>
          <w:rFonts w:ascii="宋体" w:eastAsia="宋体" w:hAnsi="宋体" w:hint="eastAsia"/>
        </w:rPr>
        <w:lastRenderedPageBreak/>
        <w:t>但其不能完全反应一支股票的盈利能力，设置</w:t>
      </w:r>
      <w:r w:rsidR="00761401" w:rsidRPr="00864F27">
        <w:rPr>
          <w:rFonts w:ascii="宋体" w:eastAsia="宋体" w:hAnsi="宋体" w:hint="eastAsia"/>
        </w:rPr>
        <w:t>市盈率T</w:t>
      </w:r>
      <w:r w:rsidR="00761401" w:rsidRPr="00864F27">
        <w:rPr>
          <w:rFonts w:ascii="宋体" w:eastAsia="宋体" w:hAnsi="宋体"/>
        </w:rPr>
        <w:t>TM</w:t>
      </w:r>
      <w:r w:rsidR="00761401" w:rsidRPr="00864F27">
        <w:rPr>
          <w:rFonts w:ascii="宋体" w:eastAsia="宋体" w:hAnsi="宋体" w:hint="eastAsia"/>
        </w:rPr>
        <w:t>&lt;50，</w:t>
      </w:r>
      <w:r w:rsidR="000A5487" w:rsidRPr="00864F27">
        <w:rPr>
          <w:rFonts w:ascii="宋体" w:eastAsia="宋体" w:hAnsi="宋体" w:hint="eastAsia"/>
        </w:rPr>
        <w:t>市盈率T</w:t>
      </w:r>
      <w:r w:rsidR="000A5487" w:rsidRPr="00864F27">
        <w:rPr>
          <w:rFonts w:ascii="宋体" w:eastAsia="宋体" w:hAnsi="宋体"/>
        </w:rPr>
        <w:t>TM</w:t>
      </w:r>
      <w:r w:rsidR="000A5487" w:rsidRPr="00864F27">
        <w:rPr>
          <w:rFonts w:ascii="宋体" w:eastAsia="宋体" w:hAnsi="宋体" w:hint="eastAsia"/>
        </w:rPr>
        <w:t>相较于市盈率</w:t>
      </w:r>
      <w:r w:rsidR="00E06061" w:rsidRPr="00864F27">
        <w:rPr>
          <w:rFonts w:ascii="宋体" w:eastAsia="宋体" w:hAnsi="宋体" w:hint="eastAsia"/>
        </w:rPr>
        <w:t>是在一定的考察期内的市盈率，是动态变化的，更能体现一支股票的近期盈利能力</w:t>
      </w:r>
      <w:r w:rsidR="000A5487" w:rsidRPr="00864F27">
        <w:rPr>
          <w:rFonts w:ascii="宋体" w:eastAsia="宋体" w:hAnsi="宋体" w:hint="eastAsia"/>
        </w:rPr>
        <w:t>，</w:t>
      </w:r>
      <w:r w:rsidR="00E06061" w:rsidRPr="00864F27">
        <w:rPr>
          <w:rFonts w:ascii="宋体" w:eastAsia="宋体" w:hAnsi="宋体" w:hint="eastAsia"/>
        </w:rPr>
        <w:t>设置其小于50。对于尚未盈利的高成长性企业，用</w:t>
      </w:r>
      <w:r w:rsidR="00761401" w:rsidRPr="00864F27">
        <w:rPr>
          <w:rFonts w:ascii="宋体" w:eastAsia="宋体" w:hAnsi="宋体" w:hint="eastAsia"/>
        </w:rPr>
        <w:t>市销率</w:t>
      </w:r>
      <w:r w:rsidR="00E06061" w:rsidRPr="00864F27">
        <w:rPr>
          <w:rFonts w:ascii="宋体" w:eastAsia="宋体" w:hAnsi="宋体" w:hint="eastAsia"/>
        </w:rPr>
        <w:t>来评估更好，一般来说，市销率也是越低越好，设置买入时市销率</w:t>
      </w:r>
      <w:r w:rsidR="00761401" w:rsidRPr="00864F27">
        <w:rPr>
          <w:rFonts w:ascii="宋体" w:eastAsia="宋体" w:hAnsi="宋体" w:hint="eastAsia"/>
        </w:rPr>
        <w:t>&lt;</w:t>
      </w:r>
      <w:r w:rsidR="00761401" w:rsidRPr="00864F27">
        <w:rPr>
          <w:rFonts w:ascii="宋体" w:eastAsia="宋体" w:hAnsi="宋体"/>
        </w:rPr>
        <w:t>4</w:t>
      </w:r>
      <w:r w:rsidR="00E06061" w:rsidRPr="00864F27">
        <w:rPr>
          <w:rFonts w:ascii="宋体" w:eastAsia="宋体" w:hAnsi="宋体" w:hint="eastAsia"/>
        </w:rPr>
        <w:t>。五日跌涨幅</w:t>
      </w:r>
      <w:r w:rsidR="00DB7709" w:rsidRPr="00864F27">
        <w:rPr>
          <w:rFonts w:ascii="宋体" w:eastAsia="宋体" w:hAnsi="宋体" w:hint="eastAsia"/>
        </w:rPr>
        <w:t>设置大于-4%</w:t>
      </w:r>
      <w:r w:rsidR="003A47BC" w:rsidRPr="00864F27">
        <w:rPr>
          <w:rFonts w:ascii="宋体" w:eastAsia="宋体" w:hAnsi="宋体" w:hint="eastAsia"/>
        </w:rPr>
        <w:t>的原因是过去跌的股票可能会在未来上涨，过去上涨的可能会在未来继续上涨。</w:t>
      </w:r>
    </w:p>
    <w:p w14:paraId="1FCD1E8B" w14:textId="14980BD5" w:rsidR="008A50BB" w:rsidRPr="00864F27" w:rsidRDefault="008A50BB" w:rsidP="006276C7">
      <w:pPr>
        <w:ind w:firstLine="420"/>
        <w:rPr>
          <w:rFonts w:ascii="宋体" w:eastAsia="宋体" w:hAnsi="宋体" w:hint="eastAsia"/>
        </w:rPr>
      </w:pPr>
      <w:r w:rsidRPr="00864F27">
        <w:rPr>
          <w:rFonts w:ascii="宋体" w:eastAsia="宋体" w:hAnsi="宋体" w:hint="eastAsia"/>
        </w:rPr>
        <w:t>未选择设置多因子排序规则，理由与设定卖出规则相似</w:t>
      </w:r>
      <w:r w:rsidR="004728E7" w:rsidRPr="00864F27">
        <w:rPr>
          <w:rFonts w:ascii="宋体" w:eastAsia="宋体" w:hAnsi="宋体" w:hint="eastAsia"/>
        </w:rPr>
        <w:t>，不再赘述</w:t>
      </w:r>
      <w:r w:rsidRPr="00864F27">
        <w:rPr>
          <w:rFonts w:ascii="宋体" w:eastAsia="宋体" w:hAnsi="宋体" w:hint="eastAsia"/>
        </w:rPr>
        <w:t>。</w:t>
      </w:r>
    </w:p>
    <w:p w14:paraId="744D0CCA" w14:textId="1C3ACAA8" w:rsidR="00A65AE7" w:rsidRDefault="003658F2" w:rsidP="006276C7">
      <w:pPr>
        <w:ind w:firstLine="420"/>
      </w:pPr>
      <w:r w:rsidRPr="003658F2">
        <w:rPr>
          <w:noProof/>
        </w:rPr>
        <w:drawing>
          <wp:inline distT="0" distB="0" distL="0" distR="0" wp14:anchorId="11363CF2" wp14:editId="20374D95">
            <wp:extent cx="5274310" cy="9855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9DE2" w14:textId="240C74B0" w:rsidR="00433B87" w:rsidRPr="00745777" w:rsidRDefault="00AD5784" w:rsidP="001C3F09">
      <w:pPr>
        <w:ind w:firstLine="420"/>
        <w:jc w:val="center"/>
        <w:rPr>
          <w:rFonts w:ascii="楷体" w:eastAsia="楷体" w:hAnsi="楷体"/>
          <w:sz w:val="18"/>
          <w:szCs w:val="18"/>
        </w:rPr>
      </w:pPr>
      <w:r w:rsidRPr="00745777">
        <w:rPr>
          <w:rFonts w:ascii="楷体" w:eastAsia="楷体" w:hAnsi="楷体" w:hint="eastAsia"/>
          <w:sz w:val="18"/>
          <w:szCs w:val="18"/>
        </w:rPr>
        <w:t>图</w:t>
      </w:r>
      <w:r w:rsidR="00183B05" w:rsidRPr="00745777">
        <w:rPr>
          <w:rFonts w:ascii="楷体" w:eastAsia="楷体" w:hAnsi="楷体" w:hint="eastAsia"/>
          <w:sz w:val="18"/>
          <w:szCs w:val="18"/>
        </w:rPr>
        <w:t>4</w:t>
      </w:r>
      <w:r w:rsidR="00183B05" w:rsidRPr="00745777">
        <w:rPr>
          <w:rFonts w:ascii="楷体" w:eastAsia="楷体" w:hAnsi="楷体"/>
          <w:sz w:val="18"/>
          <w:szCs w:val="18"/>
        </w:rPr>
        <w:t xml:space="preserve"> </w:t>
      </w:r>
      <w:r w:rsidR="00183B05" w:rsidRPr="00745777">
        <w:rPr>
          <w:rFonts w:ascii="楷体" w:eastAsia="楷体" w:hAnsi="楷体" w:hint="eastAsia"/>
          <w:sz w:val="18"/>
          <w:szCs w:val="18"/>
        </w:rPr>
        <w:t>买入规则</w:t>
      </w:r>
      <w:r w:rsidR="00626E9E" w:rsidRPr="00745777">
        <w:rPr>
          <w:rFonts w:ascii="楷体" w:eastAsia="楷体" w:hAnsi="楷体" w:hint="eastAsia"/>
          <w:sz w:val="18"/>
          <w:szCs w:val="18"/>
        </w:rPr>
        <w:t>设定</w:t>
      </w:r>
    </w:p>
    <w:p w14:paraId="078D4C96" w14:textId="4E913E73" w:rsidR="008A24B7" w:rsidRPr="00A65AE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65AE7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A65AE7">
        <w:rPr>
          <w:rFonts w:ascii="宋体" w:eastAsia="宋体" w:hAnsi="宋体"/>
          <w:b/>
          <w:bCs/>
          <w:sz w:val="24"/>
          <w:szCs w:val="24"/>
        </w:rPr>
        <w:t>5）设定风险控制规则，包括：单股止盈设定、单股止损设定等。并阐述设定原因。</w:t>
      </w:r>
    </w:p>
    <w:p w14:paraId="4CCBC851" w14:textId="790BA602" w:rsidR="000672D5" w:rsidRPr="00864F27" w:rsidRDefault="00F02C91" w:rsidP="006276C7">
      <w:pPr>
        <w:ind w:firstLine="420"/>
        <w:rPr>
          <w:rFonts w:ascii="宋体" w:eastAsia="宋体" w:hAnsi="宋体" w:hint="eastAsia"/>
        </w:rPr>
      </w:pPr>
      <w:r w:rsidRPr="00864F27">
        <w:rPr>
          <w:rFonts w:ascii="宋体" w:eastAsia="宋体" w:hAnsi="宋体" w:hint="eastAsia"/>
        </w:rPr>
        <w:t>设定单股止盈10%，单股止损5%，个人较为谨慎，一般来说一支股票盈利达到10%就可以卖出了，而一支股票损失达到5%就应该及时卖出止损。</w:t>
      </w:r>
    </w:p>
    <w:p w14:paraId="351591CD" w14:textId="0B14F1BA" w:rsidR="006276C7" w:rsidRDefault="009C4A54" w:rsidP="001C3F09">
      <w:pPr>
        <w:ind w:firstLine="420"/>
        <w:jc w:val="center"/>
      </w:pPr>
      <w:r w:rsidRPr="009C4A54">
        <w:rPr>
          <w:noProof/>
        </w:rPr>
        <w:drawing>
          <wp:inline distT="0" distB="0" distL="0" distR="0" wp14:anchorId="3AEA7EC4" wp14:editId="72893CF8">
            <wp:extent cx="5274310" cy="675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1661" w14:textId="1F4D4761" w:rsidR="008D38B7" w:rsidRPr="00745777" w:rsidRDefault="008D38B7" w:rsidP="001C3F09">
      <w:pPr>
        <w:ind w:firstLine="420"/>
        <w:jc w:val="center"/>
        <w:rPr>
          <w:rFonts w:ascii="楷体" w:eastAsia="楷体" w:hAnsi="楷体" w:hint="eastAsia"/>
          <w:sz w:val="18"/>
          <w:szCs w:val="18"/>
        </w:rPr>
      </w:pPr>
      <w:r w:rsidRPr="00745777">
        <w:rPr>
          <w:rFonts w:ascii="楷体" w:eastAsia="楷体" w:hAnsi="楷体" w:hint="eastAsia"/>
          <w:sz w:val="18"/>
          <w:szCs w:val="18"/>
        </w:rPr>
        <w:t>图5</w:t>
      </w:r>
      <w:r w:rsidRPr="00745777">
        <w:rPr>
          <w:rFonts w:ascii="楷体" w:eastAsia="楷体" w:hAnsi="楷体"/>
          <w:sz w:val="18"/>
          <w:szCs w:val="18"/>
        </w:rPr>
        <w:t xml:space="preserve"> </w:t>
      </w:r>
      <w:r w:rsidRPr="00745777">
        <w:rPr>
          <w:rFonts w:ascii="楷体" w:eastAsia="楷体" w:hAnsi="楷体" w:hint="eastAsia"/>
          <w:sz w:val="18"/>
          <w:szCs w:val="18"/>
        </w:rPr>
        <w:t>风险控制设定</w:t>
      </w:r>
    </w:p>
    <w:p w14:paraId="3A893241" w14:textId="15F82E0D" w:rsidR="006276C7" w:rsidRPr="00A65AE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65AE7">
        <w:rPr>
          <w:rFonts w:ascii="宋体" w:eastAsia="宋体" w:hAnsi="宋体" w:hint="eastAsia"/>
          <w:b/>
          <w:bCs/>
          <w:sz w:val="24"/>
          <w:szCs w:val="24"/>
        </w:rPr>
        <w:t>2.对上述构建的自动投资机器人进行自然语言介绍与描述，包括但不限于：基本信息介绍、预期功能介绍等等。</w:t>
      </w:r>
    </w:p>
    <w:p w14:paraId="1EF90DA9" w14:textId="472A40C9" w:rsidR="00264EAA" w:rsidRPr="00864F27" w:rsidRDefault="004307EE" w:rsidP="006276C7">
      <w:pPr>
        <w:ind w:firstLine="420"/>
        <w:rPr>
          <w:rFonts w:ascii="宋体" w:eastAsia="宋体" w:hAnsi="宋体"/>
        </w:rPr>
      </w:pPr>
      <w:r w:rsidRPr="00864F27">
        <w:rPr>
          <w:rFonts w:ascii="宋体" w:eastAsia="宋体" w:hAnsi="宋体" w:hint="eastAsia"/>
        </w:rPr>
        <w:t>我根据上述“2”的策略构建的自动投资机器人“ming-</w:t>
      </w:r>
      <w:r w:rsidRPr="00864F27">
        <w:rPr>
          <w:rFonts w:ascii="宋体" w:eastAsia="宋体" w:hAnsi="宋体"/>
        </w:rPr>
        <w:t>AI</w:t>
      </w:r>
      <w:r w:rsidRPr="00864F27">
        <w:rPr>
          <w:rFonts w:ascii="宋体" w:eastAsia="宋体" w:hAnsi="宋体" w:hint="eastAsia"/>
        </w:rPr>
        <w:t>”，完全在股市中进行操作，会购入满足一定市盈率和市销率条件，且五日跌涨幅大于-4%的股票，卖出盈利的股票，其中持股数量不超过5，每支股票的持股天数不超过4，每3天就进行一次调仓，调仓比例为80%。</w:t>
      </w:r>
      <w:r w:rsidR="00264EAA" w:rsidRPr="00864F27">
        <w:rPr>
          <w:rFonts w:ascii="宋体" w:eastAsia="宋体" w:hAnsi="宋体" w:hint="eastAsia"/>
        </w:rPr>
        <w:t>当一支股票盈利超过10%就会卖出止盈，而一支股票下跌超过5%就会卖出止损。</w:t>
      </w:r>
    </w:p>
    <w:p w14:paraId="3B04303E" w14:textId="65D1F485" w:rsidR="009437B8" w:rsidRPr="00864F27" w:rsidRDefault="009437B8" w:rsidP="006276C7">
      <w:pPr>
        <w:ind w:firstLine="420"/>
        <w:rPr>
          <w:rFonts w:ascii="宋体" w:eastAsia="宋体" w:hAnsi="宋体" w:hint="eastAsia"/>
        </w:rPr>
      </w:pPr>
      <w:r w:rsidRPr="00864F27">
        <w:rPr>
          <w:rFonts w:ascii="宋体" w:eastAsia="宋体" w:hAnsi="宋体" w:hint="eastAsia"/>
        </w:rPr>
        <w:t>根据</w:t>
      </w:r>
      <w:r w:rsidR="008E204D" w:rsidRPr="00864F27">
        <w:rPr>
          <w:rFonts w:ascii="宋体" w:eastAsia="宋体" w:hAnsi="宋体" w:hint="eastAsia"/>
        </w:rPr>
        <w:t>该策略在</w:t>
      </w:r>
      <w:r w:rsidRPr="00864F27">
        <w:rPr>
          <w:rFonts w:ascii="宋体" w:eastAsia="宋体" w:hAnsi="宋体" w:hint="eastAsia"/>
        </w:rPr>
        <w:t>历史评测</w:t>
      </w:r>
      <w:r w:rsidR="008E204D" w:rsidRPr="00864F27">
        <w:rPr>
          <w:rFonts w:ascii="宋体" w:eastAsia="宋体" w:hAnsi="宋体" w:hint="eastAsia"/>
        </w:rPr>
        <w:t>中的表现</w:t>
      </w:r>
      <w:r w:rsidRPr="00864F27">
        <w:rPr>
          <w:rFonts w:ascii="宋体" w:eastAsia="宋体" w:hAnsi="宋体" w:hint="eastAsia"/>
        </w:rPr>
        <w:t>，</w:t>
      </w:r>
      <w:r w:rsidR="008E204D" w:rsidRPr="00864F27">
        <w:rPr>
          <w:rFonts w:ascii="宋体" w:eastAsia="宋体" w:hAnsi="宋体" w:hint="eastAsia"/>
        </w:rPr>
        <w:t>预期能在比赛结束前盈利3%左右</w:t>
      </w:r>
      <w:r w:rsidR="00A041B1" w:rsidRPr="00864F27">
        <w:rPr>
          <w:rFonts w:ascii="宋体" w:eastAsia="宋体" w:hAnsi="宋体" w:hint="eastAsia"/>
        </w:rPr>
        <w:t>。</w:t>
      </w:r>
    </w:p>
    <w:p w14:paraId="4CC39AFE" w14:textId="5D65659D" w:rsidR="006276C7" w:rsidRPr="00A65AE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65AE7">
        <w:rPr>
          <w:rFonts w:ascii="宋体" w:eastAsia="宋体" w:hAnsi="宋体" w:hint="eastAsia"/>
          <w:b/>
          <w:bCs/>
          <w:sz w:val="24"/>
          <w:szCs w:val="24"/>
        </w:rPr>
        <w:t>3.在制定自动投资机器人的过程中，如何划分你的策略或机器人的类型？简述思路。</w:t>
      </w:r>
    </w:p>
    <w:p w14:paraId="24207BB5" w14:textId="7C80979A" w:rsidR="006276C7" w:rsidRPr="00864F27" w:rsidRDefault="00A6218E" w:rsidP="006276C7">
      <w:pPr>
        <w:ind w:firstLine="420"/>
        <w:rPr>
          <w:rFonts w:ascii="宋体" w:eastAsia="宋体" w:hAnsi="宋体" w:hint="eastAsia"/>
        </w:rPr>
      </w:pPr>
      <w:r w:rsidRPr="00864F27">
        <w:rPr>
          <w:rFonts w:ascii="宋体" w:eastAsia="宋体" w:hAnsi="宋体" w:hint="eastAsia"/>
        </w:rPr>
        <w:t>我在划分投资机器人所使用的策略时，主要是根据股市的走势来设置。</w:t>
      </w:r>
      <w:r w:rsidR="00EB6801" w:rsidRPr="00864F27">
        <w:rPr>
          <w:rFonts w:ascii="宋体" w:eastAsia="宋体" w:hAnsi="宋体" w:hint="eastAsia"/>
        </w:rPr>
        <w:t>例如，股市可以分为牛市、熊市和震荡市，</w:t>
      </w:r>
      <w:r w:rsidR="001F098A" w:rsidRPr="00864F27">
        <w:rPr>
          <w:rFonts w:ascii="宋体" w:eastAsia="宋体" w:hAnsi="宋体" w:hint="eastAsia"/>
        </w:rPr>
        <w:t>在牛市，我可能会设置买入规则中五日涨跌幅大于一个较大值，因为牛市要追上涨的股票，同时可能会增大调仓周期和持股日期</w:t>
      </w:r>
      <w:r w:rsidR="001D2CF3" w:rsidRPr="00864F27">
        <w:rPr>
          <w:rFonts w:ascii="宋体" w:eastAsia="宋体" w:hAnsi="宋体" w:hint="eastAsia"/>
        </w:rPr>
        <w:t>，增大止盈的</w:t>
      </w:r>
      <w:r w:rsidR="0089787B" w:rsidRPr="00864F27">
        <w:rPr>
          <w:rFonts w:ascii="宋体" w:eastAsia="宋体" w:hAnsi="宋体" w:hint="eastAsia"/>
        </w:rPr>
        <w:t>比例</w:t>
      </w:r>
      <w:r w:rsidR="001D2CF3" w:rsidRPr="00864F27">
        <w:rPr>
          <w:rFonts w:ascii="宋体" w:eastAsia="宋体" w:hAnsi="宋体" w:hint="eastAsia"/>
        </w:rPr>
        <w:t>。</w:t>
      </w:r>
      <w:r w:rsidR="00834233" w:rsidRPr="00864F27">
        <w:rPr>
          <w:rFonts w:ascii="宋体" w:eastAsia="宋体" w:hAnsi="宋体" w:hint="eastAsia"/>
        </w:rPr>
        <w:t>在熊市则会减小调仓比，减少持股数，尽量设置买入条件少买股票，同时做好止盈和止损的设定，在震荡市则减小调仓周期，注重买入条件的设置。</w:t>
      </w:r>
    </w:p>
    <w:p w14:paraId="30993D2B" w14:textId="77777777" w:rsidR="00981F0B" w:rsidRDefault="00981F0B" w:rsidP="006276C7">
      <w:pPr>
        <w:ind w:firstLine="420"/>
        <w:rPr>
          <w:rFonts w:ascii="宋体" w:eastAsia="宋体" w:hAnsi="宋体"/>
          <w:b/>
          <w:bCs/>
          <w:sz w:val="28"/>
          <w:szCs w:val="28"/>
        </w:rPr>
      </w:pPr>
    </w:p>
    <w:p w14:paraId="31432296" w14:textId="3129EDEC" w:rsidR="006276C7" w:rsidRPr="00A65AE7" w:rsidRDefault="006276C7" w:rsidP="006276C7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A65AE7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</w:t>
      </w:r>
      <w:r w:rsidRPr="00A65AE7">
        <w:rPr>
          <w:rFonts w:ascii="宋体" w:eastAsia="宋体" w:hAnsi="宋体"/>
          <w:b/>
          <w:bCs/>
          <w:sz w:val="28"/>
          <w:szCs w:val="28"/>
        </w:rPr>
        <w:t>策略执行——自动投资机器人历史回测</w:t>
      </w:r>
    </w:p>
    <w:p w14:paraId="77929334" w14:textId="0C1E31FA" w:rsidR="006276C7" w:rsidRPr="00A65AE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276C7">
        <w:rPr>
          <w:rFonts w:ascii="宋体" w:eastAsia="宋体" w:hAnsi="宋体"/>
          <w:b/>
          <w:bCs/>
          <w:sz w:val="24"/>
          <w:szCs w:val="24"/>
        </w:rPr>
        <w:t>1.对上述构建的自动投资机器人执行历史回测+评测诊断。</w:t>
      </w:r>
    </w:p>
    <w:p w14:paraId="3E820DF2" w14:textId="24C76BA1" w:rsidR="0035106F" w:rsidRPr="00864F27" w:rsidRDefault="0035106F" w:rsidP="0035106F">
      <w:pPr>
        <w:ind w:firstLine="420"/>
        <w:jc w:val="left"/>
        <w:rPr>
          <w:rFonts w:ascii="宋体" w:eastAsia="宋体" w:hAnsi="宋体"/>
        </w:rPr>
      </w:pPr>
      <w:r w:rsidRPr="00864F27">
        <w:rPr>
          <w:rFonts w:ascii="宋体" w:eastAsia="宋体" w:hAnsi="宋体" w:hint="eastAsia"/>
        </w:rPr>
        <w:t>该策略</w:t>
      </w:r>
      <w:r w:rsidR="009B22E6" w:rsidRPr="00864F27">
        <w:rPr>
          <w:rFonts w:ascii="宋体" w:eastAsia="宋体" w:hAnsi="宋体" w:hint="eastAsia"/>
        </w:rPr>
        <w:t>执行历史回测，</w:t>
      </w:r>
      <w:r w:rsidRPr="00864F27">
        <w:rPr>
          <w:rFonts w:ascii="宋体" w:eastAsia="宋体" w:hAnsi="宋体" w:hint="eastAsia"/>
        </w:rPr>
        <w:t>近30日、近60日、近120日的历史回测分别如图6、7、8所示。</w:t>
      </w:r>
    </w:p>
    <w:p w14:paraId="22565D8E" w14:textId="55F858A1" w:rsidR="00E67162" w:rsidRDefault="00E67162" w:rsidP="00CD2B17">
      <w:pPr>
        <w:ind w:firstLine="420"/>
        <w:jc w:val="center"/>
      </w:pPr>
      <w:r>
        <w:rPr>
          <w:noProof/>
        </w:rPr>
        <w:drawing>
          <wp:inline distT="0" distB="0" distL="0" distR="0" wp14:anchorId="1C3F7152" wp14:editId="7596138B">
            <wp:extent cx="5274310" cy="2042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DFC" w14:textId="6FBD6878" w:rsidR="00CD2B17" w:rsidRPr="00745777" w:rsidRDefault="00CD2B17" w:rsidP="00CD2B17">
      <w:pPr>
        <w:ind w:firstLine="420"/>
        <w:jc w:val="center"/>
        <w:rPr>
          <w:rFonts w:ascii="楷体" w:eastAsia="楷体" w:hAnsi="楷体"/>
          <w:sz w:val="18"/>
          <w:szCs w:val="18"/>
        </w:rPr>
      </w:pPr>
      <w:r w:rsidRPr="00745777">
        <w:rPr>
          <w:rFonts w:ascii="楷体" w:eastAsia="楷体" w:hAnsi="楷体" w:hint="eastAsia"/>
          <w:sz w:val="18"/>
          <w:szCs w:val="18"/>
        </w:rPr>
        <w:t>图</w:t>
      </w:r>
      <w:r w:rsidR="00DE06D1" w:rsidRPr="00745777">
        <w:rPr>
          <w:rFonts w:ascii="楷体" w:eastAsia="楷体" w:hAnsi="楷体" w:hint="eastAsia"/>
          <w:sz w:val="18"/>
          <w:szCs w:val="18"/>
        </w:rPr>
        <w:t>6</w:t>
      </w:r>
      <w:r w:rsidRPr="00745777">
        <w:rPr>
          <w:rFonts w:ascii="楷体" w:eastAsia="楷体" w:hAnsi="楷体"/>
          <w:sz w:val="18"/>
          <w:szCs w:val="18"/>
        </w:rPr>
        <w:t xml:space="preserve"> </w:t>
      </w:r>
      <w:r w:rsidRPr="00745777">
        <w:rPr>
          <w:rFonts w:ascii="楷体" w:eastAsia="楷体" w:hAnsi="楷体" w:hint="eastAsia"/>
          <w:sz w:val="18"/>
          <w:szCs w:val="18"/>
        </w:rPr>
        <w:t>近30日</w:t>
      </w:r>
      <w:r w:rsidR="00971131" w:rsidRPr="00745777">
        <w:rPr>
          <w:rFonts w:ascii="楷体" w:eastAsia="楷体" w:hAnsi="楷体" w:hint="eastAsia"/>
          <w:sz w:val="18"/>
          <w:szCs w:val="18"/>
        </w:rPr>
        <w:t>历史回测</w:t>
      </w:r>
    </w:p>
    <w:p w14:paraId="402367D8" w14:textId="77777777" w:rsidR="00DE06D1" w:rsidRDefault="00DE06D1" w:rsidP="00DE06D1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BB3EBA" wp14:editId="12622A5C">
            <wp:extent cx="5274310" cy="2023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0E61" w14:textId="5CB08DFA" w:rsidR="00DE06D1" w:rsidRPr="00745777" w:rsidRDefault="00DE06D1" w:rsidP="00CD2B17">
      <w:pPr>
        <w:ind w:firstLine="420"/>
        <w:jc w:val="center"/>
        <w:rPr>
          <w:rFonts w:ascii="楷体" w:eastAsia="楷体" w:hAnsi="楷体" w:hint="eastAsia"/>
          <w:sz w:val="18"/>
          <w:szCs w:val="18"/>
        </w:rPr>
      </w:pPr>
      <w:r w:rsidRPr="00745777">
        <w:rPr>
          <w:rFonts w:ascii="楷体" w:eastAsia="楷体" w:hAnsi="楷体" w:hint="eastAsia"/>
          <w:sz w:val="18"/>
          <w:szCs w:val="18"/>
        </w:rPr>
        <w:t>图</w:t>
      </w:r>
      <w:r w:rsidRPr="00745777">
        <w:rPr>
          <w:rFonts w:ascii="楷体" w:eastAsia="楷体" w:hAnsi="楷体" w:hint="eastAsia"/>
          <w:sz w:val="18"/>
          <w:szCs w:val="18"/>
        </w:rPr>
        <w:t>7</w:t>
      </w:r>
      <w:r w:rsidRPr="00745777">
        <w:rPr>
          <w:rFonts w:ascii="楷体" w:eastAsia="楷体" w:hAnsi="楷体"/>
          <w:sz w:val="18"/>
          <w:szCs w:val="18"/>
        </w:rPr>
        <w:t xml:space="preserve"> </w:t>
      </w:r>
      <w:r w:rsidRPr="00745777">
        <w:rPr>
          <w:rFonts w:ascii="楷体" w:eastAsia="楷体" w:hAnsi="楷体" w:hint="eastAsia"/>
          <w:sz w:val="18"/>
          <w:szCs w:val="18"/>
        </w:rPr>
        <w:t>近60日</w:t>
      </w:r>
      <w:r w:rsidR="00A54499" w:rsidRPr="00745777">
        <w:rPr>
          <w:rFonts w:ascii="楷体" w:eastAsia="楷体" w:hAnsi="楷体" w:hint="eastAsia"/>
          <w:sz w:val="18"/>
          <w:szCs w:val="18"/>
        </w:rPr>
        <w:t>历史回测</w:t>
      </w:r>
    </w:p>
    <w:p w14:paraId="27AF49DC" w14:textId="4E07D505" w:rsidR="008A28EC" w:rsidRDefault="00E67162" w:rsidP="008A28EC">
      <w:pPr>
        <w:ind w:firstLine="420"/>
        <w:jc w:val="center"/>
      </w:pPr>
      <w:r>
        <w:rPr>
          <w:noProof/>
        </w:rPr>
        <w:drawing>
          <wp:inline distT="0" distB="0" distL="0" distR="0" wp14:anchorId="3F899880" wp14:editId="05E3F2AE">
            <wp:extent cx="5274310" cy="2026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EE5F" w14:textId="62EECB47" w:rsidR="008A28EC" w:rsidRPr="00745777" w:rsidRDefault="008A28EC" w:rsidP="008A28EC">
      <w:pPr>
        <w:ind w:firstLine="420"/>
        <w:jc w:val="center"/>
        <w:rPr>
          <w:rFonts w:ascii="楷体" w:eastAsia="楷体" w:hAnsi="楷体" w:hint="eastAsia"/>
          <w:sz w:val="18"/>
          <w:szCs w:val="18"/>
        </w:rPr>
      </w:pPr>
      <w:r w:rsidRPr="00745777">
        <w:rPr>
          <w:rFonts w:ascii="楷体" w:eastAsia="楷体" w:hAnsi="楷体" w:hint="eastAsia"/>
          <w:sz w:val="18"/>
          <w:szCs w:val="18"/>
        </w:rPr>
        <w:t>图8</w:t>
      </w:r>
      <w:r w:rsidRPr="00745777">
        <w:rPr>
          <w:rFonts w:ascii="楷体" w:eastAsia="楷体" w:hAnsi="楷体"/>
          <w:sz w:val="18"/>
          <w:szCs w:val="18"/>
        </w:rPr>
        <w:t xml:space="preserve"> </w:t>
      </w:r>
      <w:r w:rsidRPr="00745777">
        <w:rPr>
          <w:rFonts w:ascii="楷体" w:eastAsia="楷体" w:hAnsi="楷体" w:hint="eastAsia"/>
          <w:sz w:val="18"/>
          <w:szCs w:val="18"/>
        </w:rPr>
        <w:t>近120日</w:t>
      </w:r>
      <w:r w:rsidR="00CD27CB" w:rsidRPr="00745777">
        <w:rPr>
          <w:rFonts w:ascii="楷体" w:eastAsia="楷体" w:hAnsi="楷体" w:hint="eastAsia"/>
          <w:sz w:val="18"/>
          <w:szCs w:val="18"/>
        </w:rPr>
        <w:t>历史回测</w:t>
      </w:r>
    </w:p>
    <w:p w14:paraId="1A21359D" w14:textId="77777777" w:rsidR="00981F0B" w:rsidRDefault="00981F0B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</w:p>
    <w:p w14:paraId="6C106E24" w14:textId="77777777" w:rsidR="00981F0B" w:rsidRDefault="00981F0B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</w:p>
    <w:p w14:paraId="70634231" w14:textId="071281F6" w:rsidR="006276C7" w:rsidRPr="00745777" w:rsidRDefault="006276C7" w:rsidP="006276C7">
      <w:pPr>
        <w:ind w:firstLine="420"/>
        <w:rPr>
          <w:rFonts w:ascii="宋体" w:eastAsia="宋体" w:hAnsi="宋体" w:hint="eastAsia"/>
          <w:b/>
          <w:bCs/>
          <w:sz w:val="24"/>
          <w:szCs w:val="24"/>
        </w:rPr>
      </w:pPr>
      <w:r w:rsidRPr="00A65AE7">
        <w:rPr>
          <w:rFonts w:ascii="宋体" w:eastAsia="宋体" w:hAnsi="宋体"/>
          <w:b/>
          <w:bCs/>
          <w:sz w:val="24"/>
          <w:szCs w:val="24"/>
        </w:rPr>
        <w:lastRenderedPageBreak/>
        <w:t>2.根据评测诊断结果对策略的表现作出客观评价与分析。</w:t>
      </w:r>
    </w:p>
    <w:p w14:paraId="67030445" w14:textId="2D74408E" w:rsidR="00FC4147" w:rsidRPr="00864F27" w:rsidRDefault="00FC4147" w:rsidP="006276C7">
      <w:pPr>
        <w:ind w:firstLine="420"/>
        <w:rPr>
          <w:rFonts w:ascii="宋体" w:eastAsia="宋体" w:hAnsi="宋体"/>
        </w:rPr>
      </w:pPr>
      <w:r w:rsidRPr="00864F27">
        <w:rPr>
          <w:rFonts w:ascii="宋体" w:eastAsia="宋体" w:hAnsi="宋体" w:hint="eastAsia"/>
        </w:rPr>
        <w:t>近</w:t>
      </w:r>
      <w:r w:rsidR="00083660" w:rsidRPr="00864F27">
        <w:rPr>
          <w:rFonts w:ascii="宋体" w:eastAsia="宋体" w:hAnsi="宋体" w:hint="eastAsia"/>
        </w:rPr>
        <w:t>30日、</w:t>
      </w:r>
      <w:r w:rsidRPr="00864F27">
        <w:rPr>
          <w:rFonts w:ascii="宋体" w:eastAsia="宋体" w:hAnsi="宋体" w:hint="eastAsia"/>
        </w:rPr>
        <w:t>60日</w:t>
      </w:r>
      <w:r w:rsidR="00083660" w:rsidRPr="00864F27">
        <w:rPr>
          <w:rFonts w:ascii="宋体" w:eastAsia="宋体" w:hAnsi="宋体" w:hint="eastAsia"/>
        </w:rPr>
        <w:t>和120日的评测诊断结果如图9、10、11所示</w:t>
      </w:r>
      <w:r w:rsidR="000C0375" w:rsidRPr="00864F27">
        <w:rPr>
          <w:rFonts w:ascii="宋体" w:eastAsia="宋体" w:hAnsi="宋体" w:hint="eastAsia"/>
        </w:rPr>
        <w:t>。</w:t>
      </w:r>
      <w:r w:rsidR="00253993" w:rsidRPr="00864F27">
        <w:rPr>
          <w:rFonts w:ascii="宋体" w:eastAsia="宋体" w:hAnsi="宋体" w:hint="eastAsia"/>
        </w:rPr>
        <w:t>综合来看，可以认为该策略的盈利能力和流动性较强，风险能力、调仓能力</w:t>
      </w:r>
      <w:r w:rsidR="00C17D33" w:rsidRPr="00864F27">
        <w:rPr>
          <w:rFonts w:ascii="宋体" w:eastAsia="宋体" w:hAnsi="宋体" w:hint="eastAsia"/>
        </w:rPr>
        <w:t>、风险控制</w:t>
      </w:r>
      <w:r w:rsidR="00CE630F" w:rsidRPr="00864F27">
        <w:rPr>
          <w:rFonts w:ascii="宋体" w:eastAsia="宋体" w:hAnsi="宋体" w:hint="eastAsia"/>
        </w:rPr>
        <w:t>能力</w:t>
      </w:r>
      <w:r w:rsidR="00253993" w:rsidRPr="00864F27">
        <w:rPr>
          <w:rFonts w:ascii="宋体" w:eastAsia="宋体" w:hAnsi="宋体" w:hint="eastAsia"/>
        </w:rPr>
        <w:t>良好，判势、择行、择股能力一般，</w:t>
      </w:r>
      <w:r w:rsidR="00045F32" w:rsidRPr="00864F27">
        <w:rPr>
          <w:rFonts w:ascii="宋体" w:eastAsia="宋体" w:hAnsi="宋体" w:hint="eastAsia"/>
        </w:rPr>
        <w:t>应该是未设置买入和卖出规则中的多因子排序</w:t>
      </w:r>
      <w:r w:rsidR="00030438" w:rsidRPr="00864F27">
        <w:rPr>
          <w:rFonts w:ascii="宋体" w:eastAsia="宋体" w:hAnsi="宋体" w:hint="eastAsia"/>
        </w:rPr>
        <w:t>具体规则造成的择行、择股能力一般，而由于股市的动荡，策略的静态性导致判势能力一般。</w:t>
      </w:r>
      <w:r w:rsidR="00187B13" w:rsidRPr="00864F27">
        <w:rPr>
          <w:rFonts w:ascii="宋体" w:eastAsia="宋体" w:hAnsi="宋体" w:hint="eastAsia"/>
        </w:rPr>
        <w:t>总体来看，该策略的盈利能力还是不错的</w:t>
      </w:r>
      <w:r w:rsidR="00E163A0" w:rsidRPr="00864F27">
        <w:rPr>
          <w:rFonts w:ascii="宋体" w:eastAsia="宋体" w:hAnsi="宋体" w:hint="eastAsia"/>
        </w:rPr>
        <w:t>，可以开启该策略</w:t>
      </w:r>
      <w:r w:rsidR="00187B13" w:rsidRPr="00864F27">
        <w:rPr>
          <w:rFonts w:ascii="宋体" w:eastAsia="宋体" w:hAnsi="宋体" w:hint="eastAsia"/>
        </w:rPr>
        <w:t>。</w:t>
      </w:r>
    </w:p>
    <w:p w14:paraId="24AED63B" w14:textId="3815BCD1" w:rsidR="00FC4147" w:rsidRDefault="009A6253" w:rsidP="00B77F88">
      <w:pPr>
        <w:ind w:firstLine="420"/>
        <w:jc w:val="center"/>
      </w:pPr>
      <w:r>
        <w:rPr>
          <w:noProof/>
        </w:rPr>
        <w:drawing>
          <wp:inline distT="0" distB="0" distL="0" distR="0" wp14:anchorId="34F980FB" wp14:editId="154B4D63">
            <wp:extent cx="5274310" cy="3164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2A73" w14:textId="58AB11B8" w:rsidR="007D38A8" w:rsidRPr="00745777" w:rsidRDefault="007D38A8" w:rsidP="00745777">
      <w:pPr>
        <w:ind w:firstLine="420"/>
        <w:jc w:val="center"/>
        <w:rPr>
          <w:rFonts w:ascii="楷体" w:eastAsia="楷体" w:hAnsi="楷体"/>
          <w:sz w:val="18"/>
          <w:szCs w:val="18"/>
        </w:rPr>
      </w:pPr>
      <w:r w:rsidRPr="00745777">
        <w:rPr>
          <w:rFonts w:ascii="楷体" w:eastAsia="楷体" w:hAnsi="楷体" w:hint="eastAsia"/>
          <w:sz w:val="18"/>
          <w:szCs w:val="18"/>
        </w:rPr>
        <w:t>图9</w:t>
      </w:r>
      <w:r w:rsidRPr="00745777">
        <w:rPr>
          <w:rFonts w:ascii="楷体" w:eastAsia="楷体" w:hAnsi="楷体"/>
          <w:sz w:val="18"/>
          <w:szCs w:val="18"/>
        </w:rPr>
        <w:t xml:space="preserve"> </w:t>
      </w:r>
      <w:r w:rsidRPr="00745777">
        <w:rPr>
          <w:rFonts w:ascii="楷体" w:eastAsia="楷体" w:hAnsi="楷体" w:hint="eastAsia"/>
          <w:sz w:val="18"/>
          <w:szCs w:val="18"/>
        </w:rPr>
        <w:t>近</w:t>
      </w:r>
      <w:r w:rsidR="00370051" w:rsidRPr="00745777">
        <w:rPr>
          <w:rFonts w:ascii="楷体" w:eastAsia="楷体" w:hAnsi="楷体" w:hint="eastAsia"/>
          <w:sz w:val="18"/>
          <w:szCs w:val="18"/>
        </w:rPr>
        <w:t>3</w:t>
      </w:r>
      <w:r w:rsidRPr="00745777">
        <w:rPr>
          <w:rFonts w:ascii="楷体" w:eastAsia="楷体" w:hAnsi="楷体" w:hint="eastAsia"/>
          <w:sz w:val="18"/>
          <w:szCs w:val="18"/>
        </w:rPr>
        <w:t>0日</w:t>
      </w:r>
      <w:r w:rsidR="00D537A5">
        <w:rPr>
          <w:rFonts w:ascii="楷体" w:eastAsia="楷体" w:hAnsi="楷体" w:hint="eastAsia"/>
          <w:sz w:val="18"/>
          <w:szCs w:val="18"/>
        </w:rPr>
        <w:t>评测诊断</w:t>
      </w:r>
      <w:r w:rsidR="00C20267">
        <w:rPr>
          <w:rFonts w:ascii="楷体" w:eastAsia="楷体" w:hAnsi="楷体" w:hint="eastAsia"/>
          <w:sz w:val="18"/>
          <w:szCs w:val="18"/>
        </w:rPr>
        <w:t>结果</w:t>
      </w:r>
    </w:p>
    <w:p w14:paraId="28C7C8BF" w14:textId="77777777" w:rsidR="009A6253" w:rsidRDefault="009A6253" w:rsidP="006276C7">
      <w:pPr>
        <w:ind w:firstLine="420"/>
        <w:rPr>
          <w:rFonts w:hint="eastAsia"/>
        </w:rPr>
      </w:pPr>
    </w:p>
    <w:p w14:paraId="5D4A7C55" w14:textId="6D3E00A1" w:rsidR="00370051" w:rsidRDefault="009A6253" w:rsidP="00B77F88">
      <w:pPr>
        <w:ind w:firstLine="420"/>
        <w:jc w:val="center"/>
      </w:pPr>
      <w:r>
        <w:rPr>
          <w:noProof/>
        </w:rPr>
        <w:drawing>
          <wp:inline distT="0" distB="0" distL="0" distR="0" wp14:anchorId="7EAB1F43" wp14:editId="0124AC5B">
            <wp:extent cx="5274310" cy="3197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587F" w14:textId="32E26F8F" w:rsidR="00370051" w:rsidRPr="00745777" w:rsidRDefault="00370051" w:rsidP="00745777">
      <w:pPr>
        <w:ind w:firstLine="420"/>
        <w:jc w:val="center"/>
        <w:rPr>
          <w:rFonts w:ascii="楷体" w:eastAsia="楷体" w:hAnsi="楷体"/>
          <w:sz w:val="18"/>
          <w:szCs w:val="18"/>
        </w:rPr>
      </w:pPr>
      <w:r w:rsidRPr="00745777">
        <w:rPr>
          <w:rFonts w:ascii="楷体" w:eastAsia="楷体" w:hAnsi="楷体" w:hint="eastAsia"/>
          <w:sz w:val="18"/>
          <w:szCs w:val="18"/>
        </w:rPr>
        <w:t>图10</w:t>
      </w:r>
      <w:r w:rsidRPr="00745777">
        <w:rPr>
          <w:rFonts w:ascii="楷体" w:eastAsia="楷体" w:hAnsi="楷体"/>
          <w:sz w:val="18"/>
          <w:szCs w:val="18"/>
        </w:rPr>
        <w:t xml:space="preserve"> </w:t>
      </w:r>
      <w:r w:rsidRPr="00745777">
        <w:rPr>
          <w:rFonts w:ascii="楷体" w:eastAsia="楷体" w:hAnsi="楷体" w:hint="eastAsia"/>
          <w:sz w:val="18"/>
          <w:szCs w:val="18"/>
        </w:rPr>
        <w:t>近</w:t>
      </w:r>
      <w:r w:rsidR="00DB4984" w:rsidRPr="00745777">
        <w:rPr>
          <w:rFonts w:ascii="楷体" w:eastAsia="楷体" w:hAnsi="楷体" w:hint="eastAsia"/>
          <w:sz w:val="18"/>
          <w:szCs w:val="18"/>
        </w:rPr>
        <w:t>60日</w:t>
      </w:r>
      <w:r w:rsidR="00935B96">
        <w:rPr>
          <w:rFonts w:ascii="楷体" w:eastAsia="楷体" w:hAnsi="楷体" w:hint="eastAsia"/>
          <w:sz w:val="18"/>
          <w:szCs w:val="18"/>
        </w:rPr>
        <w:t>评测诊断</w:t>
      </w:r>
      <w:r w:rsidR="00C20267">
        <w:rPr>
          <w:rFonts w:ascii="楷体" w:eastAsia="楷体" w:hAnsi="楷体" w:hint="eastAsia"/>
          <w:sz w:val="18"/>
          <w:szCs w:val="18"/>
        </w:rPr>
        <w:t>结果</w:t>
      </w:r>
    </w:p>
    <w:p w14:paraId="41EE4A46" w14:textId="033F891C" w:rsidR="00F145F5" w:rsidRDefault="00F145F5" w:rsidP="00B77F88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DA3CCE9" wp14:editId="0C0DAA00">
            <wp:extent cx="5274310" cy="33655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B91C" w14:textId="17615A8A" w:rsidR="00F145F5" w:rsidRPr="00745777" w:rsidRDefault="00E35867" w:rsidP="00745777">
      <w:pPr>
        <w:ind w:firstLine="420"/>
        <w:jc w:val="center"/>
        <w:rPr>
          <w:rFonts w:ascii="楷体" w:eastAsia="楷体" w:hAnsi="楷体" w:hint="eastAsia"/>
          <w:sz w:val="18"/>
          <w:szCs w:val="18"/>
        </w:rPr>
      </w:pPr>
      <w:r w:rsidRPr="00745777">
        <w:rPr>
          <w:rFonts w:ascii="楷体" w:eastAsia="楷体" w:hAnsi="楷体" w:hint="eastAsia"/>
          <w:sz w:val="18"/>
          <w:szCs w:val="18"/>
        </w:rPr>
        <w:t>图1</w:t>
      </w:r>
      <w:r w:rsidR="00B90E10" w:rsidRPr="00745777">
        <w:rPr>
          <w:rFonts w:ascii="楷体" w:eastAsia="楷体" w:hAnsi="楷体" w:hint="eastAsia"/>
          <w:sz w:val="18"/>
          <w:szCs w:val="18"/>
        </w:rPr>
        <w:t>1</w:t>
      </w:r>
      <w:r w:rsidRPr="00745777">
        <w:rPr>
          <w:rFonts w:ascii="楷体" w:eastAsia="楷体" w:hAnsi="楷体"/>
          <w:sz w:val="18"/>
          <w:szCs w:val="18"/>
        </w:rPr>
        <w:t xml:space="preserve"> </w:t>
      </w:r>
      <w:r w:rsidR="00F145F5" w:rsidRPr="00745777">
        <w:rPr>
          <w:rFonts w:ascii="楷体" w:eastAsia="楷体" w:hAnsi="楷体" w:hint="eastAsia"/>
          <w:sz w:val="18"/>
          <w:szCs w:val="18"/>
        </w:rPr>
        <w:t>近120日</w:t>
      </w:r>
      <w:r w:rsidR="00F6102E" w:rsidRPr="00745777">
        <w:rPr>
          <w:rFonts w:ascii="楷体" w:eastAsia="楷体" w:hAnsi="楷体" w:hint="eastAsia"/>
          <w:sz w:val="18"/>
          <w:szCs w:val="18"/>
        </w:rPr>
        <w:t>评测</w:t>
      </w:r>
      <w:r w:rsidR="00E879E9">
        <w:rPr>
          <w:rFonts w:ascii="楷体" w:eastAsia="楷体" w:hAnsi="楷体" w:hint="eastAsia"/>
          <w:sz w:val="18"/>
          <w:szCs w:val="18"/>
        </w:rPr>
        <w:t>诊断</w:t>
      </w:r>
      <w:r w:rsidR="00F6102E" w:rsidRPr="00745777">
        <w:rPr>
          <w:rFonts w:ascii="楷体" w:eastAsia="楷体" w:hAnsi="楷体" w:hint="eastAsia"/>
          <w:sz w:val="18"/>
          <w:szCs w:val="18"/>
        </w:rPr>
        <w:t>结果</w:t>
      </w:r>
    </w:p>
    <w:p w14:paraId="70BBCD76" w14:textId="77777777" w:rsidR="006276C7" w:rsidRPr="00A65AE7" w:rsidRDefault="006276C7" w:rsidP="006276C7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A65AE7">
        <w:rPr>
          <w:rFonts w:ascii="宋体" w:eastAsia="宋体" w:hAnsi="宋体" w:hint="eastAsia"/>
          <w:b/>
          <w:bCs/>
          <w:sz w:val="28"/>
          <w:szCs w:val="28"/>
        </w:rPr>
        <w:t>三、策略验证与改进——自动投资机器人的升级和进化</w:t>
      </w:r>
    </w:p>
    <w:p w14:paraId="6FC61B54" w14:textId="77777777" w:rsidR="006276C7" w:rsidRPr="006276C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276C7">
        <w:rPr>
          <w:rFonts w:ascii="宋体" w:eastAsia="宋体" w:hAnsi="宋体"/>
          <w:b/>
          <w:bCs/>
          <w:sz w:val="24"/>
          <w:szCs w:val="24"/>
        </w:rPr>
        <w:t>1.相同类型策略，对比因子影响。制定一个自动投资机器人，对该指定的自动投资机器人进行改进。</w:t>
      </w:r>
    </w:p>
    <w:p w14:paraId="1E136246" w14:textId="77777777" w:rsidR="006276C7" w:rsidRPr="006276C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276C7">
        <w:rPr>
          <w:rFonts w:ascii="宋体" w:eastAsia="宋体" w:hAnsi="宋体" w:hint="eastAsia"/>
          <w:b/>
          <w:bCs/>
          <w:sz w:val="24"/>
          <w:szCs w:val="24"/>
        </w:rPr>
        <w:t>方法：保证投资周期不变，仅改变一个或改变多个规则，对比策略效果，最终确定一个最优机器人，给出最终的制定方案，并分析原因。</w:t>
      </w:r>
    </w:p>
    <w:p w14:paraId="68243798" w14:textId="1C4DC30C" w:rsidR="00DA2C33" w:rsidRPr="00864F27" w:rsidRDefault="00DA2C33" w:rsidP="006276C7">
      <w:pPr>
        <w:ind w:firstLine="420"/>
        <w:rPr>
          <w:rFonts w:ascii="宋体" w:eastAsia="宋体" w:hAnsi="宋体"/>
        </w:rPr>
      </w:pPr>
      <w:r w:rsidRPr="00864F27">
        <w:rPr>
          <w:rFonts w:ascii="宋体" w:eastAsia="宋体" w:hAnsi="宋体" w:hint="eastAsia"/>
        </w:rPr>
        <w:t>投资周期设置为近120天，其他参数保持不变的情况下，删除买入规则中的市盈率T</w:t>
      </w:r>
      <w:r w:rsidRPr="00864F27">
        <w:rPr>
          <w:rFonts w:ascii="宋体" w:eastAsia="宋体" w:hAnsi="宋体"/>
        </w:rPr>
        <w:t>TM</w:t>
      </w:r>
      <w:r w:rsidRPr="00864F27">
        <w:rPr>
          <w:rFonts w:ascii="宋体" w:eastAsia="宋体" w:hAnsi="宋体" w:hint="eastAsia"/>
        </w:rPr>
        <w:t>小于50，其历史回测结果如图12所示，与图8相比，可以看到其盈利能力明显下降。</w:t>
      </w:r>
      <w:r w:rsidR="00526D0D" w:rsidRPr="00864F27">
        <w:rPr>
          <w:rFonts w:ascii="宋体" w:eastAsia="宋体" w:hAnsi="宋体" w:hint="eastAsia"/>
        </w:rPr>
        <w:t>同理，在多次调试后，选择了策略“2”</w:t>
      </w:r>
      <w:r w:rsidR="00300F41" w:rsidRPr="00864F27">
        <w:rPr>
          <w:rFonts w:ascii="宋体" w:eastAsia="宋体" w:hAnsi="宋体" w:hint="eastAsia"/>
        </w:rPr>
        <w:t>。</w:t>
      </w:r>
    </w:p>
    <w:p w14:paraId="71957D30" w14:textId="10D7677F" w:rsidR="00D16858" w:rsidRPr="00864F27" w:rsidRDefault="00D16858" w:rsidP="006276C7">
      <w:pPr>
        <w:ind w:firstLine="420"/>
        <w:rPr>
          <w:rFonts w:ascii="宋体" w:eastAsia="宋体" w:hAnsi="宋体" w:hint="eastAsia"/>
        </w:rPr>
      </w:pPr>
      <w:r w:rsidRPr="00864F27">
        <w:rPr>
          <w:rFonts w:ascii="宋体" w:eastAsia="宋体" w:hAnsi="宋体" w:hint="eastAsia"/>
        </w:rPr>
        <w:t>原因：市盈率T</w:t>
      </w:r>
      <w:r w:rsidRPr="00864F27">
        <w:rPr>
          <w:rFonts w:ascii="宋体" w:eastAsia="宋体" w:hAnsi="宋体"/>
        </w:rPr>
        <w:t>TM</w:t>
      </w:r>
      <w:r w:rsidRPr="00864F27">
        <w:rPr>
          <w:rFonts w:ascii="宋体" w:eastAsia="宋体" w:hAnsi="宋体" w:hint="eastAsia"/>
        </w:rPr>
        <w:t>是反映一支股票在一段时间内的市盈率情况，在买入规则中删除后，可能会买到一些当前可能会亏损的股票，导致收益率没有策略“2”高。</w:t>
      </w:r>
    </w:p>
    <w:p w14:paraId="68ADDB8A" w14:textId="3D98AA1F" w:rsidR="006276C7" w:rsidRDefault="00DA2C33" w:rsidP="00C63959">
      <w:pPr>
        <w:ind w:firstLine="420"/>
        <w:jc w:val="center"/>
      </w:pPr>
      <w:r>
        <w:rPr>
          <w:noProof/>
        </w:rPr>
        <w:drawing>
          <wp:inline distT="0" distB="0" distL="0" distR="0" wp14:anchorId="2AAD0392" wp14:editId="627F3EC9">
            <wp:extent cx="5274310" cy="19958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3A0F" w14:textId="18D7D707" w:rsidR="00C63959" w:rsidRPr="001140DC" w:rsidRDefault="00C63959" w:rsidP="00C63959">
      <w:pPr>
        <w:ind w:firstLine="420"/>
        <w:jc w:val="center"/>
        <w:rPr>
          <w:rFonts w:ascii="楷体" w:eastAsia="楷体" w:hAnsi="楷体" w:hint="eastAsia"/>
          <w:sz w:val="18"/>
          <w:szCs w:val="18"/>
        </w:rPr>
      </w:pPr>
      <w:r w:rsidRPr="001140DC">
        <w:rPr>
          <w:rFonts w:ascii="楷体" w:eastAsia="楷体" w:hAnsi="楷体" w:hint="eastAsia"/>
          <w:sz w:val="18"/>
          <w:szCs w:val="18"/>
        </w:rPr>
        <w:t>图12</w:t>
      </w:r>
      <w:r w:rsidRPr="001140DC">
        <w:rPr>
          <w:rFonts w:ascii="楷体" w:eastAsia="楷体" w:hAnsi="楷体"/>
          <w:sz w:val="18"/>
          <w:szCs w:val="18"/>
        </w:rPr>
        <w:t xml:space="preserve"> </w:t>
      </w:r>
      <w:r w:rsidRPr="001140DC">
        <w:rPr>
          <w:rFonts w:ascii="楷体" w:eastAsia="楷体" w:hAnsi="楷体" w:hint="eastAsia"/>
          <w:sz w:val="18"/>
          <w:szCs w:val="18"/>
        </w:rPr>
        <w:t>删除买入规则中市盈率T</w:t>
      </w:r>
      <w:r w:rsidRPr="001140DC">
        <w:rPr>
          <w:rFonts w:ascii="楷体" w:eastAsia="楷体" w:hAnsi="楷体"/>
          <w:sz w:val="18"/>
          <w:szCs w:val="18"/>
        </w:rPr>
        <w:t>TM</w:t>
      </w:r>
      <w:r w:rsidRPr="001140DC">
        <w:rPr>
          <w:rFonts w:ascii="楷体" w:eastAsia="楷体" w:hAnsi="楷体" w:hint="eastAsia"/>
          <w:sz w:val="18"/>
          <w:szCs w:val="18"/>
        </w:rPr>
        <w:t>小于50后的近120日历史回测</w:t>
      </w:r>
    </w:p>
    <w:p w14:paraId="70CC1B3D" w14:textId="77777777" w:rsidR="006276C7" w:rsidRPr="006276C7" w:rsidRDefault="006276C7" w:rsidP="006276C7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276C7">
        <w:rPr>
          <w:rFonts w:ascii="宋体" w:eastAsia="宋体" w:hAnsi="宋体"/>
          <w:b/>
          <w:bCs/>
          <w:sz w:val="24"/>
          <w:szCs w:val="24"/>
        </w:rPr>
        <w:lastRenderedPageBreak/>
        <w:t>2.不同类型策略，对比策略效果。制定多个自动投资机器人，通过对比各种因子之间的差异对投资机器人进行改进。</w:t>
      </w:r>
    </w:p>
    <w:p w14:paraId="7FD09803" w14:textId="175F1E68" w:rsidR="00B54599" w:rsidRPr="00B54599" w:rsidRDefault="006276C7" w:rsidP="00B54599">
      <w:pPr>
        <w:ind w:firstLine="420"/>
        <w:rPr>
          <w:rFonts w:ascii="宋体" w:eastAsia="宋体" w:hAnsi="宋体" w:hint="eastAsia"/>
          <w:b/>
          <w:bCs/>
          <w:sz w:val="24"/>
          <w:szCs w:val="24"/>
        </w:rPr>
      </w:pPr>
      <w:r w:rsidRPr="00A65AE7">
        <w:rPr>
          <w:rFonts w:ascii="宋体" w:eastAsia="宋体" w:hAnsi="宋体" w:hint="eastAsia"/>
          <w:b/>
          <w:bCs/>
          <w:sz w:val="24"/>
          <w:szCs w:val="24"/>
        </w:rPr>
        <w:t>方法：保证投资周期不变，构造具有很大差别甚至完全不同投资策略的多个自动投资机器人，对比策略评测效果，最终确定一个最优机器人，给出最终的制定方案，并分析原因。</w:t>
      </w:r>
    </w:p>
    <w:p w14:paraId="32DE652A" w14:textId="48E56B8A" w:rsidR="00B54599" w:rsidRDefault="00B54599" w:rsidP="006276C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E9732C">
        <w:rPr>
          <w:rFonts w:ascii="宋体" w:eastAsia="宋体" w:hAnsi="宋体" w:hint="eastAsia"/>
        </w:rPr>
        <w:t>如图13所示，</w:t>
      </w:r>
      <w:r>
        <w:rPr>
          <w:rFonts w:ascii="宋体" w:eastAsia="宋体" w:hAnsi="宋体" w:hint="eastAsia"/>
        </w:rPr>
        <w:t>设置一个调仓周期、持股日期较长的策略，同时提高买入规则中的涨幅阈值，提高止盈比例，同样测试近120日</w:t>
      </w:r>
      <w:r w:rsidR="00696CCC">
        <w:rPr>
          <w:rFonts w:ascii="宋体" w:eastAsia="宋体" w:hAnsi="宋体" w:hint="eastAsia"/>
        </w:rPr>
        <w:t>的股市，其投资的最终结果如图14所示，</w:t>
      </w:r>
      <w:r w:rsidR="0099489A">
        <w:rPr>
          <w:rFonts w:ascii="宋体" w:eastAsia="宋体" w:hAnsi="宋体" w:hint="eastAsia"/>
        </w:rPr>
        <w:t>可以看到收益率</w:t>
      </w:r>
      <w:r w:rsidR="00AA3B28">
        <w:rPr>
          <w:rFonts w:ascii="宋体" w:eastAsia="宋体" w:hAnsi="宋体" w:hint="eastAsia"/>
        </w:rPr>
        <w:t>下跌严重。</w:t>
      </w:r>
    </w:p>
    <w:p w14:paraId="245B6420" w14:textId="345C7FDE" w:rsidR="00002DFF" w:rsidRDefault="00002DFF" w:rsidP="006276C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原因:该策略适合时期较短的牛市，在近120日的长期投资过程中，很容易买入有亏损趋势的股票。</w:t>
      </w:r>
    </w:p>
    <w:p w14:paraId="6E721D5D" w14:textId="59D040F6" w:rsidR="00B54599" w:rsidRDefault="00B54599" w:rsidP="00B54599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19DD7A" wp14:editId="3FFFBB24">
            <wp:extent cx="4602480" cy="253895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3508" cy="25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F81B" w14:textId="5D70471A" w:rsidR="00B54599" w:rsidRPr="00541D22" w:rsidRDefault="00B54599" w:rsidP="00B54599">
      <w:pPr>
        <w:jc w:val="center"/>
        <w:rPr>
          <w:rFonts w:ascii="楷体" w:eastAsia="楷体" w:hAnsi="楷体" w:hint="eastAsia"/>
          <w:sz w:val="18"/>
          <w:szCs w:val="18"/>
        </w:rPr>
      </w:pPr>
      <w:r w:rsidRPr="00541D22">
        <w:rPr>
          <w:rFonts w:ascii="楷体" w:eastAsia="楷体" w:hAnsi="楷体" w:hint="eastAsia"/>
          <w:sz w:val="18"/>
          <w:szCs w:val="18"/>
        </w:rPr>
        <w:t>图13-1</w:t>
      </w:r>
      <w:r w:rsidRPr="00541D22">
        <w:rPr>
          <w:rFonts w:ascii="楷体" w:eastAsia="楷体" w:hAnsi="楷体"/>
          <w:sz w:val="18"/>
          <w:szCs w:val="18"/>
        </w:rPr>
        <w:t xml:space="preserve"> </w:t>
      </w:r>
      <w:r w:rsidRPr="00541D22">
        <w:rPr>
          <w:rFonts w:ascii="楷体" w:eastAsia="楷体" w:hAnsi="楷体" w:hint="eastAsia"/>
          <w:sz w:val="18"/>
          <w:szCs w:val="18"/>
        </w:rPr>
        <w:t>对照组策略</w:t>
      </w:r>
    </w:p>
    <w:p w14:paraId="356ABE3D" w14:textId="690854B8" w:rsidR="00B54599" w:rsidRDefault="00B54599" w:rsidP="00B54599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6318A1" wp14:editId="0F1954A0">
            <wp:extent cx="4739640" cy="607149"/>
            <wp:effectExtent l="0" t="0" r="381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842" cy="6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0A88" w14:textId="03FD6CE3" w:rsidR="00B54599" w:rsidRPr="00541D22" w:rsidRDefault="00B54599" w:rsidP="00B54599">
      <w:pPr>
        <w:jc w:val="center"/>
        <w:rPr>
          <w:rFonts w:ascii="楷体" w:eastAsia="楷体" w:hAnsi="楷体" w:hint="eastAsia"/>
          <w:sz w:val="18"/>
          <w:szCs w:val="18"/>
        </w:rPr>
      </w:pPr>
      <w:r w:rsidRPr="00541D22">
        <w:rPr>
          <w:rFonts w:ascii="楷体" w:eastAsia="楷体" w:hAnsi="楷体" w:hint="eastAsia"/>
          <w:sz w:val="18"/>
          <w:szCs w:val="18"/>
        </w:rPr>
        <w:t>图13-2</w:t>
      </w:r>
      <w:r w:rsidRPr="00541D22">
        <w:rPr>
          <w:rFonts w:ascii="楷体" w:eastAsia="楷体" w:hAnsi="楷体"/>
          <w:sz w:val="18"/>
          <w:szCs w:val="18"/>
        </w:rPr>
        <w:t xml:space="preserve"> </w:t>
      </w:r>
      <w:r w:rsidRPr="00541D22">
        <w:rPr>
          <w:rFonts w:ascii="楷体" w:eastAsia="楷体" w:hAnsi="楷体" w:hint="eastAsia"/>
          <w:sz w:val="18"/>
          <w:szCs w:val="18"/>
        </w:rPr>
        <w:t>对照组策略</w:t>
      </w:r>
    </w:p>
    <w:p w14:paraId="54C39ED8" w14:textId="4D450500" w:rsidR="006276C7" w:rsidRDefault="00B54599" w:rsidP="00A97FAD">
      <w:pPr>
        <w:jc w:val="center"/>
        <w:rPr>
          <w:rFonts w:ascii="宋体" w:eastAsia="宋体" w:hAnsi="宋体"/>
        </w:rPr>
      </w:pPr>
      <w:r w:rsidRPr="00B54599">
        <w:drawing>
          <wp:inline distT="0" distB="0" distL="0" distR="0" wp14:anchorId="39C70B47" wp14:editId="69C5140E">
            <wp:extent cx="5274310" cy="19513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AC43" w14:textId="626E8670" w:rsidR="00CF5C04" w:rsidRPr="00A97FAD" w:rsidRDefault="00CF5C04" w:rsidP="00A97FAD">
      <w:pPr>
        <w:jc w:val="center"/>
        <w:rPr>
          <w:rFonts w:ascii="楷体" w:eastAsia="楷体" w:hAnsi="楷体" w:hint="eastAsia"/>
          <w:sz w:val="18"/>
          <w:szCs w:val="18"/>
        </w:rPr>
      </w:pPr>
      <w:r w:rsidRPr="00A97FAD">
        <w:rPr>
          <w:rFonts w:ascii="楷体" w:eastAsia="楷体" w:hAnsi="楷体" w:hint="eastAsia"/>
          <w:sz w:val="18"/>
          <w:szCs w:val="18"/>
        </w:rPr>
        <w:t>图14</w:t>
      </w:r>
      <w:r w:rsidR="002C5180" w:rsidRPr="00A97FAD">
        <w:rPr>
          <w:rFonts w:ascii="楷体" w:eastAsia="楷体" w:hAnsi="楷体"/>
          <w:sz w:val="18"/>
          <w:szCs w:val="18"/>
        </w:rPr>
        <w:t xml:space="preserve"> </w:t>
      </w:r>
      <w:r w:rsidR="002C5180" w:rsidRPr="00A97FAD">
        <w:rPr>
          <w:rFonts w:ascii="楷体" w:eastAsia="楷体" w:hAnsi="楷体" w:hint="eastAsia"/>
          <w:sz w:val="18"/>
          <w:szCs w:val="18"/>
        </w:rPr>
        <w:t>对照组近120日历史回测结果</w:t>
      </w:r>
    </w:p>
    <w:sectPr w:rsidR="00CF5C04" w:rsidRPr="00A9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8F71" w14:textId="77777777" w:rsidR="00347A36" w:rsidRDefault="00347A36" w:rsidP="001C3F09">
      <w:pPr>
        <w:spacing w:line="240" w:lineRule="auto"/>
      </w:pPr>
      <w:r>
        <w:separator/>
      </w:r>
    </w:p>
  </w:endnote>
  <w:endnote w:type="continuationSeparator" w:id="0">
    <w:p w14:paraId="4FCDEFA3" w14:textId="77777777" w:rsidR="00347A36" w:rsidRDefault="00347A36" w:rsidP="001C3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0021" w14:textId="77777777" w:rsidR="00347A36" w:rsidRDefault="00347A36" w:rsidP="001C3F09">
      <w:pPr>
        <w:spacing w:line="240" w:lineRule="auto"/>
      </w:pPr>
      <w:r>
        <w:separator/>
      </w:r>
    </w:p>
  </w:footnote>
  <w:footnote w:type="continuationSeparator" w:id="0">
    <w:p w14:paraId="334FDA58" w14:textId="77777777" w:rsidR="00347A36" w:rsidRDefault="00347A36" w:rsidP="001C3F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15"/>
    <w:rsid w:val="00002DFF"/>
    <w:rsid w:val="000264DA"/>
    <w:rsid w:val="00030438"/>
    <w:rsid w:val="00045F32"/>
    <w:rsid w:val="000672D5"/>
    <w:rsid w:val="00083660"/>
    <w:rsid w:val="00092960"/>
    <w:rsid w:val="000A5487"/>
    <w:rsid w:val="000C0375"/>
    <w:rsid w:val="001140DC"/>
    <w:rsid w:val="001446FD"/>
    <w:rsid w:val="00183B05"/>
    <w:rsid w:val="00187B13"/>
    <w:rsid w:val="001C3F09"/>
    <w:rsid w:val="001D2CF3"/>
    <w:rsid w:val="001F098A"/>
    <w:rsid w:val="00200ECF"/>
    <w:rsid w:val="00253993"/>
    <w:rsid w:val="00264EAA"/>
    <w:rsid w:val="002C5180"/>
    <w:rsid w:val="002D0F56"/>
    <w:rsid w:val="00300F41"/>
    <w:rsid w:val="00347A36"/>
    <w:rsid w:val="0035106F"/>
    <w:rsid w:val="003658F2"/>
    <w:rsid w:val="00370051"/>
    <w:rsid w:val="00385F81"/>
    <w:rsid w:val="003A47BC"/>
    <w:rsid w:val="003F2AAF"/>
    <w:rsid w:val="003F767D"/>
    <w:rsid w:val="004307EE"/>
    <w:rsid w:val="00433B87"/>
    <w:rsid w:val="004632E4"/>
    <w:rsid w:val="00467F3F"/>
    <w:rsid w:val="00471E45"/>
    <w:rsid w:val="004728E7"/>
    <w:rsid w:val="004D6956"/>
    <w:rsid w:val="00500659"/>
    <w:rsid w:val="00510879"/>
    <w:rsid w:val="00526D0D"/>
    <w:rsid w:val="00541D22"/>
    <w:rsid w:val="00565FA2"/>
    <w:rsid w:val="0061723F"/>
    <w:rsid w:val="00626E9E"/>
    <w:rsid w:val="006276C7"/>
    <w:rsid w:val="00696CCC"/>
    <w:rsid w:val="006F17F7"/>
    <w:rsid w:val="00745777"/>
    <w:rsid w:val="00761401"/>
    <w:rsid w:val="007C23DA"/>
    <w:rsid w:val="007D38A8"/>
    <w:rsid w:val="00834233"/>
    <w:rsid w:val="00864F27"/>
    <w:rsid w:val="008919E2"/>
    <w:rsid w:val="0089787B"/>
    <w:rsid w:val="008A24B7"/>
    <w:rsid w:val="008A28EC"/>
    <w:rsid w:val="008A50BB"/>
    <w:rsid w:val="008C66FF"/>
    <w:rsid w:val="008D38B7"/>
    <w:rsid w:val="008E204D"/>
    <w:rsid w:val="00935B96"/>
    <w:rsid w:val="009437B8"/>
    <w:rsid w:val="00963D8C"/>
    <w:rsid w:val="00971131"/>
    <w:rsid w:val="00981F0B"/>
    <w:rsid w:val="0098212E"/>
    <w:rsid w:val="0099489A"/>
    <w:rsid w:val="009A4A22"/>
    <w:rsid w:val="009A6253"/>
    <w:rsid w:val="009B22E6"/>
    <w:rsid w:val="009C4A54"/>
    <w:rsid w:val="00A041B1"/>
    <w:rsid w:val="00A54499"/>
    <w:rsid w:val="00A6218E"/>
    <w:rsid w:val="00A62BA6"/>
    <w:rsid w:val="00A65AE7"/>
    <w:rsid w:val="00A97FAD"/>
    <w:rsid w:val="00AA3B28"/>
    <w:rsid w:val="00AD5784"/>
    <w:rsid w:val="00B54599"/>
    <w:rsid w:val="00B77F88"/>
    <w:rsid w:val="00B90E10"/>
    <w:rsid w:val="00BF2415"/>
    <w:rsid w:val="00C133E6"/>
    <w:rsid w:val="00C17D33"/>
    <w:rsid w:val="00C20267"/>
    <w:rsid w:val="00C63959"/>
    <w:rsid w:val="00C76A51"/>
    <w:rsid w:val="00CD27CB"/>
    <w:rsid w:val="00CD2B17"/>
    <w:rsid w:val="00CE630F"/>
    <w:rsid w:val="00CF5C04"/>
    <w:rsid w:val="00D16858"/>
    <w:rsid w:val="00D30D05"/>
    <w:rsid w:val="00D537A5"/>
    <w:rsid w:val="00DA2C33"/>
    <w:rsid w:val="00DB4984"/>
    <w:rsid w:val="00DB7709"/>
    <w:rsid w:val="00DD479A"/>
    <w:rsid w:val="00DE06D1"/>
    <w:rsid w:val="00DE07B1"/>
    <w:rsid w:val="00E06061"/>
    <w:rsid w:val="00E163A0"/>
    <w:rsid w:val="00E35867"/>
    <w:rsid w:val="00E577AE"/>
    <w:rsid w:val="00E67162"/>
    <w:rsid w:val="00E879E9"/>
    <w:rsid w:val="00E9732C"/>
    <w:rsid w:val="00EB6801"/>
    <w:rsid w:val="00EC0C95"/>
    <w:rsid w:val="00EE123C"/>
    <w:rsid w:val="00F02C91"/>
    <w:rsid w:val="00F145F5"/>
    <w:rsid w:val="00F43255"/>
    <w:rsid w:val="00F6102E"/>
    <w:rsid w:val="00F767F9"/>
    <w:rsid w:val="00FC4147"/>
    <w:rsid w:val="00FD5151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7B11D"/>
  <w15:chartTrackingRefBased/>
  <w15:docId w15:val="{09EB7DC3-70C6-4030-AB02-554BD64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F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F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116</cp:revision>
  <dcterms:created xsi:type="dcterms:W3CDTF">2022-05-29T13:51:00Z</dcterms:created>
  <dcterms:modified xsi:type="dcterms:W3CDTF">2022-06-02T12:04:00Z</dcterms:modified>
</cp:coreProperties>
</file>