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7DBD7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71F8F20B" wp14:editId="766A84CE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6F75D9EE" wp14:editId="17366C7C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14:paraId="2889BA1F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14:paraId="46B60A22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50AF9025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7A39B474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12CCBE41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53AB7DAF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</w:t>
      </w:r>
      <w:r w:rsidR="003654D7">
        <w:rPr>
          <w:rFonts w:ascii="黑体" w:eastAsia="黑体" w:hAnsi="黑体" w:cstheme="minorBidi" w:hint="eastAsia"/>
          <w:sz w:val="72"/>
          <w:szCs w:val="72"/>
        </w:rPr>
        <w:t>作业</w:t>
      </w:r>
    </w:p>
    <w:p w14:paraId="750173A5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53BE6F4F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4BC118F8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49E7B1D1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589D82F4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20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1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春季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14:paraId="2DB5B74A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组成原理（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</w:p>
    <w:p w14:paraId="2F4553E5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="00C9024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直接相连</w:t>
      </w:r>
      <w:r w:rsidR="00C9024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Cache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设计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14:paraId="11B05302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346D2CE6" w14:textId="379FB3DC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4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106F96">
        <w:rPr>
          <w:rFonts w:asciiTheme="minorHAnsi" w:eastAsiaTheme="minorEastAsia" w:hAnsiTheme="minorHAnsi" w:cstheme="minorBidi"/>
          <w:sz w:val="36"/>
          <w:szCs w:val="36"/>
          <w:u w:val="single"/>
        </w:rPr>
        <w:t>T2612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</w:p>
    <w:p w14:paraId="5B603DBB" w14:textId="41AA7848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 w:rsidR="00106F96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106F96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1901105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14:paraId="162D2865" w14:textId="4D7F38C1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="00106F96">
        <w:rPr>
          <w:rFonts w:asciiTheme="minorHAnsi" w:eastAsiaTheme="minorEastAsia" w:hAnsiTheme="minorHAnsi" w:cstheme="minorBidi"/>
          <w:sz w:val="36"/>
          <w:szCs w:val="36"/>
          <w:u w:val="single"/>
        </w:rPr>
        <w:t>190110509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5D736F06" w14:textId="5B0AC15C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="00106F96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王铭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</w:t>
      </w:r>
    </w:p>
    <w:p w14:paraId="30772C32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="003654D7">
        <w:rPr>
          <w:rFonts w:asciiTheme="minorHAnsi" w:eastAsiaTheme="minorEastAsia" w:hAnsiTheme="minorHAnsi" w:cstheme="minorBidi" w:hint="eastAsia"/>
          <w:sz w:val="36"/>
          <w:szCs w:val="36"/>
        </w:rPr>
        <w:t>作业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14:paraId="66E74D08" w14:textId="77777777"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52832810" w14:textId="77777777" w:rsidR="00DC1232" w:rsidRPr="00E731AE" w:rsidRDefault="00DC1232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0CA4C6D5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286C84C4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14:paraId="662E0D32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F25EA5">
        <w:rPr>
          <w:rFonts w:asciiTheme="minorHAnsi" w:eastAsiaTheme="minorEastAsia" w:hAnsiTheme="minorHAnsi" w:cstheme="minorBidi"/>
          <w:sz w:val="30"/>
          <w:szCs w:val="30"/>
        </w:rPr>
        <w:t>2</w:t>
      </w:r>
      <w:r w:rsidR="00CE34EC">
        <w:rPr>
          <w:rFonts w:asciiTheme="minorHAnsi" w:eastAsiaTheme="minorEastAsia" w:hAnsiTheme="minorHAnsi" w:cstheme="minorBidi" w:hint="eastAsia"/>
          <w:sz w:val="30"/>
          <w:szCs w:val="30"/>
        </w:rPr>
        <w:t>1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CE34EC">
        <w:rPr>
          <w:rFonts w:asciiTheme="minorHAnsi" w:eastAsiaTheme="minorEastAsia" w:hAnsiTheme="minorHAnsi" w:cstheme="minorBidi" w:hint="eastAsia"/>
          <w:sz w:val="30"/>
          <w:szCs w:val="30"/>
        </w:rPr>
        <w:t>4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14:paraId="0FBD27A2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tbl>
      <w:tblPr>
        <w:tblStyle w:val="aa"/>
        <w:tblW w:w="8362" w:type="dxa"/>
        <w:jc w:val="center"/>
        <w:tblLook w:val="04A0" w:firstRow="1" w:lastRow="0" w:firstColumn="1" w:lastColumn="0" w:noHBand="0" w:noVBand="1"/>
      </w:tblPr>
      <w:tblGrid>
        <w:gridCol w:w="8522"/>
      </w:tblGrid>
      <w:tr w:rsidR="00742FF5" w14:paraId="12A48EA4" w14:textId="77777777" w:rsidTr="009304CD">
        <w:trPr>
          <w:trHeight w:val="554"/>
          <w:jc w:val="center"/>
        </w:trPr>
        <w:tc>
          <w:tcPr>
            <w:tcW w:w="8362" w:type="dxa"/>
          </w:tcPr>
          <w:bookmarkEnd w:id="0"/>
          <w:p w14:paraId="66A63DFA" w14:textId="77777777" w:rsidR="00742FF5" w:rsidRPr="00742FF5" w:rsidRDefault="00742FF5" w:rsidP="009304CD">
            <w:pPr>
              <w:pStyle w:val="a7"/>
              <w:numPr>
                <w:ilvl w:val="0"/>
                <w:numId w:val="19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 w:rsidRPr="00742FF5"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lastRenderedPageBreak/>
              <w:t>系统功能详细设计</w:t>
            </w:r>
          </w:p>
        </w:tc>
      </w:tr>
      <w:tr w:rsidR="00742FF5" w14:paraId="15E4A8F4" w14:textId="77777777" w:rsidTr="009304CD">
        <w:trPr>
          <w:trHeight w:val="12590"/>
          <w:jc w:val="center"/>
        </w:trPr>
        <w:tc>
          <w:tcPr>
            <w:tcW w:w="8362" w:type="dxa"/>
          </w:tcPr>
          <w:p w14:paraId="6E61B334" w14:textId="5214AE32" w:rsidR="00A76AE4" w:rsidRPr="00C471F2" w:rsidRDefault="00A76AE4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b/>
                <w:bCs/>
                <w:color w:val="000000" w:themeColor="text1"/>
                <w:szCs w:val="21"/>
              </w:rPr>
            </w:pPr>
            <w:r w:rsidRPr="00C471F2">
              <w:rPr>
                <w:rFonts w:hint="eastAsia"/>
                <w:b/>
                <w:bCs/>
                <w:color w:val="000000" w:themeColor="text1"/>
                <w:szCs w:val="21"/>
              </w:rPr>
              <w:t>系统硬件框图</w:t>
            </w:r>
          </w:p>
          <w:p w14:paraId="06219673" w14:textId="3119973F" w:rsidR="005B0D31" w:rsidRDefault="008C7E6D" w:rsidP="001C6E77">
            <w:pPr>
              <w:pStyle w:val="a7"/>
              <w:spacing w:before="100" w:beforeAutospacing="1" w:after="100" w:afterAutospacing="1"/>
              <w:ind w:firstLineChars="0" w:firstLine="0"/>
              <w:jc w:val="center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DCC18FD" wp14:editId="3E193411">
                  <wp:extent cx="5418146" cy="361188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3993" cy="3635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91BA27" w14:textId="77777777" w:rsidR="00C471F2" w:rsidRPr="00C471F2" w:rsidRDefault="008C7E6D" w:rsidP="00A76AE4">
            <w:pPr>
              <w:pStyle w:val="a7"/>
              <w:spacing w:before="100" w:beforeAutospacing="1" w:after="100" w:afterAutospacing="1"/>
              <w:ind w:firstLineChars="0" w:firstLine="0"/>
              <w:rPr>
                <w:b/>
                <w:bCs/>
                <w:color w:val="000000" w:themeColor="text1"/>
                <w:szCs w:val="21"/>
              </w:rPr>
            </w:pPr>
            <w:r w:rsidRPr="00C471F2">
              <w:rPr>
                <w:rFonts w:hint="eastAsia"/>
                <w:b/>
                <w:bCs/>
                <w:color w:val="000000" w:themeColor="text1"/>
                <w:szCs w:val="21"/>
              </w:rPr>
              <w:t>系统的主要功能</w:t>
            </w:r>
          </w:p>
          <w:p w14:paraId="4E00F5DB" w14:textId="46F560DC" w:rsidR="00A76AE4" w:rsidRPr="00C471F2" w:rsidRDefault="008C7E6D" w:rsidP="00A76AE4">
            <w:pPr>
              <w:pStyle w:val="a7"/>
              <w:spacing w:before="100" w:beforeAutospacing="1" w:after="100" w:afterAutospacing="1"/>
              <w:ind w:firstLineChars="0" w:firstLine="0"/>
              <w:rPr>
                <w:color w:val="000000" w:themeColor="text1"/>
                <w:szCs w:val="21"/>
              </w:rPr>
            </w:pPr>
            <w:r w:rsidRPr="00C471F2">
              <w:rPr>
                <w:rFonts w:hint="eastAsia"/>
                <w:color w:val="000000" w:themeColor="text1"/>
                <w:szCs w:val="21"/>
              </w:rPr>
              <w:t>用</w:t>
            </w:r>
            <w:r w:rsidRPr="00C471F2">
              <w:rPr>
                <w:rFonts w:hint="eastAsia"/>
                <w:color w:val="000000" w:themeColor="text1"/>
                <w:szCs w:val="21"/>
              </w:rPr>
              <w:t>d</w:t>
            </w:r>
            <w:r w:rsidRPr="00C471F2">
              <w:rPr>
                <w:color w:val="000000" w:themeColor="text1"/>
                <w:szCs w:val="21"/>
              </w:rPr>
              <w:t>river</w:t>
            </w:r>
            <w:r w:rsidRPr="00C471F2">
              <w:rPr>
                <w:rFonts w:hint="eastAsia"/>
                <w:color w:val="000000" w:themeColor="text1"/>
                <w:szCs w:val="21"/>
              </w:rPr>
              <w:t>模拟</w:t>
            </w:r>
            <w:r w:rsidRPr="00C471F2">
              <w:rPr>
                <w:rFonts w:hint="eastAsia"/>
                <w:color w:val="000000" w:themeColor="text1"/>
                <w:szCs w:val="21"/>
              </w:rPr>
              <w:t>c</w:t>
            </w:r>
            <w:r w:rsidRPr="00C471F2">
              <w:rPr>
                <w:color w:val="000000" w:themeColor="text1"/>
                <w:szCs w:val="21"/>
              </w:rPr>
              <w:t>pu</w:t>
            </w:r>
            <w:r w:rsidRPr="00C471F2">
              <w:rPr>
                <w:rFonts w:hint="eastAsia"/>
                <w:color w:val="000000" w:themeColor="text1"/>
                <w:szCs w:val="21"/>
              </w:rPr>
              <w:t>提出的访问存储数据请求，首先，解析地址，判断</w:t>
            </w:r>
            <w:r w:rsidRPr="00C471F2">
              <w:rPr>
                <w:rFonts w:hint="eastAsia"/>
                <w:color w:val="000000" w:themeColor="text1"/>
                <w:szCs w:val="21"/>
              </w:rPr>
              <w:t>c</w:t>
            </w:r>
            <w:r w:rsidRPr="00C471F2">
              <w:rPr>
                <w:color w:val="000000" w:themeColor="text1"/>
                <w:szCs w:val="21"/>
              </w:rPr>
              <w:t>ache</w:t>
            </w:r>
            <w:r w:rsidRPr="00C471F2">
              <w:rPr>
                <w:rFonts w:hint="eastAsia"/>
                <w:color w:val="000000" w:themeColor="text1"/>
                <w:szCs w:val="21"/>
              </w:rPr>
              <w:t>块中是否有要访问的数据，若命中，则输出要返回的数据，否则访问主存并将数据更新至对应的</w:t>
            </w:r>
            <w:r w:rsidRPr="00C471F2">
              <w:rPr>
                <w:rFonts w:hint="eastAsia"/>
                <w:color w:val="000000" w:themeColor="text1"/>
                <w:szCs w:val="21"/>
              </w:rPr>
              <w:t>c</w:t>
            </w:r>
            <w:r w:rsidRPr="00C471F2">
              <w:rPr>
                <w:color w:val="000000" w:themeColor="text1"/>
                <w:szCs w:val="21"/>
              </w:rPr>
              <w:t>ache</w:t>
            </w:r>
            <w:r w:rsidRPr="00C471F2">
              <w:rPr>
                <w:rFonts w:hint="eastAsia"/>
                <w:color w:val="000000" w:themeColor="text1"/>
                <w:szCs w:val="21"/>
              </w:rPr>
              <w:t>块，然后输出要访问的数据。</w:t>
            </w:r>
          </w:p>
        </w:tc>
      </w:tr>
      <w:tr w:rsidR="00742FF5" w14:paraId="271A2FFE" w14:textId="77777777" w:rsidTr="009304CD">
        <w:trPr>
          <w:trHeight w:val="554"/>
          <w:jc w:val="center"/>
        </w:trPr>
        <w:tc>
          <w:tcPr>
            <w:tcW w:w="8362" w:type="dxa"/>
          </w:tcPr>
          <w:p w14:paraId="00325CAE" w14:textId="77777777" w:rsidR="00742FF5" w:rsidRPr="00742FF5" w:rsidRDefault="00C90243" w:rsidP="00435B57">
            <w:pPr>
              <w:pStyle w:val="a7"/>
              <w:numPr>
                <w:ilvl w:val="0"/>
                <w:numId w:val="19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Cache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模块设计（包括状态转移图）</w:t>
            </w:r>
          </w:p>
        </w:tc>
      </w:tr>
      <w:tr w:rsidR="00742FF5" w14:paraId="203B7363" w14:textId="77777777" w:rsidTr="009304CD">
        <w:trPr>
          <w:trHeight w:val="12590"/>
          <w:jc w:val="center"/>
        </w:trPr>
        <w:tc>
          <w:tcPr>
            <w:tcW w:w="8362" w:type="dxa"/>
          </w:tcPr>
          <w:p w14:paraId="2129B849" w14:textId="77777777" w:rsidR="00742FF5" w:rsidRDefault="001C6E77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b/>
                <w:bCs/>
                <w:color w:val="000000" w:themeColor="text1"/>
                <w:szCs w:val="21"/>
              </w:rPr>
            </w:pPr>
            <w:r w:rsidRPr="001C6E77">
              <w:rPr>
                <w:rFonts w:hint="eastAsia"/>
                <w:b/>
                <w:bCs/>
                <w:color w:val="000000" w:themeColor="text1"/>
                <w:szCs w:val="21"/>
              </w:rPr>
              <w:t>状态转移图</w:t>
            </w:r>
          </w:p>
          <w:p w14:paraId="61C94F31" w14:textId="7BFB2ADF" w:rsidR="001C6E77" w:rsidRDefault="00440B0C" w:rsidP="001C6E77">
            <w:pPr>
              <w:pStyle w:val="a7"/>
              <w:spacing w:before="100" w:beforeAutospacing="1" w:after="100" w:afterAutospacing="1"/>
              <w:ind w:firstLineChars="0" w:firstLine="0"/>
              <w:jc w:val="center"/>
              <w:rPr>
                <w:b/>
                <w:bCs/>
                <w:color w:val="000000" w:themeColor="text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DA8AEA3" wp14:editId="2F5B7278">
                  <wp:extent cx="3368040" cy="3570004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737" cy="3574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7AC8AA" w14:textId="44EFCA2F" w:rsidR="001C6E77" w:rsidRDefault="001C6E77" w:rsidP="001C6E77">
            <w:pPr>
              <w:pStyle w:val="a7"/>
              <w:snapToGrid w:val="0"/>
              <w:spacing w:before="100" w:beforeAutospacing="1" w:after="100" w:afterAutospacing="1"/>
              <w:ind w:firstLineChars="0" w:firstLine="0"/>
              <w:jc w:val="left"/>
              <w:rPr>
                <w:b/>
                <w:bCs/>
                <w:color w:val="000000" w:themeColor="text1"/>
                <w:szCs w:val="21"/>
              </w:rPr>
            </w:pPr>
            <w:r>
              <w:rPr>
                <w:b/>
                <w:bCs/>
                <w:color w:val="000000" w:themeColor="text1"/>
                <w:szCs w:val="21"/>
              </w:rPr>
              <w:t>C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ache</w:t>
            </w:r>
            <w:r>
              <w:rPr>
                <w:rFonts w:hint="eastAsia"/>
                <w:b/>
                <w:bCs/>
                <w:color w:val="000000" w:themeColor="text1"/>
                <w:szCs w:val="21"/>
              </w:rPr>
              <w:t>具体设计</w:t>
            </w:r>
          </w:p>
          <w:p w14:paraId="04CC4B4D" w14:textId="3E038395" w:rsidR="00453C21" w:rsidRPr="00E64378" w:rsidRDefault="00453C21" w:rsidP="001C6E77">
            <w:pPr>
              <w:pStyle w:val="a7"/>
              <w:spacing w:before="100" w:beforeAutospacing="1" w:after="100" w:afterAutospacing="1"/>
              <w:ind w:firstLineChars="0" w:firstLine="0"/>
              <w:jc w:val="left"/>
              <w:rPr>
                <w:b/>
                <w:bCs/>
                <w:color w:val="000000" w:themeColor="text1"/>
                <w:szCs w:val="21"/>
              </w:rPr>
            </w:pPr>
            <w:r w:rsidRPr="00E64378">
              <w:rPr>
                <w:rFonts w:hint="eastAsia"/>
                <w:b/>
                <w:bCs/>
                <w:color w:val="000000" w:themeColor="text1"/>
                <w:szCs w:val="21"/>
              </w:rPr>
              <w:t>①地址解析</w:t>
            </w:r>
          </w:p>
          <w:p w14:paraId="5C0BBBEB" w14:textId="496FC17C" w:rsidR="00453C21" w:rsidRDefault="00453C21" w:rsidP="001C6E77">
            <w:pPr>
              <w:pStyle w:val="a7"/>
              <w:spacing w:before="100" w:beforeAutospacing="1" w:after="100" w:afterAutospacing="1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由题目所述，</w:t>
            </w:r>
            <w:r>
              <w:rPr>
                <w:rFonts w:hint="eastAsia"/>
                <w:color w:val="000000" w:themeColor="text1"/>
                <w:szCs w:val="21"/>
              </w:rPr>
              <w:t>Cache</w:t>
            </w:r>
            <w:r>
              <w:rPr>
                <w:rFonts w:hint="eastAsia"/>
                <w:color w:val="000000" w:themeColor="text1"/>
                <w:szCs w:val="21"/>
              </w:rPr>
              <w:t>一个块为</w:t>
            </w:r>
            <w:r>
              <w:rPr>
                <w:rFonts w:hint="eastAsia"/>
                <w:color w:val="000000" w:themeColor="text1"/>
                <w:szCs w:val="21"/>
              </w:rPr>
              <w:t>4</w:t>
            </w:r>
            <w:r>
              <w:rPr>
                <w:color w:val="000000" w:themeColor="text1"/>
                <w:szCs w:val="21"/>
              </w:rPr>
              <w:t>B</w:t>
            </w:r>
            <w:r>
              <w:rPr>
                <w:rFonts w:hint="eastAsia"/>
                <w:color w:val="000000" w:themeColor="text1"/>
                <w:szCs w:val="21"/>
              </w:rPr>
              <w:t>，共</w:t>
            </w:r>
            <w:r>
              <w:rPr>
                <w:rFonts w:hint="eastAsia"/>
                <w:color w:val="000000" w:themeColor="text1"/>
                <w:szCs w:val="21"/>
              </w:rPr>
              <w:t>1</w:t>
            </w:r>
            <w:r>
              <w:rPr>
                <w:color w:val="000000" w:themeColor="text1"/>
                <w:szCs w:val="21"/>
              </w:rPr>
              <w:t>28</w:t>
            </w:r>
            <w:r>
              <w:rPr>
                <w:rFonts w:hint="eastAsia"/>
                <w:color w:val="000000" w:themeColor="text1"/>
                <w:szCs w:val="21"/>
              </w:rPr>
              <w:t>个块，可判断块号为</w:t>
            </w:r>
            <w:r>
              <w:rPr>
                <w:rFonts w:hint="eastAsia"/>
                <w:color w:val="000000" w:themeColor="text1"/>
                <w:szCs w:val="21"/>
              </w:rPr>
              <w:t>7</w:t>
            </w:r>
            <w:r>
              <w:rPr>
                <w:rFonts w:hint="eastAsia"/>
                <w:color w:val="000000" w:themeColor="text1"/>
                <w:szCs w:val="21"/>
              </w:rPr>
              <w:t>位，块内地址为</w:t>
            </w:r>
            <w:r>
              <w:rPr>
                <w:rFonts w:hint="eastAsia"/>
                <w:color w:val="000000" w:themeColor="text1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Cs w:val="21"/>
              </w:rPr>
              <w:t>位，剩下</w:t>
            </w:r>
            <w:r>
              <w:rPr>
                <w:rFonts w:hint="eastAsia"/>
                <w:color w:val="000000" w:themeColor="text1"/>
                <w:szCs w:val="21"/>
              </w:rPr>
              <w:t>4</w:t>
            </w:r>
            <w:r>
              <w:rPr>
                <w:rFonts w:hint="eastAsia"/>
                <w:color w:val="000000" w:themeColor="text1"/>
                <w:szCs w:val="21"/>
              </w:rPr>
              <w:t>位用于标记</w:t>
            </w:r>
            <w:r>
              <w:rPr>
                <w:rFonts w:hint="eastAsia"/>
                <w:color w:val="000000" w:themeColor="text1"/>
                <w:szCs w:val="21"/>
              </w:rPr>
              <w:t>Tag</w:t>
            </w:r>
          </w:p>
          <w:p w14:paraId="0EBD0F13" w14:textId="105AC1DF" w:rsidR="00453C21" w:rsidRPr="00E64378" w:rsidRDefault="00453C21" w:rsidP="001C6E77">
            <w:pPr>
              <w:pStyle w:val="a7"/>
              <w:spacing w:before="100" w:beforeAutospacing="1" w:after="100" w:afterAutospacing="1"/>
              <w:ind w:firstLineChars="0" w:firstLine="0"/>
              <w:jc w:val="left"/>
              <w:rPr>
                <w:b/>
                <w:bCs/>
                <w:color w:val="000000" w:themeColor="text1"/>
                <w:szCs w:val="21"/>
              </w:rPr>
            </w:pPr>
            <w:r w:rsidRPr="00E64378">
              <w:rPr>
                <w:rFonts w:hint="eastAsia"/>
                <w:b/>
                <w:bCs/>
                <w:color w:val="000000" w:themeColor="text1"/>
                <w:szCs w:val="21"/>
              </w:rPr>
              <w:t>②状态转移逻辑</w:t>
            </w:r>
          </w:p>
          <w:p w14:paraId="4F44475A" w14:textId="0F5A1AA6" w:rsidR="00453C21" w:rsidRDefault="00EE6128" w:rsidP="001C6E77">
            <w:pPr>
              <w:pStyle w:val="a7"/>
              <w:spacing w:before="100" w:beforeAutospacing="1" w:after="100" w:afterAutospacing="1"/>
              <w:ind w:firstLineChars="0" w:firstLine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设置两位变量的状态寄存器</w:t>
            </w:r>
            <w:r>
              <w:rPr>
                <w:rFonts w:hint="eastAsia"/>
                <w:color w:val="000000" w:themeColor="text1"/>
                <w:szCs w:val="21"/>
              </w:rPr>
              <w:t>c</w:t>
            </w:r>
            <w:r>
              <w:rPr>
                <w:color w:val="000000" w:themeColor="text1"/>
                <w:szCs w:val="21"/>
              </w:rPr>
              <w:t>urrent_state</w:t>
            </w:r>
            <w:r>
              <w:rPr>
                <w:rFonts w:hint="eastAsia"/>
                <w:color w:val="000000" w:themeColor="text1"/>
                <w:szCs w:val="21"/>
              </w:rPr>
              <w:t>和</w:t>
            </w:r>
            <w:r>
              <w:rPr>
                <w:rFonts w:hint="eastAsia"/>
                <w:color w:val="000000" w:themeColor="text1"/>
                <w:szCs w:val="21"/>
              </w:rPr>
              <w:t>n</w:t>
            </w:r>
            <w:r>
              <w:rPr>
                <w:color w:val="000000" w:themeColor="text1"/>
                <w:szCs w:val="21"/>
              </w:rPr>
              <w:t>ext_state</w:t>
            </w:r>
            <w:r>
              <w:rPr>
                <w:rFonts w:hint="eastAsia"/>
                <w:color w:val="000000" w:themeColor="text1"/>
                <w:szCs w:val="21"/>
              </w:rPr>
              <w:t>，</w:t>
            </w:r>
            <w:r w:rsidR="00453C21">
              <w:rPr>
                <w:rFonts w:hint="eastAsia"/>
                <w:color w:val="000000" w:themeColor="text1"/>
                <w:szCs w:val="21"/>
              </w:rPr>
              <w:t>根据上述状态转移图可以设置</w:t>
            </w:r>
            <w:r w:rsidR="00453C21">
              <w:rPr>
                <w:rFonts w:hint="eastAsia"/>
                <w:color w:val="000000" w:themeColor="text1"/>
                <w:szCs w:val="21"/>
              </w:rPr>
              <w:t>n</w:t>
            </w:r>
            <w:r w:rsidR="00453C21">
              <w:rPr>
                <w:color w:val="000000" w:themeColor="text1"/>
                <w:szCs w:val="21"/>
              </w:rPr>
              <w:t>ext_state</w:t>
            </w:r>
            <w:r w:rsidR="00453C21">
              <w:rPr>
                <w:rFonts w:hint="eastAsia"/>
                <w:color w:val="000000" w:themeColor="text1"/>
                <w:szCs w:val="21"/>
              </w:rPr>
              <w:t>的赋值逻辑。代码如下：</w:t>
            </w:r>
          </w:p>
          <w:p w14:paraId="486DFD28" w14:textId="23297FB0" w:rsidR="00453C21" w:rsidRPr="00453C21" w:rsidRDefault="00453C21" w:rsidP="00453C21">
            <w:pPr>
              <w:pStyle w:val="a7"/>
              <w:snapToGrid w:val="0"/>
              <w:spacing w:before="100" w:beforeAutospacing="1" w:after="100" w:afterAutospacing="1"/>
              <w:jc w:val="left"/>
              <w:rPr>
                <w:color w:val="000000" w:themeColor="text1"/>
                <w:szCs w:val="21"/>
              </w:rPr>
            </w:pPr>
            <w:r w:rsidRPr="00453C21">
              <w:rPr>
                <w:color w:val="000000" w:themeColor="text1"/>
                <w:szCs w:val="21"/>
              </w:rPr>
              <w:t xml:space="preserve">    if(current_state == 2'b11 &amp;&amp; </w:t>
            </w:r>
            <w:r w:rsidR="00B55CA6">
              <w:rPr>
                <w:rFonts w:hint="eastAsia"/>
                <w:color w:val="000000" w:themeColor="text1"/>
                <w:szCs w:val="21"/>
              </w:rPr>
              <w:t>w</w:t>
            </w:r>
            <w:r w:rsidRPr="00453C21">
              <w:rPr>
                <w:color w:val="000000" w:themeColor="text1"/>
                <w:szCs w:val="21"/>
              </w:rPr>
              <w:t>) next_state = 2'b10;</w:t>
            </w:r>
          </w:p>
          <w:p w14:paraId="3E95CC03" w14:textId="77777777" w:rsidR="00453C21" w:rsidRPr="00453C21" w:rsidRDefault="00453C21" w:rsidP="00453C21">
            <w:pPr>
              <w:pStyle w:val="a7"/>
              <w:snapToGrid w:val="0"/>
              <w:spacing w:before="100" w:beforeAutospacing="1" w:after="100" w:afterAutospacing="1"/>
              <w:jc w:val="left"/>
              <w:rPr>
                <w:color w:val="000000" w:themeColor="text1"/>
                <w:szCs w:val="21"/>
              </w:rPr>
            </w:pPr>
            <w:r w:rsidRPr="00453C21">
              <w:rPr>
                <w:color w:val="000000" w:themeColor="text1"/>
                <w:szCs w:val="21"/>
              </w:rPr>
              <w:t xml:space="preserve">    else if(current_state == 2'b10 &amp;&amp; hit_to_cpu == 1'b1) next_state = 2'b01;</w:t>
            </w:r>
          </w:p>
          <w:p w14:paraId="13C058D3" w14:textId="77777777" w:rsidR="00453C21" w:rsidRPr="00453C21" w:rsidRDefault="00453C21" w:rsidP="00453C21">
            <w:pPr>
              <w:pStyle w:val="a7"/>
              <w:snapToGrid w:val="0"/>
              <w:spacing w:before="100" w:beforeAutospacing="1" w:after="100" w:afterAutospacing="1"/>
              <w:jc w:val="left"/>
              <w:rPr>
                <w:color w:val="000000" w:themeColor="text1"/>
                <w:szCs w:val="21"/>
              </w:rPr>
            </w:pPr>
            <w:r w:rsidRPr="00453C21">
              <w:rPr>
                <w:color w:val="000000" w:themeColor="text1"/>
                <w:szCs w:val="21"/>
              </w:rPr>
              <w:t xml:space="preserve">    else if(current_state == 2'b10 &amp;&amp; hit_to_cpu == 1'b0) next_state = 2'b11;</w:t>
            </w:r>
          </w:p>
          <w:p w14:paraId="63F2E055" w14:textId="245C7614" w:rsidR="00453C21" w:rsidRDefault="00453C21" w:rsidP="00453C21">
            <w:pPr>
              <w:pStyle w:val="a7"/>
              <w:snapToGrid w:val="0"/>
              <w:spacing w:before="100" w:beforeAutospacing="1" w:after="100" w:afterAutospacing="1"/>
              <w:ind w:firstLineChars="0"/>
              <w:jc w:val="left"/>
              <w:rPr>
                <w:color w:val="000000" w:themeColor="text1"/>
                <w:szCs w:val="21"/>
              </w:rPr>
            </w:pPr>
            <w:r w:rsidRPr="00453C21">
              <w:rPr>
                <w:color w:val="000000" w:themeColor="text1"/>
                <w:szCs w:val="21"/>
              </w:rPr>
              <w:t>else if(current_state == 2'b01 &amp;&amp; rreq_from_cpu == 1'b1) next_state = 2'b10;</w:t>
            </w:r>
          </w:p>
          <w:p w14:paraId="0A2AA6C6" w14:textId="4FD7185A" w:rsidR="009176C3" w:rsidRDefault="009176C3" w:rsidP="00453C21">
            <w:pPr>
              <w:pStyle w:val="a7"/>
              <w:snapToGrid w:val="0"/>
              <w:spacing w:before="100" w:beforeAutospacing="1" w:after="100" w:afterAutospacing="1"/>
              <w:ind w:firstLineChars="0"/>
              <w:jc w:val="left"/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其中，由于从数据有效到数据更新</w:t>
            </w:r>
            <w:r>
              <w:rPr>
                <w:rFonts w:hint="eastAsia"/>
                <w:color w:val="000000" w:themeColor="text1"/>
                <w:szCs w:val="21"/>
              </w:rPr>
              <w:t>Cache</w:t>
            </w:r>
            <w:r>
              <w:rPr>
                <w:rFonts w:hint="eastAsia"/>
                <w:color w:val="000000" w:themeColor="text1"/>
                <w:szCs w:val="21"/>
              </w:rPr>
              <w:t>需要一个时钟周期，从</w:t>
            </w:r>
            <w:r>
              <w:rPr>
                <w:rFonts w:hint="eastAsia"/>
                <w:color w:val="000000" w:themeColor="text1"/>
                <w:szCs w:val="21"/>
              </w:rPr>
              <w:t>Refill</w:t>
            </w:r>
            <w:r>
              <w:rPr>
                <w:rFonts w:hint="eastAsia"/>
                <w:color w:val="000000" w:themeColor="text1"/>
                <w:szCs w:val="21"/>
              </w:rPr>
              <w:t>态向</w:t>
            </w:r>
            <w:r>
              <w:rPr>
                <w:rFonts w:hint="eastAsia"/>
                <w:color w:val="000000" w:themeColor="text1"/>
                <w:szCs w:val="21"/>
              </w:rPr>
              <w:t>T</w:t>
            </w:r>
            <w:r>
              <w:rPr>
                <w:color w:val="000000" w:themeColor="text1"/>
                <w:szCs w:val="21"/>
              </w:rPr>
              <w:t>C</w:t>
            </w:r>
            <w:r>
              <w:rPr>
                <w:rFonts w:hint="eastAsia"/>
                <w:color w:val="000000" w:themeColor="text1"/>
                <w:szCs w:val="21"/>
              </w:rPr>
              <w:t>态转变时需</w:t>
            </w:r>
            <w:r w:rsidR="00577ED9">
              <w:rPr>
                <w:rFonts w:hint="eastAsia"/>
                <w:color w:val="000000" w:themeColor="text1"/>
                <w:szCs w:val="21"/>
              </w:rPr>
              <w:t>设置一个一位计数器</w:t>
            </w:r>
            <w:r w:rsidR="00577ED9">
              <w:rPr>
                <w:rFonts w:hint="eastAsia"/>
                <w:color w:val="000000" w:themeColor="text1"/>
                <w:szCs w:val="21"/>
              </w:rPr>
              <w:t>w</w:t>
            </w:r>
            <w:r w:rsidR="00577ED9">
              <w:rPr>
                <w:rFonts w:hint="eastAsia"/>
                <w:color w:val="000000" w:themeColor="text1"/>
                <w:szCs w:val="21"/>
              </w:rPr>
              <w:t>，当</w:t>
            </w:r>
            <w:r w:rsidR="00577ED9">
              <w:rPr>
                <w:rFonts w:hint="eastAsia"/>
                <w:color w:val="000000" w:themeColor="text1"/>
                <w:szCs w:val="21"/>
              </w:rPr>
              <w:t>w</w:t>
            </w:r>
            <w:r w:rsidR="00577ED9">
              <w:rPr>
                <w:rFonts w:hint="eastAsia"/>
                <w:color w:val="000000" w:themeColor="text1"/>
                <w:szCs w:val="21"/>
              </w:rPr>
              <w:t>为</w:t>
            </w:r>
            <w:r w:rsidR="00577ED9">
              <w:rPr>
                <w:rFonts w:hint="eastAsia"/>
                <w:color w:val="000000" w:themeColor="text1"/>
                <w:szCs w:val="21"/>
              </w:rPr>
              <w:t>1</w:t>
            </w:r>
            <w:r w:rsidR="00577ED9">
              <w:rPr>
                <w:rFonts w:hint="eastAsia"/>
                <w:color w:val="000000" w:themeColor="text1"/>
                <w:szCs w:val="21"/>
              </w:rPr>
              <w:t>时，写入操作开始，次态置为</w:t>
            </w:r>
            <w:r w:rsidR="00577ED9">
              <w:rPr>
                <w:rFonts w:hint="eastAsia"/>
                <w:color w:val="000000" w:themeColor="text1"/>
                <w:szCs w:val="21"/>
              </w:rPr>
              <w:t>T</w:t>
            </w:r>
            <w:r w:rsidR="00577ED9">
              <w:rPr>
                <w:color w:val="000000" w:themeColor="text1"/>
                <w:szCs w:val="21"/>
              </w:rPr>
              <w:t>C</w:t>
            </w:r>
            <w:r w:rsidR="00577ED9">
              <w:rPr>
                <w:rFonts w:hint="eastAsia"/>
                <w:color w:val="000000" w:themeColor="text1"/>
                <w:szCs w:val="21"/>
              </w:rPr>
              <w:t>，下一个时钟周期，</w:t>
            </w:r>
            <w:r w:rsidR="00577ED9">
              <w:rPr>
                <w:rFonts w:hint="eastAsia"/>
                <w:color w:val="000000" w:themeColor="text1"/>
                <w:szCs w:val="21"/>
              </w:rPr>
              <w:lastRenderedPageBreak/>
              <w:t>现态变为</w:t>
            </w:r>
            <w:r w:rsidR="00577ED9">
              <w:rPr>
                <w:rFonts w:hint="eastAsia"/>
                <w:color w:val="000000" w:themeColor="text1"/>
                <w:szCs w:val="21"/>
              </w:rPr>
              <w:t>T</w:t>
            </w:r>
            <w:r w:rsidR="00577ED9">
              <w:rPr>
                <w:color w:val="000000" w:themeColor="text1"/>
                <w:szCs w:val="21"/>
              </w:rPr>
              <w:t>C</w:t>
            </w:r>
            <w:r w:rsidR="00577ED9">
              <w:rPr>
                <w:rFonts w:hint="eastAsia"/>
                <w:color w:val="000000" w:themeColor="text1"/>
                <w:szCs w:val="21"/>
              </w:rPr>
              <w:t>，</w:t>
            </w:r>
            <w:r w:rsidR="00577ED9">
              <w:rPr>
                <w:rFonts w:hint="eastAsia"/>
                <w:color w:val="000000" w:themeColor="text1"/>
                <w:szCs w:val="21"/>
              </w:rPr>
              <w:t>Cache</w:t>
            </w:r>
            <w:r w:rsidR="00577ED9">
              <w:rPr>
                <w:rFonts w:hint="eastAsia"/>
                <w:color w:val="000000" w:themeColor="text1"/>
                <w:szCs w:val="21"/>
              </w:rPr>
              <w:t>更新完毕。</w:t>
            </w:r>
          </w:p>
          <w:p w14:paraId="18DC8AA1" w14:textId="2C71446D" w:rsidR="00453C21" w:rsidRPr="00E64378" w:rsidRDefault="00453C21" w:rsidP="00453C21">
            <w:pPr>
              <w:pStyle w:val="a7"/>
              <w:snapToGrid w:val="0"/>
              <w:spacing w:before="100" w:beforeAutospacing="1" w:after="100" w:afterAutospacing="1"/>
              <w:ind w:firstLineChars="0"/>
              <w:jc w:val="left"/>
              <w:rPr>
                <w:b/>
                <w:bCs/>
                <w:color w:val="000000" w:themeColor="text1"/>
                <w:szCs w:val="21"/>
              </w:rPr>
            </w:pPr>
            <w:r w:rsidRPr="00E64378">
              <w:rPr>
                <w:rFonts w:hint="eastAsia"/>
                <w:b/>
                <w:bCs/>
                <w:color w:val="000000" w:themeColor="text1"/>
                <w:szCs w:val="21"/>
              </w:rPr>
              <w:t>③判断命中逻辑</w:t>
            </w:r>
          </w:p>
          <w:p w14:paraId="67596B66" w14:textId="31F008DB" w:rsidR="00453C21" w:rsidRDefault="00453C21" w:rsidP="00453C21">
            <w:pPr>
              <w:pStyle w:val="a7"/>
              <w:snapToGrid w:val="0"/>
              <w:spacing w:before="100" w:beforeAutospacing="1" w:after="100" w:afterAutospacing="1"/>
              <w:ind w:firstLineChars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当</w:t>
            </w:r>
            <w:r>
              <w:rPr>
                <w:rFonts w:hint="eastAsia"/>
                <w:color w:val="000000" w:themeColor="text1"/>
                <w:szCs w:val="21"/>
              </w:rPr>
              <w:t>c</w:t>
            </w:r>
            <w:r>
              <w:rPr>
                <w:color w:val="000000" w:themeColor="text1"/>
                <w:szCs w:val="21"/>
              </w:rPr>
              <w:t>urrent_state</w:t>
            </w:r>
            <w:r>
              <w:rPr>
                <w:rFonts w:hint="eastAsia"/>
                <w:color w:val="000000" w:themeColor="text1"/>
                <w:szCs w:val="21"/>
              </w:rPr>
              <w:t>为</w:t>
            </w:r>
            <w:r>
              <w:rPr>
                <w:rFonts w:hint="eastAsia"/>
                <w:color w:val="000000" w:themeColor="text1"/>
                <w:szCs w:val="21"/>
              </w:rPr>
              <w:t>1</w:t>
            </w:r>
            <w:r>
              <w:rPr>
                <w:color w:val="000000" w:themeColor="text1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Cs w:val="21"/>
              </w:rPr>
              <w:t>，即</w:t>
            </w:r>
            <w:r>
              <w:rPr>
                <w:rFonts w:hint="eastAsia"/>
                <w:color w:val="000000" w:themeColor="text1"/>
                <w:szCs w:val="21"/>
              </w:rPr>
              <w:t>Tag_</w:t>
            </w:r>
            <w:r>
              <w:rPr>
                <w:color w:val="000000" w:themeColor="text1"/>
                <w:szCs w:val="21"/>
              </w:rPr>
              <w:t>check</w:t>
            </w:r>
            <w:r>
              <w:rPr>
                <w:rFonts w:hint="eastAsia"/>
                <w:color w:val="000000" w:themeColor="text1"/>
                <w:szCs w:val="21"/>
              </w:rPr>
              <w:t>状态时，</w:t>
            </w:r>
            <w:r w:rsidR="0002796B">
              <w:rPr>
                <w:rFonts w:hint="eastAsia"/>
                <w:color w:val="000000" w:themeColor="text1"/>
                <w:szCs w:val="21"/>
              </w:rPr>
              <w:t>若</w:t>
            </w:r>
            <w:r w:rsidR="0002796B">
              <w:rPr>
                <w:rFonts w:hint="eastAsia"/>
                <w:color w:val="000000" w:themeColor="text1"/>
                <w:szCs w:val="21"/>
              </w:rPr>
              <w:t>C</w:t>
            </w:r>
            <w:r w:rsidR="0002796B">
              <w:rPr>
                <w:color w:val="000000" w:themeColor="text1"/>
                <w:szCs w:val="21"/>
              </w:rPr>
              <w:t>ache</w:t>
            </w:r>
            <w:r w:rsidR="0002796B">
              <w:rPr>
                <w:rFonts w:hint="eastAsia"/>
                <w:color w:val="000000" w:themeColor="text1"/>
                <w:szCs w:val="21"/>
              </w:rPr>
              <w:t>中相应块内的</w:t>
            </w:r>
            <w:r w:rsidR="0002796B">
              <w:rPr>
                <w:rFonts w:hint="eastAsia"/>
                <w:color w:val="000000" w:themeColor="text1"/>
                <w:szCs w:val="21"/>
              </w:rPr>
              <w:t>Tag</w:t>
            </w:r>
            <w:r w:rsidR="0002796B">
              <w:rPr>
                <w:rFonts w:hint="eastAsia"/>
                <w:color w:val="000000" w:themeColor="text1"/>
                <w:szCs w:val="21"/>
              </w:rPr>
              <w:t>位与</w:t>
            </w:r>
            <w:r w:rsidR="0002796B">
              <w:rPr>
                <w:rFonts w:hint="eastAsia"/>
                <w:color w:val="000000" w:themeColor="text1"/>
                <w:szCs w:val="21"/>
              </w:rPr>
              <w:t>c</w:t>
            </w:r>
            <w:r w:rsidR="0002796B">
              <w:rPr>
                <w:color w:val="000000" w:themeColor="text1"/>
                <w:szCs w:val="21"/>
              </w:rPr>
              <w:t>pu</w:t>
            </w:r>
            <w:r w:rsidR="0002796B">
              <w:rPr>
                <w:rFonts w:hint="eastAsia"/>
                <w:color w:val="000000" w:themeColor="text1"/>
                <w:szCs w:val="21"/>
              </w:rPr>
              <w:t>所给访存地址的高四位相等，且最高有效位为</w:t>
            </w:r>
            <w:r w:rsidR="0002796B">
              <w:rPr>
                <w:rFonts w:hint="eastAsia"/>
                <w:color w:val="000000" w:themeColor="text1"/>
                <w:szCs w:val="21"/>
              </w:rPr>
              <w:t>1</w:t>
            </w:r>
            <w:r w:rsidR="0002796B">
              <w:rPr>
                <w:rFonts w:hint="eastAsia"/>
                <w:color w:val="000000" w:themeColor="text1"/>
                <w:szCs w:val="21"/>
              </w:rPr>
              <w:t>，则已经命中，置</w:t>
            </w:r>
            <w:r w:rsidR="0002796B">
              <w:rPr>
                <w:color w:val="000000" w:themeColor="text1"/>
                <w:szCs w:val="21"/>
              </w:rPr>
              <w:t>hit_to_cpu</w:t>
            </w:r>
            <w:r w:rsidR="0002796B">
              <w:rPr>
                <w:rFonts w:hint="eastAsia"/>
                <w:color w:val="000000" w:themeColor="text1"/>
                <w:szCs w:val="21"/>
              </w:rPr>
              <w:t>为</w:t>
            </w:r>
            <w:r w:rsidR="0002796B">
              <w:rPr>
                <w:rFonts w:hint="eastAsia"/>
                <w:color w:val="000000" w:themeColor="text1"/>
                <w:szCs w:val="21"/>
              </w:rPr>
              <w:t>1</w:t>
            </w:r>
            <w:r w:rsidR="0002796B">
              <w:rPr>
                <w:rFonts w:hint="eastAsia"/>
                <w:color w:val="000000" w:themeColor="text1"/>
                <w:szCs w:val="21"/>
              </w:rPr>
              <w:t>，否则置</w:t>
            </w:r>
            <w:r w:rsidR="0002796B">
              <w:rPr>
                <w:rFonts w:hint="eastAsia"/>
                <w:color w:val="000000" w:themeColor="text1"/>
                <w:szCs w:val="21"/>
              </w:rPr>
              <w:t>0</w:t>
            </w:r>
          </w:p>
          <w:p w14:paraId="06FAD0EF" w14:textId="35F86DC5" w:rsidR="0002796B" w:rsidRDefault="0002796B" w:rsidP="00453C21">
            <w:pPr>
              <w:pStyle w:val="a7"/>
              <w:snapToGrid w:val="0"/>
              <w:spacing w:before="100" w:beforeAutospacing="1" w:after="100" w:afterAutospacing="1"/>
              <w:ind w:firstLineChars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代码如下：</w:t>
            </w:r>
          </w:p>
          <w:p w14:paraId="1697E2C1" w14:textId="483DFF82" w:rsidR="0002796B" w:rsidRDefault="0002796B" w:rsidP="0002796B">
            <w:pPr>
              <w:pStyle w:val="a7"/>
              <w:wordWrap w:val="0"/>
              <w:snapToGrid w:val="0"/>
              <w:spacing w:before="100" w:beforeAutospacing="1" w:after="100" w:afterAutospacing="1"/>
              <w:ind w:firstLineChars="0"/>
              <w:jc w:val="left"/>
              <w:rPr>
                <w:color w:val="000000" w:themeColor="text1"/>
                <w:szCs w:val="21"/>
              </w:rPr>
            </w:pPr>
            <w:r w:rsidRPr="0002796B">
              <w:rPr>
                <w:color w:val="000000" w:themeColor="text1"/>
                <w:szCs w:val="21"/>
              </w:rPr>
              <w:t>assign hit_to_cpu = ((current_state == 2'b10) &amp;&amp; (raddr_from_cpu[12:9] == data_temp[35:32]) &amp;&amp; (data_temp[36] == 1'b1)) == 1 ? 1 : 0;</w:t>
            </w:r>
            <w:r>
              <w:rPr>
                <w:color w:val="000000" w:themeColor="text1"/>
                <w:szCs w:val="21"/>
              </w:rPr>
              <w:t>//</w:t>
            </w:r>
            <w:r>
              <w:rPr>
                <w:rFonts w:hint="eastAsia"/>
                <w:color w:val="000000" w:themeColor="text1"/>
                <w:szCs w:val="21"/>
              </w:rPr>
              <w:t>data</w:t>
            </w:r>
            <w:r>
              <w:rPr>
                <w:color w:val="000000" w:themeColor="text1"/>
                <w:szCs w:val="21"/>
              </w:rPr>
              <w:t>_temp</w:t>
            </w:r>
            <w:r>
              <w:rPr>
                <w:rFonts w:hint="eastAsia"/>
                <w:color w:val="000000" w:themeColor="text1"/>
                <w:szCs w:val="21"/>
              </w:rPr>
              <w:t>为从</w:t>
            </w:r>
            <w:r>
              <w:rPr>
                <w:rFonts w:hint="eastAsia"/>
                <w:color w:val="000000" w:themeColor="text1"/>
                <w:szCs w:val="21"/>
              </w:rPr>
              <w:t>C</w:t>
            </w:r>
            <w:r>
              <w:rPr>
                <w:color w:val="000000" w:themeColor="text1"/>
                <w:szCs w:val="21"/>
              </w:rPr>
              <w:t>ache</w:t>
            </w:r>
            <w:r>
              <w:rPr>
                <w:rFonts w:hint="eastAsia"/>
                <w:color w:val="000000" w:themeColor="text1"/>
                <w:szCs w:val="21"/>
              </w:rPr>
              <w:t>所读数据</w:t>
            </w:r>
          </w:p>
          <w:p w14:paraId="60909079" w14:textId="0EAFBD38" w:rsidR="0002796B" w:rsidRPr="00E64378" w:rsidRDefault="0002796B" w:rsidP="00453C21">
            <w:pPr>
              <w:pStyle w:val="a7"/>
              <w:snapToGrid w:val="0"/>
              <w:spacing w:before="100" w:beforeAutospacing="1" w:after="100" w:afterAutospacing="1"/>
              <w:ind w:firstLineChars="0"/>
              <w:jc w:val="left"/>
              <w:rPr>
                <w:b/>
                <w:bCs/>
                <w:color w:val="000000" w:themeColor="text1"/>
                <w:szCs w:val="21"/>
              </w:rPr>
            </w:pPr>
            <w:r w:rsidRPr="00E64378">
              <w:rPr>
                <w:rFonts w:hint="eastAsia"/>
                <w:b/>
                <w:bCs/>
                <w:color w:val="000000" w:themeColor="text1"/>
                <w:szCs w:val="21"/>
              </w:rPr>
              <w:t>④输出逻辑</w:t>
            </w:r>
          </w:p>
          <w:p w14:paraId="3664AF25" w14:textId="24A39A97" w:rsidR="0002796B" w:rsidRDefault="0002796B" w:rsidP="00453C21">
            <w:pPr>
              <w:pStyle w:val="a7"/>
              <w:snapToGrid w:val="0"/>
              <w:spacing w:before="100" w:beforeAutospacing="1" w:after="100" w:afterAutospacing="1"/>
              <w:ind w:firstLineChars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根据</w:t>
            </w:r>
            <w:r>
              <w:rPr>
                <w:rFonts w:hint="eastAsia"/>
                <w:color w:val="000000" w:themeColor="text1"/>
                <w:szCs w:val="21"/>
              </w:rPr>
              <w:t>c</w:t>
            </w:r>
            <w:r>
              <w:rPr>
                <w:color w:val="000000" w:themeColor="text1"/>
                <w:szCs w:val="21"/>
              </w:rPr>
              <w:t>pu</w:t>
            </w:r>
            <w:r>
              <w:rPr>
                <w:rFonts w:hint="eastAsia"/>
                <w:color w:val="000000" w:themeColor="text1"/>
                <w:szCs w:val="21"/>
              </w:rPr>
              <w:t>所给地址的低两位选择对应</w:t>
            </w:r>
            <w:r>
              <w:rPr>
                <w:rFonts w:hint="eastAsia"/>
                <w:color w:val="000000" w:themeColor="text1"/>
                <w:szCs w:val="21"/>
              </w:rPr>
              <w:t>C</w:t>
            </w:r>
            <w:r>
              <w:rPr>
                <w:color w:val="000000" w:themeColor="text1"/>
                <w:szCs w:val="21"/>
              </w:rPr>
              <w:t>ache</w:t>
            </w:r>
            <w:r>
              <w:rPr>
                <w:rFonts w:hint="eastAsia"/>
                <w:color w:val="000000" w:themeColor="text1"/>
                <w:szCs w:val="21"/>
              </w:rPr>
              <w:t>块中的正确字节输出。</w:t>
            </w:r>
          </w:p>
          <w:p w14:paraId="336E4A87" w14:textId="44B26F0E" w:rsidR="00A93177" w:rsidRDefault="00A93177" w:rsidP="00453C21">
            <w:pPr>
              <w:pStyle w:val="a7"/>
              <w:snapToGrid w:val="0"/>
              <w:spacing w:before="100" w:beforeAutospacing="1" w:after="100" w:afterAutospacing="1"/>
              <w:ind w:firstLineChars="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代码如下：</w:t>
            </w:r>
          </w:p>
          <w:p w14:paraId="265112DB" w14:textId="77777777" w:rsidR="00453C21" w:rsidRDefault="00A93177" w:rsidP="00A93177">
            <w:pPr>
              <w:pStyle w:val="a7"/>
              <w:snapToGrid w:val="0"/>
              <w:spacing w:before="100" w:beforeAutospacing="1" w:after="100" w:afterAutospacing="1"/>
              <w:jc w:val="left"/>
              <w:rPr>
                <w:color w:val="000000" w:themeColor="text1"/>
                <w:szCs w:val="21"/>
              </w:rPr>
            </w:pPr>
            <w:r w:rsidRPr="00A93177">
              <w:rPr>
                <w:color w:val="000000" w:themeColor="text1"/>
                <w:szCs w:val="21"/>
              </w:rPr>
              <w:t>assign rdata_to_cpu[7:0] = (raddr_from_cpu[1:0] == 2'b00 ? data_temp[7:0] : raddr_from_cpu[1:0] == 2'b01 ? data_temp[15:8] : raddr_from_cpu[1:0] == 2'b10 ? data_temp[23:16] : data_temp[31:24]);</w:t>
            </w:r>
          </w:p>
          <w:p w14:paraId="3EF20A99" w14:textId="3A546B04" w:rsidR="00A93177" w:rsidRDefault="00A93177" w:rsidP="00A93177">
            <w:pPr>
              <w:pStyle w:val="a7"/>
              <w:snapToGrid w:val="0"/>
              <w:spacing w:before="100" w:beforeAutospacing="1" w:after="100" w:afterAutospacing="1"/>
              <w:ind w:firstLine="422"/>
              <w:jc w:val="left"/>
              <w:rPr>
                <w:color w:val="000000" w:themeColor="text1"/>
                <w:szCs w:val="21"/>
              </w:rPr>
            </w:pPr>
            <w:r w:rsidRPr="00E64378">
              <w:rPr>
                <w:rFonts w:hint="eastAsia"/>
                <w:b/>
                <w:bCs/>
                <w:color w:val="000000" w:themeColor="text1"/>
                <w:szCs w:val="21"/>
              </w:rPr>
              <w:t>⑤</w:t>
            </w:r>
            <w:r w:rsidR="00E64378" w:rsidRPr="00E64378">
              <w:rPr>
                <w:rFonts w:hint="eastAsia"/>
                <w:b/>
                <w:bCs/>
                <w:color w:val="000000" w:themeColor="text1"/>
                <w:szCs w:val="21"/>
              </w:rPr>
              <w:t>模拟</w:t>
            </w:r>
            <w:r w:rsidR="00E64378" w:rsidRPr="00E64378">
              <w:rPr>
                <w:rFonts w:hint="eastAsia"/>
                <w:b/>
                <w:bCs/>
                <w:color w:val="000000" w:themeColor="text1"/>
                <w:szCs w:val="21"/>
              </w:rPr>
              <w:t>Cache</w:t>
            </w:r>
            <w:r w:rsidR="00E64378" w:rsidRPr="00E64378">
              <w:rPr>
                <w:rFonts w:hint="eastAsia"/>
                <w:b/>
                <w:bCs/>
                <w:color w:val="000000" w:themeColor="text1"/>
                <w:szCs w:val="21"/>
              </w:rPr>
              <w:t>的</w:t>
            </w:r>
            <w:r w:rsidR="00E64378" w:rsidRPr="00E64378">
              <w:rPr>
                <w:rFonts w:hint="eastAsia"/>
                <w:b/>
                <w:bCs/>
                <w:color w:val="000000" w:themeColor="text1"/>
                <w:szCs w:val="21"/>
              </w:rPr>
              <w:t>I</w:t>
            </w:r>
            <w:r w:rsidR="00E64378" w:rsidRPr="00E64378">
              <w:rPr>
                <w:b/>
                <w:bCs/>
                <w:color w:val="000000" w:themeColor="text1"/>
                <w:szCs w:val="21"/>
              </w:rPr>
              <w:t>P</w:t>
            </w:r>
            <w:r w:rsidR="00E64378" w:rsidRPr="00E64378">
              <w:rPr>
                <w:rFonts w:hint="eastAsia"/>
                <w:b/>
                <w:bCs/>
                <w:color w:val="000000" w:themeColor="text1"/>
                <w:szCs w:val="21"/>
              </w:rPr>
              <w:t>核设计及更新</w:t>
            </w:r>
            <w:r w:rsidR="00E64378" w:rsidRPr="00E64378">
              <w:rPr>
                <w:rFonts w:hint="eastAsia"/>
                <w:b/>
                <w:bCs/>
                <w:color w:val="000000" w:themeColor="text1"/>
                <w:szCs w:val="21"/>
              </w:rPr>
              <w:t>C</w:t>
            </w:r>
            <w:r w:rsidR="00E64378" w:rsidRPr="00E64378">
              <w:rPr>
                <w:b/>
                <w:bCs/>
                <w:color w:val="000000" w:themeColor="text1"/>
                <w:szCs w:val="21"/>
              </w:rPr>
              <w:t>ache</w:t>
            </w:r>
            <w:r w:rsidR="00E64378" w:rsidRPr="00E64378">
              <w:rPr>
                <w:rFonts w:hint="eastAsia"/>
                <w:b/>
                <w:bCs/>
                <w:color w:val="000000" w:themeColor="text1"/>
                <w:szCs w:val="21"/>
              </w:rPr>
              <w:t>逻辑</w:t>
            </w:r>
          </w:p>
          <w:p w14:paraId="60684F08" w14:textId="76739D70" w:rsidR="00E64378" w:rsidRDefault="00E64378" w:rsidP="00A93177">
            <w:pPr>
              <w:pStyle w:val="a7"/>
              <w:snapToGrid w:val="0"/>
              <w:spacing w:before="100" w:beforeAutospacing="1" w:after="100" w:afterAutospacing="1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由地址解析知，</w:t>
            </w:r>
            <w:r>
              <w:rPr>
                <w:rFonts w:hint="eastAsia"/>
                <w:color w:val="000000" w:themeColor="text1"/>
                <w:szCs w:val="21"/>
              </w:rPr>
              <w:t>Cache</w:t>
            </w:r>
            <w:r>
              <w:rPr>
                <w:rFonts w:hint="eastAsia"/>
                <w:color w:val="000000" w:themeColor="text1"/>
                <w:szCs w:val="21"/>
              </w:rPr>
              <w:t>中数据位需</w:t>
            </w:r>
            <w:r>
              <w:rPr>
                <w:rFonts w:hint="eastAsia"/>
                <w:color w:val="000000" w:themeColor="text1"/>
                <w:szCs w:val="21"/>
              </w:rPr>
              <w:t>4</w:t>
            </w:r>
            <w:r>
              <w:rPr>
                <w:color w:val="000000" w:themeColor="text1"/>
                <w:szCs w:val="21"/>
              </w:rPr>
              <w:t>B</w:t>
            </w:r>
            <w:r>
              <w:rPr>
                <w:rFonts w:hint="eastAsia"/>
                <w:color w:val="000000" w:themeColor="text1"/>
                <w:szCs w:val="21"/>
              </w:rPr>
              <w:t>即</w:t>
            </w:r>
            <w:r>
              <w:rPr>
                <w:rFonts w:hint="eastAsia"/>
                <w:color w:val="000000" w:themeColor="text1"/>
                <w:szCs w:val="21"/>
              </w:rPr>
              <w:t>3</w:t>
            </w:r>
            <w:r>
              <w:rPr>
                <w:color w:val="000000" w:themeColor="text1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Cs w:val="21"/>
              </w:rPr>
              <w:t>位，</w:t>
            </w:r>
            <w:r>
              <w:rPr>
                <w:rFonts w:hint="eastAsia"/>
                <w:color w:val="000000" w:themeColor="text1"/>
                <w:szCs w:val="21"/>
              </w:rPr>
              <w:t>Tag</w:t>
            </w:r>
            <w:r>
              <w:rPr>
                <w:rFonts w:hint="eastAsia"/>
                <w:color w:val="000000" w:themeColor="text1"/>
                <w:szCs w:val="21"/>
              </w:rPr>
              <w:t>位需</w:t>
            </w:r>
            <w:r>
              <w:rPr>
                <w:rFonts w:hint="eastAsia"/>
                <w:color w:val="000000" w:themeColor="text1"/>
                <w:szCs w:val="21"/>
              </w:rPr>
              <w:t>4</w:t>
            </w:r>
            <w:r>
              <w:rPr>
                <w:rFonts w:hint="eastAsia"/>
                <w:color w:val="000000" w:themeColor="text1"/>
                <w:szCs w:val="21"/>
              </w:rPr>
              <w:t>位，有效位需</w:t>
            </w:r>
            <w:r>
              <w:rPr>
                <w:rFonts w:hint="eastAsia"/>
                <w:color w:val="000000" w:themeColor="text1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Cs w:val="21"/>
              </w:rPr>
              <w:t>位，共</w:t>
            </w:r>
            <w:r>
              <w:rPr>
                <w:rFonts w:hint="eastAsia"/>
                <w:color w:val="000000" w:themeColor="text1"/>
                <w:szCs w:val="21"/>
              </w:rPr>
              <w:t>3</w:t>
            </w:r>
            <w:r>
              <w:rPr>
                <w:color w:val="000000" w:themeColor="text1"/>
                <w:szCs w:val="21"/>
              </w:rPr>
              <w:t>7</w:t>
            </w:r>
            <w:r>
              <w:rPr>
                <w:rFonts w:hint="eastAsia"/>
                <w:color w:val="000000" w:themeColor="text1"/>
                <w:szCs w:val="21"/>
              </w:rPr>
              <w:t>位，共</w:t>
            </w:r>
            <w:r>
              <w:rPr>
                <w:rFonts w:hint="eastAsia"/>
                <w:color w:val="000000" w:themeColor="text1"/>
                <w:szCs w:val="21"/>
              </w:rPr>
              <w:t>1</w:t>
            </w:r>
            <w:r>
              <w:rPr>
                <w:color w:val="000000" w:themeColor="text1"/>
                <w:szCs w:val="21"/>
              </w:rPr>
              <w:t>28</w:t>
            </w:r>
            <w:r>
              <w:rPr>
                <w:rFonts w:hint="eastAsia"/>
                <w:color w:val="000000" w:themeColor="text1"/>
                <w:szCs w:val="21"/>
              </w:rPr>
              <w:t>个块，故</w:t>
            </w:r>
            <w:r>
              <w:rPr>
                <w:rFonts w:hint="eastAsia"/>
                <w:color w:val="000000" w:themeColor="text1"/>
                <w:szCs w:val="21"/>
              </w:rPr>
              <w:t>I</w:t>
            </w:r>
            <w:r>
              <w:rPr>
                <w:color w:val="000000" w:themeColor="text1"/>
                <w:szCs w:val="21"/>
              </w:rPr>
              <w:t>P</w:t>
            </w:r>
            <w:r>
              <w:rPr>
                <w:rFonts w:hint="eastAsia"/>
                <w:color w:val="000000" w:themeColor="text1"/>
                <w:szCs w:val="21"/>
              </w:rPr>
              <w:t>核</w:t>
            </w:r>
            <w:r>
              <w:rPr>
                <w:rFonts w:hint="eastAsia"/>
                <w:color w:val="000000" w:themeColor="text1"/>
                <w:szCs w:val="21"/>
              </w:rPr>
              <w:t>blk</w:t>
            </w:r>
            <w:r>
              <w:rPr>
                <w:color w:val="000000" w:themeColor="text1"/>
                <w:szCs w:val="21"/>
              </w:rPr>
              <w:t>_mem_gen_0</w:t>
            </w:r>
            <w:r>
              <w:rPr>
                <w:rFonts w:hint="eastAsia"/>
                <w:color w:val="000000" w:themeColor="text1"/>
                <w:szCs w:val="21"/>
              </w:rPr>
              <w:t>的宽度设为</w:t>
            </w:r>
            <w:r>
              <w:rPr>
                <w:rFonts w:hint="eastAsia"/>
                <w:color w:val="000000" w:themeColor="text1"/>
                <w:szCs w:val="21"/>
              </w:rPr>
              <w:t>3</w:t>
            </w:r>
            <w:r>
              <w:rPr>
                <w:color w:val="000000" w:themeColor="text1"/>
                <w:szCs w:val="21"/>
              </w:rPr>
              <w:t>7</w:t>
            </w:r>
            <w:r>
              <w:rPr>
                <w:rFonts w:hint="eastAsia"/>
                <w:color w:val="000000" w:themeColor="text1"/>
                <w:szCs w:val="21"/>
              </w:rPr>
              <w:t>，深度设为</w:t>
            </w:r>
            <w:r>
              <w:rPr>
                <w:rFonts w:hint="eastAsia"/>
                <w:color w:val="000000" w:themeColor="text1"/>
                <w:szCs w:val="21"/>
              </w:rPr>
              <w:t>1</w:t>
            </w:r>
            <w:r>
              <w:rPr>
                <w:color w:val="000000" w:themeColor="text1"/>
                <w:szCs w:val="21"/>
              </w:rPr>
              <w:t>28.</w:t>
            </w:r>
            <w:r w:rsidR="00C455E7">
              <w:rPr>
                <w:color w:val="000000" w:themeColor="text1"/>
                <w:szCs w:val="21"/>
              </w:rPr>
              <w:t>C</w:t>
            </w:r>
            <w:r w:rsidR="00C455E7">
              <w:rPr>
                <w:rFonts w:hint="eastAsia"/>
                <w:color w:val="000000" w:themeColor="text1"/>
                <w:szCs w:val="21"/>
              </w:rPr>
              <w:t>ache</w:t>
            </w:r>
            <w:r w:rsidR="00C455E7">
              <w:rPr>
                <w:rFonts w:hint="eastAsia"/>
                <w:color w:val="000000" w:themeColor="text1"/>
                <w:szCs w:val="21"/>
              </w:rPr>
              <w:t>输出数据的最高位为有效位，接着</w:t>
            </w:r>
            <w:r w:rsidR="00C455E7">
              <w:rPr>
                <w:rFonts w:hint="eastAsia"/>
                <w:color w:val="000000" w:themeColor="text1"/>
                <w:szCs w:val="21"/>
              </w:rPr>
              <w:t>4</w:t>
            </w:r>
            <w:r w:rsidR="00C455E7">
              <w:rPr>
                <w:rFonts w:hint="eastAsia"/>
                <w:color w:val="000000" w:themeColor="text1"/>
                <w:szCs w:val="21"/>
              </w:rPr>
              <w:t>位为</w:t>
            </w:r>
            <w:r w:rsidR="00C455E7">
              <w:rPr>
                <w:rFonts w:hint="eastAsia"/>
                <w:color w:val="000000" w:themeColor="text1"/>
                <w:szCs w:val="21"/>
              </w:rPr>
              <w:t>Tag</w:t>
            </w:r>
            <w:r w:rsidR="00C455E7">
              <w:rPr>
                <w:rFonts w:hint="eastAsia"/>
                <w:color w:val="000000" w:themeColor="text1"/>
                <w:szCs w:val="21"/>
              </w:rPr>
              <w:t>位，最后</w:t>
            </w:r>
            <w:r w:rsidR="00C455E7">
              <w:rPr>
                <w:rFonts w:hint="eastAsia"/>
                <w:color w:val="000000" w:themeColor="text1"/>
                <w:szCs w:val="21"/>
              </w:rPr>
              <w:t>3</w:t>
            </w:r>
            <w:r w:rsidR="00C455E7">
              <w:rPr>
                <w:color w:val="000000" w:themeColor="text1"/>
                <w:szCs w:val="21"/>
              </w:rPr>
              <w:t>2</w:t>
            </w:r>
            <w:r w:rsidR="00C455E7">
              <w:rPr>
                <w:rFonts w:hint="eastAsia"/>
                <w:color w:val="000000" w:themeColor="text1"/>
                <w:szCs w:val="21"/>
              </w:rPr>
              <w:t>位为真正的数据。</w:t>
            </w:r>
          </w:p>
          <w:p w14:paraId="6C8F44D3" w14:textId="12ADD6FD" w:rsidR="009F73A9" w:rsidRDefault="00E64378" w:rsidP="00A93177">
            <w:pPr>
              <w:pStyle w:val="a7"/>
              <w:snapToGrid w:val="0"/>
              <w:spacing w:before="100" w:beforeAutospacing="1" w:after="100" w:afterAutospacing="1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当</w:t>
            </w:r>
            <w:r w:rsidR="008D6079">
              <w:rPr>
                <w:rFonts w:hint="eastAsia"/>
                <w:color w:val="000000" w:themeColor="text1"/>
                <w:szCs w:val="21"/>
              </w:rPr>
              <w:t>next</w:t>
            </w:r>
            <w:r>
              <w:rPr>
                <w:color w:val="000000" w:themeColor="text1"/>
                <w:szCs w:val="21"/>
              </w:rPr>
              <w:t>_state</w:t>
            </w:r>
            <w:r>
              <w:rPr>
                <w:rFonts w:hint="eastAsia"/>
                <w:color w:val="000000" w:themeColor="text1"/>
                <w:szCs w:val="21"/>
              </w:rPr>
              <w:t>为</w:t>
            </w:r>
            <w:r>
              <w:rPr>
                <w:rFonts w:hint="eastAsia"/>
                <w:color w:val="000000" w:themeColor="text1"/>
                <w:szCs w:val="21"/>
              </w:rPr>
              <w:t>1</w:t>
            </w:r>
            <w:r>
              <w:rPr>
                <w:color w:val="000000" w:themeColor="text1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Cs w:val="21"/>
              </w:rPr>
              <w:t>即</w:t>
            </w:r>
            <w:r>
              <w:rPr>
                <w:rFonts w:hint="eastAsia"/>
                <w:color w:val="000000" w:themeColor="text1"/>
                <w:szCs w:val="21"/>
              </w:rPr>
              <w:t>Refill</w:t>
            </w:r>
            <w:r>
              <w:rPr>
                <w:rFonts w:hint="eastAsia"/>
                <w:color w:val="000000" w:themeColor="text1"/>
                <w:szCs w:val="21"/>
              </w:rPr>
              <w:t>态时，拉高访存信号，发出访存地址。</w:t>
            </w:r>
          </w:p>
          <w:p w14:paraId="6CC1902E" w14:textId="3D0567ED" w:rsidR="009F73A9" w:rsidRDefault="00E64378" w:rsidP="00950529">
            <w:pPr>
              <w:pStyle w:val="a7"/>
              <w:snapToGrid w:val="0"/>
              <w:spacing w:before="100" w:beforeAutospacing="1" w:after="100" w:afterAutospacing="1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当主存返回读出信号有效时，更新</w:t>
            </w:r>
            <w:r>
              <w:rPr>
                <w:rFonts w:hint="eastAsia"/>
                <w:color w:val="000000" w:themeColor="text1"/>
                <w:szCs w:val="21"/>
              </w:rPr>
              <w:t>Cache</w:t>
            </w:r>
            <w:r>
              <w:rPr>
                <w:rFonts w:hint="eastAsia"/>
                <w:color w:val="000000" w:themeColor="text1"/>
                <w:szCs w:val="21"/>
              </w:rPr>
              <w:t>内对应块的数据。</w:t>
            </w:r>
            <w:r w:rsidR="00C47346">
              <w:rPr>
                <w:rFonts w:hint="eastAsia"/>
                <w:color w:val="000000" w:themeColor="text1"/>
                <w:szCs w:val="21"/>
              </w:rPr>
              <w:t>由</w:t>
            </w:r>
            <w:r w:rsidR="00C47346">
              <w:rPr>
                <w:rFonts w:hint="eastAsia"/>
                <w:color w:val="000000" w:themeColor="text1"/>
                <w:szCs w:val="21"/>
              </w:rPr>
              <w:t>I</w:t>
            </w:r>
            <w:r w:rsidR="00C47346">
              <w:rPr>
                <w:color w:val="000000" w:themeColor="text1"/>
                <w:szCs w:val="21"/>
              </w:rPr>
              <w:t>P</w:t>
            </w:r>
            <w:r w:rsidR="00C47346">
              <w:rPr>
                <w:rFonts w:hint="eastAsia"/>
                <w:color w:val="000000" w:themeColor="text1"/>
                <w:szCs w:val="21"/>
              </w:rPr>
              <w:t>核设计可定义</w:t>
            </w:r>
            <w:r w:rsidR="009F73A9">
              <w:rPr>
                <w:rFonts w:hint="eastAsia"/>
                <w:color w:val="000000" w:themeColor="text1"/>
                <w:szCs w:val="21"/>
              </w:rPr>
              <w:t>输入数据</w:t>
            </w:r>
            <w:r w:rsidR="009F73A9">
              <w:rPr>
                <w:rFonts w:hint="eastAsia"/>
                <w:color w:val="000000" w:themeColor="text1"/>
                <w:szCs w:val="21"/>
              </w:rPr>
              <w:t>t</w:t>
            </w:r>
            <w:r w:rsidR="009F73A9">
              <w:rPr>
                <w:color w:val="000000" w:themeColor="text1"/>
                <w:szCs w:val="21"/>
              </w:rPr>
              <w:t>emp_reg</w:t>
            </w:r>
            <w:r w:rsidR="009F73A9">
              <w:rPr>
                <w:rFonts w:hint="eastAsia"/>
                <w:color w:val="000000" w:themeColor="text1"/>
                <w:szCs w:val="21"/>
              </w:rPr>
              <w:t>如下：</w:t>
            </w:r>
          </w:p>
          <w:p w14:paraId="20FA7E79" w14:textId="105E2EE4" w:rsidR="00E64378" w:rsidRDefault="009F73A9" w:rsidP="009F73A9">
            <w:pPr>
              <w:pStyle w:val="a7"/>
              <w:wordWrap w:val="0"/>
              <w:adjustRightInd w:val="0"/>
              <w:snapToGrid w:val="0"/>
              <w:spacing w:before="100" w:beforeAutospacing="1" w:after="100" w:afterAutospacing="1"/>
              <w:jc w:val="left"/>
              <w:rPr>
                <w:color w:val="000000" w:themeColor="text1"/>
                <w:szCs w:val="21"/>
              </w:rPr>
            </w:pPr>
            <w:r w:rsidRPr="009F73A9">
              <w:rPr>
                <w:color w:val="000000" w:themeColor="text1"/>
                <w:szCs w:val="21"/>
              </w:rPr>
              <w:t>assign temp_reg = {</w:t>
            </w:r>
            <w:r w:rsidR="0064669A">
              <w:rPr>
                <w:color w:val="000000" w:themeColor="text1"/>
                <w:szCs w:val="21"/>
              </w:rPr>
              <w:t>1’b1</w:t>
            </w:r>
            <w:r w:rsidRPr="009F73A9">
              <w:rPr>
                <w:color w:val="000000" w:themeColor="text1"/>
                <w:szCs w:val="21"/>
              </w:rPr>
              <w:t>,raddr_from_cpu[12:9],rdata_from_mem};</w:t>
            </w:r>
          </w:p>
          <w:p w14:paraId="4F1B13BE" w14:textId="77777777" w:rsidR="004622E9" w:rsidRDefault="00C455E7" w:rsidP="00A93177">
            <w:pPr>
              <w:pStyle w:val="a7"/>
              <w:snapToGrid w:val="0"/>
              <w:spacing w:before="100" w:beforeAutospacing="1" w:after="100" w:afterAutospacing="1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通过拉高</w:t>
            </w:r>
            <w:r>
              <w:rPr>
                <w:rFonts w:hint="eastAsia"/>
                <w:color w:val="000000" w:themeColor="text1"/>
                <w:szCs w:val="21"/>
              </w:rPr>
              <w:t>I</w:t>
            </w:r>
            <w:r>
              <w:rPr>
                <w:color w:val="000000" w:themeColor="text1"/>
                <w:szCs w:val="21"/>
              </w:rPr>
              <w:t>P</w:t>
            </w:r>
            <w:r>
              <w:rPr>
                <w:rFonts w:hint="eastAsia"/>
                <w:color w:val="000000" w:themeColor="text1"/>
                <w:szCs w:val="21"/>
              </w:rPr>
              <w:t>核</w:t>
            </w:r>
            <w:r>
              <w:rPr>
                <w:rFonts w:hint="eastAsia"/>
                <w:color w:val="000000" w:themeColor="text1"/>
                <w:szCs w:val="21"/>
              </w:rPr>
              <w:t>b</w:t>
            </w:r>
            <w:r>
              <w:rPr>
                <w:color w:val="000000" w:themeColor="text1"/>
                <w:szCs w:val="21"/>
              </w:rPr>
              <w:t>lk_mem_gen_0</w:t>
            </w:r>
            <w:r>
              <w:rPr>
                <w:rFonts w:hint="eastAsia"/>
                <w:color w:val="000000" w:themeColor="text1"/>
                <w:szCs w:val="21"/>
              </w:rPr>
              <w:t>的写入信号，即可完成对</w:t>
            </w:r>
            <w:r>
              <w:rPr>
                <w:rFonts w:hint="eastAsia"/>
                <w:color w:val="000000" w:themeColor="text1"/>
                <w:szCs w:val="21"/>
              </w:rPr>
              <w:t>Cache</w:t>
            </w:r>
            <w:r>
              <w:rPr>
                <w:rFonts w:hint="eastAsia"/>
                <w:color w:val="000000" w:themeColor="text1"/>
                <w:szCs w:val="21"/>
              </w:rPr>
              <w:t>的更新。</w:t>
            </w:r>
            <w:r w:rsidR="004622E9">
              <w:rPr>
                <w:rFonts w:hint="eastAsia"/>
                <w:color w:val="000000" w:themeColor="text1"/>
                <w:szCs w:val="21"/>
              </w:rPr>
              <w:t>调用</w:t>
            </w:r>
            <w:r w:rsidR="004622E9">
              <w:rPr>
                <w:rFonts w:hint="eastAsia"/>
                <w:color w:val="000000" w:themeColor="text1"/>
                <w:szCs w:val="21"/>
              </w:rPr>
              <w:t>I</w:t>
            </w:r>
            <w:r w:rsidR="004622E9">
              <w:rPr>
                <w:color w:val="000000" w:themeColor="text1"/>
                <w:szCs w:val="21"/>
              </w:rPr>
              <w:t>P</w:t>
            </w:r>
            <w:r w:rsidR="004622E9">
              <w:rPr>
                <w:rFonts w:hint="eastAsia"/>
                <w:color w:val="000000" w:themeColor="text1"/>
                <w:szCs w:val="21"/>
              </w:rPr>
              <w:t>核模块代码如下：</w:t>
            </w:r>
          </w:p>
          <w:p w14:paraId="639BCDDE" w14:textId="77777777" w:rsidR="004622E9" w:rsidRPr="004622E9" w:rsidRDefault="004622E9" w:rsidP="004622E9">
            <w:pPr>
              <w:pStyle w:val="a7"/>
              <w:wordWrap w:val="0"/>
              <w:adjustRightInd w:val="0"/>
              <w:snapToGrid w:val="0"/>
              <w:spacing w:before="100" w:beforeAutospacing="1" w:after="100" w:afterAutospacing="1"/>
              <w:jc w:val="left"/>
              <w:rPr>
                <w:color w:val="000000" w:themeColor="text1"/>
                <w:szCs w:val="21"/>
              </w:rPr>
            </w:pPr>
            <w:r w:rsidRPr="004622E9">
              <w:rPr>
                <w:color w:val="000000" w:themeColor="text1"/>
                <w:szCs w:val="21"/>
              </w:rPr>
              <w:t>blk_mem_gen_0 memory (</w:t>
            </w:r>
          </w:p>
          <w:p w14:paraId="6B35BA2D" w14:textId="77777777" w:rsidR="004622E9" w:rsidRPr="004622E9" w:rsidRDefault="004622E9" w:rsidP="004622E9">
            <w:pPr>
              <w:pStyle w:val="a7"/>
              <w:wordWrap w:val="0"/>
              <w:adjustRightInd w:val="0"/>
              <w:snapToGrid w:val="0"/>
              <w:spacing w:before="100" w:beforeAutospacing="1" w:after="100" w:afterAutospacing="1"/>
              <w:jc w:val="left"/>
              <w:rPr>
                <w:color w:val="000000" w:themeColor="text1"/>
                <w:szCs w:val="21"/>
              </w:rPr>
            </w:pPr>
            <w:r w:rsidRPr="004622E9">
              <w:rPr>
                <w:color w:val="000000" w:themeColor="text1"/>
                <w:szCs w:val="21"/>
              </w:rPr>
              <w:t xml:space="preserve">  .clka(clk),    // input wire clka</w:t>
            </w:r>
          </w:p>
          <w:p w14:paraId="07344C35" w14:textId="77777777" w:rsidR="004622E9" w:rsidRPr="004622E9" w:rsidRDefault="004622E9" w:rsidP="004622E9">
            <w:pPr>
              <w:pStyle w:val="a7"/>
              <w:wordWrap w:val="0"/>
              <w:adjustRightInd w:val="0"/>
              <w:snapToGrid w:val="0"/>
              <w:spacing w:before="100" w:beforeAutospacing="1" w:after="100" w:afterAutospacing="1"/>
              <w:jc w:val="left"/>
              <w:rPr>
                <w:color w:val="000000" w:themeColor="text1"/>
                <w:szCs w:val="21"/>
              </w:rPr>
            </w:pPr>
            <w:r w:rsidRPr="004622E9">
              <w:rPr>
                <w:rFonts w:hint="eastAsia"/>
                <w:color w:val="000000" w:themeColor="text1"/>
                <w:szCs w:val="21"/>
              </w:rPr>
              <w:t xml:space="preserve">  .wea(rvalid_from_mem),      // </w:t>
            </w:r>
            <w:r w:rsidRPr="004622E9">
              <w:rPr>
                <w:rFonts w:hint="eastAsia"/>
                <w:color w:val="000000" w:themeColor="text1"/>
                <w:szCs w:val="21"/>
              </w:rPr>
              <w:t>只有在从主存读取且数据有效的时候写使能有效</w:t>
            </w:r>
          </w:p>
          <w:p w14:paraId="7C5C4A78" w14:textId="77777777" w:rsidR="004622E9" w:rsidRPr="004622E9" w:rsidRDefault="004622E9" w:rsidP="004622E9">
            <w:pPr>
              <w:pStyle w:val="a7"/>
              <w:wordWrap w:val="0"/>
              <w:adjustRightInd w:val="0"/>
              <w:snapToGrid w:val="0"/>
              <w:spacing w:before="100" w:beforeAutospacing="1" w:after="100" w:afterAutospacing="1"/>
              <w:jc w:val="left"/>
              <w:rPr>
                <w:color w:val="000000" w:themeColor="text1"/>
                <w:szCs w:val="21"/>
              </w:rPr>
            </w:pPr>
            <w:r w:rsidRPr="004622E9">
              <w:rPr>
                <w:rFonts w:hint="eastAsia"/>
                <w:color w:val="000000" w:themeColor="text1"/>
                <w:szCs w:val="21"/>
              </w:rPr>
              <w:t xml:space="preserve">  .addra(raddr_from_cpu[8:2]),  // cache</w:t>
            </w:r>
            <w:r w:rsidRPr="004622E9">
              <w:rPr>
                <w:rFonts w:hint="eastAsia"/>
                <w:color w:val="000000" w:themeColor="text1"/>
                <w:szCs w:val="21"/>
              </w:rPr>
              <w:t>块号为</w:t>
            </w:r>
            <w:r w:rsidRPr="004622E9">
              <w:rPr>
                <w:rFonts w:hint="eastAsia"/>
                <w:color w:val="000000" w:themeColor="text1"/>
                <w:szCs w:val="21"/>
              </w:rPr>
              <w:t>cpu</w:t>
            </w:r>
            <w:r w:rsidRPr="004622E9">
              <w:rPr>
                <w:rFonts w:hint="eastAsia"/>
                <w:color w:val="000000" w:themeColor="text1"/>
                <w:szCs w:val="21"/>
              </w:rPr>
              <w:t>发送地址的</w:t>
            </w:r>
            <w:r w:rsidRPr="004622E9">
              <w:rPr>
                <w:rFonts w:hint="eastAsia"/>
                <w:color w:val="000000" w:themeColor="text1"/>
                <w:szCs w:val="21"/>
              </w:rPr>
              <w:t>8</w:t>
            </w:r>
            <w:r w:rsidRPr="004622E9">
              <w:rPr>
                <w:rFonts w:hint="eastAsia"/>
                <w:color w:val="000000" w:themeColor="text1"/>
                <w:szCs w:val="21"/>
              </w:rPr>
              <w:t>到</w:t>
            </w:r>
            <w:r w:rsidRPr="004622E9">
              <w:rPr>
                <w:rFonts w:hint="eastAsia"/>
                <w:color w:val="000000" w:themeColor="text1"/>
                <w:szCs w:val="21"/>
              </w:rPr>
              <w:t>2</w:t>
            </w:r>
            <w:r w:rsidRPr="004622E9">
              <w:rPr>
                <w:rFonts w:hint="eastAsia"/>
                <w:color w:val="000000" w:themeColor="text1"/>
                <w:szCs w:val="21"/>
              </w:rPr>
              <w:t>位</w:t>
            </w:r>
          </w:p>
          <w:p w14:paraId="7BA1C6CA" w14:textId="77777777" w:rsidR="004622E9" w:rsidRPr="004622E9" w:rsidRDefault="004622E9" w:rsidP="004622E9">
            <w:pPr>
              <w:pStyle w:val="a7"/>
              <w:wordWrap w:val="0"/>
              <w:adjustRightInd w:val="0"/>
              <w:snapToGrid w:val="0"/>
              <w:spacing w:before="100" w:beforeAutospacing="1" w:after="100" w:afterAutospacing="1"/>
              <w:jc w:val="left"/>
              <w:rPr>
                <w:color w:val="000000" w:themeColor="text1"/>
                <w:szCs w:val="21"/>
              </w:rPr>
            </w:pPr>
            <w:r w:rsidRPr="004622E9">
              <w:rPr>
                <w:rFonts w:hint="eastAsia"/>
                <w:color w:val="000000" w:themeColor="text1"/>
                <w:szCs w:val="21"/>
              </w:rPr>
              <w:t xml:space="preserve">  .dina(temp_reg),    // </w:t>
            </w:r>
            <w:r w:rsidRPr="004622E9">
              <w:rPr>
                <w:rFonts w:hint="eastAsia"/>
                <w:color w:val="000000" w:themeColor="text1"/>
                <w:szCs w:val="21"/>
              </w:rPr>
              <w:t>更新</w:t>
            </w:r>
            <w:r w:rsidRPr="004622E9">
              <w:rPr>
                <w:rFonts w:hint="eastAsia"/>
                <w:color w:val="000000" w:themeColor="text1"/>
                <w:szCs w:val="21"/>
              </w:rPr>
              <w:t>cache</w:t>
            </w:r>
            <w:r w:rsidRPr="004622E9">
              <w:rPr>
                <w:rFonts w:hint="eastAsia"/>
                <w:color w:val="000000" w:themeColor="text1"/>
                <w:szCs w:val="21"/>
              </w:rPr>
              <w:t>的数据</w:t>
            </w:r>
          </w:p>
          <w:p w14:paraId="0854347D" w14:textId="77777777" w:rsidR="004622E9" w:rsidRPr="004622E9" w:rsidRDefault="004622E9" w:rsidP="004622E9">
            <w:pPr>
              <w:pStyle w:val="a7"/>
              <w:wordWrap w:val="0"/>
              <w:adjustRightInd w:val="0"/>
              <w:snapToGrid w:val="0"/>
              <w:spacing w:before="100" w:beforeAutospacing="1" w:after="100" w:afterAutospacing="1"/>
              <w:jc w:val="left"/>
              <w:rPr>
                <w:color w:val="000000" w:themeColor="text1"/>
                <w:szCs w:val="21"/>
              </w:rPr>
            </w:pPr>
            <w:r w:rsidRPr="004622E9">
              <w:rPr>
                <w:rFonts w:hint="eastAsia"/>
                <w:color w:val="000000" w:themeColor="text1"/>
                <w:szCs w:val="21"/>
              </w:rPr>
              <w:t xml:space="preserve">  .douta(data_temp)  // </w:t>
            </w:r>
            <w:r w:rsidRPr="004622E9">
              <w:rPr>
                <w:rFonts w:hint="eastAsia"/>
                <w:color w:val="000000" w:themeColor="text1"/>
                <w:szCs w:val="21"/>
              </w:rPr>
              <w:t>从</w:t>
            </w:r>
            <w:r w:rsidRPr="004622E9">
              <w:rPr>
                <w:rFonts w:hint="eastAsia"/>
                <w:color w:val="000000" w:themeColor="text1"/>
                <w:szCs w:val="21"/>
              </w:rPr>
              <w:t>cache</w:t>
            </w:r>
            <w:r w:rsidRPr="004622E9">
              <w:rPr>
                <w:rFonts w:hint="eastAsia"/>
                <w:color w:val="000000" w:themeColor="text1"/>
                <w:szCs w:val="21"/>
              </w:rPr>
              <w:t>读取的数据</w:t>
            </w:r>
          </w:p>
          <w:p w14:paraId="32AFE045" w14:textId="216E51B0" w:rsidR="004622E9" w:rsidRPr="00453C21" w:rsidRDefault="004622E9" w:rsidP="004622E9">
            <w:pPr>
              <w:pStyle w:val="a7"/>
              <w:wordWrap w:val="0"/>
              <w:adjustRightInd w:val="0"/>
              <w:snapToGrid w:val="0"/>
              <w:spacing w:before="100" w:beforeAutospacing="1" w:after="100" w:afterAutospacing="1"/>
              <w:jc w:val="left"/>
              <w:rPr>
                <w:color w:val="000000" w:themeColor="text1"/>
                <w:szCs w:val="21"/>
              </w:rPr>
            </w:pPr>
            <w:r w:rsidRPr="004622E9">
              <w:rPr>
                <w:color w:val="000000" w:themeColor="text1"/>
                <w:szCs w:val="21"/>
              </w:rPr>
              <w:t>);</w:t>
            </w:r>
          </w:p>
        </w:tc>
      </w:tr>
      <w:tr w:rsidR="009304CD" w:rsidRPr="00742FF5" w14:paraId="0B4DA21D" w14:textId="77777777" w:rsidTr="009304CD">
        <w:trPr>
          <w:trHeight w:val="554"/>
          <w:jc w:val="center"/>
        </w:trPr>
        <w:tc>
          <w:tcPr>
            <w:tcW w:w="8362" w:type="dxa"/>
          </w:tcPr>
          <w:p w14:paraId="23C658E9" w14:textId="77777777" w:rsidR="009304CD" w:rsidRPr="00742FF5" w:rsidRDefault="00435B57" w:rsidP="00C03909">
            <w:pPr>
              <w:pStyle w:val="a7"/>
              <w:numPr>
                <w:ilvl w:val="0"/>
                <w:numId w:val="19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lastRenderedPageBreak/>
              <w:t>调试报告</w:t>
            </w:r>
          </w:p>
        </w:tc>
      </w:tr>
      <w:tr w:rsidR="009304CD" w:rsidRPr="00742FF5" w14:paraId="05B77CB9" w14:textId="77777777" w:rsidTr="009304CD">
        <w:trPr>
          <w:trHeight w:val="12425"/>
          <w:jc w:val="center"/>
        </w:trPr>
        <w:tc>
          <w:tcPr>
            <w:tcW w:w="8362" w:type="dxa"/>
          </w:tcPr>
          <w:p w14:paraId="6471BDE1" w14:textId="31B1D8C5" w:rsidR="009304CD" w:rsidRPr="00F55B1A" w:rsidRDefault="007570CA" w:rsidP="00435B57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b/>
                <w:bCs/>
                <w:color w:val="000000" w:themeColor="text1"/>
                <w:sz w:val="22"/>
                <w:szCs w:val="21"/>
              </w:rPr>
            </w:pPr>
            <w:r w:rsidRPr="00F55B1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未命中时的仿真：</w:t>
            </w:r>
          </w:p>
          <w:p w14:paraId="4B79CE0E" w14:textId="176A28F4" w:rsidR="00715B8B" w:rsidRDefault="00F03EF8" w:rsidP="00715B8B">
            <w:pPr>
              <w:pStyle w:val="a7"/>
              <w:spacing w:before="100" w:beforeAutospacing="1" w:after="100" w:afterAutospacing="1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EB1C9B8" wp14:editId="659470B5">
                  <wp:extent cx="5274310" cy="1936115"/>
                  <wp:effectExtent l="0" t="0" r="2540" b="698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3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DF03A9" w14:textId="56CC1CF2" w:rsidR="005E204C" w:rsidRDefault="00E10F18" w:rsidP="00715B8B">
            <w:pPr>
              <w:pStyle w:val="a7"/>
              <w:spacing w:before="100" w:beforeAutospacing="1" w:after="100" w:afterAutospacing="1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F7F567D" wp14:editId="0325ECCE">
                  <wp:extent cx="5274310" cy="2533650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6F0166" w14:textId="77777777" w:rsidR="005E204C" w:rsidRDefault="005E204C" w:rsidP="00715B8B">
            <w:pPr>
              <w:pStyle w:val="a7"/>
              <w:spacing w:before="100" w:beforeAutospacing="1" w:after="100" w:afterAutospacing="1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时序分析：</w:t>
            </w:r>
          </w:p>
          <w:p w14:paraId="7A5DCE19" w14:textId="001FFAA5" w:rsidR="005E204C" w:rsidRDefault="005E204C" w:rsidP="00715B8B">
            <w:pPr>
              <w:pStyle w:val="a7"/>
              <w:spacing w:before="100" w:beforeAutospacing="1" w:after="100" w:afterAutospacing="1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30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ns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时，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cpu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发出访问申请，状态机次态变为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，下一个时钟周期现态变为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，开始比较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cpu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要访问的地址与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Cache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相应块内的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Tag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位以及最高有效位，此时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hit</w:t>
            </w:r>
            <w:r>
              <w:rPr>
                <w:color w:val="000000" w:themeColor="text1"/>
                <w:sz w:val="22"/>
                <w:szCs w:val="21"/>
              </w:rPr>
              <w:t>_to_cpu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，未命中，次态变为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 w:rsidR="00F03EF8">
              <w:rPr>
                <w:rFonts w:hint="eastAsia"/>
                <w:color w:val="000000" w:themeColor="text1"/>
                <w:sz w:val="22"/>
                <w:szCs w:val="21"/>
              </w:rPr>
              <w:t>，置访存信号</w:t>
            </w:r>
            <w:r w:rsidR="00F03EF8">
              <w:rPr>
                <w:rFonts w:hint="eastAsia"/>
                <w:color w:val="000000" w:themeColor="text1"/>
                <w:sz w:val="22"/>
                <w:szCs w:val="21"/>
              </w:rPr>
              <w:t>r</w:t>
            </w:r>
            <w:r w:rsidR="00F03EF8">
              <w:rPr>
                <w:color w:val="000000" w:themeColor="text1"/>
                <w:sz w:val="22"/>
                <w:szCs w:val="21"/>
              </w:rPr>
              <w:t>req_to_mem</w:t>
            </w:r>
            <w:r w:rsidR="00F03EF8"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 w:rsidR="00F03EF8"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。下一个时钟周期，进入访问主存阶段。</w:t>
            </w:r>
          </w:p>
          <w:p w14:paraId="2FACF47B" w14:textId="652F8FF4" w:rsidR="004054FF" w:rsidRDefault="005E204C" w:rsidP="00715B8B">
            <w:pPr>
              <w:pStyle w:val="a7"/>
              <w:spacing w:before="100" w:beforeAutospacing="1" w:after="100" w:afterAutospacing="1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4</w:t>
            </w:r>
            <w:r>
              <w:rPr>
                <w:color w:val="000000" w:themeColor="text1"/>
                <w:sz w:val="22"/>
                <w:szCs w:val="21"/>
              </w:rPr>
              <w:t>90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ns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时，主存返回数据有效信号，此时次态变为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22585C">
              <w:rPr>
                <w:rFonts w:hint="eastAsia"/>
                <w:color w:val="000000" w:themeColor="text1"/>
                <w:sz w:val="22"/>
                <w:szCs w:val="21"/>
              </w:rPr>
              <w:t>同时</w:t>
            </w:r>
            <w:r w:rsidR="009E265A">
              <w:rPr>
                <w:rFonts w:hint="eastAsia"/>
                <w:color w:val="000000" w:themeColor="text1"/>
                <w:sz w:val="22"/>
                <w:szCs w:val="21"/>
              </w:rPr>
              <w:t>在这个时钟周期</w:t>
            </w:r>
            <w:r w:rsidR="0022585C">
              <w:rPr>
                <w:rFonts w:hint="eastAsia"/>
                <w:color w:val="000000" w:themeColor="text1"/>
                <w:sz w:val="22"/>
                <w:szCs w:val="21"/>
              </w:rPr>
              <w:t>对</w:t>
            </w:r>
            <w:r w:rsidR="0022585C">
              <w:rPr>
                <w:rFonts w:hint="eastAsia"/>
                <w:color w:val="000000" w:themeColor="text1"/>
                <w:sz w:val="22"/>
                <w:szCs w:val="21"/>
              </w:rPr>
              <w:t>Cache</w:t>
            </w:r>
            <w:r w:rsidR="0022585C">
              <w:rPr>
                <w:rFonts w:hint="eastAsia"/>
                <w:color w:val="000000" w:themeColor="text1"/>
                <w:sz w:val="22"/>
                <w:szCs w:val="21"/>
              </w:rPr>
              <w:t>块内数据进行更新</w:t>
            </w:r>
            <w:r w:rsidR="00C73C17"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下一个时钟周期，</w:t>
            </w:r>
            <w:r w:rsidR="00C44F27">
              <w:rPr>
                <w:rFonts w:hint="eastAsia"/>
                <w:color w:val="000000" w:themeColor="text1"/>
                <w:sz w:val="22"/>
                <w:szCs w:val="21"/>
              </w:rPr>
              <w:t>数据更新成功，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现态变为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，进入比对阶段</w:t>
            </w:r>
            <w:r w:rsidR="004054FF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4054FF">
              <w:rPr>
                <w:rFonts w:hint="eastAsia"/>
                <w:color w:val="000000" w:themeColor="text1"/>
                <w:sz w:val="22"/>
                <w:szCs w:val="21"/>
              </w:rPr>
              <w:t>hit</w:t>
            </w:r>
            <w:r w:rsidR="004054FF">
              <w:rPr>
                <w:color w:val="000000" w:themeColor="text1"/>
                <w:sz w:val="22"/>
                <w:szCs w:val="21"/>
              </w:rPr>
              <w:t>_to_cpu</w:t>
            </w:r>
            <w:r w:rsidR="004054FF">
              <w:rPr>
                <w:rFonts w:hint="eastAsia"/>
                <w:color w:val="000000" w:themeColor="text1"/>
                <w:sz w:val="22"/>
                <w:szCs w:val="21"/>
              </w:rPr>
              <w:t>变为</w:t>
            </w:r>
            <w:r w:rsidR="004054FF"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 w:rsidR="004054FF">
              <w:rPr>
                <w:rFonts w:hint="eastAsia"/>
                <w:color w:val="000000" w:themeColor="text1"/>
                <w:sz w:val="22"/>
                <w:szCs w:val="21"/>
              </w:rPr>
              <w:t>，输出正确数据</w:t>
            </w:r>
            <w:r w:rsidR="004054FF">
              <w:rPr>
                <w:rFonts w:hint="eastAsia"/>
                <w:color w:val="000000" w:themeColor="text1"/>
                <w:sz w:val="22"/>
                <w:szCs w:val="21"/>
              </w:rPr>
              <w:t>1a</w:t>
            </w:r>
            <w:r w:rsidR="004054FF">
              <w:rPr>
                <w:color w:val="000000" w:themeColor="text1"/>
                <w:sz w:val="22"/>
                <w:szCs w:val="21"/>
              </w:rPr>
              <w:t>(26)</w:t>
            </w:r>
            <w:r w:rsidR="004054FF">
              <w:rPr>
                <w:rFonts w:hint="eastAsia"/>
                <w:color w:val="000000" w:themeColor="text1"/>
                <w:sz w:val="22"/>
                <w:szCs w:val="21"/>
              </w:rPr>
              <w:t>。下一个时钟周期，现态恢复为</w:t>
            </w:r>
            <w:r w:rsidR="004054FF">
              <w:rPr>
                <w:rFonts w:hint="eastAsia"/>
                <w:color w:val="000000" w:themeColor="text1"/>
                <w:sz w:val="22"/>
                <w:szCs w:val="21"/>
              </w:rPr>
              <w:t>Ready</w:t>
            </w:r>
            <w:r w:rsidR="004054FF"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14:paraId="6CB2730E" w14:textId="14F4E41D" w:rsidR="00392819" w:rsidRDefault="00392819" w:rsidP="00715B8B">
            <w:pPr>
              <w:pStyle w:val="a7"/>
              <w:spacing w:before="100" w:beforeAutospacing="1" w:after="100" w:afterAutospacing="1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11DFE21D" w14:textId="54F22124" w:rsidR="00392819" w:rsidRDefault="00392819" w:rsidP="00715B8B">
            <w:pPr>
              <w:pStyle w:val="a7"/>
              <w:spacing w:before="100" w:beforeAutospacing="1" w:after="100" w:afterAutospacing="1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67EE3B2A" w14:textId="6FFADC3C" w:rsidR="00392819" w:rsidRPr="00F55B1A" w:rsidRDefault="00392819" w:rsidP="00715B8B">
            <w:pPr>
              <w:pStyle w:val="a7"/>
              <w:spacing w:before="100" w:beforeAutospacing="1" w:after="100" w:afterAutospacing="1"/>
              <w:ind w:firstLineChars="0" w:firstLine="0"/>
              <w:jc w:val="left"/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</w:pPr>
            <w:r w:rsidRPr="00F55B1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lastRenderedPageBreak/>
              <w:t>命中时的仿真：</w:t>
            </w:r>
          </w:p>
          <w:p w14:paraId="4C6C4A69" w14:textId="3472A1CB" w:rsidR="004054FF" w:rsidRDefault="004B49ED" w:rsidP="00715B8B">
            <w:pPr>
              <w:pStyle w:val="a7"/>
              <w:spacing w:before="100" w:beforeAutospacing="1" w:after="100" w:afterAutospacing="1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CB5C97B" wp14:editId="54FF3A44">
                  <wp:extent cx="5274310" cy="2919730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1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32A520" w14:textId="77777777" w:rsidR="0075550F" w:rsidRDefault="004B49ED" w:rsidP="001C5F42">
            <w:pPr>
              <w:pStyle w:val="a7"/>
              <w:spacing w:before="100" w:beforeAutospacing="1" w:after="100" w:afterAutospacing="1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时序分析：在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5</w:t>
            </w:r>
            <w:r>
              <w:rPr>
                <w:color w:val="000000" w:themeColor="text1"/>
                <w:sz w:val="22"/>
                <w:szCs w:val="21"/>
              </w:rPr>
              <w:t>70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ns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时，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cpu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发出访问申请，状态机次态变为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，下一个时钟周期现态变为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，开始比较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cpu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要访问的地址与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Cache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相应块内的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Tag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位以及最高有效位，此时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hit</w:t>
            </w:r>
            <w:r>
              <w:rPr>
                <w:color w:val="000000" w:themeColor="text1"/>
                <w:sz w:val="22"/>
                <w:szCs w:val="21"/>
              </w:rPr>
              <w:t>_to_cpu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已经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命中，次态变为</w:t>
            </w:r>
            <w:r w:rsidR="001C5F42"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 w:rsidR="001C5F42">
              <w:rPr>
                <w:rFonts w:hint="eastAsia"/>
                <w:color w:val="000000" w:themeColor="text1"/>
                <w:sz w:val="22"/>
                <w:szCs w:val="21"/>
              </w:rPr>
              <w:t>。本次访问</w:t>
            </w:r>
            <w:r w:rsidR="001C5F42">
              <w:rPr>
                <w:rFonts w:hint="eastAsia"/>
                <w:color w:val="000000" w:themeColor="text1"/>
                <w:sz w:val="22"/>
                <w:szCs w:val="21"/>
              </w:rPr>
              <w:t>Cache</w:t>
            </w:r>
            <w:r w:rsidR="001C5F42">
              <w:rPr>
                <w:rFonts w:hint="eastAsia"/>
                <w:color w:val="000000" w:themeColor="text1"/>
                <w:sz w:val="22"/>
                <w:szCs w:val="21"/>
              </w:rPr>
              <w:t>命中，在下个时钟周期恢复现态为</w:t>
            </w:r>
            <w:r w:rsidR="001C5F42"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 w:rsidR="001C5F42"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14:paraId="4D655F83" w14:textId="77777777" w:rsidR="00F55B1A" w:rsidRDefault="00F55B1A" w:rsidP="001C5F42">
            <w:pPr>
              <w:pStyle w:val="a7"/>
              <w:spacing w:before="100" w:beforeAutospacing="1" w:after="100" w:afterAutospacing="1"/>
              <w:ind w:firstLineChars="0" w:firstLine="0"/>
              <w:jc w:val="left"/>
              <w:rPr>
                <w:b/>
                <w:bCs/>
                <w:color w:val="000000" w:themeColor="text1"/>
                <w:sz w:val="22"/>
                <w:szCs w:val="21"/>
              </w:rPr>
            </w:pPr>
            <w:r w:rsidRPr="00F55B1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仿真代码</w:t>
            </w:r>
          </w:p>
          <w:p w14:paraId="5FB3FEA8" w14:textId="3EFC4BAB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55B1A">
              <w:rPr>
                <w:color w:val="000000" w:themeColor="text1"/>
                <w:sz w:val="22"/>
                <w:szCs w:val="21"/>
              </w:rPr>
              <w:t>module all_sim();</w:t>
            </w:r>
          </w:p>
          <w:p w14:paraId="173D6ED1" w14:textId="77777777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55B1A">
              <w:rPr>
                <w:color w:val="000000" w:themeColor="text1"/>
                <w:sz w:val="22"/>
                <w:szCs w:val="21"/>
              </w:rPr>
              <w:t>reg clk,reset;</w:t>
            </w:r>
          </w:p>
          <w:p w14:paraId="2AD0FE1A" w14:textId="77777777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55B1A">
              <w:rPr>
                <w:color w:val="000000" w:themeColor="text1"/>
                <w:sz w:val="22"/>
                <w:szCs w:val="21"/>
              </w:rPr>
              <w:t>wire [11:0] count;</w:t>
            </w:r>
          </w:p>
          <w:p w14:paraId="2EB0EB6F" w14:textId="77777777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55B1A">
              <w:rPr>
                <w:color w:val="000000" w:themeColor="text1"/>
                <w:sz w:val="22"/>
                <w:szCs w:val="21"/>
              </w:rPr>
              <w:t>wire [12:0] end_addr = 13'b0_1111_1111_1111;</w:t>
            </w:r>
          </w:p>
          <w:p w14:paraId="5444DFCF" w14:textId="77777777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55B1A">
              <w:rPr>
                <w:color w:val="000000" w:themeColor="text1"/>
                <w:sz w:val="22"/>
                <w:szCs w:val="21"/>
              </w:rPr>
              <w:t>wire test_success, test_fail;</w:t>
            </w:r>
          </w:p>
          <w:p w14:paraId="714AE3E9" w14:textId="77777777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55B1A">
              <w:rPr>
                <w:color w:val="000000" w:themeColor="text1"/>
                <w:sz w:val="22"/>
                <w:szCs w:val="21"/>
              </w:rPr>
              <w:t>driver g0(</w:t>
            </w:r>
          </w:p>
          <w:p w14:paraId="61164812" w14:textId="77777777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55B1A">
              <w:rPr>
                <w:color w:val="000000" w:themeColor="text1"/>
                <w:sz w:val="22"/>
                <w:szCs w:val="21"/>
              </w:rPr>
              <w:t xml:space="preserve">    clk,</w:t>
            </w:r>
          </w:p>
          <w:p w14:paraId="2ED7C011" w14:textId="77777777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55B1A">
              <w:rPr>
                <w:color w:val="000000" w:themeColor="text1"/>
                <w:sz w:val="22"/>
                <w:szCs w:val="21"/>
              </w:rPr>
              <w:t xml:space="preserve">    reset,</w:t>
            </w:r>
          </w:p>
          <w:p w14:paraId="25F02ABD" w14:textId="77777777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55B1A">
              <w:rPr>
                <w:color w:val="000000" w:themeColor="text1"/>
                <w:sz w:val="22"/>
                <w:szCs w:val="21"/>
              </w:rPr>
              <w:t xml:space="preserve">    end_addr,</w:t>
            </w:r>
          </w:p>
          <w:p w14:paraId="09A450FB" w14:textId="77777777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55B1A">
              <w:rPr>
                <w:color w:val="000000" w:themeColor="text1"/>
                <w:sz w:val="22"/>
                <w:szCs w:val="21"/>
              </w:rPr>
              <w:t xml:space="preserve">    count,</w:t>
            </w:r>
          </w:p>
          <w:p w14:paraId="7FC3691F" w14:textId="77777777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55B1A">
              <w:rPr>
                <w:color w:val="000000" w:themeColor="text1"/>
                <w:sz w:val="22"/>
                <w:szCs w:val="21"/>
              </w:rPr>
              <w:lastRenderedPageBreak/>
              <w:t xml:space="preserve">    test_success,</w:t>
            </w:r>
          </w:p>
          <w:p w14:paraId="06A4D675" w14:textId="77777777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55B1A">
              <w:rPr>
                <w:color w:val="000000" w:themeColor="text1"/>
                <w:sz w:val="22"/>
                <w:szCs w:val="21"/>
              </w:rPr>
              <w:t xml:space="preserve">    test_fail</w:t>
            </w:r>
          </w:p>
          <w:p w14:paraId="7CC3F448" w14:textId="77777777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55B1A">
              <w:rPr>
                <w:color w:val="000000" w:themeColor="text1"/>
                <w:sz w:val="22"/>
                <w:szCs w:val="21"/>
              </w:rPr>
              <w:t xml:space="preserve">    );</w:t>
            </w:r>
          </w:p>
          <w:p w14:paraId="047F6DB0" w14:textId="77777777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55B1A">
              <w:rPr>
                <w:color w:val="000000" w:themeColor="text1"/>
                <w:sz w:val="22"/>
                <w:szCs w:val="21"/>
              </w:rPr>
              <w:t>integer fp_w;</w:t>
            </w:r>
          </w:p>
          <w:p w14:paraId="279FB269" w14:textId="77777777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348C25D6" w14:textId="77777777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55B1A">
              <w:rPr>
                <w:color w:val="000000" w:themeColor="text1"/>
                <w:sz w:val="22"/>
                <w:szCs w:val="21"/>
              </w:rPr>
              <w:t>initial begin</w:t>
            </w:r>
          </w:p>
          <w:p w14:paraId="7F94455A" w14:textId="77777777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55B1A">
              <w:rPr>
                <w:color w:val="000000" w:themeColor="text1"/>
                <w:sz w:val="22"/>
                <w:szCs w:val="21"/>
              </w:rPr>
              <w:t xml:space="preserve">#0 </w:t>
            </w:r>
          </w:p>
          <w:p w14:paraId="763579E4" w14:textId="77777777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55B1A">
              <w:rPr>
                <w:color w:val="000000" w:themeColor="text1"/>
                <w:sz w:val="22"/>
                <w:szCs w:val="21"/>
              </w:rPr>
              <w:t>fp_w=$fopen("result","w");</w:t>
            </w:r>
          </w:p>
          <w:p w14:paraId="7C9204C1" w14:textId="77777777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55B1A">
              <w:rPr>
                <w:color w:val="000000" w:themeColor="text1"/>
                <w:sz w:val="22"/>
                <w:szCs w:val="21"/>
              </w:rPr>
              <w:t>reset = 1;</w:t>
            </w:r>
          </w:p>
          <w:p w14:paraId="08CD53BB" w14:textId="77777777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55B1A">
              <w:rPr>
                <w:color w:val="000000" w:themeColor="text1"/>
                <w:sz w:val="22"/>
                <w:szCs w:val="21"/>
              </w:rPr>
              <w:t>clk = 0;</w:t>
            </w:r>
          </w:p>
          <w:p w14:paraId="4811EAE6" w14:textId="77777777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55B1A">
              <w:rPr>
                <w:color w:val="000000" w:themeColor="text1"/>
                <w:sz w:val="22"/>
                <w:szCs w:val="21"/>
              </w:rPr>
              <w:t xml:space="preserve">#105 </w:t>
            </w:r>
          </w:p>
          <w:p w14:paraId="726D5BB5" w14:textId="77777777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55B1A">
              <w:rPr>
                <w:color w:val="000000" w:themeColor="text1"/>
                <w:sz w:val="22"/>
                <w:szCs w:val="21"/>
              </w:rPr>
              <w:t>reset = 0;</w:t>
            </w:r>
          </w:p>
          <w:p w14:paraId="68642D02" w14:textId="77777777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661F821C" w14:textId="77777777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55B1A">
              <w:rPr>
                <w:color w:val="000000" w:themeColor="text1"/>
                <w:sz w:val="22"/>
                <w:szCs w:val="21"/>
              </w:rPr>
              <w:t>end</w:t>
            </w:r>
          </w:p>
          <w:p w14:paraId="61CF6AF3" w14:textId="77777777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</w:p>
          <w:p w14:paraId="6D46D300" w14:textId="77777777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55B1A">
              <w:rPr>
                <w:color w:val="000000" w:themeColor="text1"/>
                <w:sz w:val="22"/>
                <w:szCs w:val="21"/>
              </w:rPr>
              <w:t>always @(posedge clk)   begin</w:t>
            </w:r>
          </w:p>
          <w:p w14:paraId="5119A853" w14:textId="77777777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 w:rsidRPr="00F55B1A">
              <w:rPr>
                <w:rFonts w:hint="eastAsia"/>
                <w:color w:val="000000" w:themeColor="text1"/>
                <w:sz w:val="22"/>
                <w:szCs w:val="21"/>
              </w:rPr>
              <w:t xml:space="preserve">    if(g0.current_state == 8'b0000_0001)    $display("</w:t>
            </w:r>
            <w:r w:rsidRPr="00F55B1A">
              <w:rPr>
                <w:rFonts w:hint="eastAsia"/>
                <w:color w:val="000000" w:themeColor="text1"/>
                <w:sz w:val="22"/>
                <w:szCs w:val="21"/>
              </w:rPr>
              <w:t>访问地址为</w:t>
            </w:r>
            <w:r w:rsidRPr="00F55B1A">
              <w:rPr>
                <w:rFonts w:hint="eastAsia"/>
                <w:color w:val="000000" w:themeColor="text1"/>
                <w:sz w:val="22"/>
                <w:szCs w:val="21"/>
              </w:rPr>
              <w:t>",g0.test_addr);</w:t>
            </w:r>
          </w:p>
          <w:p w14:paraId="605B65C5" w14:textId="77777777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 w:rsidRPr="00F55B1A">
              <w:rPr>
                <w:rFonts w:hint="eastAsia"/>
                <w:color w:val="000000" w:themeColor="text1"/>
                <w:sz w:val="22"/>
                <w:szCs w:val="21"/>
              </w:rPr>
              <w:t xml:space="preserve">    if(g0.current_state == 8'b0000_0010 &amp;&amp; g0.next_state == 8'b0000_0010 )    $display("</w:t>
            </w:r>
            <w:r w:rsidRPr="00F55B1A">
              <w:rPr>
                <w:rFonts w:hint="eastAsia"/>
                <w:color w:val="000000" w:themeColor="text1"/>
                <w:sz w:val="22"/>
                <w:szCs w:val="21"/>
              </w:rPr>
              <w:t>等待</w:t>
            </w:r>
            <w:r w:rsidRPr="00F55B1A">
              <w:rPr>
                <w:rFonts w:hint="eastAsia"/>
                <w:color w:val="000000" w:themeColor="text1"/>
                <w:sz w:val="22"/>
                <w:szCs w:val="21"/>
              </w:rPr>
              <w:t>Cache</w:t>
            </w:r>
            <w:r w:rsidRPr="00F55B1A">
              <w:rPr>
                <w:rFonts w:hint="eastAsia"/>
                <w:color w:val="000000" w:themeColor="text1"/>
                <w:sz w:val="22"/>
                <w:szCs w:val="21"/>
              </w:rPr>
              <w:t>响应，应得到数据</w:t>
            </w:r>
            <w:r w:rsidRPr="00F55B1A">
              <w:rPr>
                <w:rFonts w:hint="eastAsia"/>
                <w:color w:val="000000" w:themeColor="text1"/>
                <w:sz w:val="22"/>
                <w:szCs w:val="21"/>
              </w:rPr>
              <w:t>",g0.data_from_trace);</w:t>
            </w:r>
          </w:p>
          <w:p w14:paraId="2D5C2CCE" w14:textId="77777777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 w:rsidRPr="00F55B1A">
              <w:rPr>
                <w:rFonts w:hint="eastAsia"/>
                <w:color w:val="000000" w:themeColor="text1"/>
                <w:sz w:val="22"/>
                <w:szCs w:val="21"/>
              </w:rPr>
              <w:t xml:space="preserve">    if(g0.cache_hit)    $display("Cache</w:t>
            </w:r>
            <w:r w:rsidRPr="00F55B1A">
              <w:rPr>
                <w:rFonts w:hint="eastAsia"/>
                <w:color w:val="000000" w:themeColor="text1"/>
                <w:sz w:val="22"/>
                <w:szCs w:val="21"/>
              </w:rPr>
              <w:t>访问命中</w:t>
            </w:r>
            <w:r w:rsidRPr="00F55B1A">
              <w:rPr>
                <w:rFonts w:hint="eastAsia"/>
                <w:color w:val="000000" w:themeColor="text1"/>
                <w:sz w:val="22"/>
                <w:szCs w:val="21"/>
              </w:rPr>
              <w:t>!");</w:t>
            </w:r>
          </w:p>
          <w:p w14:paraId="442FA670" w14:textId="77777777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 w:rsidRPr="00F55B1A">
              <w:rPr>
                <w:rFonts w:hint="eastAsia"/>
                <w:color w:val="000000" w:themeColor="text1"/>
                <w:sz w:val="22"/>
                <w:szCs w:val="21"/>
              </w:rPr>
              <w:t xml:space="preserve">    if(g0.current_state == 8'b0010_0000)    $display("Cache</w:t>
            </w:r>
            <w:r w:rsidRPr="00F55B1A">
              <w:rPr>
                <w:rFonts w:hint="eastAsia"/>
                <w:color w:val="000000" w:themeColor="text1"/>
                <w:sz w:val="22"/>
                <w:szCs w:val="21"/>
              </w:rPr>
              <w:t>已取回数据</w:t>
            </w:r>
            <w:r w:rsidRPr="00F55B1A">
              <w:rPr>
                <w:rFonts w:hint="eastAsia"/>
                <w:color w:val="000000" w:themeColor="text1"/>
                <w:sz w:val="22"/>
                <w:szCs w:val="21"/>
              </w:rPr>
              <w:t>", g0.data_from_cache);</w:t>
            </w:r>
          </w:p>
          <w:p w14:paraId="7310FB17" w14:textId="77777777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 w:rsidRPr="00F55B1A">
              <w:rPr>
                <w:rFonts w:hint="eastAsia"/>
                <w:color w:val="000000" w:themeColor="text1"/>
                <w:sz w:val="22"/>
                <w:szCs w:val="21"/>
              </w:rPr>
              <w:t xml:space="preserve">    if(g0.next_state == 8'b0000_0001)      $display("</w:t>
            </w:r>
            <w:r w:rsidRPr="00F55B1A">
              <w:rPr>
                <w:rFonts w:hint="eastAsia"/>
                <w:color w:val="000000" w:themeColor="text1"/>
                <w:sz w:val="22"/>
                <w:szCs w:val="21"/>
              </w:rPr>
              <w:t>该地址测试正确，将测试下一个地址</w:t>
            </w:r>
            <w:r w:rsidRPr="00F55B1A">
              <w:rPr>
                <w:rFonts w:hint="eastAsia"/>
                <w:color w:val="000000" w:themeColor="text1"/>
                <w:sz w:val="22"/>
                <w:szCs w:val="21"/>
              </w:rPr>
              <w:t>\n ----------- ");</w:t>
            </w:r>
          </w:p>
          <w:p w14:paraId="6D7D8A7A" w14:textId="77777777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55B1A">
              <w:rPr>
                <w:color w:val="000000" w:themeColor="text1"/>
                <w:sz w:val="22"/>
                <w:szCs w:val="21"/>
              </w:rPr>
              <w:lastRenderedPageBreak/>
              <w:t>end</w:t>
            </w:r>
          </w:p>
          <w:p w14:paraId="04366488" w14:textId="77777777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55B1A">
              <w:rPr>
                <w:color w:val="000000" w:themeColor="text1"/>
                <w:sz w:val="22"/>
                <w:szCs w:val="21"/>
              </w:rPr>
              <w:t>always begin</w:t>
            </w:r>
          </w:p>
          <w:p w14:paraId="35BB72C6" w14:textId="77777777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55B1A">
              <w:rPr>
                <w:color w:val="000000" w:themeColor="text1"/>
                <w:sz w:val="22"/>
                <w:szCs w:val="21"/>
              </w:rPr>
              <w:t xml:space="preserve">    #10 clk = ~clk;</w:t>
            </w:r>
          </w:p>
          <w:p w14:paraId="732EE6B3" w14:textId="77777777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55B1A">
              <w:rPr>
                <w:color w:val="000000" w:themeColor="text1"/>
                <w:sz w:val="22"/>
                <w:szCs w:val="21"/>
              </w:rPr>
              <w:t xml:space="preserve">end </w:t>
            </w:r>
          </w:p>
          <w:p w14:paraId="695559E2" w14:textId="77777777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55B1A">
              <w:rPr>
                <w:color w:val="000000" w:themeColor="text1"/>
                <w:sz w:val="22"/>
                <w:szCs w:val="21"/>
              </w:rPr>
              <w:t>always @(posedge clk)   begin</w:t>
            </w:r>
          </w:p>
          <w:p w14:paraId="0A6632DC" w14:textId="77777777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55B1A">
              <w:rPr>
                <w:color w:val="000000" w:themeColor="text1"/>
                <w:sz w:val="22"/>
                <w:szCs w:val="21"/>
              </w:rPr>
              <w:t xml:space="preserve">    if(test_success)    begin</w:t>
            </w:r>
          </w:p>
          <w:p w14:paraId="0DB9C9CA" w14:textId="77777777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55B1A">
              <w:rPr>
                <w:color w:val="000000" w:themeColor="text1"/>
                <w:sz w:val="22"/>
                <w:szCs w:val="21"/>
              </w:rPr>
              <w:t xml:space="preserve">        $fwrite(fp_w,"TEST PASSED\n");</w:t>
            </w:r>
          </w:p>
          <w:p w14:paraId="2B7EEFC6" w14:textId="77777777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55B1A">
              <w:rPr>
                <w:color w:val="000000" w:themeColor="text1"/>
                <w:sz w:val="22"/>
                <w:szCs w:val="21"/>
              </w:rPr>
              <w:t xml:space="preserve">        $fwrite(fp_w,"Cycles spent on reading cache: %d\n", count); </w:t>
            </w:r>
          </w:p>
          <w:p w14:paraId="3FC14AE8" w14:textId="77777777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55B1A">
              <w:rPr>
                <w:color w:val="000000" w:themeColor="text1"/>
                <w:sz w:val="22"/>
                <w:szCs w:val="21"/>
              </w:rPr>
              <w:t xml:space="preserve">        $fclose(fp_w); </w:t>
            </w:r>
          </w:p>
          <w:p w14:paraId="75638729" w14:textId="77777777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 w:rsidRPr="00F55B1A">
              <w:rPr>
                <w:rFonts w:hint="eastAsia"/>
                <w:color w:val="000000" w:themeColor="text1"/>
                <w:sz w:val="22"/>
                <w:szCs w:val="21"/>
              </w:rPr>
              <w:t xml:space="preserve">        $display("=======================</w:t>
            </w:r>
            <w:r w:rsidRPr="00F55B1A">
              <w:rPr>
                <w:rFonts w:hint="eastAsia"/>
                <w:color w:val="000000" w:themeColor="text1"/>
                <w:sz w:val="22"/>
                <w:szCs w:val="21"/>
              </w:rPr>
              <w:t>测试全部通过</w:t>
            </w:r>
            <w:r w:rsidRPr="00F55B1A">
              <w:rPr>
                <w:rFonts w:hint="eastAsia"/>
                <w:color w:val="000000" w:themeColor="text1"/>
                <w:sz w:val="22"/>
                <w:szCs w:val="21"/>
              </w:rPr>
              <w:t>=========================");</w:t>
            </w:r>
          </w:p>
          <w:p w14:paraId="06452AC8" w14:textId="77777777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55B1A">
              <w:rPr>
                <w:color w:val="000000" w:themeColor="text1"/>
                <w:sz w:val="22"/>
                <w:szCs w:val="21"/>
              </w:rPr>
              <w:t xml:space="preserve">        $stop; </w:t>
            </w:r>
          </w:p>
          <w:p w14:paraId="2686E9F0" w14:textId="77777777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55B1A">
              <w:rPr>
                <w:color w:val="000000" w:themeColor="text1"/>
                <w:sz w:val="22"/>
                <w:szCs w:val="21"/>
              </w:rPr>
              <w:t xml:space="preserve">    end</w:t>
            </w:r>
          </w:p>
          <w:p w14:paraId="20C96745" w14:textId="77777777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55B1A">
              <w:rPr>
                <w:color w:val="000000" w:themeColor="text1"/>
                <w:sz w:val="22"/>
                <w:szCs w:val="21"/>
              </w:rPr>
              <w:t xml:space="preserve">    if(test_fail)   begin   </w:t>
            </w:r>
          </w:p>
          <w:p w14:paraId="698B75B1" w14:textId="77777777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55B1A">
              <w:rPr>
                <w:color w:val="000000" w:themeColor="text1"/>
                <w:sz w:val="22"/>
                <w:szCs w:val="21"/>
              </w:rPr>
              <w:t xml:space="preserve">        $fwrite(fp_w,"TEST FAILED\n");</w:t>
            </w:r>
          </w:p>
          <w:p w14:paraId="262EE6E9" w14:textId="77777777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55B1A">
              <w:rPr>
                <w:color w:val="000000" w:themeColor="text1"/>
                <w:sz w:val="22"/>
                <w:szCs w:val="21"/>
              </w:rPr>
              <w:t xml:space="preserve">        $fwrite(fp_w,"At read addr %x, expect %x, but get %x\n", g0.test_addr, g0.data_from_trace, g0.data_from_cache);</w:t>
            </w:r>
          </w:p>
          <w:p w14:paraId="705D49CA" w14:textId="77777777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55B1A">
              <w:rPr>
                <w:color w:val="000000" w:themeColor="text1"/>
                <w:sz w:val="22"/>
                <w:szCs w:val="21"/>
              </w:rPr>
              <w:t xml:space="preserve">        $fclose(fp_w);</w:t>
            </w:r>
          </w:p>
          <w:p w14:paraId="45E4BFB8" w14:textId="77777777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 w:rsidRPr="00F55B1A">
              <w:rPr>
                <w:rFonts w:hint="eastAsia"/>
                <w:color w:val="000000" w:themeColor="text1"/>
                <w:sz w:val="22"/>
                <w:szCs w:val="21"/>
              </w:rPr>
              <w:t xml:space="preserve">        $display("==========================</w:t>
            </w:r>
            <w:r w:rsidRPr="00F55B1A">
              <w:rPr>
                <w:rFonts w:hint="eastAsia"/>
                <w:color w:val="000000" w:themeColor="text1"/>
                <w:sz w:val="22"/>
                <w:szCs w:val="21"/>
              </w:rPr>
              <w:t>测试未通过，具体请看上面调试信息</w:t>
            </w:r>
            <w:r w:rsidRPr="00F55B1A">
              <w:rPr>
                <w:rFonts w:hint="eastAsia"/>
                <w:color w:val="000000" w:themeColor="text1"/>
                <w:sz w:val="22"/>
                <w:szCs w:val="21"/>
              </w:rPr>
              <w:t>==========================");</w:t>
            </w:r>
          </w:p>
          <w:p w14:paraId="739BE110" w14:textId="77777777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55B1A">
              <w:rPr>
                <w:color w:val="000000" w:themeColor="text1"/>
                <w:sz w:val="22"/>
                <w:szCs w:val="21"/>
              </w:rPr>
              <w:t xml:space="preserve">        $stop;</w:t>
            </w:r>
          </w:p>
          <w:p w14:paraId="3E16203E" w14:textId="77777777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55B1A">
              <w:rPr>
                <w:color w:val="000000" w:themeColor="text1"/>
                <w:sz w:val="22"/>
                <w:szCs w:val="21"/>
              </w:rPr>
              <w:t xml:space="preserve">    end</w:t>
            </w:r>
          </w:p>
          <w:p w14:paraId="71DFC70F" w14:textId="77777777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="440"/>
              <w:jc w:val="left"/>
              <w:rPr>
                <w:color w:val="000000" w:themeColor="text1"/>
                <w:sz w:val="22"/>
                <w:szCs w:val="21"/>
              </w:rPr>
            </w:pPr>
            <w:r w:rsidRPr="00F55B1A">
              <w:rPr>
                <w:color w:val="000000" w:themeColor="text1"/>
                <w:sz w:val="22"/>
                <w:szCs w:val="21"/>
              </w:rPr>
              <w:t>end</w:t>
            </w:r>
          </w:p>
          <w:p w14:paraId="3C50E03E" w14:textId="30E470CD" w:rsidR="00F55B1A" w:rsidRPr="00F55B1A" w:rsidRDefault="00F55B1A" w:rsidP="00F55B1A">
            <w:pPr>
              <w:pStyle w:val="a7"/>
              <w:spacing w:before="100" w:beforeAutospacing="1" w:after="100" w:afterAutospacing="1"/>
              <w:ind w:firstLineChars="0" w:firstLine="0"/>
              <w:jc w:val="left"/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</w:pPr>
            <w:r w:rsidRPr="00F55B1A">
              <w:rPr>
                <w:color w:val="000000" w:themeColor="text1"/>
                <w:sz w:val="22"/>
                <w:szCs w:val="21"/>
              </w:rPr>
              <w:t>endmodule</w:t>
            </w:r>
          </w:p>
        </w:tc>
      </w:tr>
    </w:tbl>
    <w:p w14:paraId="6B3882A5" w14:textId="77777777" w:rsidR="008D30BF" w:rsidRPr="009304CD" w:rsidRDefault="008D30BF" w:rsidP="009304CD">
      <w:pPr>
        <w:spacing w:before="100" w:beforeAutospacing="1" w:after="100" w:afterAutospacing="1" w:line="400" w:lineRule="exact"/>
        <w:rPr>
          <w:rFonts w:hint="eastAsia"/>
          <w:color w:val="FF0000"/>
          <w:sz w:val="22"/>
          <w:szCs w:val="21"/>
        </w:rPr>
      </w:pPr>
    </w:p>
    <w:sectPr w:rsidR="008D30BF" w:rsidRPr="009304CD" w:rsidSect="00E42419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169F4" w14:textId="77777777" w:rsidR="007A7914" w:rsidRDefault="007A7914" w:rsidP="00FB3E7D">
      <w:r>
        <w:separator/>
      </w:r>
    </w:p>
  </w:endnote>
  <w:endnote w:type="continuationSeparator" w:id="0">
    <w:p w14:paraId="1F95D70D" w14:textId="77777777" w:rsidR="007A7914" w:rsidRDefault="007A7914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6B183" w14:textId="77777777" w:rsidR="007A7914" w:rsidRDefault="007A7914" w:rsidP="00FB3E7D">
      <w:r>
        <w:separator/>
      </w:r>
    </w:p>
  </w:footnote>
  <w:footnote w:type="continuationSeparator" w:id="0">
    <w:p w14:paraId="1E3D1192" w14:textId="77777777" w:rsidR="007A7914" w:rsidRDefault="007A7914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DA90" w14:textId="77777777"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</w:t>
    </w:r>
    <w:r>
      <w:rPr>
        <w:rFonts w:hint="eastAsia"/>
      </w:rPr>
      <w:t>-20</w:t>
    </w:r>
    <w:r w:rsidR="00F25EA5">
      <w:t>2</w:t>
    </w:r>
    <w:r w:rsidR="00C439F3">
      <w:t>1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6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7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9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0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3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5" w15:restartNumberingAfterBreak="0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6" w15:restartNumberingAfterBreak="0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7" w15:restartNumberingAfterBreak="0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30"/>
  </w:num>
  <w:num w:numId="4">
    <w:abstractNumId w:val="19"/>
  </w:num>
  <w:num w:numId="5">
    <w:abstractNumId w:val="23"/>
  </w:num>
  <w:num w:numId="6">
    <w:abstractNumId w:val="14"/>
  </w:num>
  <w:num w:numId="7">
    <w:abstractNumId w:val="29"/>
  </w:num>
  <w:num w:numId="8">
    <w:abstractNumId w:val="0"/>
  </w:num>
  <w:num w:numId="9">
    <w:abstractNumId w:val="16"/>
  </w:num>
  <w:num w:numId="10">
    <w:abstractNumId w:val="24"/>
  </w:num>
  <w:num w:numId="11">
    <w:abstractNumId w:val="21"/>
  </w:num>
  <w:num w:numId="12">
    <w:abstractNumId w:val="27"/>
  </w:num>
  <w:num w:numId="13">
    <w:abstractNumId w:val="1"/>
  </w:num>
  <w:num w:numId="14">
    <w:abstractNumId w:val="33"/>
  </w:num>
  <w:num w:numId="15">
    <w:abstractNumId w:val="25"/>
  </w:num>
  <w:num w:numId="16">
    <w:abstractNumId w:val="15"/>
  </w:num>
  <w:num w:numId="17">
    <w:abstractNumId w:val="26"/>
  </w:num>
  <w:num w:numId="18">
    <w:abstractNumId w:val="12"/>
  </w:num>
  <w:num w:numId="19">
    <w:abstractNumId w:val="31"/>
  </w:num>
  <w:num w:numId="20">
    <w:abstractNumId w:val="3"/>
  </w:num>
  <w:num w:numId="21">
    <w:abstractNumId w:val="32"/>
  </w:num>
  <w:num w:numId="22">
    <w:abstractNumId w:val="9"/>
  </w:num>
  <w:num w:numId="23">
    <w:abstractNumId w:val="13"/>
  </w:num>
  <w:num w:numId="24">
    <w:abstractNumId w:val="8"/>
  </w:num>
  <w:num w:numId="25">
    <w:abstractNumId w:val="34"/>
  </w:num>
  <w:num w:numId="26">
    <w:abstractNumId w:val="28"/>
  </w:num>
  <w:num w:numId="27">
    <w:abstractNumId w:val="4"/>
  </w:num>
  <w:num w:numId="28">
    <w:abstractNumId w:val="18"/>
  </w:num>
  <w:num w:numId="29">
    <w:abstractNumId w:val="11"/>
  </w:num>
  <w:num w:numId="30">
    <w:abstractNumId w:val="22"/>
  </w:num>
  <w:num w:numId="31">
    <w:abstractNumId w:val="36"/>
  </w:num>
  <w:num w:numId="32">
    <w:abstractNumId w:val="20"/>
  </w:num>
  <w:num w:numId="33">
    <w:abstractNumId w:val="10"/>
  </w:num>
  <w:num w:numId="34">
    <w:abstractNumId w:val="6"/>
  </w:num>
  <w:num w:numId="35">
    <w:abstractNumId w:val="37"/>
  </w:num>
  <w:num w:numId="36">
    <w:abstractNumId w:val="2"/>
  </w:num>
  <w:num w:numId="37">
    <w:abstractNumId w:val="35"/>
  </w:num>
  <w:num w:numId="38">
    <w:abstractNumId w:val="38"/>
  </w:num>
  <w:num w:numId="39">
    <w:abstractNumId w:val="39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E7D"/>
    <w:rsid w:val="00026F63"/>
    <w:rsid w:val="0002796B"/>
    <w:rsid w:val="00030BBF"/>
    <w:rsid w:val="00031822"/>
    <w:rsid w:val="00031B95"/>
    <w:rsid w:val="00042B65"/>
    <w:rsid w:val="00060AE9"/>
    <w:rsid w:val="0006246C"/>
    <w:rsid w:val="00084AD6"/>
    <w:rsid w:val="000850F5"/>
    <w:rsid w:val="00090A4B"/>
    <w:rsid w:val="000925FE"/>
    <w:rsid w:val="00093059"/>
    <w:rsid w:val="000B1E48"/>
    <w:rsid w:val="000D0D78"/>
    <w:rsid w:val="000F20E5"/>
    <w:rsid w:val="00106F96"/>
    <w:rsid w:val="0012064D"/>
    <w:rsid w:val="00133ABB"/>
    <w:rsid w:val="00183A48"/>
    <w:rsid w:val="00193446"/>
    <w:rsid w:val="001A49E0"/>
    <w:rsid w:val="001A7190"/>
    <w:rsid w:val="001B1AEF"/>
    <w:rsid w:val="001B225F"/>
    <w:rsid w:val="001C5F42"/>
    <w:rsid w:val="001C6E77"/>
    <w:rsid w:val="002000AB"/>
    <w:rsid w:val="0020065A"/>
    <w:rsid w:val="00211AA5"/>
    <w:rsid w:val="00212924"/>
    <w:rsid w:val="0022585C"/>
    <w:rsid w:val="00227A82"/>
    <w:rsid w:val="0023388B"/>
    <w:rsid w:val="00243221"/>
    <w:rsid w:val="0025560B"/>
    <w:rsid w:val="002642C6"/>
    <w:rsid w:val="00274AA1"/>
    <w:rsid w:val="00275147"/>
    <w:rsid w:val="002957BE"/>
    <w:rsid w:val="002A027A"/>
    <w:rsid w:val="002C7806"/>
    <w:rsid w:val="002D4E1C"/>
    <w:rsid w:val="002E6089"/>
    <w:rsid w:val="002F4FD2"/>
    <w:rsid w:val="002F5394"/>
    <w:rsid w:val="00326024"/>
    <w:rsid w:val="00327DC0"/>
    <w:rsid w:val="00360D8B"/>
    <w:rsid w:val="003615E2"/>
    <w:rsid w:val="003654D7"/>
    <w:rsid w:val="00375567"/>
    <w:rsid w:val="00392819"/>
    <w:rsid w:val="003B1959"/>
    <w:rsid w:val="003C165D"/>
    <w:rsid w:val="003D0A17"/>
    <w:rsid w:val="003F6888"/>
    <w:rsid w:val="00403C4A"/>
    <w:rsid w:val="004054FF"/>
    <w:rsid w:val="004158A9"/>
    <w:rsid w:val="00435B57"/>
    <w:rsid w:val="00440B0C"/>
    <w:rsid w:val="00443A53"/>
    <w:rsid w:val="00453C21"/>
    <w:rsid w:val="004622E9"/>
    <w:rsid w:val="00470D4A"/>
    <w:rsid w:val="004876AE"/>
    <w:rsid w:val="004A3E37"/>
    <w:rsid w:val="004B49ED"/>
    <w:rsid w:val="004E0D7E"/>
    <w:rsid w:val="004F7F27"/>
    <w:rsid w:val="00516630"/>
    <w:rsid w:val="00533720"/>
    <w:rsid w:val="00541CE5"/>
    <w:rsid w:val="0054569F"/>
    <w:rsid w:val="00545E9B"/>
    <w:rsid w:val="0057376F"/>
    <w:rsid w:val="00576BC6"/>
    <w:rsid w:val="00577ED9"/>
    <w:rsid w:val="0058457A"/>
    <w:rsid w:val="0059176C"/>
    <w:rsid w:val="005920D1"/>
    <w:rsid w:val="005B0D26"/>
    <w:rsid w:val="005B0D31"/>
    <w:rsid w:val="005C388D"/>
    <w:rsid w:val="005D1575"/>
    <w:rsid w:val="005E204C"/>
    <w:rsid w:val="005F4925"/>
    <w:rsid w:val="0061010E"/>
    <w:rsid w:val="0062336A"/>
    <w:rsid w:val="0064669A"/>
    <w:rsid w:val="00652FC7"/>
    <w:rsid w:val="00654675"/>
    <w:rsid w:val="0066552C"/>
    <w:rsid w:val="006A100B"/>
    <w:rsid w:val="006B323A"/>
    <w:rsid w:val="006D14F3"/>
    <w:rsid w:val="006E2A0D"/>
    <w:rsid w:val="006E60F2"/>
    <w:rsid w:val="006E6156"/>
    <w:rsid w:val="006F399C"/>
    <w:rsid w:val="00715B8B"/>
    <w:rsid w:val="007327CE"/>
    <w:rsid w:val="00742FF5"/>
    <w:rsid w:val="0075550F"/>
    <w:rsid w:val="00756F80"/>
    <w:rsid w:val="007570CA"/>
    <w:rsid w:val="007668E3"/>
    <w:rsid w:val="00771160"/>
    <w:rsid w:val="0078604A"/>
    <w:rsid w:val="007A7914"/>
    <w:rsid w:val="007B4CD3"/>
    <w:rsid w:val="007E77BC"/>
    <w:rsid w:val="00802A90"/>
    <w:rsid w:val="0082390D"/>
    <w:rsid w:val="0085071E"/>
    <w:rsid w:val="0085145D"/>
    <w:rsid w:val="00851CBC"/>
    <w:rsid w:val="00851D58"/>
    <w:rsid w:val="00857A79"/>
    <w:rsid w:val="00880B96"/>
    <w:rsid w:val="008B0DBA"/>
    <w:rsid w:val="008B695C"/>
    <w:rsid w:val="008C36B5"/>
    <w:rsid w:val="008C61A3"/>
    <w:rsid w:val="008C7E6D"/>
    <w:rsid w:val="008D30BF"/>
    <w:rsid w:val="008D58BC"/>
    <w:rsid w:val="008D6079"/>
    <w:rsid w:val="008E22B8"/>
    <w:rsid w:val="008E3CBA"/>
    <w:rsid w:val="008E542E"/>
    <w:rsid w:val="008E63AF"/>
    <w:rsid w:val="009176C3"/>
    <w:rsid w:val="009304CD"/>
    <w:rsid w:val="009408C0"/>
    <w:rsid w:val="00950529"/>
    <w:rsid w:val="00951219"/>
    <w:rsid w:val="00955DBE"/>
    <w:rsid w:val="00957111"/>
    <w:rsid w:val="00960833"/>
    <w:rsid w:val="00963A1F"/>
    <w:rsid w:val="009719D7"/>
    <w:rsid w:val="00984C06"/>
    <w:rsid w:val="009920A0"/>
    <w:rsid w:val="009A3090"/>
    <w:rsid w:val="009B0254"/>
    <w:rsid w:val="009B0F66"/>
    <w:rsid w:val="009E265A"/>
    <w:rsid w:val="009F5434"/>
    <w:rsid w:val="009F73A9"/>
    <w:rsid w:val="00A06E71"/>
    <w:rsid w:val="00A155E2"/>
    <w:rsid w:val="00A22DC3"/>
    <w:rsid w:val="00A3403E"/>
    <w:rsid w:val="00A506E2"/>
    <w:rsid w:val="00A63312"/>
    <w:rsid w:val="00A76AE4"/>
    <w:rsid w:val="00A93177"/>
    <w:rsid w:val="00AB1CEE"/>
    <w:rsid w:val="00AB57F2"/>
    <w:rsid w:val="00AB77B1"/>
    <w:rsid w:val="00AD590A"/>
    <w:rsid w:val="00AE4D96"/>
    <w:rsid w:val="00AF3EC9"/>
    <w:rsid w:val="00B0306C"/>
    <w:rsid w:val="00B04B4E"/>
    <w:rsid w:val="00B05CE5"/>
    <w:rsid w:val="00B11444"/>
    <w:rsid w:val="00B15B83"/>
    <w:rsid w:val="00B30F73"/>
    <w:rsid w:val="00B55CA6"/>
    <w:rsid w:val="00B95B39"/>
    <w:rsid w:val="00BA4DC3"/>
    <w:rsid w:val="00BA59F0"/>
    <w:rsid w:val="00BB3689"/>
    <w:rsid w:val="00BF4481"/>
    <w:rsid w:val="00BF493B"/>
    <w:rsid w:val="00C10D28"/>
    <w:rsid w:val="00C13506"/>
    <w:rsid w:val="00C16365"/>
    <w:rsid w:val="00C35215"/>
    <w:rsid w:val="00C439F3"/>
    <w:rsid w:val="00C44F27"/>
    <w:rsid w:val="00C455E7"/>
    <w:rsid w:val="00C463FB"/>
    <w:rsid w:val="00C471F2"/>
    <w:rsid w:val="00C47346"/>
    <w:rsid w:val="00C50AD9"/>
    <w:rsid w:val="00C64E11"/>
    <w:rsid w:val="00C66790"/>
    <w:rsid w:val="00C73C17"/>
    <w:rsid w:val="00C80060"/>
    <w:rsid w:val="00C90243"/>
    <w:rsid w:val="00C94C4C"/>
    <w:rsid w:val="00CA2807"/>
    <w:rsid w:val="00CB46BD"/>
    <w:rsid w:val="00CC6277"/>
    <w:rsid w:val="00CD0111"/>
    <w:rsid w:val="00CE34EC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5A6B"/>
    <w:rsid w:val="00D576EC"/>
    <w:rsid w:val="00D6524F"/>
    <w:rsid w:val="00D71380"/>
    <w:rsid w:val="00D85D37"/>
    <w:rsid w:val="00DA2BA4"/>
    <w:rsid w:val="00DA396C"/>
    <w:rsid w:val="00DC0862"/>
    <w:rsid w:val="00DC1232"/>
    <w:rsid w:val="00DD2EFA"/>
    <w:rsid w:val="00DE29B1"/>
    <w:rsid w:val="00DE3496"/>
    <w:rsid w:val="00DF1FBC"/>
    <w:rsid w:val="00E0458E"/>
    <w:rsid w:val="00E10F18"/>
    <w:rsid w:val="00E162F6"/>
    <w:rsid w:val="00E216D1"/>
    <w:rsid w:val="00E332B5"/>
    <w:rsid w:val="00E40225"/>
    <w:rsid w:val="00E42419"/>
    <w:rsid w:val="00E64378"/>
    <w:rsid w:val="00E8256E"/>
    <w:rsid w:val="00E84201"/>
    <w:rsid w:val="00E871A1"/>
    <w:rsid w:val="00E909DD"/>
    <w:rsid w:val="00EB1E0B"/>
    <w:rsid w:val="00EB6D3D"/>
    <w:rsid w:val="00EE4AA4"/>
    <w:rsid w:val="00EE54E0"/>
    <w:rsid w:val="00EE6128"/>
    <w:rsid w:val="00F00CEF"/>
    <w:rsid w:val="00F03EF8"/>
    <w:rsid w:val="00F053D8"/>
    <w:rsid w:val="00F13172"/>
    <w:rsid w:val="00F25EA5"/>
    <w:rsid w:val="00F31E1B"/>
    <w:rsid w:val="00F3737D"/>
    <w:rsid w:val="00F37CA9"/>
    <w:rsid w:val="00F5527C"/>
    <w:rsid w:val="00F55B1A"/>
    <w:rsid w:val="00F609E9"/>
    <w:rsid w:val="00F83C84"/>
    <w:rsid w:val="00F868FE"/>
    <w:rsid w:val="00F870A7"/>
    <w:rsid w:val="00FA3698"/>
    <w:rsid w:val="00FB3940"/>
    <w:rsid w:val="00FB3E7D"/>
    <w:rsid w:val="00FD029C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D246C"/>
  <w15:docId w15:val="{A2EAE8A8-57FF-4B90-AC23-F9CA41F1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DB033-B69E-41DB-BA5C-3CE4781A2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8</Pages>
  <Words>617</Words>
  <Characters>3523</Characters>
  <Application>Microsoft Office Word</Application>
  <DocSecurity>0</DocSecurity>
  <Lines>29</Lines>
  <Paragraphs>8</Paragraphs>
  <ScaleCrop>false</ScaleCrop>
  <Company>Microsoft</Company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王 铭</cp:lastModifiedBy>
  <cp:revision>109</cp:revision>
  <dcterms:created xsi:type="dcterms:W3CDTF">2017-12-18T06:16:00Z</dcterms:created>
  <dcterms:modified xsi:type="dcterms:W3CDTF">2021-06-06T08:42:00Z</dcterms:modified>
</cp:coreProperties>
</file>