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379F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A2D894D" wp14:editId="2FF91C13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2B6DB39" wp14:editId="3C04D6C6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6C707F8A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32D9B47E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64EE0217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19D30EAA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50E64F39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2E7A11C7" w14:textId="77777777" w:rsidR="00133ABB" w:rsidRPr="00E731AE" w:rsidRDefault="00133ABB" w:rsidP="00133ABB">
      <w:pPr>
        <w:ind w:firstLine="1440"/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1C08D17E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19598C38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1B64F1B9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0A9A1496" w14:textId="77777777" w:rsidR="00133ABB" w:rsidRPr="00E731AE" w:rsidRDefault="00133ABB" w:rsidP="00133ABB">
      <w:pPr>
        <w:ind w:firstLine="420"/>
        <w:rPr>
          <w:rFonts w:asciiTheme="minorHAnsi" w:eastAsiaTheme="minorEastAsia" w:hAnsiTheme="minorHAnsi" w:cstheme="minorBidi"/>
          <w:szCs w:val="22"/>
        </w:rPr>
      </w:pPr>
    </w:p>
    <w:p w14:paraId="541471D1" w14:textId="77777777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F5F4907" w14:textId="77777777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75814CCF" w14:textId="034C2F28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proofErr w:type="spellStart"/>
      <w:r w:rsidR="00891C58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TileLink</w:t>
      </w:r>
      <w:proofErr w:type="spellEnd"/>
      <w:r w:rsidR="00891C58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总线协议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7C6C9509" w14:textId="77777777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6C9E7393" w14:textId="4D9A75FA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A07F85">
        <w:rPr>
          <w:rFonts w:asciiTheme="minorHAnsi" w:eastAsiaTheme="minorEastAsia" w:hAnsiTheme="minorHAnsi" w:cstheme="minorBidi"/>
          <w:sz w:val="36"/>
          <w:szCs w:val="36"/>
          <w:u w:val="single"/>
        </w:rPr>
        <w:t>T2612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5C4D19B" w14:textId="6CEEE81B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A07F8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1901105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3AA9DCE2" w14:textId="3B790D07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="00A07F85">
        <w:rPr>
          <w:rFonts w:asciiTheme="minorHAnsi" w:eastAsiaTheme="minorEastAsia" w:hAnsiTheme="minorHAnsi" w:cstheme="minorBidi"/>
          <w:sz w:val="36"/>
          <w:szCs w:val="36"/>
          <w:u w:val="single"/>
        </w:rPr>
        <w:t>190110509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18B9F13" w14:textId="2F58F3C9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A07F8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07F8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王铭</w:t>
      </w:r>
      <w:r w:rsidR="00A07F8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A07F8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04624EA2" w14:textId="77777777" w:rsidR="00133ABB" w:rsidRPr="00E731AE" w:rsidRDefault="00133ABB" w:rsidP="00133ABB">
      <w:pPr>
        <w:ind w:firstLine="720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4A6F4F34" w14:textId="77777777" w:rsidR="00133ABB" w:rsidRDefault="00133ABB" w:rsidP="00133ABB">
      <w:pPr>
        <w:ind w:firstLine="600"/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B3E5A21" w14:textId="77777777" w:rsidR="00DC1232" w:rsidRPr="00E731AE" w:rsidRDefault="00DC1232" w:rsidP="00133ABB">
      <w:pPr>
        <w:ind w:firstLine="600"/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2146E78" w14:textId="77777777" w:rsidR="00133ABB" w:rsidRPr="00E731AE" w:rsidRDefault="00133ABB" w:rsidP="00133ABB">
      <w:pPr>
        <w:ind w:firstLine="600"/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4DEBA33" w14:textId="77777777" w:rsidR="00133ABB" w:rsidRPr="00E731AE" w:rsidRDefault="00133ABB" w:rsidP="00133ABB">
      <w:pPr>
        <w:ind w:firstLine="600"/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5F9A10BD" w14:textId="77777777" w:rsidR="00133ABB" w:rsidRPr="00E731AE" w:rsidRDefault="00133ABB" w:rsidP="00133ABB">
      <w:pPr>
        <w:ind w:firstLine="600"/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3481172D" w14:textId="77777777" w:rsidR="00133ABB" w:rsidRPr="00E731AE" w:rsidRDefault="00133ABB" w:rsidP="00133ABB">
      <w:pPr>
        <w:ind w:firstLine="600"/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14:paraId="06F08E74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5762DE21" w14:textId="72B764BC" w:rsidR="00742FF5" w:rsidRPr="00742FF5" w:rsidRDefault="003B7076" w:rsidP="003B7076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4"/>
              </w:rPr>
              <w:lastRenderedPageBreak/>
              <w:t>M</w:t>
            </w:r>
            <w:r w:rsidRPr="003B7076">
              <w:rPr>
                <w:rFonts w:ascii="宋体" w:hAnsi="宋体" w:cs="宋体"/>
                <w:b/>
                <w:bCs/>
                <w:color w:val="000000" w:themeColor="text1"/>
                <w:sz w:val="24"/>
              </w:rPr>
              <w:t>aster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模块</w:t>
            </w:r>
            <w:r w:rsidR="00447024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添加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注释</w:t>
            </w:r>
          </w:p>
        </w:tc>
      </w:tr>
      <w:tr w:rsidR="00742FF5" w14:paraId="6AE5728F" w14:textId="77777777" w:rsidTr="009304CD">
        <w:trPr>
          <w:trHeight w:val="12590"/>
          <w:jc w:val="center"/>
        </w:trPr>
        <w:tc>
          <w:tcPr>
            <w:tcW w:w="8362" w:type="dxa"/>
          </w:tcPr>
          <w:p w14:paraId="0BF2EC67" w14:textId="715FEDE2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module master (</w:t>
            </w:r>
          </w:p>
          <w:p w14:paraId="0163E3EB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input  wire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    ,</w:t>
            </w:r>
          </w:p>
          <w:p w14:paraId="702B6032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input  wire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  ,</w:t>
            </w:r>
          </w:p>
          <w:p w14:paraId="4B16565A" w14:textId="75181468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proofErr w:type="spellStart"/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proofErr w:type="spellEnd"/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写使能</w:t>
            </w:r>
          </w:p>
          <w:p w14:paraId="32FB8733" w14:textId="0AF47898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proofErr w:type="spellStart"/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proofErr w:type="spellEnd"/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读使能</w:t>
            </w:r>
          </w:p>
          <w:p w14:paraId="767E7475" w14:textId="027707BA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[3:0]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cpu_byte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选择写入的数据的有效部分</w:t>
            </w:r>
          </w:p>
          <w:p w14:paraId="6C46B0E6" w14:textId="7BE3BF9F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[3:0]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cpu_addr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写入的地址</w:t>
            </w:r>
          </w:p>
          <w:p w14:paraId="6EFD6642" w14:textId="06FC864E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[31:0]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写入的数据</w:t>
            </w:r>
          </w:p>
          <w:p w14:paraId="0A48D1D0" w14:textId="258C04BB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wire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cpu_rdata_v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读</w:t>
            </w:r>
            <w:r w:rsidR="00286B9C">
              <w:rPr>
                <w:rFonts w:hint="eastAsia"/>
                <w:color w:val="000000" w:themeColor="text1"/>
                <w:sz w:val="22"/>
                <w:szCs w:val="21"/>
              </w:rPr>
              <w:t>数据有效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的标志</w:t>
            </w:r>
          </w:p>
          <w:p w14:paraId="26A5D854" w14:textId="3A2EAE15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wire [31:0]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读出的数据</w:t>
            </w:r>
          </w:p>
          <w:p w14:paraId="4368D818" w14:textId="02AED153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a_ready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通道可以进行传输</w:t>
            </w:r>
          </w:p>
          <w:p w14:paraId="2836F8CC" w14:textId="204A7283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reg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,  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通道传输信号有效</w:t>
            </w:r>
          </w:p>
          <w:p w14:paraId="5FF3690C" w14:textId="272925A5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reg  [3:0]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进行的操作</w:t>
            </w:r>
          </w:p>
          <w:p w14:paraId="1811E161" w14:textId="04C585D1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reg  [3:0]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a_mask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选择写入数据的有效部分</w:t>
            </w:r>
          </w:p>
          <w:p w14:paraId="01000EEC" w14:textId="7F055E34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reg  [3:0]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a_address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写入数据的地址</w:t>
            </w:r>
          </w:p>
          <w:p w14:paraId="7A492E8D" w14:textId="3D2E70FD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reg  [31:0]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写入的数据</w:t>
            </w:r>
          </w:p>
          <w:p w14:paraId="648BC79D" w14:textId="42CA30A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reg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d_ready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通道可以进行传输</w:t>
            </w:r>
          </w:p>
          <w:p w14:paraId="6175C918" w14:textId="68CCF5C1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通道传输的数据有效</w:t>
            </w:r>
          </w:p>
          <w:p w14:paraId="7EB08F9B" w14:textId="29A8E634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[3:0]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d_opcode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信号给的反馈</w:t>
            </w:r>
          </w:p>
          <w:p w14:paraId="5682311B" w14:textId="5973F45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input  wire [31:0]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    ,</w:t>
            </w:r>
            <w:r w:rsidR="00031041">
              <w:rPr>
                <w:color w:val="000000" w:themeColor="text1"/>
                <w:sz w:val="22"/>
                <w:szCs w:val="21"/>
              </w:rPr>
              <w:t>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读出的数据</w:t>
            </w:r>
          </w:p>
          <w:p w14:paraId="5BA2C621" w14:textId="736DD72B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output reg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</w:t>
            </w:r>
            <w:proofErr w:type="spellEnd"/>
            <w:r w:rsidR="00031041">
              <w:rPr>
                <w:color w:val="000000" w:themeColor="text1"/>
                <w:sz w:val="22"/>
                <w:szCs w:val="21"/>
              </w:rPr>
              <w:t xml:space="preserve"> //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读</w:t>
            </w:r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/</w:t>
            </w:r>
            <w:proofErr w:type="gramStart"/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写是否</w:t>
            </w:r>
            <w:proofErr w:type="gramEnd"/>
            <w:r w:rsidR="00031041">
              <w:rPr>
                <w:rFonts w:hint="eastAsia"/>
                <w:color w:val="000000" w:themeColor="text1"/>
                <w:sz w:val="22"/>
                <w:szCs w:val="21"/>
              </w:rPr>
              <w:t>结束</w:t>
            </w:r>
          </w:p>
          <w:p w14:paraId="6DD4EAC8" w14:textId="781C3AA8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);</w:t>
            </w:r>
          </w:p>
          <w:p w14:paraId="1C3FDD90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5923AE29" w14:textId="415BC66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d_ready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48DD345C" w14:textId="4E6A62F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|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d_ready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1'b1;</w:t>
            </w:r>
            <w:r w:rsidR="004479C0">
              <w:rPr>
                <w:color w:val="000000" w:themeColor="text1"/>
                <w:sz w:val="22"/>
                <w:szCs w:val="21"/>
              </w:rPr>
              <w:t>//</w:t>
            </w:r>
            <w:r w:rsidR="004479C0">
              <w:rPr>
                <w:rFonts w:hint="eastAsia"/>
                <w:color w:val="000000" w:themeColor="text1"/>
                <w:sz w:val="22"/>
                <w:szCs w:val="21"/>
              </w:rPr>
              <w:t>读或写使能时，</w:t>
            </w:r>
            <w:r w:rsidR="004479C0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4479C0">
              <w:rPr>
                <w:rFonts w:hint="eastAsia"/>
                <w:color w:val="000000" w:themeColor="text1"/>
                <w:sz w:val="22"/>
                <w:szCs w:val="21"/>
              </w:rPr>
              <w:t>通道可以进行传输</w:t>
            </w:r>
          </w:p>
          <w:p w14:paraId="692E829D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3855AF08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4A289242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117FCB57" w14:textId="5794FA03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6EA88884" w14:textId="64F0D89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|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1'b1;</w:t>
            </w:r>
            <w:r w:rsidR="008F4FB4">
              <w:rPr>
                <w:color w:val="000000" w:themeColor="text1"/>
                <w:sz w:val="22"/>
                <w:szCs w:val="21"/>
              </w:rPr>
              <w:t xml:space="preserve"> //</w:t>
            </w:r>
            <w:r w:rsidR="008F4FB4">
              <w:rPr>
                <w:rFonts w:hint="eastAsia"/>
                <w:color w:val="000000" w:themeColor="text1"/>
                <w:sz w:val="22"/>
                <w:szCs w:val="21"/>
              </w:rPr>
              <w:t>读或写使能有效时，</w:t>
            </w:r>
            <w:r w:rsidR="008F4FB4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8F4FB4">
              <w:rPr>
                <w:rFonts w:hint="eastAsia"/>
                <w:color w:val="000000" w:themeColor="text1"/>
                <w:sz w:val="22"/>
                <w:szCs w:val="21"/>
              </w:rPr>
              <w:t>通道信号有效</w:t>
            </w:r>
          </w:p>
          <w:p w14:paraId="528A2DD5" w14:textId="08DB99CC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       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1A0D2437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053311AC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1339B619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280BA2EB" w14:textId="20971E2C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    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4'h0;</w:t>
            </w:r>
          </w:p>
          <w:p w14:paraId="6175CFEF" w14:textId="60914DA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&amp; (&amp;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cpu_byte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4'h0;</w:t>
            </w:r>
            <w:r w:rsidR="00A32D64">
              <w:rPr>
                <w:color w:val="000000" w:themeColor="text1"/>
                <w:sz w:val="22"/>
                <w:szCs w:val="21"/>
              </w:rPr>
              <w:t>//</w:t>
            </w:r>
            <w:r w:rsidR="00A32D64">
              <w:rPr>
                <w:rFonts w:hint="eastAsia"/>
                <w:color w:val="000000" w:themeColor="text1"/>
                <w:sz w:val="22"/>
                <w:szCs w:val="21"/>
              </w:rPr>
              <w:t>部分写数据</w:t>
            </w:r>
          </w:p>
          <w:p w14:paraId="7FB6F75C" w14:textId="75FDDE3D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     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r w:rsidRPr="00FF7716">
              <w:rPr>
                <w:color w:val="000000" w:themeColor="text1"/>
                <w:sz w:val="22"/>
                <w:szCs w:val="21"/>
              </w:rPr>
              <w:t xml:space="preserve">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4'h1;</w:t>
            </w:r>
            <w:r w:rsidR="00A32D64">
              <w:rPr>
                <w:color w:val="000000" w:themeColor="text1"/>
                <w:sz w:val="22"/>
                <w:szCs w:val="21"/>
              </w:rPr>
              <w:t>//</w:t>
            </w:r>
            <w:r w:rsidR="00A32D64">
              <w:rPr>
                <w:rFonts w:hint="eastAsia"/>
                <w:color w:val="000000" w:themeColor="text1"/>
                <w:sz w:val="22"/>
                <w:szCs w:val="21"/>
              </w:rPr>
              <w:t>全部写数据</w:t>
            </w:r>
          </w:p>
          <w:p w14:paraId="293C8813" w14:textId="641E936A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    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r w:rsidRPr="00FF7716">
              <w:rPr>
                <w:color w:val="000000" w:themeColor="text1"/>
                <w:sz w:val="22"/>
                <w:szCs w:val="21"/>
              </w:rPr>
              <w:t xml:space="preserve">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4'h4;</w:t>
            </w:r>
            <w:r w:rsidR="00A32D64">
              <w:rPr>
                <w:color w:val="000000" w:themeColor="text1"/>
                <w:sz w:val="22"/>
                <w:szCs w:val="21"/>
              </w:rPr>
              <w:t>//</w:t>
            </w:r>
            <w:r w:rsidR="00A32D64">
              <w:rPr>
                <w:rFonts w:hint="eastAsia"/>
                <w:color w:val="000000" w:themeColor="text1"/>
                <w:sz w:val="22"/>
                <w:szCs w:val="21"/>
              </w:rPr>
              <w:t>读数据</w:t>
            </w:r>
          </w:p>
          <w:p w14:paraId="123CF9ED" w14:textId="6778EAB9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             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4'h0;</w:t>
            </w:r>
          </w:p>
          <w:p w14:paraId="484CB557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41D5A5F1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3C4BF880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49891A32" w14:textId="0E633432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lastRenderedPageBreak/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r w:rsidRPr="00FF7716">
              <w:rPr>
                <w:color w:val="000000" w:themeColor="text1"/>
                <w:sz w:val="22"/>
                <w:szCs w:val="21"/>
              </w:rPr>
              <w:t xml:space="preserve">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a_mask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4'h0;</w:t>
            </w:r>
          </w:p>
          <w:p w14:paraId="2BBEC5E2" w14:textId="741906AA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|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a_mask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cpu_byte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A32D64">
              <w:rPr>
                <w:color w:val="000000" w:themeColor="text1"/>
                <w:sz w:val="22"/>
                <w:szCs w:val="21"/>
              </w:rPr>
              <w:t>//</w:t>
            </w:r>
            <w:r w:rsidR="00A32D64">
              <w:rPr>
                <w:rFonts w:hint="eastAsia"/>
                <w:color w:val="000000" w:themeColor="text1"/>
                <w:sz w:val="22"/>
                <w:szCs w:val="21"/>
              </w:rPr>
              <w:t>选择数据有效字节位</w:t>
            </w:r>
          </w:p>
          <w:p w14:paraId="50BA4126" w14:textId="7B0ADA3B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       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a_mask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4'h0;  </w:t>
            </w:r>
          </w:p>
          <w:p w14:paraId="146224AD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1425BA78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066F5B39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790B5413" w14:textId="2C5B92E3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a_address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4'h0;</w:t>
            </w:r>
          </w:p>
          <w:p w14:paraId="42A549D9" w14:textId="57558929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|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a_address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cpu_addr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A32D64">
              <w:rPr>
                <w:color w:val="000000" w:themeColor="text1"/>
                <w:sz w:val="22"/>
                <w:szCs w:val="21"/>
              </w:rPr>
              <w:t>//</w:t>
            </w:r>
            <w:r w:rsidR="00A32D64">
              <w:rPr>
                <w:rFonts w:hint="eastAsia"/>
                <w:color w:val="000000" w:themeColor="text1"/>
                <w:sz w:val="22"/>
                <w:szCs w:val="21"/>
              </w:rPr>
              <w:t>选择写或读数据的地址</w:t>
            </w:r>
          </w:p>
          <w:p w14:paraId="5A0EE7DE" w14:textId="63D4CE48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       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a_address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4'h0;</w:t>
            </w:r>
          </w:p>
          <w:p w14:paraId="08E207EB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625674CC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29CB9951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02C57ECA" w14:textId="206BEA1E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32'h0;</w:t>
            </w:r>
          </w:p>
          <w:p w14:paraId="6D9DADFF" w14:textId="49919E05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cpu_wdata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9B48BC">
              <w:rPr>
                <w:color w:val="000000" w:themeColor="text1"/>
                <w:sz w:val="22"/>
                <w:szCs w:val="21"/>
              </w:rPr>
              <w:t>//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写使能有效时，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传输的数据为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9B48BC">
              <w:rPr>
                <w:color w:val="000000" w:themeColor="text1"/>
                <w:sz w:val="22"/>
                <w:szCs w:val="21"/>
              </w:rPr>
              <w:t xml:space="preserve">                                                              </w:t>
            </w:r>
            <w:proofErr w:type="spellStart"/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 w:rsidR="009B48BC">
              <w:rPr>
                <w:color w:val="000000" w:themeColor="text1"/>
                <w:sz w:val="22"/>
                <w:szCs w:val="21"/>
              </w:rPr>
              <w:t>pu_wdata</w:t>
            </w:r>
            <w:proofErr w:type="spellEnd"/>
          </w:p>
          <w:p w14:paraId="55290CB2" w14:textId="4C241CA6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32'h0;  </w:t>
            </w:r>
          </w:p>
          <w:p w14:paraId="22D8D937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7411D092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6A7B56B7" w14:textId="0D1091BA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reg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rd_period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9B48BC">
              <w:rPr>
                <w:color w:val="000000" w:themeColor="text1"/>
                <w:sz w:val="22"/>
                <w:szCs w:val="21"/>
              </w:rPr>
              <w:t xml:space="preserve"> //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表示是否正在读阶段，为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表示在读</w:t>
            </w:r>
          </w:p>
          <w:p w14:paraId="18BA970E" w14:textId="7A74B086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reg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trans_over_ff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9B48BC">
              <w:rPr>
                <w:color w:val="000000" w:themeColor="text1"/>
                <w:sz w:val="22"/>
                <w:szCs w:val="21"/>
              </w:rPr>
              <w:t>//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便于采集读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/</w:t>
            </w:r>
            <w:r w:rsidR="009B48BC">
              <w:rPr>
                <w:rFonts w:hint="eastAsia"/>
                <w:color w:val="000000" w:themeColor="text1"/>
                <w:sz w:val="22"/>
                <w:szCs w:val="21"/>
              </w:rPr>
              <w:t>写过程结束信号的上升沿</w:t>
            </w:r>
          </w:p>
          <w:p w14:paraId="4941AF21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77E863EB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294E33E5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trans_over_ff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3829A60B" w14:textId="572454CF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</w:t>
            </w:r>
            <w:r w:rsidR="00B10C47">
              <w:rPr>
                <w:color w:val="000000" w:themeColor="text1"/>
                <w:sz w:val="22"/>
                <w:szCs w:val="21"/>
              </w:rPr>
              <w:t xml:space="preserve"> </w:t>
            </w:r>
            <w:r w:rsidRPr="00FF7716">
              <w:rPr>
                <w:color w:val="000000" w:themeColor="text1"/>
                <w:sz w:val="22"/>
                <w:szCs w:val="21"/>
              </w:rPr>
              <w:t xml:space="preserve">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trans_over_ff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045005">
              <w:rPr>
                <w:color w:val="000000" w:themeColor="text1"/>
                <w:sz w:val="22"/>
                <w:szCs w:val="21"/>
              </w:rPr>
              <w:t>//</w:t>
            </w:r>
            <w:r w:rsidR="00045005">
              <w:rPr>
                <w:rFonts w:hint="eastAsia"/>
                <w:color w:val="000000" w:themeColor="text1"/>
                <w:sz w:val="22"/>
                <w:szCs w:val="21"/>
              </w:rPr>
              <w:t>较</w:t>
            </w:r>
            <w:proofErr w:type="spellStart"/>
            <w:r w:rsidR="00045005">
              <w:rPr>
                <w:rFonts w:hint="eastAsia"/>
                <w:color w:val="000000" w:themeColor="text1"/>
                <w:sz w:val="22"/>
                <w:szCs w:val="21"/>
              </w:rPr>
              <w:t>tran</w:t>
            </w:r>
            <w:r w:rsidR="00045005">
              <w:rPr>
                <w:color w:val="000000" w:themeColor="text1"/>
                <w:sz w:val="22"/>
                <w:szCs w:val="21"/>
              </w:rPr>
              <w:t>s_over</w:t>
            </w:r>
            <w:proofErr w:type="spellEnd"/>
            <w:r w:rsidR="00045005">
              <w:rPr>
                <w:rFonts w:hint="eastAsia"/>
                <w:color w:val="000000" w:themeColor="text1"/>
                <w:sz w:val="22"/>
                <w:szCs w:val="21"/>
              </w:rPr>
              <w:t>滞后一个时钟</w:t>
            </w:r>
            <w:r w:rsidR="00580524">
              <w:rPr>
                <w:rFonts w:hint="eastAsia"/>
                <w:color w:val="000000" w:themeColor="text1"/>
                <w:sz w:val="22"/>
                <w:szCs w:val="21"/>
              </w:rPr>
              <w:t>，使得</w:t>
            </w:r>
            <w:proofErr w:type="spellStart"/>
            <w:r w:rsidR="00580524">
              <w:rPr>
                <w:rFonts w:hint="eastAsia"/>
                <w:color w:val="000000" w:themeColor="text1"/>
                <w:sz w:val="22"/>
                <w:szCs w:val="21"/>
              </w:rPr>
              <w:t>tran</w:t>
            </w:r>
            <w:r w:rsidR="00580524">
              <w:rPr>
                <w:color w:val="000000" w:themeColor="text1"/>
                <w:sz w:val="22"/>
                <w:szCs w:val="21"/>
              </w:rPr>
              <w:t>s_over_pos</w:t>
            </w:r>
            <w:proofErr w:type="spellEnd"/>
            <w:r w:rsidR="00580524">
              <w:rPr>
                <w:rFonts w:hint="eastAsia"/>
                <w:color w:val="000000" w:themeColor="text1"/>
                <w:sz w:val="22"/>
                <w:szCs w:val="21"/>
              </w:rPr>
              <w:t>能采</w:t>
            </w:r>
            <w:proofErr w:type="spellStart"/>
            <w:r w:rsidR="00580524"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 w:rsidR="00580524">
              <w:rPr>
                <w:color w:val="000000" w:themeColor="text1"/>
                <w:sz w:val="22"/>
                <w:szCs w:val="21"/>
              </w:rPr>
              <w:t>rans_over</w:t>
            </w:r>
            <w:proofErr w:type="spellEnd"/>
            <w:r w:rsidR="00580524">
              <w:rPr>
                <w:rFonts w:hint="eastAsia"/>
                <w:color w:val="000000" w:themeColor="text1"/>
                <w:sz w:val="22"/>
                <w:szCs w:val="21"/>
              </w:rPr>
              <w:t>上升沿时也置</w:t>
            </w:r>
            <w:r w:rsidR="00580524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580524">
              <w:rPr>
                <w:color w:val="000000" w:themeColor="text1"/>
                <w:sz w:val="22"/>
                <w:szCs w:val="21"/>
              </w:rPr>
              <w:t>.</w:t>
            </w:r>
          </w:p>
          <w:p w14:paraId="46F70EA6" w14:textId="04428136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0EF9D551" w14:textId="27CB8541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wire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trans_over_pos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&amp; 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trans_over_ff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045005">
              <w:rPr>
                <w:color w:val="000000" w:themeColor="text1"/>
                <w:sz w:val="22"/>
                <w:szCs w:val="21"/>
              </w:rPr>
              <w:t>//</w:t>
            </w:r>
            <w:r w:rsidR="00045005">
              <w:rPr>
                <w:rFonts w:hint="eastAsia"/>
                <w:color w:val="000000" w:themeColor="text1"/>
                <w:sz w:val="22"/>
                <w:szCs w:val="21"/>
              </w:rPr>
              <w:t>当刚好结束读</w:t>
            </w:r>
            <w:r w:rsidR="00045005">
              <w:rPr>
                <w:rFonts w:hint="eastAsia"/>
                <w:color w:val="000000" w:themeColor="text1"/>
                <w:sz w:val="22"/>
                <w:szCs w:val="21"/>
              </w:rPr>
              <w:t>/</w:t>
            </w:r>
            <w:r w:rsidR="00045005">
              <w:rPr>
                <w:rFonts w:hint="eastAsia"/>
                <w:color w:val="000000" w:themeColor="text1"/>
                <w:sz w:val="22"/>
                <w:szCs w:val="21"/>
              </w:rPr>
              <w:t>写时</w:t>
            </w:r>
            <w:r w:rsidR="00433E52"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 w:rsidR="005104BA">
              <w:rPr>
                <w:rFonts w:hint="eastAsia"/>
                <w:color w:val="000000" w:themeColor="text1"/>
                <w:sz w:val="22"/>
                <w:szCs w:val="21"/>
              </w:rPr>
              <w:t>第一个</w:t>
            </w:r>
            <w:r w:rsidR="00433E52">
              <w:rPr>
                <w:rFonts w:hint="eastAsia"/>
                <w:color w:val="000000" w:themeColor="text1"/>
                <w:sz w:val="22"/>
                <w:szCs w:val="21"/>
              </w:rPr>
              <w:t>时钟</w:t>
            </w:r>
            <w:r w:rsidR="005104BA">
              <w:rPr>
                <w:rFonts w:hint="eastAsia"/>
                <w:color w:val="000000" w:themeColor="text1"/>
                <w:sz w:val="22"/>
                <w:szCs w:val="21"/>
              </w:rPr>
              <w:t>周期</w:t>
            </w:r>
            <w:r w:rsidR="00BC171A">
              <w:rPr>
                <w:rFonts w:hint="eastAsia"/>
                <w:color w:val="000000" w:themeColor="text1"/>
                <w:sz w:val="22"/>
                <w:szCs w:val="21"/>
              </w:rPr>
              <w:t>内</w:t>
            </w:r>
            <w:r w:rsidR="00433E52">
              <w:rPr>
                <w:rFonts w:hint="eastAsia"/>
                <w:color w:val="000000" w:themeColor="text1"/>
                <w:sz w:val="22"/>
                <w:szCs w:val="21"/>
              </w:rPr>
              <w:t>有效</w:t>
            </w:r>
            <w:r w:rsidR="00AD3B21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21794431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4439D561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79BBD24F" w14:textId="588E4684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rd_period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35802C5E" w14:textId="13103CB9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trans_over_pos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rd_period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1'b0;</w:t>
            </w:r>
            <w:r w:rsidR="00433E52">
              <w:rPr>
                <w:color w:val="000000" w:themeColor="text1"/>
                <w:sz w:val="22"/>
                <w:szCs w:val="21"/>
              </w:rPr>
              <w:t>//</w:t>
            </w:r>
            <w:r w:rsidR="00433E52">
              <w:rPr>
                <w:rFonts w:hint="eastAsia"/>
                <w:color w:val="000000" w:themeColor="text1"/>
                <w:sz w:val="22"/>
                <w:szCs w:val="21"/>
              </w:rPr>
              <w:t>读取过程结束，置</w:t>
            </w:r>
            <w:r w:rsidR="005104BA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14:paraId="1132DBCE" w14:textId="317EDC86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rd_period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1'b1;</w:t>
            </w:r>
            <w:r w:rsidR="00433E52">
              <w:rPr>
                <w:color w:val="000000" w:themeColor="text1"/>
                <w:sz w:val="22"/>
                <w:szCs w:val="21"/>
              </w:rPr>
              <w:t>//</w:t>
            </w:r>
            <w:r w:rsidR="00433E52">
              <w:rPr>
                <w:rFonts w:hint="eastAsia"/>
                <w:color w:val="000000" w:themeColor="text1"/>
                <w:sz w:val="22"/>
                <w:szCs w:val="21"/>
              </w:rPr>
              <w:t>读取过程未结束，置</w:t>
            </w:r>
            <w:r w:rsidR="005104BA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</w:p>
          <w:p w14:paraId="67273684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66634722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46440B8C" w14:textId="09E07DB0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assign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cpu_rdata_v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rd_period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&amp;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  <w:r w:rsidR="00940B15">
              <w:rPr>
                <w:color w:val="000000" w:themeColor="text1"/>
                <w:sz w:val="22"/>
                <w:szCs w:val="21"/>
              </w:rPr>
              <w:t xml:space="preserve"> //</w:t>
            </w:r>
            <w:proofErr w:type="gramStart"/>
            <w:r w:rsidR="00940B15">
              <w:rPr>
                <w:rFonts w:hint="eastAsia"/>
                <w:color w:val="000000" w:themeColor="text1"/>
                <w:sz w:val="22"/>
                <w:szCs w:val="21"/>
              </w:rPr>
              <w:t>正在读且读出</w:t>
            </w:r>
            <w:proofErr w:type="gramEnd"/>
            <w:r w:rsidR="00940B15">
              <w:rPr>
                <w:rFonts w:hint="eastAsia"/>
                <w:color w:val="000000" w:themeColor="text1"/>
                <w:sz w:val="22"/>
                <w:szCs w:val="21"/>
              </w:rPr>
              <w:t>数据有效表示读完</w:t>
            </w:r>
            <w:r w:rsidR="003F372D">
              <w:rPr>
                <w:rFonts w:hint="eastAsia"/>
                <w:color w:val="000000" w:themeColor="text1"/>
                <w:sz w:val="22"/>
                <w:szCs w:val="21"/>
              </w:rPr>
              <w:t>，给出</w:t>
            </w:r>
            <w:r w:rsidR="00AE2ACC">
              <w:rPr>
                <w:rFonts w:hint="eastAsia"/>
                <w:color w:val="000000" w:themeColor="text1"/>
                <w:sz w:val="22"/>
                <w:szCs w:val="21"/>
              </w:rPr>
              <w:t>读出信号有效的</w:t>
            </w:r>
            <w:r w:rsidR="003F372D">
              <w:rPr>
                <w:rFonts w:hint="eastAsia"/>
                <w:color w:val="000000" w:themeColor="text1"/>
                <w:sz w:val="22"/>
                <w:szCs w:val="21"/>
              </w:rPr>
              <w:t>反馈</w:t>
            </w:r>
          </w:p>
          <w:p w14:paraId="16788298" w14:textId="6E032648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assign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cpu_rdata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d_data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;</w:t>
            </w:r>
          </w:p>
          <w:p w14:paraId="2836B4C5" w14:textId="77777777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always @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>) begin</w:t>
            </w:r>
          </w:p>
          <w:p w14:paraId="55C1C235" w14:textId="094D624E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if (~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rst_</w:t>
            </w:r>
            <w:proofErr w:type="gramStart"/>
            <w:r w:rsidRPr="00FF7716">
              <w:rPr>
                <w:color w:val="000000" w:themeColor="text1"/>
                <w:sz w:val="22"/>
                <w:szCs w:val="21"/>
              </w:rPr>
              <w:t>n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  </w:t>
            </w:r>
            <w:proofErr w:type="gramEnd"/>
            <w:r w:rsidRPr="00FF7716">
              <w:rPr>
                <w:color w:val="000000" w:themeColor="text1"/>
                <w:sz w:val="22"/>
                <w:szCs w:val="21"/>
              </w:rPr>
              <w:t xml:space="preserve">          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1'b1;</w:t>
            </w:r>
          </w:p>
          <w:p w14:paraId="05444087" w14:textId="7A7DCBA4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a_ready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&amp;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1'b0;</w:t>
            </w:r>
            <w:r w:rsidR="00673BF2">
              <w:rPr>
                <w:color w:val="000000" w:themeColor="text1"/>
                <w:sz w:val="22"/>
                <w:szCs w:val="21"/>
              </w:rPr>
              <w:t>//</w:t>
            </w:r>
            <w:r w:rsidR="00673BF2">
              <w:rPr>
                <w:rFonts w:hint="eastAsia"/>
                <w:color w:val="000000" w:themeColor="text1"/>
                <w:sz w:val="22"/>
                <w:szCs w:val="21"/>
              </w:rPr>
              <w:t>开始写</w:t>
            </w:r>
            <w:r w:rsidR="00673BF2">
              <w:rPr>
                <w:rFonts w:hint="eastAsia"/>
                <w:color w:val="000000" w:themeColor="text1"/>
                <w:sz w:val="22"/>
                <w:szCs w:val="21"/>
              </w:rPr>
              <w:t>/</w:t>
            </w:r>
            <w:r w:rsidR="00673BF2">
              <w:rPr>
                <w:rFonts w:hint="eastAsia"/>
                <w:color w:val="000000" w:themeColor="text1"/>
                <w:sz w:val="22"/>
                <w:szCs w:val="21"/>
              </w:rPr>
              <w:t>读操作</w:t>
            </w:r>
          </w:p>
          <w:p w14:paraId="266C2348" w14:textId="4A895D91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 xml:space="preserve">    else if (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d_ready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&amp;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d_valid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trans_over</w:t>
            </w:r>
            <w:proofErr w:type="spellEnd"/>
            <w:r w:rsidRPr="00FF7716">
              <w:rPr>
                <w:color w:val="000000" w:themeColor="text1"/>
                <w:sz w:val="22"/>
                <w:szCs w:val="21"/>
              </w:rPr>
              <w:t xml:space="preserve"> &lt;= 1'b1;</w:t>
            </w:r>
            <w:r w:rsidR="00673BF2">
              <w:rPr>
                <w:color w:val="000000" w:themeColor="text1"/>
                <w:sz w:val="22"/>
                <w:szCs w:val="21"/>
              </w:rPr>
              <w:t>//</w:t>
            </w:r>
            <w:r w:rsidR="00673BF2">
              <w:rPr>
                <w:rFonts w:hint="eastAsia"/>
                <w:color w:val="000000" w:themeColor="text1"/>
                <w:sz w:val="22"/>
                <w:szCs w:val="21"/>
              </w:rPr>
              <w:t>读或写操作结束</w:t>
            </w:r>
          </w:p>
          <w:p w14:paraId="101638B4" w14:textId="1FE8E1DA" w:rsidR="00FF7716" w:rsidRPr="00FF7716" w:rsidRDefault="00FF7716" w:rsidP="00FF7716">
            <w:pPr>
              <w:pStyle w:val="a7"/>
              <w:ind w:firstLine="440"/>
              <w:rPr>
                <w:color w:val="000000" w:themeColor="text1"/>
                <w:sz w:val="22"/>
                <w:szCs w:val="21"/>
              </w:rPr>
            </w:pPr>
            <w:r w:rsidRPr="00FF7716">
              <w:rPr>
                <w:color w:val="000000" w:themeColor="text1"/>
                <w:sz w:val="22"/>
                <w:szCs w:val="21"/>
              </w:rPr>
              <w:t>end</w:t>
            </w:r>
          </w:p>
          <w:p w14:paraId="5595B249" w14:textId="3F8A0DC8" w:rsidR="00742FF5" w:rsidRPr="00742FF5" w:rsidRDefault="00FF7716" w:rsidP="00FF7716">
            <w:pPr>
              <w:pStyle w:val="a7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F7716">
              <w:rPr>
                <w:color w:val="000000" w:themeColor="text1"/>
                <w:sz w:val="22"/>
                <w:szCs w:val="21"/>
              </w:rPr>
              <w:t>endmodule</w:t>
            </w:r>
            <w:proofErr w:type="spellEnd"/>
          </w:p>
        </w:tc>
      </w:tr>
      <w:tr w:rsidR="00742FF5" w14:paraId="70EEE7E1" w14:textId="77777777" w:rsidTr="009304CD">
        <w:trPr>
          <w:trHeight w:val="554"/>
          <w:jc w:val="center"/>
        </w:trPr>
        <w:tc>
          <w:tcPr>
            <w:tcW w:w="8362" w:type="dxa"/>
          </w:tcPr>
          <w:p w14:paraId="7F68C232" w14:textId="66CE611D" w:rsidR="00742FF5" w:rsidRPr="00742FF5" w:rsidRDefault="00891C58" w:rsidP="00435B57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Slave模块的实现</w:t>
            </w:r>
          </w:p>
        </w:tc>
      </w:tr>
      <w:tr w:rsidR="00742FF5" w14:paraId="4E74D4AD" w14:textId="77777777" w:rsidTr="009304CD">
        <w:trPr>
          <w:trHeight w:val="12590"/>
          <w:jc w:val="center"/>
        </w:trPr>
        <w:tc>
          <w:tcPr>
            <w:tcW w:w="8362" w:type="dxa"/>
          </w:tcPr>
          <w:p w14:paraId="66994FA5" w14:textId="12B22AC3" w:rsidR="00E750BD" w:rsidRPr="005110A9" w:rsidRDefault="00EF57F0" w:rsidP="00462DCF">
            <w:pPr>
              <w:pStyle w:val="a7"/>
              <w:spacing w:before="100" w:beforeAutospacing="1" w:after="100" w:afterAutospacing="1"/>
              <w:ind w:firstLine="442"/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  <w:szCs w:val="21"/>
              </w:rPr>
            </w:pPr>
            <w:r w:rsidRPr="005110A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  <w:szCs w:val="21"/>
              </w:rPr>
              <w:t>Slave模块</w:t>
            </w:r>
            <w:r w:rsidR="00E750BD" w:rsidRPr="005110A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  <w:szCs w:val="21"/>
              </w:rPr>
              <w:t>的实现：</w:t>
            </w:r>
          </w:p>
          <w:p w14:paraId="2291516C" w14:textId="77777777" w:rsidR="00E750BD" w:rsidRDefault="00E750BD" w:rsidP="00E750BD">
            <w:pPr>
              <w:pStyle w:val="a7"/>
              <w:wordWrap w:val="0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在复位信号无效的条件下，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eg_addr,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eg_byte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,re</w:t>
            </w:r>
            <w:r>
              <w:rPr>
                <w:color w:val="000000" w:themeColor="text1"/>
                <w:sz w:val="22"/>
                <w:szCs w:val="21"/>
              </w:rPr>
              <w:t>g_wdata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,</w:t>
            </w:r>
            <w:r>
              <w:rPr>
                <w:color w:val="000000" w:themeColor="text1"/>
                <w:sz w:val="22"/>
                <w:szCs w:val="21"/>
              </w:rPr>
              <w:t>d_data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赋值成传入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</w:t>
            </w:r>
            <w:r>
              <w:rPr>
                <w:color w:val="000000" w:themeColor="text1"/>
                <w:sz w:val="22"/>
                <w:szCs w:val="21"/>
              </w:rPr>
              <w:t>lave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_address,a_mask,a_data,reg_rdata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即可。</w:t>
            </w:r>
          </w:p>
          <w:p w14:paraId="3BED65F7" w14:textId="77777777" w:rsidR="00E750BD" w:rsidRDefault="00E750BD" w:rsidP="00E750BD">
            <w:pPr>
              <w:pStyle w:val="a7"/>
              <w:wordWrap w:val="0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在复位信号无效的条件下，根据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信号以及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</w:t>
            </w:r>
            <w:r>
              <w:rPr>
                <w:color w:val="000000" w:themeColor="text1"/>
                <w:sz w:val="22"/>
                <w:szCs w:val="21"/>
              </w:rPr>
              <w:t>pcode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的值确定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reg</w:t>
            </w:r>
            <w:r>
              <w:rPr>
                <w:color w:val="000000" w:themeColor="text1"/>
                <w:sz w:val="22"/>
                <w:szCs w:val="21"/>
              </w:rPr>
              <w:t>_wr,reg_rd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是否置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1D6D8462" w14:textId="77777777" w:rsidR="00E750BD" w:rsidRDefault="00E750BD" w:rsidP="00E750BD">
            <w:pPr>
              <w:pStyle w:val="a7"/>
              <w:wordWrap w:val="0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信号在写操作时接受到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的有效信号时置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14:paraId="0D7C5A4D" w14:textId="77777777" w:rsidR="00E750BD" w:rsidRDefault="00E750BD" w:rsidP="00E750BD">
            <w:pPr>
              <w:pStyle w:val="a7"/>
              <w:wordWrap w:val="0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读操作时，设置计数器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d_cnt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，接受到读信号时置为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proofErr w:type="gramStart"/>
            <w:r>
              <w:rPr>
                <w:color w:val="000000" w:themeColor="text1"/>
                <w:sz w:val="22"/>
                <w:szCs w:val="21"/>
              </w:rPr>
              <w:t>’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>b01,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此时钟周期向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cordic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模块传递地址，第二周期置为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proofErr w:type="gramStart"/>
            <w:r>
              <w:rPr>
                <w:color w:val="000000" w:themeColor="text1"/>
                <w:sz w:val="22"/>
                <w:szCs w:val="21"/>
              </w:rPr>
              <w:t>’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>b10,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此时在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cordic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模块中读取数据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根据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nt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是否是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proofErr w:type="gramStart"/>
            <w:r>
              <w:rPr>
                <w:color w:val="000000" w:themeColor="text1"/>
                <w:sz w:val="22"/>
                <w:szCs w:val="21"/>
              </w:rPr>
              <w:t>’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>b10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确定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是否置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14:paraId="76A10660" w14:textId="77777777" w:rsidR="00E750BD" w:rsidRDefault="00E750BD" w:rsidP="00E750BD">
            <w:pPr>
              <w:pStyle w:val="a7"/>
              <w:wordWrap w:val="0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d_opcode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同步变化，若进行了读操作，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</w:t>
            </w:r>
            <w:r>
              <w:rPr>
                <w:color w:val="000000" w:themeColor="text1"/>
                <w:sz w:val="22"/>
                <w:szCs w:val="21"/>
              </w:rPr>
              <w:t>pcode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应置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，否则置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14:paraId="41EF8B15" w14:textId="15DCA342" w:rsidR="003C3E12" w:rsidRPr="005110A9" w:rsidRDefault="00515A98" w:rsidP="00EF57F0">
            <w:pPr>
              <w:pStyle w:val="a7"/>
              <w:spacing w:before="100" w:beforeAutospacing="1" w:after="100" w:afterAutospacing="1"/>
              <w:ind w:firstLine="442"/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</w:pPr>
            <w:r w:rsidRPr="005110A9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部分关键</w:t>
            </w:r>
            <w:r w:rsidR="00EF57F0" w:rsidRPr="005110A9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代码：</w:t>
            </w:r>
          </w:p>
          <w:p w14:paraId="5EEC8322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always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@(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>)</w:t>
            </w:r>
          </w:p>
          <w:p w14:paraId="326FA3CB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begin</w:t>
            </w:r>
          </w:p>
          <w:p w14:paraId="7FEB608F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if(~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reg_wr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03E44889" w14:textId="5EB58A4D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if(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&amp;&amp; 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4'b0000 ||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4'b0001))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reg_wr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1'b1;</w:t>
            </w:r>
            <w:r w:rsidR="00DD4A6C">
              <w:rPr>
                <w:color w:val="000000" w:themeColor="text1"/>
                <w:sz w:val="22"/>
                <w:szCs w:val="21"/>
              </w:rPr>
              <w:t>//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根据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opcode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DD4A6C">
              <w:rPr>
                <w:color w:val="000000" w:themeColor="text1"/>
                <w:sz w:val="22"/>
                <w:szCs w:val="21"/>
              </w:rPr>
              <w:t>/1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proofErr w:type="spellStart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reg</w:t>
            </w:r>
            <w:r w:rsidR="00DD4A6C">
              <w:rPr>
                <w:color w:val="000000" w:themeColor="text1"/>
                <w:sz w:val="22"/>
                <w:szCs w:val="21"/>
              </w:rPr>
              <w:t>_wr</w:t>
            </w:r>
            <w:proofErr w:type="spellEnd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</w:p>
          <w:p w14:paraId="67BF698A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reg_wr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0D7ABB28" w14:textId="5175FF41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end</w:t>
            </w:r>
          </w:p>
          <w:p w14:paraId="386AB4DD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always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@(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>)</w:t>
            </w:r>
          </w:p>
          <w:p w14:paraId="70A95920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begin</w:t>
            </w:r>
          </w:p>
          <w:p w14:paraId="2BCD0E79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if(~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reg_rd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1'b0; </w:t>
            </w:r>
          </w:p>
          <w:p w14:paraId="74B0F685" w14:textId="034547D1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if(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&amp;&amp;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4'b0100)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reg_rd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1'b1;</w:t>
            </w:r>
            <w:r w:rsidR="00DD4A6C">
              <w:rPr>
                <w:color w:val="000000" w:themeColor="text1"/>
                <w:sz w:val="22"/>
                <w:szCs w:val="21"/>
              </w:rPr>
              <w:t>//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根据</w:t>
            </w:r>
            <w:proofErr w:type="spellStart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DD4A6C"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proofErr w:type="spellStart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 w:rsidR="00DD4A6C">
              <w:rPr>
                <w:color w:val="000000" w:themeColor="text1"/>
                <w:sz w:val="22"/>
                <w:szCs w:val="21"/>
              </w:rPr>
              <w:t>eg_rd</w:t>
            </w:r>
            <w:proofErr w:type="spellEnd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</w:p>
          <w:p w14:paraId="43EE3FDB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reg_rd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74229973" w14:textId="6683D210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end</w:t>
            </w:r>
          </w:p>
          <w:p w14:paraId="4FE46366" w14:textId="734C4EC0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lastRenderedPageBreak/>
              <w:t>reg [1:0]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>;</w:t>
            </w:r>
            <w:r w:rsidR="00DD4A6C">
              <w:rPr>
                <w:color w:val="000000" w:themeColor="text1"/>
                <w:sz w:val="22"/>
                <w:szCs w:val="21"/>
              </w:rPr>
              <w:t>//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控制读过程</w:t>
            </w:r>
          </w:p>
          <w:p w14:paraId="07C62BBB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always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@(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>)</w:t>
            </w:r>
          </w:p>
          <w:p w14:paraId="58885915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begin </w:t>
            </w:r>
          </w:p>
          <w:p w14:paraId="01CE64A8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if(~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'b0;</w:t>
            </w:r>
          </w:p>
          <w:p w14:paraId="65F83554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if(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&amp;&amp;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'b0100)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'b01;</w:t>
            </w:r>
          </w:p>
          <w:p w14:paraId="7E22CF7A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if(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'b01)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'b10;</w:t>
            </w:r>
          </w:p>
          <w:p w14:paraId="187E64BF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'b0;</w:t>
            </w:r>
          </w:p>
          <w:p w14:paraId="45B49832" w14:textId="396F062A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end</w:t>
            </w:r>
          </w:p>
          <w:p w14:paraId="3C3F8178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always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@(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>)</w:t>
            </w:r>
          </w:p>
          <w:p w14:paraId="6B56A11F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begin </w:t>
            </w:r>
          </w:p>
          <w:p w14:paraId="75701BDE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if(~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68EA0C5B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if(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&amp;&amp; 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'b0001 ||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'b0000))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1'b1;</w:t>
            </w:r>
          </w:p>
          <w:p w14:paraId="75E8F0DF" w14:textId="37C56758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if(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'b10)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1'b1;</w:t>
            </w:r>
            <w:r w:rsidR="00DD4A6C">
              <w:rPr>
                <w:color w:val="000000" w:themeColor="text1"/>
                <w:sz w:val="22"/>
                <w:szCs w:val="21"/>
              </w:rPr>
              <w:t>//</w:t>
            </w:r>
            <w:proofErr w:type="gramStart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读需要</w:t>
            </w:r>
            <w:proofErr w:type="gramEnd"/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三个周期才能输出信号有效</w:t>
            </w:r>
          </w:p>
          <w:p w14:paraId="046D97D9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1'b0;</w:t>
            </w:r>
          </w:p>
          <w:p w14:paraId="3A2928B8" w14:textId="3386120B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end</w:t>
            </w:r>
          </w:p>
          <w:p w14:paraId="580BF67B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always</w:t>
            </w:r>
            <w:proofErr w:type="gramStart"/>
            <w:r w:rsidRPr="00EF57F0">
              <w:rPr>
                <w:color w:val="000000" w:themeColor="text1"/>
                <w:sz w:val="22"/>
                <w:szCs w:val="21"/>
              </w:rPr>
              <w:t>@(</w:t>
            </w:r>
            <w:proofErr w:type="spellStart"/>
            <w:proofErr w:type="gramEnd"/>
            <w:r w:rsidRPr="00EF57F0">
              <w:rPr>
                <w:color w:val="000000" w:themeColor="text1"/>
                <w:sz w:val="22"/>
                <w:szCs w:val="21"/>
              </w:rPr>
              <w:t>posedge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or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negedge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>)</w:t>
            </w:r>
          </w:p>
          <w:p w14:paraId="5DFBAC24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begin</w:t>
            </w:r>
          </w:p>
          <w:p w14:paraId="1B07CAA8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if(~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4'b0000;</w:t>
            </w:r>
          </w:p>
          <w:p w14:paraId="14F63FE3" w14:textId="19FE98EB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if(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a_valid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&amp;&amp; 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4'b0001 ||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a_opcode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'b0000))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4'b0000;</w:t>
            </w:r>
            <w:r w:rsidR="00DD4A6C">
              <w:rPr>
                <w:color w:val="000000" w:themeColor="text1"/>
                <w:sz w:val="22"/>
                <w:szCs w:val="21"/>
              </w:rPr>
              <w:t>//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写操作置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14:paraId="45FDAB6D" w14:textId="0826FF09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if(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rd_cnt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== 'b10)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'b0001;</w:t>
            </w:r>
            <w:r w:rsidR="00DD4A6C">
              <w:rPr>
                <w:color w:val="000000" w:themeColor="text1"/>
                <w:sz w:val="22"/>
                <w:szCs w:val="21"/>
              </w:rPr>
              <w:t>//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读操作置</w:t>
            </w:r>
            <w:r w:rsidR="00DD4A6C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</w:p>
          <w:p w14:paraId="2FA644C6" w14:textId="77777777" w:rsidR="00EF57F0" w:rsidRPr="00EF57F0" w:rsidRDefault="00EF57F0" w:rsidP="00EF57F0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 xml:space="preserve">    else </w:t>
            </w:r>
            <w:proofErr w:type="spellStart"/>
            <w:r w:rsidRPr="00EF57F0">
              <w:rPr>
                <w:color w:val="000000" w:themeColor="text1"/>
                <w:sz w:val="22"/>
                <w:szCs w:val="21"/>
              </w:rPr>
              <w:t>d_opcode</w:t>
            </w:r>
            <w:proofErr w:type="spellEnd"/>
            <w:r w:rsidRPr="00EF57F0">
              <w:rPr>
                <w:color w:val="000000" w:themeColor="text1"/>
                <w:sz w:val="22"/>
                <w:szCs w:val="21"/>
              </w:rPr>
              <w:t xml:space="preserve"> &lt;= 4'b0000;</w:t>
            </w:r>
          </w:p>
          <w:p w14:paraId="5BC4B92F" w14:textId="77777777" w:rsidR="005D4C85" w:rsidRDefault="00EF57F0" w:rsidP="00E750BD">
            <w:pPr>
              <w:pStyle w:val="a7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EF57F0">
              <w:rPr>
                <w:color w:val="000000" w:themeColor="text1"/>
                <w:sz w:val="22"/>
                <w:szCs w:val="21"/>
              </w:rPr>
              <w:t>end</w:t>
            </w:r>
          </w:p>
          <w:p w14:paraId="18429C5A" w14:textId="62330E9E" w:rsidR="00462DCF" w:rsidRPr="000F70E9" w:rsidRDefault="00462DCF" w:rsidP="00E750BD">
            <w:pPr>
              <w:pStyle w:val="a7"/>
              <w:spacing w:before="100" w:beforeAutospacing="1" w:after="100" w:afterAutospacing="1"/>
              <w:ind w:firstLine="44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43748A5B" w14:textId="77777777" w:rsidTr="009304CD">
        <w:trPr>
          <w:trHeight w:val="554"/>
          <w:jc w:val="center"/>
        </w:trPr>
        <w:tc>
          <w:tcPr>
            <w:tcW w:w="8362" w:type="dxa"/>
          </w:tcPr>
          <w:p w14:paraId="730FE296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6B726A" w14:paraId="57008197" w14:textId="77777777" w:rsidTr="009304CD">
        <w:trPr>
          <w:trHeight w:val="12425"/>
          <w:jc w:val="center"/>
        </w:trPr>
        <w:tc>
          <w:tcPr>
            <w:tcW w:w="8362" w:type="dxa"/>
          </w:tcPr>
          <w:p w14:paraId="16498DA0" w14:textId="48A93F62" w:rsidR="00547AAD" w:rsidRPr="005110A9" w:rsidRDefault="00547AAD" w:rsidP="005C484F">
            <w:pPr>
              <w:pStyle w:val="a7"/>
              <w:snapToGrid w:val="0"/>
              <w:spacing w:before="100" w:beforeAutospacing="1" w:after="100" w:afterAutospacing="1"/>
              <w:ind w:firstLine="442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5110A9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仿真核心代码：</w:t>
            </w:r>
          </w:p>
          <w:p w14:paraId="1C40573A" w14:textId="70B97850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always #5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~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clk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//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时钟周期为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</w:p>
          <w:p w14:paraId="6B5F0EEC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>initial</w:t>
            </w:r>
          </w:p>
          <w:p w14:paraId="38CC6CF8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>begin</w:t>
            </w:r>
          </w:p>
          <w:p w14:paraId="157D3C0A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#25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1;</w:t>
            </w:r>
          </w:p>
          <w:p w14:paraId="00750C3A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 xml:space="preserve">    //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全写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0x00ab_00ab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并读</w:t>
            </w:r>
          </w:p>
          <w:p w14:paraId="2562B037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#5 begin byte = 4'b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 xml:space="preserve">1111; 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wdata</w:t>
            </w:r>
            <w:proofErr w:type="spellEnd"/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32'h00ab_00ab; 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=4'b0001;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1; end</w:t>
            </w:r>
          </w:p>
          <w:p w14:paraId="560EE8B9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1502F623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#50 begin byte = 4'b1111;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4'b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0001;rd</w:t>
            </w:r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1;end</w:t>
            </w:r>
          </w:p>
          <w:p w14:paraId="2DA94E52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#10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rd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0;end</w:t>
            </w:r>
            <w:proofErr w:type="gramEnd"/>
          </w:p>
          <w:p w14:paraId="532E5CB4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 xml:space="preserve">    //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写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0x0000_0303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后两个字节并读</w:t>
            </w:r>
          </w:p>
          <w:p w14:paraId="34A75915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#50 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 xml:space="preserve">begin 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wdata</w:t>
            </w:r>
            <w:proofErr w:type="spellEnd"/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32'h0000_0303;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4'b0001; byte = 4'b0011; 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1; end</w:t>
            </w:r>
          </w:p>
          <w:p w14:paraId="13113F7E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17BD757B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#50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4'b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0001;byte</w:t>
            </w:r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4'b1111;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rd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1; end</w:t>
            </w:r>
          </w:p>
          <w:p w14:paraId="5A50A5B5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rd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62F1E92B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#50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758AFD58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1;</w:t>
            </w:r>
          </w:p>
          <w:p w14:paraId="70261A4B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 xml:space="preserve">    //sin 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0 cos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1 phase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0x1 result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0x2</w:t>
            </w:r>
          </w:p>
          <w:p w14:paraId="00CB9CDF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//sin,0x1000a,0xfc1b</w:t>
            </w:r>
          </w:p>
          <w:p w14:paraId="1E4DC099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50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wdata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32'h0001_000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a;addr</w:t>
            </w:r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4'b0001;byte = 4'b1111;wr = 1; end</w:t>
            </w:r>
          </w:p>
          <w:p w14:paraId="27E28028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375B43F4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50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wdata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(1 | (0 &lt;&lt; 8)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);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4'b0000;byte = 4'b1111;wr = 1;end</w:t>
            </w:r>
          </w:p>
          <w:p w14:paraId="434AB96D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24B85B39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200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4'b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0010;byte</w:t>
            </w:r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4'b1111;rd = 1;end</w:t>
            </w:r>
          </w:p>
          <w:p w14:paraId="4F905E44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lastRenderedPageBreak/>
              <w:t xml:space="preserve">    # 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rd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707D3842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//cos,0x10014,0xffffa872</w:t>
            </w:r>
          </w:p>
          <w:p w14:paraId="0EE428DA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50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wdata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32'h0001_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0014;addr</w:t>
            </w:r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4'b0001;byte = 4'b1111;wr = 1; end</w:t>
            </w:r>
          </w:p>
          <w:p w14:paraId="61FFE3D2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30D3EB12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50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wdata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(1 | (1 &lt;&lt; 8)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);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4'b0000;byte = 4'b1111;wr = 1;end</w:t>
            </w:r>
          </w:p>
          <w:p w14:paraId="4CEDEE13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wr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5ED33541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200 begin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addr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4'b</w:t>
            </w:r>
            <w:proofErr w:type="gramStart"/>
            <w:r w:rsidRPr="005C484F">
              <w:rPr>
                <w:color w:val="000000" w:themeColor="text1"/>
                <w:sz w:val="22"/>
                <w:szCs w:val="21"/>
              </w:rPr>
              <w:t>0010;byte</w:t>
            </w:r>
            <w:proofErr w:type="gramEnd"/>
            <w:r w:rsidRPr="005C484F">
              <w:rPr>
                <w:color w:val="000000" w:themeColor="text1"/>
                <w:sz w:val="22"/>
                <w:szCs w:val="21"/>
              </w:rPr>
              <w:t xml:space="preserve"> = 4'b1111;rd = 1;end</w:t>
            </w:r>
          </w:p>
          <w:p w14:paraId="67AEDD19" w14:textId="77777777" w:rsidR="005C484F" w:rsidRP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 xml:space="preserve">    # 10 </w:t>
            </w:r>
            <w:proofErr w:type="spellStart"/>
            <w:r w:rsidRPr="005C484F">
              <w:rPr>
                <w:color w:val="000000" w:themeColor="text1"/>
                <w:sz w:val="22"/>
                <w:szCs w:val="21"/>
              </w:rPr>
              <w:t>rd</w:t>
            </w:r>
            <w:proofErr w:type="spellEnd"/>
            <w:r w:rsidRPr="005C484F">
              <w:rPr>
                <w:color w:val="000000" w:themeColor="text1"/>
                <w:sz w:val="22"/>
                <w:szCs w:val="21"/>
              </w:rPr>
              <w:t xml:space="preserve"> = 0;</w:t>
            </w:r>
          </w:p>
          <w:p w14:paraId="0BA07F50" w14:textId="77777777" w:rsidR="005C484F" w:rsidRDefault="005C484F" w:rsidP="005C484F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 w:rsidRPr="005C484F">
              <w:rPr>
                <w:color w:val="000000" w:themeColor="text1"/>
                <w:sz w:val="22"/>
                <w:szCs w:val="21"/>
              </w:rPr>
              <w:t>end</w:t>
            </w:r>
          </w:p>
          <w:p w14:paraId="474A7C23" w14:textId="77777777" w:rsidR="00547AAD" w:rsidRDefault="00547AAD" w:rsidP="00547AAD">
            <w:pPr>
              <w:pStyle w:val="a7"/>
              <w:snapToGrid w:val="0"/>
              <w:spacing w:before="100" w:beforeAutospacing="1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3DE73B" wp14:editId="113A01EF">
                  <wp:extent cx="4743809" cy="28076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309" cy="281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99D99" w14:textId="77777777" w:rsidR="00547AAD" w:rsidRDefault="00547AAD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进行第一次写操作，向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ddr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=0x1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全写数据</w:t>
            </w:r>
            <w:r w:rsidRPr="005C484F">
              <w:rPr>
                <w:rFonts w:hint="eastAsia"/>
                <w:color w:val="000000" w:themeColor="text1"/>
                <w:sz w:val="22"/>
                <w:szCs w:val="21"/>
              </w:rPr>
              <w:t>0x00ab_00ab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，第一个时钟周期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_ready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，第二个时钟周期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_ready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，写操作结束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,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d_opcode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14:paraId="29983ECE" w14:textId="77777777" w:rsidR="006B726A" w:rsidRDefault="006B726A" w:rsidP="00547AAD">
            <w:pPr>
              <w:pStyle w:val="a7"/>
              <w:snapToGrid w:val="0"/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A289BC" wp14:editId="444F01B7">
                  <wp:extent cx="4707465" cy="262010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237" cy="262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57F37" w14:textId="475D0068" w:rsidR="006B726A" w:rsidRDefault="006B726A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9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时进行对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进行读操作，在第二个周期向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ordic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模块传输地址和读使能，第三个周期读出数据，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0x0</w:t>
            </w:r>
            <w:r>
              <w:rPr>
                <w:color w:val="000000" w:themeColor="text1"/>
                <w:sz w:val="22"/>
                <w:szCs w:val="21"/>
              </w:rPr>
              <w:t>0ab_00ab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，并置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rdata_v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，表示读出的数据有效</w:t>
            </w:r>
            <w:r w:rsidR="007A4BF0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 w:rsidR="007A4BF0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7A4BF0"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 w:rsidR="007A4BF0"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 w:rsidR="007A4BF0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0EB8893F" w14:textId="77777777" w:rsidR="007A4BF0" w:rsidRDefault="007A4BF0" w:rsidP="00547AAD">
            <w:pPr>
              <w:pStyle w:val="a7"/>
              <w:snapToGrid w:val="0"/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3C88A3" wp14:editId="7E48F8B8">
                  <wp:extent cx="4560253" cy="267872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911" cy="268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62154" w14:textId="5C70E06F" w:rsidR="007A4BF0" w:rsidRDefault="005114E9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50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进行部分写操作，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</w:t>
            </w:r>
            <w:r>
              <w:rPr>
                <w:color w:val="000000" w:themeColor="text1"/>
                <w:sz w:val="22"/>
                <w:szCs w:val="21"/>
              </w:rPr>
              <w:t>yte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proofErr w:type="gramStart"/>
            <w:r>
              <w:rPr>
                <w:color w:val="000000" w:themeColor="text1"/>
                <w:sz w:val="22"/>
                <w:szCs w:val="21"/>
              </w:rPr>
              <w:t>’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表示写入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x0000_0303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的后两个字节即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303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。第二个周期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56181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14:paraId="1793778D" w14:textId="77777777" w:rsidR="005114E9" w:rsidRDefault="005114E9" w:rsidP="00547AAD">
            <w:pPr>
              <w:pStyle w:val="a7"/>
              <w:snapToGrid w:val="0"/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453F88" wp14:editId="144317E6">
                  <wp:extent cx="4577826" cy="2667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689" cy="267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82EA2" w14:textId="587EB44B" w:rsidR="005114E9" w:rsidRDefault="005114E9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读取数据，第二个周期</w:t>
            </w:r>
            <w:r w:rsidR="00561818">
              <w:rPr>
                <w:rFonts w:hint="eastAsia"/>
                <w:color w:val="000000" w:themeColor="text1"/>
                <w:sz w:val="22"/>
                <w:szCs w:val="21"/>
              </w:rPr>
              <w:t>时向</w:t>
            </w:r>
            <w:proofErr w:type="spellStart"/>
            <w:r w:rsidR="00561818"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 w:rsidR="00561818">
              <w:rPr>
                <w:color w:val="000000" w:themeColor="text1"/>
                <w:sz w:val="22"/>
                <w:szCs w:val="21"/>
              </w:rPr>
              <w:t>ordic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传递地址，第三个周期读取数据为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x00ab_0303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，置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data_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v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561818">
              <w:rPr>
                <w:rFonts w:hint="eastAsia"/>
                <w:color w:val="000000" w:themeColor="text1"/>
                <w:sz w:val="22"/>
                <w:szCs w:val="21"/>
              </w:rPr>
              <w:t>表示读出数据有效，</w:t>
            </w:r>
            <w:proofErr w:type="spellStart"/>
            <w:r w:rsidR="00561818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561818"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 w:rsidR="00561818">
              <w:rPr>
                <w:rFonts w:hint="eastAsia"/>
                <w:color w:val="000000" w:themeColor="text1"/>
                <w:sz w:val="22"/>
                <w:szCs w:val="21"/>
              </w:rPr>
              <w:t>给出高电平反馈信号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14:paraId="5DB6091B" w14:textId="77777777" w:rsidR="00561818" w:rsidRDefault="00561818" w:rsidP="00547AAD">
            <w:pPr>
              <w:pStyle w:val="a7"/>
              <w:snapToGrid w:val="0"/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6E92A9" wp14:editId="52CFF613">
                  <wp:extent cx="4686455" cy="268458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192" cy="269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34D0F" w14:textId="22D4657D" w:rsidR="00561818" w:rsidRDefault="00561818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测试复位功能，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_data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恢复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14:paraId="49462581" w14:textId="77777777" w:rsidR="00561818" w:rsidRDefault="00561818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2B6C32E8" w14:textId="77777777" w:rsidR="00561818" w:rsidRDefault="00561818" w:rsidP="00547AAD">
            <w:pPr>
              <w:pStyle w:val="a7"/>
              <w:snapToGrid w:val="0"/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D76812" wp14:editId="36B041AD">
                  <wp:extent cx="4788877" cy="208021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256" cy="209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1CFF9" w14:textId="2E39A0A8" w:rsidR="00561818" w:rsidRDefault="00561818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30</w:t>
            </w:r>
            <w:r w:rsidR="00B33DE8">
              <w:rPr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phase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寄存器进行写操作，写入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B33DE8">
              <w:rPr>
                <w:color w:val="000000" w:themeColor="text1"/>
                <w:sz w:val="22"/>
                <w:szCs w:val="21"/>
              </w:rPr>
              <w:t>x</w:t>
            </w:r>
            <w:r w:rsidR="00B33DE8" w:rsidRPr="00B33DE8">
              <w:rPr>
                <w:color w:val="000000" w:themeColor="text1"/>
                <w:sz w:val="22"/>
                <w:szCs w:val="21"/>
              </w:rPr>
              <w:t>0001_000a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B33DE8">
              <w:rPr>
                <w:color w:val="000000" w:themeColor="text1"/>
                <w:sz w:val="22"/>
                <w:szCs w:val="21"/>
              </w:rPr>
              <w:t>90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n</w:t>
            </w:r>
            <w:r w:rsidR="00B33DE8">
              <w:rPr>
                <w:color w:val="000000" w:themeColor="text1"/>
                <w:sz w:val="22"/>
                <w:szCs w:val="21"/>
              </w:rPr>
              <w:t>s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时向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 w:rsidR="00B33DE8">
              <w:rPr>
                <w:color w:val="000000" w:themeColor="text1"/>
                <w:sz w:val="22"/>
                <w:szCs w:val="21"/>
              </w:rPr>
              <w:t>onfig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寄存器写入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表示计算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sin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，均在第二个周期置</w:t>
            </w:r>
            <w:proofErr w:type="spellStart"/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B33DE8"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信号为</w:t>
            </w:r>
            <w:r w:rsidR="00B33DE8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695591">
              <w:rPr>
                <w:rFonts w:hint="eastAsia"/>
                <w:color w:val="000000" w:themeColor="text1"/>
                <w:sz w:val="22"/>
                <w:szCs w:val="21"/>
              </w:rPr>
              <w:t>,</w:t>
            </w:r>
            <w:r w:rsidR="00695591">
              <w:rPr>
                <w:color w:val="000000" w:themeColor="text1"/>
                <w:sz w:val="22"/>
                <w:szCs w:val="21"/>
              </w:rPr>
              <w:t>d_opcode</w:t>
            </w:r>
            <w:r w:rsidR="00695591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695591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14:paraId="223FEBB5" w14:textId="77777777" w:rsidR="00B33DE8" w:rsidRDefault="00B33DE8" w:rsidP="00547AAD">
            <w:pPr>
              <w:pStyle w:val="a7"/>
              <w:snapToGrid w:val="0"/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88DE52E" wp14:editId="5ECF09A8">
                  <wp:extent cx="4349261" cy="240188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773" cy="240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BFB24" w14:textId="3EF934BA" w:rsidR="00B33DE8" w:rsidRDefault="00B33DE8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color w:val="000000" w:themeColor="text1"/>
                <w:sz w:val="22"/>
                <w:szCs w:val="21"/>
              </w:rPr>
              <w:t>00ns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result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寄存器进行读操作，第二个周期向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ordic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模块传地址，第三个周期读数据，置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data_v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，读出计算的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sin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函数结果为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x0000_fc1b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79689F34" w14:textId="3DB093B7" w:rsidR="00695591" w:rsidRDefault="00695591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3A1F96D7" w14:textId="68EA9B42" w:rsidR="00695591" w:rsidRDefault="00695591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0B531510" w14:textId="77777777" w:rsidR="00695591" w:rsidRDefault="00695591" w:rsidP="00547AAD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</w:p>
          <w:p w14:paraId="4875446B" w14:textId="77777777" w:rsidR="00B33DE8" w:rsidRDefault="00695591" w:rsidP="00695591">
            <w:pPr>
              <w:pStyle w:val="a7"/>
              <w:snapToGrid w:val="0"/>
              <w:spacing w:before="100" w:beforeAutospacing="1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3C5118" wp14:editId="5EE4DC0E">
                  <wp:extent cx="4898445" cy="211601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703" cy="21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DBB1E" w14:textId="6562B122" w:rsidR="00695591" w:rsidRDefault="00695591" w:rsidP="00695591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color w:val="000000" w:themeColor="text1"/>
                <w:sz w:val="22"/>
                <w:szCs w:val="21"/>
              </w:rPr>
              <w:t>60ns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phase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寄存器进行写操作，写入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</w:t>
            </w:r>
            <w:r w:rsidRPr="00B33DE8">
              <w:rPr>
                <w:color w:val="000000" w:themeColor="text1"/>
                <w:sz w:val="22"/>
                <w:szCs w:val="21"/>
              </w:rPr>
              <w:t>0001_00</w:t>
            </w:r>
            <w:r>
              <w:rPr>
                <w:color w:val="000000" w:themeColor="text1"/>
                <w:sz w:val="22"/>
                <w:szCs w:val="21"/>
              </w:rPr>
              <w:t>14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>
              <w:rPr>
                <w:color w:val="000000" w:themeColor="text1"/>
                <w:sz w:val="22"/>
                <w:szCs w:val="21"/>
              </w:rPr>
              <w:t>20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</w:t>
            </w:r>
            <w:r>
              <w:rPr>
                <w:color w:val="000000" w:themeColor="text1"/>
                <w:sz w:val="22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时向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onfig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寄存器写入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0x1</w:t>
            </w:r>
            <w:r>
              <w:rPr>
                <w:color w:val="000000" w:themeColor="text1"/>
                <w:sz w:val="22"/>
                <w:szCs w:val="21"/>
              </w:rPr>
              <w:t>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表示计算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cos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，均在第二个周期置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信号为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14:paraId="16324F14" w14:textId="562444FB" w:rsidR="00695591" w:rsidRDefault="00361E62" w:rsidP="00695591">
            <w:pPr>
              <w:pStyle w:val="a7"/>
              <w:snapToGrid w:val="0"/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7EFE9" wp14:editId="4154328E">
                  <wp:extent cx="4757059" cy="207498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791" cy="207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C9441" w14:textId="35F2814E" w:rsidR="00695591" w:rsidRPr="00695591" w:rsidRDefault="00361E62" w:rsidP="00695591">
            <w:pPr>
              <w:pStyle w:val="a7"/>
              <w:snapToGrid w:val="0"/>
              <w:spacing w:before="100" w:beforeAutospacing="1" w:after="100" w:afterAutospacing="1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9</w:t>
            </w:r>
            <w:r>
              <w:rPr>
                <w:color w:val="000000" w:themeColor="text1"/>
                <w:sz w:val="22"/>
                <w:szCs w:val="21"/>
              </w:rPr>
              <w:t>30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result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寄存器进行读操作，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第二个周期向</w:t>
            </w:r>
            <w:proofErr w:type="spellStart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 w:rsidR="003A7D69">
              <w:rPr>
                <w:color w:val="000000" w:themeColor="text1"/>
                <w:sz w:val="22"/>
                <w:szCs w:val="21"/>
              </w:rPr>
              <w:t>ordic</w:t>
            </w:r>
            <w:proofErr w:type="spellEnd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模块传地址，第三个周期读数据，置</w:t>
            </w:r>
            <w:proofErr w:type="spellStart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3A7D69">
              <w:rPr>
                <w:color w:val="000000" w:themeColor="text1"/>
                <w:sz w:val="22"/>
                <w:szCs w:val="21"/>
              </w:rPr>
              <w:t>_valid</w:t>
            </w:r>
            <w:proofErr w:type="spellEnd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 w:rsidR="003A7D69">
              <w:rPr>
                <w:color w:val="000000" w:themeColor="text1"/>
                <w:sz w:val="22"/>
                <w:szCs w:val="21"/>
              </w:rPr>
              <w:t>data_v</w:t>
            </w:r>
            <w:proofErr w:type="spellEnd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 w:rsidR="003A7D69">
              <w:rPr>
                <w:color w:val="000000" w:themeColor="text1"/>
                <w:sz w:val="22"/>
                <w:szCs w:val="21"/>
              </w:rPr>
              <w:t>_opcode</w:t>
            </w:r>
            <w:proofErr w:type="spellEnd"/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，读出计算的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cos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函数结果为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3A7D69">
              <w:rPr>
                <w:color w:val="000000" w:themeColor="text1"/>
                <w:sz w:val="22"/>
                <w:szCs w:val="21"/>
              </w:rPr>
              <w:t>xffff_a872</w:t>
            </w:r>
            <w:r w:rsidR="003A7D69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</w:tc>
      </w:tr>
    </w:tbl>
    <w:p w14:paraId="497860FC" w14:textId="77777777" w:rsidR="008D30BF" w:rsidRPr="009304CD" w:rsidRDefault="008D30BF" w:rsidP="009304CD">
      <w:pPr>
        <w:spacing w:before="100" w:beforeAutospacing="1" w:after="100" w:afterAutospacing="1" w:line="400" w:lineRule="exact"/>
        <w:ind w:firstLine="440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D575" w14:textId="77777777" w:rsidR="00A969C3" w:rsidRDefault="00A969C3" w:rsidP="00FB3E7D">
      <w:pPr>
        <w:ind w:firstLine="420"/>
      </w:pPr>
      <w:r>
        <w:separator/>
      </w:r>
    </w:p>
  </w:endnote>
  <w:endnote w:type="continuationSeparator" w:id="0">
    <w:p w14:paraId="18D2C5F7" w14:textId="77777777" w:rsidR="00A969C3" w:rsidRDefault="00A969C3" w:rsidP="00FB3E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9440" w14:textId="77777777" w:rsidR="00A969C3" w:rsidRDefault="00A969C3" w:rsidP="00FB3E7D">
      <w:pPr>
        <w:ind w:firstLine="420"/>
      </w:pPr>
      <w:r>
        <w:separator/>
      </w:r>
    </w:p>
  </w:footnote>
  <w:footnote w:type="continuationSeparator" w:id="0">
    <w:p w14:paraId="73FB7581" w14:textId="77777777" w:rsidR="00A969C3" w:rsidRDefault="00A969C3" w:rsidP="00FB3E7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94D2" w14:textId="77777777" w:rsidR="00031822" w:rsidRPr="00031822" w:rsidRDefault="00BA59F0" w:rsidP="00133ABB">
    <w:pPr>
      <w:pStyle w:val="a3"/>
      <w:ind w:firstLine="360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041"/>
    <w:rsid w:val="00031822"/>
    <w:rsid w:val="00031B95"/>
    <w:rsid w:val="00042B65"/>
    <w:rsid w:val="00045005"/>
    <w:rsid w:val="0006246C"/>
    <w:rsid w:val="00084AD6"/>
    <w:rsid w:val="000850F5"/>
    <w:rsid w:val="00090A4B"/>
    <w:rsid w:val="000925FE"/>
    <w:rsid w:val="00093059"/>
    <w:rsid w:val="0009319C"/>
    <w:rsid w:val="000B1E48"/>
    <w:rsid w:val="000D0D78"/>
    <w:rsid w:val="000F20E5"/>
    <w:rsid w:val="000F70E9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86B9C"/>
    <w:rsid w:val="002957BE"/>
    <w:rsid w:val="002A027A"/>
    <w:rsid w:val="002C7806"/>
    <w:rsid w:val="002D416A"/>
    <w:rsid w:val="002D4E1C"/>
    <w:rsid w:val="002E6089"/>
    <w:rsid w:val="002F4FD2"/>
    <w:rsid w:val="00326024"/>
    <w:rsid w:val="00360D8B"/>
    <w:rsid w:val="003615E2"/>
    <w:rsid w:val="00361E62"/>
    <w:rsid w:val="003654D7"/>
    <w:rsid w:val="00375567"/>
    <w:rsid w:val="003A7D69"/>
    <w:rsid w:val="003B1959"/>
    <w:rsid w:val="003B7076"/>
    <w:rsid w:val="003B7C64"/>
    <w:rsid w:val="003C3E12"/>
    <w:rsid w:val="003D0A17"/>
    <w:rsid w:val="003F372D"/>
    <w:rsid w:val="003F6888"/>
    <w:rsid w:val="00403C4A"/>
    <w:rsid w:val="00406D2E"/>
    <w:rsid w:val="004158A9"/>
    <w:rsid w:val="00430855"/>
    <w:rsid w:val="00433E52"/>
    <w:rsid w:val="00435B57"/>
    <w:rsid w:val="00443A53"/>
    <w:rsid w:val="00447024"/>
    <w:rsid w:val="004479C0"/>
    <w:rsid w:val="00462DCF"/>
    <w:rsid w:val="00470D4A"/>
    <w:rsid w:val="004876AE"/>
    <w:rsid w:val="004A3E37"/>
    <w:rsid w:val="004E0D7E"/>
    <w:rsid w:val="004F7F27"/>
    <w:rsid w:val="005104BA"/>
    <w:rsid w:val="005110A9"/>
    <w:rsid w:val="005114E9"/>
    <w:rsid w:val="00515A98"/>
    <w:rsid w:val="00516630"/>
    <w:rsid w:val="00533720"/>
    <w:rsid w:val="00541CE5"/>
    <w:rsid w:val="0054569F"/>
    <w:rsid w:val="00545E9B"/>
    <w:rsid w:val="00547AAD"/>
    <w:rsid w:val="00561818"/>
    <w:rsid w:val="0057376F"/>
    <w:rsid w:val="00576BC6"/>
    <w:rsid w:val="00580524"/>
    <w:rsid w:val="0059176C"/>
    <w:rsid w:val="005920D1"/>
    <w:rsid w:val="005B0D26"/>
    <w:rsid w:val="005C388D"/>
    <w:rsid w:val="005C484F"/>
    <w:rsid w:val="005D1575"/>
    <w:rsid w:val="005D4C85"/>
    <w:rsid w:val="005F250E"/>
    <w:rsid w:val="005F4925"/>
    <w:rsid w:val="0061010E"/>
    <w:rsid w:val="0062336A"/>
    <w:rsid w:val="00652FC7"/>
    <w:rsid w:val="00654675"/>
    <w:rsid w:val="0066552C"/>
    <w:rsid w:val="00673BF2"/>
    <w:rsid w:val="00694D51"/>
    <w:rsid w:val="00695591"/>
    <w:rsid w:val="006A100B"/>
    <w:rsid w:val="006B726A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A4BF0"/>
    <w:rsid w:val="007B048F"/>
    <w:rsid w:val="007B4CD3"/>
    <w:rsid w:val="007D17B4"/>
    <w:rsid w:val="007E77BC"/>
    <w:rsid w:val="00802A90"/>
    <w:rsid w:val="00822199"/>
    <w:rsid w:val="0082390D"/>
    <w:rsid w:val="0085145D"/>
    <w:rsid w:val="00851CBC"/>
    <w:rsid w:val="00851D58"/>
    <w:rsid w:val="00857A79"/>
    <w:rsid w:val="00880B96"/>
    <w:rsid w:val="00891C5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8F4FB4"/>
    <w:rsid w:val="009304CD"/>
    <w:rsid w:val="009408C0"/>
    <w:rsid w:val="00940B15"/>
    <w:rsid w:val="00951219"/>
    <w:rsid w:val="00955DBE"/>
    <w:rsid w:val="00957111"/>
    <w:rsid w:val="00963A1F"/>
    <w:rsid w:val="009719D7"/>
    <w:rsid w:val="00984C06"/>
    <w:rsid w:val="009920A0"/>
    <w:rsid w:val="009A3090"/>
    <w:rsid w:val="009A54AA"/>
    <w:rsid w:val="009B0254"/>
    <w:rsid w:val="009B0F66"/>
    <w:rsid w:val="009B48BC"/>
    <w:rsid w:val="009F5434"/>
    <w:rsid w:val="00A06E71"/>
    <w:rsid w:val="00A07F85"/>
    <w:rsid w:val="00A1495A"/>
    <w:rsid w:val="00A155E2"/>
    <w:rsid w:val="00A22DC3"/>
    <w:rsid w:val="00A32D64"/>
    <w:rsid w:val="00A3403E"/>
    <w:rsid w:val="00A506E2"/>
    <w:rsid w:val="00A63312"/>
    <w:rsid w:val="00A969C3"/>
    <w:rsid w:val="00AB1CEE"/>
    <w:rsid w:val="00AB57F2"/>
    <w:rsid w:val="00AB77B1"/>
    <w:rsid w:val="00AD3B21"/>
    <w:rsid w:val="00AD590A"/>
    <w:rsid w:val="00AE2ACC"/>
    <w:rsid w:val="00AE4D96"/>
    <w:rsid w:val="00AF3EC9"/>
    <w:rsid w:val="00B0306C"/>
    <w:rsid w:val="00B04B4E"/>
    <w:rsid w:val="00B05CE5"/>
    <w:rsid w:val="00B10C47"/>
    <w:rsid w:val="00B11444"/>
    <w:rsid w:val="00B15B83"/>
    <w:rsid w:val="00B30F73"/>
    <w:rsid w:val="00B33DE8"/>
    <w:rsid w:val="00B34C94"/>
    <w:rsid w:val="00B95B39"/>
    <w:rsid w:val="00BA4DC3"/>
    <w:rsid w:val="00BA59F0"/>
    <w:rsid w:val="00BB3689"/>
    <w:rsid w:val="00BC171A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47EB"/>
    <w:rsid w:val="00D85D37"/>
    <w:rsid w:val="00DA2BA4"/>
    <w:rsid w:val="00DA396C"/>
    <w:rsid w:val="00DC0862"/>
    <w:rsid w:val="00DC1232"/>
    <w:rsid w:val="00DD2EFA"/>
    <w:rsid w:val="00DD4A6C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750BD"/>
    <w:rsid w:val="00E8256E"/>
    <w:rsid w:val="00E871A1"/>
    <w:rsid w:val="00E909DD"/>
    <w:rsid w:val="00EB1E0B"/>
    <w:rsid w:val="00EB6D3D"/>
    <w:rsid w:val="00EE4AA4"/>
    <w:rsid w:val="00EE54E0"/>
    <w:rsid w:val="00EF57F0"/>
    <w:rsid w:val="00F00CEF"/>
    <w:rsid w:val="00F053D8"/>
    <w:rsid w:val="00F13172"/>
    <w:rsid w:val="00F25EA5"/>
    <w:rsid w:val="00F31E1B"/>
    <w:rsid w:val="00F3737D"/>
    <w:rsid w:val="00F37CA9"/>
    <w:rsid w:val="00F44E83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E3C87"/>
    <w:rsid w:val="00FF32AA"/>
    <w:rsid w:val="00FF4E4E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8D28E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E0E2C-1A2F-40E8-8C81-97C796BF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1066</Words>
  <Characters>6078</Characters>
  <Application>Microsoft Office Word</Application>
  <DocSecurity>0</DocSecurity>
  <Lines>50</Lines>
  <Paragraphs>14</Paragraphs>
  <ScaleCrop>false</ScaleCrop>
  <Company>Microsoft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 铭</cp:lastModifiedBy>
  <cp:revision>115</cp:revision>
  <dcterms:created xsi:type="dcterms:W3CDTF">2017-12-18T06:16:00Z</dcterms:created>
  <dcterms:modified xsi:type="dcterms:W3CDTF">2021-05-28T05:20:00Z</dcterms:modified>
</cp:coreProperties>
</file>