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F94CD" w14:textId="543C67D8" w:rsidR="0007093C" w:rsidRDefault="0007093C" w:rsidP="00381B58">
      <w:pPr>
        <w:spacing w:after="0"/>
        <w:jc w:val="center"/>
        <w:rPr>
          <w:rFonts w:cs="Times New Roman"/>
          <w:b/>
          <w:bCs/>
          <w:szCs w:val="26"/>
          <w:lang w:val="vi-VN"/>
        </w:rPr>
      </w:pPr>
      <w:r w:rsidRPr="00C64D3C">
        <w:rPr>
          <w:b/>
          <w:noProof/>
          <w:szCs w:val="26"/>
        </w:rPr>
        <w:drawing>
          <wp:inline distT="0" distB="0" distL="0" distR="0" wp14:anchorId="2C68AE79" wp14:editId="784DF4E4">
            <wp:extent cx="1798320" cy="1093138"/>
            <wp:effectExtent l="0" t="0" r="5080" b="0"/>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8320" cy="1093138"/>
                    </a:xfrm>
                    <a:prstGeom prst="rect">
                      <a:avLst/>
                    </a:prstGeom>
                  </pic:spPr>
                </pic:pic>
              </a:graphicData>
            </a:graphic>
          </wp:inline>
        </w:drawing>
      </w:r>
    </w:p>
    <w:p w14:paraId="45520522" w14:textId="785B1B9F" w:rsidR="00E032FF" w:rsidRDefault="00E032FF" w:rsidP="00381B58">
      <w:pPr>
        <w:spacing w:after="0"/>
        <w:jc w:val="center"/>
        <w:rPr>
          <w:rFonts w:cs="Times New Roman"/>
          <w:b/>
          <w:bCs/>
          <w:szCs w:val="26"/>
          <w:lang w:val="vi-VN"/>
        </w:rPr>
      </w:pPr>
      <w:r>
        <w:rPr>
          <w:rFonts w:cs="Times New Roman"/>
          <w:b/>
          <w:bCs/>
          <w:szCs w:val="26"/>
        </w:rPr>
        <w:t>TRƯỜNG</w:t>
      </w:r>
      <w:r>
        <w:rPr>
          <w:rFonts w:cs="Times New Roman"/>
          <w:b/>
          <w:bCs/>
          <w:szCs w:val="26"/>
          <w:lang w:val="vi-VN"/>
        </w:rPr>
        <w:t xml:space="preserve"> ĐẠI HỌC NGOẠI NGỮ TIN HỌC THÀNH PHỐ HỒ CHÍ MINH</w:t>
      </w:r>
    </w:p>
    <w:p w14:paraId="682244D0" w14:textId="0943B534" w:rsidR="00E032FF" w:rsidRPr="00E535CE" w:rsidRDefault="00E032FF" w:rsidP="00381B58">
      <w:pPr>
        <w:spacing w:after="0"/>
        <w:jc w:val="center"/>
        <w:rPr>
          <w:rFonts w:cs="Times New Roman"/>
          <w:b/>
          <w:bCs/>
          <w:szCs w:val="26"/>
        </w:rPr>
      </w:pPr>
      <w:r>
        <w:rPr>
          <w:rFonts w:cs="Times New Roman"/>
          <w:b/>
          <w:bCs/>
          <w:szCs w:val="26"/>
        </w:rPr>
        <w:t>KHOA</w:t>
      </w:r>
      <w:r>
        <w:rPr>
          <w:rFonts w:cs="Times New Roman"/>
          <w:b/>
          <w:bCs/>
          <w:szCs w:val="26"/>
          <w:lang w:val="vi-VN"/>
        </w:rPr>
        <w:t xml:space="preserve"> CÔNG NGHỆ THÔNG TIN</w:t>
      </w:r>
    </w:p>
    <w:p w14:paraId="503676F4" w14:textId="68790904" w:rsidR="00F870F9" w:rsidRDefault="00F870F9" w:rsidP="00F870F9">
      <w:pPr>
        <w:jc w:val="center"/>
        <w:rPr>
          <w:rFonts w:cs="Times New Roman"/>
          <w:b/>
          <w:bCs/>
          <w:szCs w:val="26"/>
          <w:lang w:val="vi-VN"/>
        </w:rPr>
      </w:pPr>
    </w:p>
    <w:p w14:paraId="40C2118F" w14:textId="77777777" w:rsidR="006A6585" w:rsidRPr="006A6585" w:rsidRDefault="006A6585" w:rsidP="00F870F9">
      <w:pPr>
        <w:jc w:val="center"/>
        <w:rPr>
          <w:rFonts w:cs="Times New Roman"/>
          <w:b/>
          <w:bCs/>
          <w:szCs w:val="26"/>
          <w:lang w:val="vi-VN"/>
        </w:rPr>
      </w:pPr>
    </w:p>
    <w:p w14:paraId="58D8C48D" w14:textId="77777777" w:rsidR="0014368C" w:rsidRPr="00E535CE" w:rsidRDefault="0014368C" w:rsidP="001214A6">
      <w:pPr>
        <w:ind w:firstLine="0"/>
        <w:rPr>
          <w:rFonts w:cs="Times New Roman"/>
          <w:b/>
          <w:bCs/>
          <w:sz w:val="30"/>
          <w:szCs w:val="30"/>
        </w:rPr>
      </w:pPr>
    </w:p>
    <w:p w14:paraId="370FA4CF" w14:textId="77777777" w:rsidR="007565CD" w:rsidRPr="00E439E2" w:rsidRDefault="007565CD" w:rsidP="007565CD">
      <w:pPr>
        <w:spacing w:after="0" w:line="276" w:lineRule="auto"/>
        <w:jc w:val="center"/>
        <w:rPr>
          <w:b/>
          <w:sz w:val="28"/>
          <w:szCs w:val="28"/>
        </w:rPr>
      </w:pPr>
      <w:r w:rsidRPr="00E439E2">
        <w:rPr>
          <w:b/>
          <w:sz w:val="28"/>
          <w:szCs w:val="28"/>
          <w:lang w:val="vi-VN"/>
        </w:rPr>
        <w:t>BÁO CÁO</w:t>
      </w:r>
      <w:r w:rsidRPr="00E439E2">
        <w:rPr>
          <w:b/>
          <w:sz w:val="28"/>
          <w:szCs w:val="28"/>
        </w:rPr>
        <w:t xml:space="preserve"> KẾT THÚC HỌC PHẦN</w:t>
      </w:r>
    </w:p>
    <w:p w14:paraId="6E32712A" w14:textId="4C572AB3" w:rsidR="007565CD" w:rsidRPr="00E439E2" w:rsidRDefault="003836D6" w:rsidP="007565CD">
      <w:pPr>
        <w:spacing w:after="0" w:line="276" w:lineRule="auto"/>
        <w:jc w:val="center"/>
        <w:rPr>
          <w:b/>
          <w:sz w:val="28"/>
          <w:szCs w:val="28"/>
        </w:rPr>
      </w:pPr>
      <w:r>
        <w:rPr>
          <w:b/>
          <w:sz w:val="28"/>
          <w:szCs w:val="28"/>
        </w:rPr>
        <w:t>BLOCKCHAIN</w:t>
      </w:r>
      <w:r>
        <w:rPr>
          <w:b/>
          <w:sz w:val="28"/>
          <w:szCs w:val="28"/>
          <w:lang w:val="vi-VN"/>
        </w:rPr>
        <w:t xml:space="preserve"> VÀ ỨNG DỤNG</w:t>
      </w:r>
    </w:p>
    <w:p w14:paraId="202C3B8A" w14:textId="77777777" w:rsidR="007565CD" w:rsidRPr="00C64D3C" w:rsidRDefault="007565CD" w:rsidP="007565CD">
      <w:pPr>
        <w:spacing w:after="0" w:line="276" w:lineRule="auto"/>
        <w:jc w:val="center"/>
        <w:rPr>
          <w:b/>
          <w:szCs w:val="26"/>
        </w:rPr>
      </w:pPr>
    </w:p>
    <w:p w14:paraId="1AA794CF" w14:textId="3BCEEEAC" w:rsidR="007565CD" w:rsidRPr="002C400E" w:rsidRDefault="00A66C06" w:rsidP="00432AC0">
      <w:pPr>
        <w:spacing w:line="312" w:lineRule="auto"/>
        <w:jc w:val="center"/>
        <w:rPr>
          <w:b/>
          <w:sz w:val="40"/>
          <w:szCs w:val="40"/>
          <w:lang w:val="vi-VN"/>
        </w:rPr>
      </w:pPr>
      <w:r>
        <w:rPr>
          <w:rFonts w:ascii="Times New Roman" w:hAnsi="Times New Roman"/>
          <w:b/>
          <w:color w:val="000000"/>
          <w:sz w:val="32"/>
        </w:rPr>
        <w:t>ỨNG DỤNG BLOCKCHAIN TRONG PHÁT HÀNH HÓA ĐƠN ĐIỆN TỬ NHẰM CHỐNG GIAN LẬN THUẾ</w:t>
      </w:r>
    </w:p>
    <w:p w14:paraId="1B8E6C37" w14:textId="77777777" w:rsidR="00432AC0" w:rsidRPr="00432AC0" w:rsidRDefault="00432AC0" w:rsidP="00432AC0">
      <w:pPr>
        <w:spacing w:line="276" w:lineRule="auto"/>
        <w:jc w:val="center"/>
        <w:rPr>
          <w:b/>
          <w:sz w:val="50"/>
          <w:szCs w:val="50"/>
          <w:lang w:val="vi-VN"/>
        </w:rPr>
      </w:pPr>
    </w:p>
    <w:p w14:paraId="2A0477BC" w14:textId="77777777" w:rsidR="007565CD" w:rsidRPr="00C64D3C" w:rsidRDefault="007565CD" w:rsidP="007565CD">
      <w:pPr>
        <w:spacing w:after="0" w:line="276" w:lineRule="auto"/>
        <w:ind w:left="2160"/>
        <w:rPr>
          <w:b/>
          <w:szCs w:val="26"/>
        </w:rPr>
      </w:pPr>
      <w:r w:rsidRPr="00C64D3C">
        <w:rPr>
          <w:b/>
          <w:szCs w:val="26"/>
        </w:rPr>
        <w:t xml:space="preserve">Sinh </w:t>
      </w:r>
      <w:proofErr w:type="spellStart"/>
      <w:r w:rsidRPr="00C64D3C">
        <w:rPr>
          <w:b/>
          <w:szCs w:val="26"/>
        </w:rPr>
        <w:t>viên</w:t>
      </w:r>
      <w:proofErr w:type="spellEnd"/>
      <w:r w:rsidRPr="00C64D3C">
        <w:rPr>
          <w:b/>
          <w:szCs w:val="26"/>
        </w:rPr>
        <w:t xml:space="preserve"> </w:t>
      </w:r>
      <w:proofErr w:type="spellStart"/>
      <w:r w:rsidRPr="00C64D3C">
        <w:rPr>
          <w:b/>
          <w:szCs w:val="26"/>
        </w:rPr>
        <w:t>thực</w:t>
      </w:r>
      <w:proofErr w:type="spellEnd"/>
      <w:r w:rsidRPr="00C64D3C">
        <w:rPr>
          <w:b/>
          <w:szCs w:val="26"/>
        </w:rPr>
        <w:t xml:space="preserve"> </w:t>
      </w:r>
      <w:proofErr w:type="spellStart"/>
      <w:r w:rsidRPr="00C64D3C">
        <w:rPr>
          <w:b/>
          <w:szCs w:val="26"/>
        </w:rPr>
        <w:t>hiện</w:t>
      </w:r>
      <w:proofErr w:type="spellEnd"/>
      <w:r w:rsidRPr="00C64D3C">
        <w:rPr>
          <w:b/>
          <w:szCs w:val="26"/>
        </w:rPr>
        <w:t xml:space="preserve">: </w:t>
      </w:r>
    </w:p>
    <w:p w14:paraId="08722A10" w14:textId="6CA3D56E" w:rsidR="007565CD" w:rsidRPr="008D447D"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1. [Sinh viên 1 - Trưởng nhóm] </w:t>
        <w:tab/>
        <w:t>MSSV: 23DH00001</w:t>
      </w:r>
    </w:p>
    <w:p w14:paraId="4D223BC1" w14:textId="7CF29598" w:rsidR="00E439E2" w:rsidRPr="00E439E2"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2. [Sinh viên 2 - Thành viên]   </w:t>
        <w:tab/>
        <w:t>MSSV: 23DH00002</w:t>
      </w:r>
    </w:p>
    <w:p w14:paraId="7F3CF804" w14:textId="22667CB2" w:rsidR="0014368C" w:rsidRPr="00E439E2" w:rsidRDefault="007565CD" w:rsidP="006A6585">
      <w:pPr>
        <w:pStyle w:val="ListParagraph"/>
        <w:numPr>
          <w:ilvl w:val="0"/>
          <w:numId w:val="4"/>
        </w:numPr>
        <w:spacing w:after="0" w:line="312" w:lineRule="auto"/>
        <w:ind w:right="3"/>
        <w:rPr>
          <w:szCs w:val="26"/>
        </w:rPr>
      </w:pPr>
      <w:r>
        <w:rPr>
          <w:rFonts w:ascii="Times New Roman" w:hAnsi="Times New Roman"/>
          <w:sz w:val="26"/>
        </w:rPr>
        <w:t xml:space="preserve">3. [Sinh viên 3 - Thành viên]   </w:t>
        <w:tab/>
        <w:t>MSSV: 23DH00003</w:t>
      </w:r>
    </w:p>
    <w:p w14:paraId="6544D177" w14:textId="77777777" w:rsidR="0014368C" w:rsidRDefault="0014368C" w:rsidP="00F870F9">
      <w:pPr>
        <w:jc w:val="center"/>
        <w:rPr>
          <w:rFonts w:cs="Times New Roman"/>
          <w:b/>
          <w:bCs/>
          <w:sz w:val="30"/>
          <w:szCs w:val="30"/>
          <w:lang w:val="vi-VN"/>
        </w:rPr>
      </w:pPr>
    </w:p>
    <w:p w14:paraId="4311A771" w14:textId="7420C339" w:rsidR="004E082C" w:rsidRPr="006A6585" w:rsidRDefault="00E439E2" w:rsidP="006A6585">
      <w:pPr>
        <w:tabs>
          <w:tab w:val="left" w:pos="2127"/>
        </w:tabs>
        <w:spacing w:line="276" w:lineRule="auto"/>
        <w:ind w:left="-709"/>
        <w:jc w:val="center"/>
        <w:rPr>
          <w:szCs w:val="26"/>
          <w:lang w:val="vi-VN"/>
        </w:rPr>
      </w:pPr>
      <w:proofErr w:type="spellStart"/>
      <w:r>
        <w:rPr>
          <w:szCs w:val="26"/>
        </w:rPr>
        <w:t>Giảng</w:t>
      </w:r>
      <w:proofErr w:type="spellEnd"/>
      <w:r>
        <w:rPr>
          <w:szCs w:val="26"/>
          <w:lang w:val="vi-VN"/>
        </w:rPr>
        <w:t xml:space="preserve"> viên </w:t>
      </w:r>
      <w:proofErr w:type="spellStart"/>
      <w:r w:rsidRPr="00C64D3C">
        <w:rPr>
          <w:szCs w:val="26"/>
        </w:rPr>
        <w:t>hướng</w:t>
      </w:r>
      <w:proofErr w:type="spellEnd"/>
      <w:r w:rsidRPr="00C64D3C">
        <w:rPr>
          <w:szCs w:val="26"/>
        </w:rPr>
        <w:t xml:space="preserve"> </w:t>
      </w:r>
      <w:proofErr w:type="spellStart"/>
      <w:r w:rsidRPr="00C64D3C">
        <w:rPr>
          <w:szCs w:val="26"/>
        </w:rPr>
        <w:t>dẫn</w:t>
      </w:r>
      <w:proofErr w:type="spellEnd"/>
      <w:r w:rsidRPr="00C64D3C">
        <w:rPr>
          <w:szCs w:val="26"/>
        </w:rPr>
        <w:t>:</w:t>
      </w:r>
      <w:r w:rsidRPr="00C64D3C">
        <w:rPr>
          <w:szCs w:val="26"/>
          <w:lang w:val="vi-VN"/>
        </w:rPr>
        <w:t xml:space="preserve"> </w:t>
      </w:r>
      <w:r>
        <w:rPr>
          <w:szCs w:val="26"/>
          <w:lang w:val="vi-VN"/>
        </w:rPr>
        <w:t>TS. Trần Minh Thái</w:t>
      </w:r>
    </w:p>
    <w:p w14:paraId="1AFA30D5" w14:textId="77777777" w:rsidR="00E439E2" w:rsidRPr="00E439E2" w:rsidRDefault="00E439E2" w:rsidP="00EE3FD7">
      <w:pPr>
        <w:rPr>
          <w:rFonts w:cs="Times New Roman"/>
          <w:b/>
          <w:bCs/>
          <w:sz w:val="34"/>
          <w:szCs w:val="34"/>
          <w:lang w:val="vi-VN"/>
        </w:rPr>
      </w:pPr>
    </w:p>
    <w:p w14:paraId="083DA1ED" w14:textId="77777777" w:rsidR="00F570EB" w:rsidRDefault="00F570EB" w:rsidP="00F870F9">
      <w:pPr>
        <w:jc w:val="center"/>
        <w:rPr>
          <w:rFonts w:cs="Times New Roman"/>
          <w:b/>
          <w:bCs/>
          <w:sz w:val="34"/>
          <w:szCs w:val="34"/>
          <w:lang w:val="vi-VN"/>
        </w:rPr>
      </w:pPr>
    </w:p>
    <w:p w14:paraId="4168D9EA" w14:textId="77777777" w:rsidR="006A6585" w:rsidRDefault="006A6585" w:rsidP="00F870F9">
      <w:pPr>
        <w:jc w:val="center"/>
        <w:rPr>
          <w:rFonts w:cs="Times New Roman"/>
          <w:b/>
          <w:bCs/>
          <w:sz w:val="34"/>
          <w:szCs w:val="34"/>
          <w:lang w:val="vi-VN"/>
        </w:rPr>
      </w:pPr>
    </w:p>
    <w:p w14:paraId="27E934EB" w14:textId="77777777" w:rsidR="00F7034C" w:rsidRDefault="00F7034C" w:rsidP="00F870F9">
      <w:pPr>
        <w:jc w:val="center"/>
        <w:rPr>
          <w:rFonts w:cs="Times New Roman"/>
          <w:b/>
          <w:bCs/>
          <w:sz w:val="34"/>
          <w:szCs w:val="34"/>
          <w:lang w:val="vi-VN"/>
        </w:rPr>
      </w:pPr>
    </w:p>
    <w:p w14:paraId="51D46CD4" w14:textId="77777777" w:rsidR="00F7034C" w:rsidRPr="00E439E2" w:rsidRDefault="00F7034C" w:rsidP="00F870F9">
      <w:pPr>
        <w:jc w:val="center"/>
        <w:rPr>
          <w:rFonts w:cs="Times New Roman"/>
          <w:b/>
          <w:bCs/>
          <w:sz w:val="34"/>
          <w:szCs w:val="34"/>
          <w:lang w:val="vi-VN"/>
        </w:rPr>
      </w:pPr>
    </w:p>
    <w:p w14:paraId="6E8DA35C" w14:textId="41359197" w:rsidR="0022183A" w:rsidRPr="00E439E2" w:rsidRDefault="00F870F9" w:rsidP="00E439E2">
      <w:pPr>
        <w:spacing w:after="0" w:line="240" w:lineRule="auto"/>
        <w:jc w:val="center"/>
        <w:rPr>
          <w:rFonts w:cs="Times New Roman"/>
          <w:b/>
          <w:bCs/>
          <w:szCs w:val="26"/>
          <w:lang w:val="vi-VN"/>
        </w:rPr>
        <w:sectPr w:rsidR="0022183A" w:rsidRPr="00E439E2" w:rsidSect="00D547AB">
          <w:footerReference w:type="default" r:id="rId9"/>
          <w:pgSz w:w="11906" w:h="16838" w:code="9"/>
          <w:pgMar w:top="1440" w:right="1009" w:bottom="1440" w:left="1440"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E535CE">
        <w:rPr>
          <w:rFonts w:cs="Times New Roman"/>
          <w:b/>
          <w:bCs/>
          <w:szCs w:val="26"/>
        </w:rPr>
        <w:t xml:space="preserve">TP. HỒ CHÍ MINH, THÁNG </w:t>
      </w:r>
      <w:r w:rsidR="002C400E">
        <w:rPr>
          <w:rFonts w:cs="Times New Roman"/>
          <w:b/>
          <w:bCs/>
          <w:szCs w:val="26"/>
        </w:rPr>
        <w:t>12</w:t>
      </w:r>
      <w:r w:rsidRPr="00E535CE">
        <w:rPr>
          <w:rFonts w:cs="Times New Roman"/>
          <w:b/>
          <w:bCs/>
          <w:szCs w:val="26"/>
        </w:rPr>
        <w:t xml:space="preserve"> NĂM 202</w:t>
      </w:r>
      <w:r w:rsidR="0092379E">
        <w:rPr>
          <w:rFonts w:cs="Times New Roman"/>
          <w:b/>
          <w:bCs/>
          <w:szCs w:val="26"/>
          <w:lang w:val="vi-VN"/>
        </w:rPr>
        <w:t>6</w:t>
      </w:r>
    </w:p>
    <w:p w14:paraId="72A24D9D" w14:textId="1BAD9E04" w:rsidR="00A2289D" w:rsidRDefault="001A250A" w:rsidP="00B30BFC">
      <w:pPr>
        <w:tabs>
          <w:tab w:val="left" w:pos="3630"/>
          <w:tab w:val="center" w:pos="4729"/>
        </w:tabs>
        <w:spacing w:after="360" w:line="276" w:lineRule="auto"/>
        <w:rPr>
          <w:rFonts w:cs="Times New Roman"/>
          <w:b/>
          <w:bCs/>
          <w:sz w:val="30"/>
          <w:szCs w:val="30"/>
          <w:lang w:val="vi-VN"/>
        </w:rPr>
      </w:pPr>
      <w:r w:rsidRPr="00E535CE">
        <w:rPr>
          <w:rFonts w:cs="Times New Roman"/>
          <w:b/>
          <w:bCs/>
          <w:sz w:val="30"/>
          <w:szCs w:val="30"/>
        </w:rPr>
        <w:lastRenderedPageBreak/>
        <w:tab/>
      </w:r>
      <w:r w:rsidR="0014368C" w:rsidRPr="00E535CE">
        <w:rPr>
          <w:rFonts w:cs="Times New Roman"/>
          <w:b/>
          <w:bCs/>
          <w:sz w:val="30"/>
          <w:szCs w:val="30"/>
        </w:rPr>
        <w:t>THÔNG TIN NHÓM</w:t>
      </w:r>
    </w:p>
    <w:tbl>
      <w:tblPr>
        <w:tblStyle w:val="TableGrid0"/>
        <w:tblW w:w="10346" w:type="dxa"/>
        <w:jc w:val="center"/>
        <w:tblInd w:w="0" w:type="dxa"/>
        <w:tblCellMar>
          <w:top w:w="15" w:type="dxa"/>
          <w:left w:w="108" w:type="dxa"/>
          <w:right w:w="96" w:type="dxa"/>
        </w:tblCellMar>
        <w:tblLook w:val="04A0" w:firstRow="1" w:lastRow="0" w:firstColumn="1" w:lastColumn="0" w:noHBand="0" w:noVBand="1"/>
      </w:tblPr>
      <w:tblGrid>
        <w:gridCol w:w="767"/>
        <w:gridCol w:w="2463"/>
        <w:gridCol w:w="2458"/>
        <w:gridCol w:w="2400"/>
        <w:gridCol w:w="2258"/>
      </w:tblGrid>
      <w:tr w:rsidR="000F5D15" w:rsidRPr="000F5D15" w14:paraId="5243D1E6" w14:textId="77777777" w:rsidTr="005E69C3">
        <w:trPr>
          <w:trHeight w:val="699"/>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Stt</w:t>
            </w:r>
          </w:p>
        </w:tc>
        <w:tc>
          <w:tcPr>
            <w:tcW w:w="2463"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Nội dung thực hiện</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23DH00001</w:t>
              <w:br/>
              <w:t>[Sinh viên 1]</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23DH00002</w:t>
              <w:br/>
              <w:t>[Sinh viên 2]</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23DH00003</w:t>
              <w:br/>
              <w:t>[Sinh viên 3]</w:t>
            </w:r>
          </w:p>
        </w:tc>
      </w:tr>
      <w:tr w:rsidR="000F5D15" w14:paraId="59E521F3" w14:textId="77777777" w:rsidTr="007E2042">
        <w:trPr>
          <w:trHeight w:val="353"/>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1</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1: Giới thiệu (mục 1.1 đến 1.5)</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0E9767A0" w14:textId="77777777" w:rsidTr="007E2042">
        <w:trPr>
          <w:trHeight w:val="355"/>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2</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2: Cơ sở lý thuyết và các nghiên cứu liên quan (mục 2.1 đến 2.3)</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28230E7F" w14:textId="77777777" w:rsidTr="007E2042">
        <w:trPr>
          <w:trHeight w:val="353"/>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3</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3: Phân tích và thiết kế hệ thống (mục 3.1 đến 3.3)</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r>
      <w:tr w:rsidR="000F5D15" w14:paraId="7BBEE82A" w14:textId="77777777" w:rsidTr="007E2042">
        <w:trPr>
          <w:trHeight w:val="355"/>
          <w:jc w:val="center"/>
        </w:trPr>
        <w:tc>
          <w:tcPr>
            <w:tcW w:w="767"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4</w:t>
            </w:r>
          </w:p>
        </w:tc>
        <w:tc>
          <w:tcPr>
            <w:tcW w:w="2463" w:type="dxa"/>
            <w:tcBorders>
              <w:top w:val="single" w:sz="4" w:space="0" w:color="000000"/>
              <w:left w:val="single" w:sz="4" w:space="0" w:color="000000"/>
              <w:bottom w:val="single" w:sz="4" w:space="0" w:color="000000"/>
              <w:right w:val="single" w:sz="4" w:space="0" w:color="000000"/>
            </w:tcBorders>
          </w:tcPr>
          <w:p>
            <w:pPr>
              <w:spacing w:line="276" w:lineRule="auto"/>
              <w:jc w:val="left"/>
            </w:pPr>
            <w:r>
              <w:rPr>
                <w:rFonts w:ascii="Times New Roman" w:hAnsi="Times New Roman"/>
                <w:b w:val="0"/>
                <w:sz w:val="22"/>
              </w:rPr>
              <w:t>Chương 4: Cài đặt, triển khai và kết quả đạt được (mục 4.1 đến 4.5)</w:t>
            </w:r>
          </w:p>
        </w:tc>
        <w:tc>
          <w:tcPr>
            <w:tcW w:w="24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val="0"/>
                <w:sz w:val="22"/>
              </w:rPr>
            </w:r>
          </w:p>
        </w:tc>
        <w:tc>
          <w:tcPr>
            <w:tcW w:w="2400"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line="276" w:lineRule="auto"/>
              <w:jc w:val="center"/>
            </w:pPr>
            <w:r>
              <w:rPr>
                <w:rFonts w:ascii="Times New Roman" w:hAnsi="Times New Roman"/>
                <w:b/>
                <w:sz w:val="22"/>
              </w:rPr>
              <w:t>X</w:t>
            </w:r>
          </w:p>
        </w:tc>
      </w:tr>
      <w:tr>
        <w:tc>
          <w:tcPr>
            <w:tcW w:type="dxa" w:w="767"/>
          </w:tcPr>
          <w:p>
            <w:pPr>
              <w:spacing w:line="276" w:lineRule="auto"/>
              <w:jc w:val="center"/>
            </w:pPr>
            <w:r>
              <w:rPr>
                <w:rFonts w:ascii="Times New Roman" w:hAnsi="Times New Roman"/>
                <w:b/>
                <w:sz w:val="22"/>
              </w:rPr>
              <w:t>5</w:t>
            </w:r>
          </w:p>
        </w:tc>
        <w:tc>
          <w:tcPr>
            <w:tcW w:type="dxa" w:w="2463"/>
          </w:tcPr>
          <w:p>
            <w:pPr>
              <w:spacing w:line="276" w:lineRule="auto"/>
              <w:jc w:val="left"/>
            </w:pPr>
            <w:r>
              <w:rPr>
                <w:rFonts w:ascii="Times New Roman" w:hAnsi="Times New Roman"/>
                <w:b w:val="0"/>
                <w:sz w:val="22"/>
              </w:rPr>
              <w:t>Chương 5: Kết luận, hướng phát triển và tài liệu tham khảo</w:t>
            </w:r>
          </w:p>
        </w:tc>
        <w:tc>
          <w:tcPr>
            <w:tcW w:type="dxa" w:w="2458"/>
          </w:tcPr>
          <w:p>
            <w:pPr>
              <w:spacing w:line="276" w:lineRule="auto"/>
              <w:jc w:val="center"/>
            </w:pPr>
            <w:r>
              <w:rPr>
                <w:rFonts w:ascii="Times New Roman" w:hAnsi="Times New Roman"/>
                <w:b w:val="0"/>
                <w:sz w:val="22"/>
              </w:rPr>
            </w:r>
          </w:p>
        </w:tc>
        <w:tc>
          <w:tcPr>
            <w:tcW w:type="dxa" w:w="2400"/>
          </w:tcPr>
          <w:p>
            <w:pPr>
              <w:spacing w:line="276" w:lineRule="auto"/>
              <w:jc w:val="center"/>
            </w:pPr>
            <w:r>
              <w:rPr>
                <w:rFonts w:ascii="Times New Roman" w:hAnsi="Times New Roman"/>
                <w:b w:val="0"/>
                <w:sz w:val="22"/>
              </w:rPr>
            </w:r>
          </w:p>
        </w:tc>
        <w:tc>
          <w:tcPr>
            <w:tcW w:type="dxa" w:w="2258"/>
          </w:tcPr>
          <w:p>
            <w:pPr>
              <w:spacing w:line="276" w:lineRule="auto"/>
              <w:jc w:val="center"/>
            </w:pPr>
            <w:r>
              <w:rPr>
                <w:rFonts w:ascii="Times New Roman" w:hAnsi="Times New Roman"/>
                <w:b/>
                <w:sz w:val="22"/>
              </w:rPr>
              <w:t>X</w:t>
            </w:r>
          </w:p>
        </w:tc>
      </w:tr>
    </w:tbl>
    <w:p w14:paraId="41709ADE" w14:textId="77777777" w:rsidR="00FC4717" w:rsidRPr="00E535CE" w:rsidRDefault="00FC4717" w:rsidP="00FC4717">
      <w:pPr>
        <w:spacing w:line="276" w:lineRule="auto"/>
        <w:rPr>
          <w:rFonts w:cs="Times New Roman"/>
          <w:b/>
          <w:bCs/>
          <w:szCs w:val="26"/>
        </w:rPr>
      </w:pPr>
    </w:p>
    <w:p w14:paraId="73247787" w14:textId="04CC95CC" w:rsidR="00FC4717" w:rsidRPr="00E535CE" w:rsidRDefault="00FC4717" w:rsidP="00FC4717">
      <w:pPr>
        <w:spacing w:line="276" w:lineRule="auto"/>
        <w:rPr>
          <w:rFonts w:cs="Times New Roman"/>
          <w:b/>
          <w:bCs/>
          <w:szCs w:val="26"/>
        </w:rPr>
      </w:pPr>
    </w:p>
    <w:p w14:paraId="0417EC53" w14:textId="77777777" w:rsidR="00975A9C" w:rsidRDefault="00975A9C" w:rsidP="00FC4717">
      <w:pPr>
        <w:spacing w:line="276" w:lineRule="auto"/>
        <w:rPr>
          <w:rFonts w:cs="Times New Roman"/>
          <w:b/>
          <w:bCs/>
          <w:szCs w:val="26"/>
        </w:rPr>
        <w:sectPr w:rsidR="00975A9C" w:rsidSect="00F65F3B">
          <w:footerReference w:type="default" r:id="rId10"/>
          <w:pgSz w:w="11906" w:h="16838" w:code="9"/>
          <w:pgMar w:top="1440" w:right="1008" w:bottom="1440" w:left="1440" w:header="720" w:footer="720" w:gutter="0"/>
          <w:pgNumType w:start="1"/>
          <w:cols w:space="720"/>
          <w:docGrid w:linePitch="360"/>
        </w:sectPr>
      </w:pPr>
    </w:p>
    <w:p w14:paraId="04591EC8" w14:textId="77777777" w:rsidR="00FC4717" w:rsidRDefault="00975A9C" w:rsidP="00975A9C">
      <w:pPr>
        <w:tabs>
          <w:tab w:val="left" w:pos="3630"/>
          <w:tab w:val="center" w:pos="4729"/>
        </w:tabs>
        <w:spacing w:after="360" w:line="276" w:lineRule="auto"/>
        <w:jc w:val="center"/>
        <w:rPr>
          <w:rFonts w:cs="Times New Roman"/>
          <w:b/>
          <w:bCs/>
          <w:sz w:val="30"/>
          <w:szCs w:val="30"/>
          <w:lang w:val="vi-VN"/>
        </w:rPr>
      </w:pPr>
      <w:r w:rsidRPr="00975A9C">
        <w:rPr>
          <w:rFonts w:cs="Times New Roman"/>
          <w:b/>
          <w:bCs/>
          <w:sz w:val="30"/>
          <w:szCs w:val="30"/>
        </w:rPr>
        <w:lastRenderedPageBreak/>
        <w:t>TÓM TẮT</w:t>
      </w:r>
    </w:p>
    <w:p w14:paraId="3E6BF808" w14:textId="16C0C83F" w:rsidR="00975A9C" w:rsidRPr="00975A9C" w:rsidRDefault="00975A9C" w:rsidP="00975A9C">
      <w:pPr>
        <w:spacing w:line="360" w:lineRule="auto" w:before="40" w:after="120"/>
        <w:ind w:firstLine="720"/>
        <w:jc w:val="both"/>
        <w:rPr>
          <w:i/>
          <w:iCs/>
          <w:lang w:val="vi-VN"/>
        </w:rPr>
        <w:sectPr w:rsidR="00975A9C" w:rsidRPr="00975A9C" w:rsidSect="00F65F3B">
          <w:pgSz w:w="11906" w:h="16838" w:code="9"/>
          <w:pgMar w:top="1440" w:right="1008" w:bottom="1440" w:left="1440" w:header="720" w:footer="720" w:gutter="0"/>
          <w:pgNumType w:start="1"/>
          <w:cols w:space="720"/>
          <w:docGrid w:linePitch="360"/>
        </w:sectPr>
      </w:pPr>
      <w:r>
        <w:rPr>
          <w:rFonts w:ascii="Times New Roman" w:hAnsi="Times New Roman"/>
          <w:sz w:val="26"/>
        </w:rPr>
        <w:t>Trong nền kinh tế số hiện nay, hóa đơn điện tử (HĐĐT) đóng vai trò then chốt trong hoạt động quản lý tài chính và thu thuế của nhà nước. Tuy nhiên, các hệ thống HĐĐT tập trung truyền thống vẫn bộc lộ những lỗ hổng nghiêm trọng: nguy cơ can thiệp, chỉnh sửa dữ liệu trái phép từ nội bộ, sự tồn tại của các doanh nghiệp 'ma' lập ra nhằm xuất khống hóa đơn GTGT để trục lợi tiền hoàn thuế, cũng như tình trạng một hóa đơn bị kê khai trùng lặp tại nhiều nơi. Nhằm giải quyết triệt để vấn đề này, đề tài 'Ứng dụng Blockchain trong phát hành hóa đơn điện tử nhằm chống gian lận thuế' được nghiên cứu và triển khai. Đề tài xây dựng một hợp đồng thông minh (Smart Contract) trên nền tảng máy ảo Ethereum (EVM) với cơ chế kiểm tra tính duy nhất tuyệt đối của mã hóa đơn ngay tại thời điểm phát hành. Mỗi khi một hóa đơn mới được gửi lên mạng lưới, hệ thống sẽ tự động đối soát; nếu phát hiện mã hóa đơn đã tồn tại, giao dịch lập tức bị đảo ngược (Revert) và từ chối ghi nhận vào sổ cái. Hệ thống đã được thử nghiệm và mô phỏng thành công với kịch bản phát hành 5 hóa đơn hợp lệ và 1 giao dịch cố tình làm giả/trùng mã bị chặn đứng hoàn toàn. Kết quả thực nghiệm chứng minh giải pháp mang lại tính minh bạch, bất biến và toàn vẹn dữ liệu vượt trội, hỗ trợ đắc lực cho cơ quan thuế và doanh nghiệp trong công tác đối soát độc lập và chống thất thu ngân sách quốc gia.</w:t>
      </w:r>
    </w:p>
    <w:p w14:paraId="25DCAA5C" w14:textId="3DBB6457" w:rsidR="0014368C" w:rsidRPr="00E535CE" w:rsidRDefault="00847922" w:rsidP="00514401">
      <w:pPr>
        <w:tabs>
          <w:tab w:val="left" w:pos="2280"/>
          <w:tab w:val="center" w:pos="4729"/>
        </w:tabs>
        <w:spacing w:after="360" w:line="276" w:lineRule="auto"/>
        <w:jc w:val="center"/>
        <w:rPr>
          <w:rFonts w:cs="Times New Roman"/>
          <w:b/>
          <w:bCs/>
          <w:sz w:val="30"/>
          <w:szCs w:val="30"/>
        </w:rPr>
      </w:pPr>
      <w:r w:rsidRPr="00E535CE">
        <w:rPr>
          <w:rFonts w:cs="Times New Roman"/>
          <w:b/>
          <w:bCs/>
          <w:sz w:val="30"/>
          <w:szCs w:val="30"/>
        </w:rPr>
        <w:lastRenderedPageBreak/>
        <w:t>MỤC LỤC</w:t>
      </w:r>
    </w:p>
    <w:p w14:paraId="23F001A4" w14:textId="2902821B" w:rsidR="00E651BA" w:rsidRDefault="00514401">
      <w:pPr>
        <w:pStyle w:val="TOC1"/>
        <w:rPr>
          <w:rFonts w:asciiTheme="minorHAnsi" w:eastAsiaTheme="minorEastAsia" w:hAnsiTheme="minorHAnsi"/>
          <w:b w:val="0"/>
          <w:noProof/>
          <w:kern w:val="2"/>
          <w:sz w:val="24"/>
          <w:szCs w:val="24"/>
          <w:lang w:val="en-VN"/>
          <w14:ligatures w14:val="standardContextual"/>
        </w:rPr>
      </w:pPr>
      <w:r w:rsidRPr="00E535CE">
        <w:rPr>
          <w:rFonts w:cs="Times New Roman"/>
          <w:sz w:val="30"/>
          <w:szCs w:val="30"/>
        </w:rPr>
        <w:fldChar w:fldCharType="begin"/>
      </w:r>
      <w:r w:rsidRPr="00E535CE">
        <w:rPr>
          <w:rFonts w:cs="Times New Roman"/>
          <w:sz w:val="30"/>
          <w:szCs w:val="30"/>
        </w:rPr>
        <w:instrText xml:space="preserve"> TOC \o "1-3" \h \z \u </w:instrText>
      </w:r>
      <w:r w:rsidRPr="00E535CE">
        <w:rPr>
          <w:rFonts w:cs="Times New Roman"/>
          <w:sz w:val="30"/>
          <w:szCs w:val="30"/>
        </w:rPr>
        <w:fldChar w:fldCharType="separate"/>
      </w:r>
      <w:hyperlink w:anchor="_Toc211243353" w:history="1">
        <w:r w:rsidR="00E651BA" w:rsidRPr="00645CF5">
          <w:rPr>
            <w:rStyle w:val="Hyperlink"/>
            <w:noProof/>
          </w:rPr>
          <w:t>DANH MỤC BẢNG</w:t>
        </w:r>
        <w:r w:rsidR="00E651BA">
          <w:rPr>
            <w:noProof/>
            <w:webHidden/>
          </w:rPr>
          <w:tab/>
        </w:r>
        <w:r w:rsidR="00E651BA">
          <w:rPr>
            <w:noProof/>
            <w:webHidden/>
          </w:rPr>
          <w:fldChar w:fldCharType="begin"/>
        </w:r>
        <w:r w:rsidR="00E651BA">
          <w:rPr>
            <w:noProof/>
            <w:webHidden/>
          </w:rPr>
          <w:instrText xml:space="preserve"> PAGEREF _Toc211243353 \h </w:instrText>
        </w:r>
        <w:r w:rsidR="00E651BA">
          <w:rPr>
            <w:noProof/>
            <w:webHidden/>
          </w:rPr>
        </w:r>
        <w:r w:rsidR="00E651BA">
          <w:rPr>
            <w:noProof/>
            <w:webHidden/>
          </w:rPr>
          <w:fldChar w:fldCharType="separate"/>
        </w:r>
        <w:r w:rsidR="00E651BA">
          <w:rPr>
            <w:noProof/>
            <w:webHidden/>
          </w:rPr>
          <w:t>iii</w:t>
        </w:r>
        <w:r w:rsidR="00E651BA">
          <w:rPr>
            <w:noProof/>
            <w:webHidden/>
          </w:rPr>
          <w:fldChar w:fldCharType="end"/>
        </w:r>
      </w:hyperlink>
    </w:p>
    <w:p w14:paraId="497BA900" w14:textId="7B9547DB" w:rsidR="00E651BA" w:rsidRDefault="00E651BA">
      <w:pPr>
        <w:pStyle w:val="TOC1"/>
        <w:rPr>
          <w:rFonts w:asciiTheme="minorHAnsi" w:eastAsiaTheme="minorEastAsia" w:hAnsiTheme="minorHAnsi"/>
          <w:b w:val="0"/>
          <w:noProof/>
          <w:kern w:val="2"/>
          <w:sz w:val="24"/>
          <w:szCs w:val="24"/>
          <w:lang w:val="en-VN"/>
          <w14:ligatures w14:val="standardContextual"/>
        </w:rPr>
      </w:pPr>
      <w:hyperlink w:anchor="_Toc211243354" w:history="1">
        <w:r w:rsidRPr="00645CF5">
          <w:rPr>
            <w:rStyle w:val="Hyperlink"/>
            <w:noProof/>
          </w:rPr>
          <w:t>DANH MỤC HÌNH</w:t>
        </w:r>
        <w:r>
          <w:rPr>
            <w:noProof/>
            <w:webHidden/>
          </w:rPr>
          <w:tab/>
        </w:r>
        <w:r>
          <w:rPr>
            <w:noProof/>
            <w:webHidden/>
          </w:rPr>
          <w:fldChar w:fldCharType="begin"/>
        </w:r>
        <w:r>
          <w:rPr>
            <w:noProof/>
            <w:webHidden/>
          </w:rPr>
          <w:instrText xml:space="preserve"> PAGEREF _Toc211243354 \h </w:instrText>
        </w:r>
        <w:r>
          <w:rPr>
            <w:noProof/>
            <w:webHidden/>
          </w:rPr>
        </w:r>
        <w:r>
          <w:rPr>
            <w:noProof/>
            <w:webHidden/>
          </w:rPr>
          <w:fldChar w:fldCharType="separate"/>
        </w:r>
        <w:r>
          <w:rPr>
            <w:noProof/>
            <w:webHidden/>
          </w:rPr>
          <w:t>iv</w:t>
        </w:r>
        <w:r>
          <w:rPr>
            <w:noProof/>
            <w:webHidden/>
          </w:rPr>
          <w:fldChar w:fldCharType="end"/>
        </w:r>
      </w:hyperlink>
    </w:p>
    <w:p w14:paraId="280F3639" w14:textId="7C91CC4F"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55" w:history="1">
        <w:r w:rsidRPr="00645CF5">
          <w:rPr>
            <w:rStyle w:val="Hyperlink"/>
            <w:noProof/>
          </w:rPr>
          <w:t>CHƯƠNG 1:</w:t>
        </w:r>
        <w:r>
          <w:rPr>
            <w:rFonts w:asciiTheme="minorHAnsi" w:eastAsiaTheme="minorEastAsia" w:hAnsiTheme="minorHAnsi"/>
            <w:b w:val="0"/>
            <w:noProof/>
            <w:kern w:val="2"/>
            <w:sz w:val="24"/>
            <w:szCs w:val="24"/>
            <w:lang w:val="en-VN"/>
            <w14:ligatures w14:val="standardContextual"/>
          </w:rPr>
          <w:tab/>
        </w:r>
        <w:r w:rsidRPr="00645CF5">
          <w:rPr>
            <w:rStyle w:val="Hyperlink"/>
            <w:noProof/>
          </w:rPr>
          <w:t>GIỚI THIỆ</w:t>
        </w:r>
        <w:r w:rsidRPr="00645CF5">
          <w:rPr>
            <w:rStyle w:val="Hyperlink"/>
            <w:noProof/>
            <w:lang w:val="vi-VN"/>
          </w:rPr>
          <w:t>U</w:t>
        </w:r>
        <w:r>
          <w:rPr>
            <w:noProof/>
            <w:webHidden/>
          </w:rPr>
          <w:tab/>
        </w:r>
        <w:r>
          <w:rPr>
            <w:noProof/>
            <w:webHidden/>
          </w:rPr>
          <w:fldChar w:fldCharType="begin"/>
        </w:r>
        <w:r>
          <w:rPr>
            <w:noProof/>
            <w:webHidden/>
          </w:rPr>
          <w:instrText xml:space="preserve"> PAGEREF _Toc211243355 \h </w:instrText>
        </w:r>
        <w:r>
          <w:rPr>
            <w:noProof/>
            <w:webHidden/>
          </w:rPr>
        </w:r>
        <w:r>
          <w:rPr>
            <w:noProof/>
            <w:webHidden/>
          </w:rPr>
          <w:fldChar w:fldCharType="separate"/>
        </w:r>
        <w:r>
          <w:rPr>
            <w:noProof/>
            <w:webHidden/>
          </w:rPr>
          <w:t>5</w:t>
        </w:r>
        <w:r>
          <w:rPr>
            <w:noProof/>
            <w:webHidden/>
          </w:rPr>
          <w:fldChar w:fldCharType="end"/>
        </w:r>
      </w:hyperlink>
    </w:p>
    <w:p w14:paraId="6A9FFEA6" w14:textId="4A4D6B3C"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56" w:history="1">
        <w:r w:rsidRPr="00645CF5">
          <w:rPr>
            <w:rStyle w:val="Hyperlink"/>
            <w:rFonts w:ascii="Times New Roman Bold" w:hAnsi="Times New Roman Bold"/>
            <w:noProof/>
          </w:rPr>
          <w:t>1.1.</w:t>
        </w:r>
        <w:r>
          <w:rPr>
            <w:rFonts w:asciiTheme="minorHAnsi" w:eastAsiaTheme="minorEastAsia" w:hAnsiTheme="minorHAnsi"/>
            <w:noProof/>
            <w:kern w:val="2"/>
            <w:sz w:val="24"/>
            <w:szCs w:val="24"/>
            <w:lang w:val="en-VN"/>
            <w14:ligatures w14:val="standardContextual"/>
          </w:rPr>
          <w:tab/>
        </w:r>
        <w:r w:rsidRPr="00645CF5">
          <w:rPr>
            <w:rStyle w:val="Hyperlink"/>
            <w:noProof/>
          </w:rPr>
          <w:t>Bối cảnh và lý do chọn đề tài</w:t>
        </w:r>
        <w:r>
          <w:rPr>
            <w:noProof/>
            <w:webHidden/>
          </w:rPr>
          <w:tab/>
        </w:r>
        <w:r>
          <w:rPr>
            <w:noProof/>
            <w:webHidden/>
          </w:rPr>
          <w:fldChar w:fldCharType="begin"/>
        </w:r>
        <w:r>
          <w:rPr>
            <w:noProof/>
            <w:webHidden/>
          </w:rPr>
          <w:instrText xml:space="preserve"> PAGEREF _Toc211243356 \h </w:instrText>
        </w:r>
        <w:r>
          <w:rPr>
            <w:noProof/>
            <w:webHidden/>
          </w:rPr>
        </w:r>
        <w:r>
          <w:rPr>
            <w:noProof/>
            <w:webHidden/>
          </w:rPr>
          <w:fldChar w:fldCharType="separate"/>
        </w:r>
        <w:r>
          <w:rPr>
            <w:noProof/>
            <w:webHidden/>
          </w:rPr>
          <w:t>5</w:t>
        </w:r>
        <w:r>
          <w:rPr>
            <w:noProof/>
            <w:webHidden/>
          </w:rPr>
          <w:fldChar w:fldCharType="end"/>
        </w:r>
      </w:hyperlink>
    </w:p>
    <w:p w14:paraId="16F90D42" w14:textId="04254702"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57" w:history="1">
        <w:r w:rsidRPr="00645CF5">
          <w:rPr>
            <w:rStyle w:val="Hyperlink"/>
            <w:noProof/>
            <w:lang w:val="vi-VN"/>
          </w:rPr>
          <w:t>1.1.1.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Bối cảnh</w:t>
        </w:r>
        <w:r>
          <w:rPr>
            <w:noProof/>
            <w:webHidden/>
          </w:rPr>
          <w:tab/>
        </w:r>
        <w:r>
          <w:rPr>
            <w:noProof/>
            <w:webHidden/>
          </w:rPr>
          <w:fldChar w:fldCharType="begin"/>
        </w:r>
        <w:r>
          <w:rPr>
            <w:noProof/>
            <w:webHidden/>
          </w:rPr>
          <w:instrText xml:space="preserve"> PAGEREF _Toc211243357 \h </w:instrText>
        </w:r>
        <w:r>
          <w:rPr>
            <w:noProof/>
            <w:webHidden/>
          </w:rPr>
        </w:r>
        <w:r>
          <w:rPr>
            <w:noProof/>
            <w:webHidden/>
          </w:rPr>
          <w:fldChar w:fldCharType="separate"/>
        </w:r>
        <w:r>
          <w:rPr>
            <w:noProof/>
            <w:webHidden/>
          </w:rPr>
          <w:t>5</w:t>
        </w:r>
        <w:r>
          <w:rPr>
            <w:noProof/>
            <w:webHidden/>
          </w:rPr>
          <w:fldChar w:fldCharType="end"/>
        </w:r>
      </w:hyperlink>
    </w:p>
    <w:p w14:paraId="6B7E667B" w14:textId="1E51E67C"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58" w:history="1">
        <w:r w:rsidRPr="00645CF5">
          <w:rPr>
            <w:rStyle w:val="Hyperlink"/>
            <w:noProof/>
            <w:lang w:val="vi-VN"/>
          </w:rPr>
          <w:t>1.1.2.</w:t>
        </w:r>
        <w:r>
          <w:rPr>
            <w:rFonts w:asciiTheme="minorHAnsi" w:eastAsiaTheme="minorEastAsia" w:hAnsiTheme="minorHAnsi"/>
            <w:i w:val="0"/>
            <w:noProof/>
            <w:kern w:val="2"/>
            <w:sz w:val="24"/>
            <w:szCs w:val="24"/>
            <w:lang w:val="en-VN"/>
            <w14:ligatures w14:val="standardContextual"/>
          </w:rPr>
          <w:tab/>
        </w:r>
        <w:r w:rsidRPr="00645CF5">
          <w:rPr>
            <w:rStyle w:val="Hyperlink"/>
            <w:noProof/>
          </w:rPr>
          <w:t>Lý do</w:t>
        </w:r>
        <w:r>
          <w:rPr>
            <w:noProof/>
            <w:webHidden/>
          </w:rPr>
          <w:tab/>
        </w:r>
        <w:r>
          <w:rPr>
            <w:noProof/>
            <w:webHidden/>
          </w:rPr>
          <w:fldChar w:fldCharType="begin"/>
        </w:r>
        <w:r>
          <w:rPr>
            <w:noProof/>
            <w:webHidden/>
          </w:rPr>
          <w:instrText xml:space="preserve"> PAGEREF _Toc211243358 \h </w:instrText>
        </w:r>
        <w:r>
          <w:rPr>
            <w:noProof/>
            <w:webHidden/>
          </w:rPr>
        </w:r>
        <w:r>
          <w:rPr>
            <w:noProof/>
            <w:webHidden/>
          </w:rPr>
          <w:fldChar w:fldCharType="separate"/>
        </w:r>
        <w:r>
          <w:rPr>
            <w:noProof/>
            <w:webHidden/>
          </w:rPr>
          <w:t>5</w:t>
        </w:r>
        <w:r>
          <w:rPr>
            <w:noProof/>
            <w:webHidden/>
          </w:rPr>
          <w:fldChar w:fldCharType="end"/>
        </w:r>
      </w:hyperlink>
    </w:p>
    <w:p w14:paraId="6B2E5DCA" w14:textId="7C09E4A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59" w:history="1">
        <w:r w:rsidRPr="00645CF5">
          <w:rPr>
            <w:rStyle w:val="Hyperlink"/>
            <w:rFonts w:ascii="Times New Roman Bold" w:hAnsi="Times New Roman Bold"/>
            <w:noProof/>
          </w:rPr>
          <w:t>1.2.</w:t>
        </w:r>
        <w:r>
          <w:rPr>
            <w:rFonts w:asciiTheme="minorHAnsi" w:eastAsiaTheme="minorEastAsia" w:hAnsiTheme="minorHAnsi"/>
            <w:noProof/>
            <w:kern w:val="2"/>
            <w:sz w:val="24"/>
            <w:szCs w:val="24"/>
            <w:lang w:val="en-VN"/>
            <w14:ligatures w14:val="standardContextual"/>
          </w:rPr>
          <w:tab/>
        </w:r>
        <w:r w:rsidRPr="00645CF5">
          <w:rPr>
            <w:rStyle w:val="Hyperlink"/>
            <w:noProof/>
          </w:rPr>
          <w:t>Mục tiêu nghiên cứu</w:t>
        </w:r>
        <w:r>
          <w:rPr>
            <w:noProof/>
            <w:webHidden/>
          </w:rPr>
          <w:tab/>
        </w:r>
        <w:r>
          <w:rPr>
            <w:noProof/>
            <w:webHidden/>
          </w:rPr>
          <w:fldChar w:fldCharType="begin"/>
        </w:r>
        <w:r>
          <w:rPr>
            <w:noProof/>
            <w:webHidden/>
          </w:rPr>
          <w:instrText xml:space="preserve"> PAGEREF _Toc211243359 \h </w:instrText>
        </w:r>
        <w:r>
          <w:rPr>
            <w:noProof/>
            <w:webHidden/>
          </w:rPr>
        </w:r>
        <w:r>
          <w:rPr>
            <w:noProof/>
            <w:webHidden/>
          </w:rPr>
          <w:fldChar w:fldCharType="separate"/>
        </w:r>
        <w:r>
          <w:rPr>
            <w:noProof/>
            <w:webHidden/>
          </w:rPr>
          <w:t>5</w:t>
        </w:r>
        <w:r>
          <w:rPr>
            <w:noProof/>
            <w:webHidden/>
          </w:rPr>
          <w:fldChar w:fldCharType="end"/>
        </w:r>
      </w:hyperlink>
    </w:p>
    <w:p w14:paraId="6CD0F7CE" w14:textId="7953DDE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0" w:history="1">
        <w:r w:rsidRPr="00645CF5">
          <w:rPr>
            <w:rStyle w:val="Hyperlink"/>
            <w:noProof/>
            <w:lang w:val="vi-VN"/>
          </w:rPr>
          <w:t>1.2.1.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Mục tiêu chung</w:t>
        </w:r>
        <w:r>
          <w:rPr>
            <w:noProof/>
            <w:webHidden/>
          </w:rPr>
          <w:tab/>
        </w:r>
        <w:r>
          <w:rPr>
            <w:noProof/>
            <w:webHidden/>
          </w:rPr>
          <w:fldChar w:fldCharType="begin"/>
        </w:r>
        <w:r>
          <w:rPr>
            <w:noProof/>
            <w:webHidden/>
          </w:rPr>
          <w:instrText xml:space="preserve"> PAGEREF _Toc211243360 \h </w:instrText>
        </w:r>
        <w:r>
          <w:rPr>
            <w:noProof/>
            <w:webHidden/>
          </w:rPr>
        </w:r>
        <w:r>
          <w:rPr>
            <w:noProof/>
            <w:webHidden/>
          </w:rPr>
          <w:fldChar w:fldCharType="separate"/>
        </w:r>
        <w:r>
          <w:rPr>
            <w:noProof/>
            <w:webHidden/>
          </w:rPr>
          <w:t>5</w:t>
        </w:r>
        <w:r>
          <w:rPr>
            <w:noProof/>
            <w:webHidden/>
          </w:rPr>
          <w:fldChar w:fldCharType="end"/>
        </w:r>
      </w:hyperlink>
    </w:p>
    <w:p w14:paraId="27BF898E" w14:textId="0C65FF2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1" w:history="1">
        <w:r w:rsidRPr="00645CF5">
          <w:rPr>
            <w:rStyle w:val="Hyperlink"/>
            <w:noProof/>
            <w:lang w:val="vi-VN"/>
          </w:rPr>
          <w:t>1.2.2.</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Mục tiêu cụ thể</w:t>
        </w:r>
        <w:r>
          <w:rPr>
            <w:noProof/>
            <w:webHidden/>
          </w:rPr>
          <w:tab/>
        </w:r>
        <w:r>
          <w:rPr>
            <w:noProof/>
            <w:webHidden/>
          </w:rPr>
          <w:fldChar w:fldCharType="begin"/>
        </w:r>
        <w:r>
          <w:rPr>
            <w:noProof/>
            <w:webHidden/>
          </w:rPr>
          <w:instrText xml:space="preserve"> PAGEREF _Toc211243361 \h </w:instrText>
        </w:r>
        <w:r>
          <w:rPr>
            <w:noProof/>
            <w:webHidden/>
          </w:rPr>
        </w:r>
        <w:r>
          <w:rPr>
            <w:noProof/>
            <w:webHidden/>
          </w:rPr>
          <w:fldChar w:fldCharType="separate"/>
        </w:r>
        <w:r>
          <w:rPr>
            <w:noProof/>
            <w:webHidden/>
          </w:rPr>
          <w:t>5</w:t>
        </w:r>
        <w:r>
          <w:rPr>
            <w:noProof/>
            <w:webHidden/>
          </w:rPr>
          <w:fldChar w:fldCharType="end"/>
        </w:r>
      </w:hyperlink>
    </w:p>
    <w:p w14:paraId="7A0CDFD4" w14:textId="6B749E8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2" w:history="1">
        <w:r w:rsidRPr="00645CF5">
          <w:rPr>
            <w:rStyle w:val="Hyperlink"/>
            <w:rFonts w:ascii="Times New Roman Bold" w:hAnsi="Times New Roman Bold"/>
            <w:noProof/>
          </w:rPr>
          <w:t>1.3.</w:t>
        </w:r>
        <w:r>
          <w:rPr>
            <w:rFonts w:asciiTheme="minorHAnsi" w:eastAsiaTheme="minorEastAsia" w:hAnsiTheme="minorHAnsi"/>
            <w:noProof/>
            <w:kern w:val="2"/>
            <w:sz w:val="24"/>
            <w:szCs w:val="24"/>
            <w:lang w:val="en-VN"/>
            <w14:ligatures w14:val="standardContextual"/>
          </w:rPr>
          <w:tab/>
        </w:r>
        <w:r w:rsidRPr="00645CF5">
          <w:rPr>
            <w:rStyle w:val="Hyperlink"/>
            <w:noProof/>
          </w:rPr>
          <w:t>Phạm vi và giới hạn</w:t>
        </w:r>
        <w:r>
          <w:rPr>
            <w:noProof/>
            <w:webHidden/>
          </w:rPr>
          <w:tab/>
        </w:r>
        <w:r>
          <w:rPr>
            <w:noProof/>
            <w:webHidden/>
          </w:rPr>
          <w:fldChar w:fldCharType="begin"/>
        </w:r>
        <w:r>
          <w:rPr>
            <w:noProof/>
            <w:webHidden/>
          </w:rPr>
          <w:instrText xml:space="preserve"> PAGEREF _Toc211243362 \h </w:instrText>
        </w:r>
        <w:r>
          <w:rPr>
            <w:noProof/>
            <w:webHidden/>
          </w:rPr>
        </w:r>
        <w:r>
          <w:rPr>
            <w:noProof/>
            <w:webHidden/>
          </w:rPr>
          <w:fldChar w:fldCharType="separate"/>
        </w:r>
        <w:r>
          <w:rPr>
            <w:noProof/>
            <w:webHidden/>
          </w:rPr>
          <w:t>5</w:t>
        </w:r>
        <w:r>
          <w:rPr>
            <w:noProof/>
            <w:webHidden/>
          </w:rPr>
          <w:fldChar w:fldCharType="end"/>
        </w:r>
      </w:hyperlink>
    </w:p>
    <w:p w14:paraId="5AF3C0A6" w14:textId="65FA5494"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3" w:history="1">
        <w:r w:rsidRPr="00645CF5">
          <w:rPr>
            <w:rStyle w:val="Hyperlink"/>
            <w:noProof/>
            <w:lang w:val="vi-VN"/>
          </w:rPr>
          <w:t>1.3.1.</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Phạm vi</w:t>
        </w:r>
        <w:r>
          <w:rPr>
            <w:noProof/>
            <w:webHidden/>
          </w:rPr>
          <w:tab/>
        </w:r>
        <w:r>
          <w:rPr>
            <w:noProof/>
            <w:webHidden/>
          </w:rPr>
          <w:fldChar w:fldCharType="begin"/>
        </w:r>
        <w:r>
          <w:rPr>
            <w:noProof/>
            <w:webHidden/>
          </w:rPr>
          <w:instrText xml:space="preserve"> PAGEREF _Toc211243363 \h </w:instrText>
        </w:r>
        <w:r>
          <w:rPr>
            <w:noProof/>
            <w:webHidden/>
          </w:rPr>
        </w:r>
        <w:r>
          <w:rPr>
            <w:noProof/>
            <w:webHidden/>
          </w:rPr>
          <w:fldChar w:fldCharType="separate"/>
        </w:r>
        <w:r>
          <w:rPr>
            <w:noProof/>
            <w:webHidden/>
          </w:rPr>
          <w:t>5</w:t>
        </w:r>
        <w:r>
          <w:rPr>
            <w:noProof/>
            <w:webHidden/>
          </w:rPr>
          <w:fldChar w:fldCharType="end"/>
        </w:r>
      </w:hyperlink>
    </w:p>
    <w:p w14:paraId="54328B14" w14:textId="3BC75952"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64" w:history="1">
        <w:r w:rsidRPr="00645CF5">
          <w:rPr>
            <w:rStyle w:val="Hyperlink"/>
            <w:noProof/>
            <w:lang w:val="vi-VN"/>
          </w:rPr>
          <w:t>1.3.2.</w:t>
        </w:r>
        <w:r>
          <w:rPr>
            <w:rFonts w:asciiTheme="minorHAnsi" w:eastAsiaTheme="minorEastAsia" w:hAnsiTheme="minorHAnsi"/>
            <w:i w:val="0"/>
            <w:noProof/>
            <w:kern w:val="2"/>
            <w:sz w:val="24"/>
            <w:szCs w:val="24"/>
            <w:lang w:val="en-VN"/>
            <w14:ligatures w14:val="standardContextual"/>
          </w:rPr>
          <w:tab/>
        </w:r>
        <w:r w:rsidRPr="00645CF5">
          <w:rPr>
            <w:rStyle w:val="Hyperlink"/>
            <w:noProof/>
            <w:lang w:val="vi-VN"/>
          </w:rPr>
          <w:t>Giới hạn</w:t>
        </w:r>
        <w:r>
          <w:rPr>
            <w:noProof/>
            <w:webHidden/>
          </w:rPr>
          <w:tab/>
        </w:r>
        <w:r>
          <w:rPr>
            <w:noProof/>
            <w:webHidden/>
          </w:rPr>
          <w:fldChar w:fldCharType="begin"/>
        </w:r>
        <w:r>
          <w:rPr>
            <w:noProof/>
            <w:webHidden/>
          </w:rPr>
          <w:instrText xml:space="preserve"> PAGEREF _Toc211243364 \h </w:instrText>
        </w:r>
        <w:r>
          <w:rPr>
            <w:noProof/>
            <w:webHidden/>
          </w:rPr>
        </w:r>
        <w:r>
          <w:rPr>
            <w:noProof/>
            <w:webHidden/>
          </w:rPr>
          <w:fldChar w:fldCharType="separate"/>
        </w:r>
        <w:r>
          <w:rPr>
            <w:noProof/>
            <w:webHidden/>
          </w:rPr>
          <w:t>5</w:t>
        </w:r>
        <w:r>
          <w:rPr>
            <w:noProof/>
            <w:webHidden/>
          </w:rPr>
          <w:fldChar w:fldCharType="end"/>
        </w:r>
      </w:hyperlink>
    </w:p>
    <w:p w14:paraId="320E51E3" w14:textId="30315B7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5" w:history="1">
        <w:r w:rsidRPr="00645CF5">
          <w:rPr>
            <w:rStyle w:val="Hyperlink"/>
            <w:rFonts w:ascii="Times New Roman Bold" w:hAnsi="Times New Roman Bold"/>
            <w:noProof/>
          </w:rPr>
          <w:t>1.4.</w:t>
        </w:r>
        <w:r>
          <w:rPr>
            <w:rFonts w:asciiTheme="minorHAnsi" w:eastAsiaTheme="minorEastAsia" w:hAnsiTheme="minorHAnsi"/>
            <w:noProof/>
            <w:kern w:val="2"/>
            <w:sz w:val="24"/>
            <w:szCs w:val="24"/>
            <w:lang w:val="en-VN"/>
            <w14:ligatures w14:val="standardContextual"/>
          </w:rPr>
          <w:tab/>
        </w:r>
        <w:r w:rsidRPr="00645CF5">
          <w:rPr>
            <w:rStyle w:val="Hyperlink"/>
            <w:noProof/>
          </w:rPr>
          <w:t>Ý nghĩa thực tiễn</w:t>
        </w:r>
        <w:r>
          <w:rPr>
            <w:noProof/>
            <w:webHidden/>
          </w:rPr>
          <w:tab/>
        </w:r>
        <w:r>
          <w:rPr>
            <w:noProof/>
            <w:webHidden/>
          </w:rPr>
          <w:fldChar w:fldCharType="begin"/>
        </w:r>
        <w:r>
          <w:rPr>
            <w:noProof/>
            <w:webHidden/>
          </w:rPr>
          <w:instrText xml:space="preserve"> PAGEREF _Toc211243365 \h </w:instrText>
        </w:r>
        <w:r>
          <w:rPr>
            <w:noProof/>
            <w:webHidden/>
          </w:rPr>
        </w:r>
        <w:r>
          <w:rPr>
            <w:noProof/>
            <w:webHidden/>
          </w:rPr>
          <w:fldChar w:fldCharType="separate"/>
        </w:r>
        <w:r>
          <w:rPr>
            <w:noProof/>
            <w:webHidden/>
          </w:rPr>
          <w:t>5</w:t>
        </w:r>
        <w:r>
          <w:rPr>
            <w:noProof/>
            <w:webHidden/>
          </w:rPr>
          <w:fldChar w:fldCharType="end"/>
        </w:r>
      </w:hyperlink>
    </w:p>
    <w:p w14:paraId="6A684036" w14:textId="53D06393"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6" w:history="1">
        <w:r w:rsidRPr="00645CF5">
          <w:rPr>
            <w:rStyle w:val="Hyperlink"/>
            <w:rFonts w:ascii="Times New Roman Bold" w:hAnsi="Times New Roman Bold"/>
            <w:noProof/>
          </w:rPr>
          <w:t>1.5.</w:t>
        </w:r>
        <w:r>
          <w:rPr>
            <w:rFonts w:asciiTheme="minorHAnsi" w:eastAsiaTheme="minorEastAsia" w:hAnsiTheme="minorHAnsi"/>
            <w:noProof/>
            <w:kern w:val="2"/>
            <w:sz w:val="24"/>
            <w:szCs w:val="24"/>
            <w:lang w:val="en-VN"/>
            <w14:ligatures w14:val="standardContextual"/>
          </w:rPr>
          <w:tab/>
        </w:r>
        <w:r w:rsidRPr="00645CF5">
          <w:rPr>
            <w:rStyle w:val="Hyperlink"/>
            <w:noProof/>
          </w:rPr>
          <w:t>Bố cục báo cáo</w:t>
        </w:r>
        <w:r>
          <w:rPr>
            <w:noProof/>
            <w:webHidden/>
          </w:rPr>
          <w:tab/>
        </w:r>
        <w:r>
          <w:rPr>
            <w:noProof/>
            <w:webHidden/>
          </w:rPr>
          <w:fldChar w:fldCharType="begin"/>
        </w:r>
        <w:r>
          <w:rPr>
            <w:noProof/>
            <w:webHidden/>
          </w:rPr>
          <w:instrText xml:space="preserve"> PAGEREF _Toc211243366 \h </w:instrText>
        </w:r>
        <w:r>
          <w:rPr>
            <w:noProof/>
            <w:webHidden/>
          </w:rPr>
        </w:r>
        <w:r>
          <w:rPr>
            <w:noProof/>
            <w:webHidden/>
          </w:rPr>
          <w:fldChar w:fldCharType="separate"/>
        </w:r>
        <w:r>
          <w:rPr>
            <w:noProof/>
            <w:webHidden/>
          </w:rPr>
          <w:t>5</w:t>
        </w:r>
        <w:r>
          <w:rPr>
            <w:noProof/>
            <w:webHidden/>
          </w:rPr>
          <w:fldChar w:fldCharType="end"/>
        </w:r>
      </w:hyperlink>
    </w:p>
    <w:p w14:paraId="3C745426" w14:textId="287AD898"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67" w:history="1">
        <w:r w:rsidRPr="00645CF5">
          <w:rPr>
            <w:rStyle w:val="Hyperlink"/>
            <w:noProof/>
          </w:rPr>
          <w:t>CHƯƠNG 2:</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CƠ SỞ LÝ THUYẾT VÀ CÁC NGHIÊN CỨU LIÊN QUAN</w:t>
        </w:r>
        <w:r>
          <w:rPr>
            <w:noProof/>
            <w:webHidden/>
          </w:rPr>
          <w:tab/>
        </w:r>
        <w:r>
          <w:rPr>
            <w:noProof/>
            <w:webHidden/>
          </w:rPr>
          <w:fldChar w:fldCharType="begin"/>
        </w:r>
        <w:r>
          <w:rPr>
            <w:noProof/>
            <w:webHidden/>
          </w:rPr>
          <w:instrText xml:space="preserve"> PAGEREF _Toc211243367 \h </w:instrText>
        </w:r>
        <w:r>
          <w:rPr>
            <w:noProof/>
            <w:webHidden/>
          </w:rPr>
        </w:r>
        <w:r>
          <w:rPr>
            <w:noProof/>
            <w:webHidden/>
          </w:rPr>
          <w:fldChar w:fldCharType="separate"/>
        </w:r>
        <w:r>
          <w:rPr>
            <w:noProof/>
            <w:webHidden/>
          </w:rPr>
          <w:t>6</w:t>
        </w:r>
        <w:r>
          <w:rPr>
            <w:noProof/>
            <w:webHidden/>
          </w:rPr>
          <w:fldChar w:fldCharType="end"/>
        </w:r>
      </w:hyperlink>
    </w:p>
    <w:p w14:paraId="55CD0B4C" w14:textId="60C13DE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8" w:history="1">
        <w:r w:rsidRPr="00645CF5">
          <w:rPr>
            <w:rStyle w:val="Hyperlink"/>
            <w:rFonts w:ascii="Times New Roman Bold" w:hAnsi="Times New Roman Bold"/>
            <w:noProof/>
          </w:rPr>
          <w:t>2.1.</w:t>
        </w:r>
        <w:r>
          <w:rPr>
            <w:rFonts w:asciiTheme="minorHAnsi" w:eastAsiaTheme="minorEastAsia" w:hAnsiTheme="minorHAnsi"/>
            <w:noProof/>
            <w:kern w:val="2"/>
            <w:sz w:val="24"/>
            <w:szCs w:val="24"/>
            <w:lang w:val="en-VN"/>
            <w14:ligatures w14:val="standardContextual"/>
          </w:rPr>
          <w:tab/>
        </w:r>
        <w:r w:rsidRPr="00645CF5">
          <w:rPr>
            <w:rStyle w:val="Hyperlink"/>
            <w:noProof/>
          </w:rPr>
          <w:t>Khái niệm</w:t>
        </w:r>
        <w:r>
          <w:rPr>
            <w:noProof/>
            <w:webHidden/>
          </w:rPr>
          <w:tab/>
        </w:r>
        <w:r>
          <w:rPr>
            <w:noProof/>
            <w:webHidden/>
          </w:rPr>
          <w:fldChar w:fldCharType="begin"/>
        </w:r>
        <w:r>
          <w:rPr>
            <w:noProof/>
            <w:webHidden/>
          </w:rPr>
          <w:instrText xml:space="preserve"> PAGEREF _Toc211243368 \h </w:instrText>
        </w:r>
        <w:r>
          <w:rPr>
            <w:noProof/>
            <w:webHidden/>
          </w:rPr>
        </w:r>
        <w:r>
          <w:rPr>
            <w:noProof/>
            <w:webHidden/>
          </w:rPr>
          <w:fldChar w:fldCharType="separate"/>
        </w:r>
        <w:r>
          <w:rPr>
            <w:noProof/>
            <w:webHidden/>
          </w:rPr>
          <w:t>6</w:t>
        </w:r>
        <w:r>
          <w:rPr>
            <w:noProof/>
            <w:webHidden/>
          </w:rPr>
          <w:fldChar w:fldCharType="end"/>
        </w:r>
      </w:hyperlink>
    </w:p>
    <w:p w14:paraId="3637461D" w14:textId="4168CB9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69" w:history="1">
        <w:r w:rsidRPr="00645CF5">
          <w:rPr>
            <w:rStyle w:val="Hyperlink"/>
            <w:rFonts w:ascii="Times New Roman Bold" w:hAnsi="Times New Roman Bold"/>
            <w:noProof/>
          </w:rPr>
          <w:t>2.2.</w:t>
        </w:r>
        <w:r>
          <w:rPr>
            <w:rFonts w:asciiTheme="minorHAnsi" w:eastAsiaTheme="minorEastAsia" w:hAnsiTheme="minorHAnsi"/>
            <w:noProof/>
            <w:kern w:val="2"/>
            <w:sz w:val="24"/>
            <w:szCs w:val="24"/>
            <w:lang w:val="en-VN"/>
            <w14:ligatures w14:val="standardContextual"/>
          </w:rPr>
          <w:tab/>
        </w:r>
        <w:r w:rsidRPr="00645CF5">
          <w:rPr>
            <w:rStyle w:val="Hyperlink"/>
            <w:noProof/>
          </w:rPr>
          <w:t>Công nghệ, thuật toán</w:t>
        </w:r>
        <w:r>
          <w:rPr>
            <w:noProof/>
            <w:webHidden/>
          </w:rPr>
          <w:tab/>
        </w:r>
        <w:r>
          <w:rPr>
            <w:noProof/>
            <w:webHidden/>
          </w:rPr>
          <w:fldChar w:fldCharType="begin"/>
        </w:r>
        <w:r>
          <w:rPr>
            <w:noProof/>
            <w:webHidden/>
          </w:rPr>
          <w:instrText xml:space="preserve"> PAGEREF _Toc211243369 \h </w:instrText>
        </w:r>
        <w:r>
          <w:rPr>
            <w:noProof/>
            <w:webHidden/>
          </w:rPr>
        </w:r>
        <w:r>
          <w:rPr>
            <w:noProof/>
            <w:webHidden/>
          </w:rPr>
          <w:fldChar w:fldCharType="separate"/>
        </w:r>
        <w:r>
          <w:rPr>
            <w:noProof/>
            <w:webHidden/>
          </w:rPr>
          <w:t>6</w:t>
        </w:r>
        <w:r>
          <w:rPr>
            <w:noProof/>
            <w:webHidden/>
          </w:rPr>
          <w:fldChar w:fldCharType="end"/>
        </w:r>
      </w:hyperlink>
    </w:p>
    <w:p w14:paraId="0189A8C5" w14:textId="60D0151B"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0" w:history="1">
        <w:r w:rsidRPr="00645CF5">
          <w:rPr>
            <w:rStyle w:val="Hyperlink"/>
            <w:rFonts w:ascii="Times New Roman Bold" w:hAnsi="Times New Roman Bold"/>
            <w:noProof/>
          </w:rPr>
          <w:t>2.3.</w:t>
        </w:r>
        <w:r>
          <w:rPr>
            <w:rFonts w:asciiTheme="minorHAnsi" w:eastAsiaTheme="minorEastAsia" w:hAnsiTheme="minorHAnsi"/>
            <w:noProof/>
            <w:kern w:val="2"/>
            <w:sz w:val="24"/>
            <w:szCs w:val="24"/>
            <w:lang w:val="en-VN"/>
            <w14:ligatures w14:val="standardContextual"/>
          </w:rPr>
          <w:tab/>
        </w:r>
        <w:r w:rsidRPr="00645CF5">
          <w:rPr>
            <w:rStyle w:val="Hyperlink"/>
            <w:noProof/>
          </w:rPr>
          <w:t>Các nghiên cứu/ ứng dụng trước đó</w:t>
        </w:r>
        <w:r>
          <w:rPr>
            <w:noProof/>
            <w:webHidden/>
          </w:rPr>
          <w:tab/>
        </w:r>
        <w:r>
          <w:rPr>
            <w:noProof/>
            <w:webHidden/>
          </w:rPr>
          <w:fldChar w:fldCharType="begin"/>
        </w:r>
        <w:r>
          <w:rPr>
            <w:noProof/>
            <w:webHidden/>
          </w:rPr>
          <w:instrText xml:space="preserve"> PAGEREF _Toc211243370 \h </w:instrText>
        </w:r>
        <w:r>
          <w:rPr>
            <w:noProof/>
            <w:webHidden/>
          </w:rPr>
        </w:r>
        <w:r>
          <w:rPr>
            <w:noProof/>
            <w:webHidden/>
          </w:rPr>
          <w:fldChar w:fldCharType="separate"/>
        </w:r>
        <w:r>
          <w:rPr>
            <w:noProof/>
            <w:webHidden/>
          </w:rPr>
          <w:t>6</w:t>
        </w:r>
        <w:r>
          <w:rPr>
            <w:noProof/>
            <w:webHidden/>
          </w:rPr>
          <w:fldChar w:fldCharType="end"/>
        </w:r>
      </w:hyperlink>
    </w:p>
    <w:p w14:paraId="191C4611" w14:textId="414D92C9"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71" w:history="1">
        <w:r w:rsidRPr="00645CF5">
          <w:rPr>
            <w:rStyle w:val="Hyperlink"/>
            <w:noProof/>
          </w:rPr>
          <w:t>CHƯƠNG 3:</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_Toc211243371 \h </w:instrText>
        </w:r>
        <w:r>
          <w:rPr>
            <w:noProof/>
            <w:webHidden/>
          </w:rPr>
        </w:r>
        <w:r>
          <w:rPr>
            <w:noProof/>
            <w:webHidden/>
          </w:rPr>
          <w:fldChar w:fldCharType="separate"/>
        </w:r>
        <w:r>
          <w:rPr>
            <w:noProof/>
            <w:webHidden/>
          </w:rPr>
          <w:t>8</w:t>
        </w:r>
        <w:r>
          <w:rPr>
            <w:noProof/>
            <w:webHidden/>
          </w:rPr>
          <w:fldChar w:fldCharType="end"/>
        </w:r>
      </w:hyperlink>
    </w:p>
    <w:p w14:paraId="6CB8AC00" w14:textId="5379818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2" w:history="1">
        <w:r w:rsidRPr="00645CF5">
          <w:rPr>
            <w:rStyle w:val="Hyperlink"/>
            <w:rFonts w:ascii="Times New Roman Bold" w:hAnsi="Times New Roman Bold"/>
            <w:noProof/>
          </w:rPr>
          <w:t>3.1.</w:t>
        </w:r>
        <w:r>
          <w:rPr>
            <w:rFonts w:asciiTheme="minorHAnsi" w:eastAsiaTheme="minorEastAsia" w:hAnsiTheme="minorHAnsi"/>
            <w:noProof/>
            <w:kern w:val="2"/>
            <w:sz w:val="24"/>
            <w:szCs w:val="24"/>
            <w:lang w:val="en-VN"/>
            <w14:ligatures w14:val="standardContextual"/>
          </w:rPr>
          <w:tab/>
        </w:r>
        <w:r w:rsidRPr="00645CF5">
          <w:rPr>
            <w:rStyle w:val="Hyperlink"/>
            <w:noProof/>
          </w:rPr>
          <w:t>Phân tích yêu cầu</w:t>
        </w:r>
        <w:r>
          <w:rPr>
            <w:noProof/>
            <w:webHidden/>
          </w:rPr>
          <w:tab/>
        </w:r>
        <w:r>
          <w:rPr>
            <w:noProof/>
            <w:webHidden/>
          </w:rPr>
          <w:fldChar w:fldCharType="begin"/>
        </w:r>
        <w:r>
          <w:rPr>
            <w:noProof/>
            <w:webHidden/>
          </w:rPr>
          <w:instrText xml:space="preserve"> PAGEREF _Toc211243372 \h </w:instrText>
        </w:r>
        <w:r>
          <w:rPr>
            <w:noProof/>
            <w:webHidden/>
          </w:rPr>
        </w:r>
        <w:r>
          <w:rPr>
            <w:noProof/>
            <w:webHidden/>
          </w:rPr>
          <w:fldChar w:fldCharType="separate"/>
        </w:r>
        <w:r>
          <w:rPr>
            <w:noProof/>
            <w:webHidden/>
          </w:rPr>
          <w:t>8</w:t>
        </w:r>
        <w:r>
          <w:rPr>
            <w:noProof/>
            <w:webHidden/>
          </w:rPr>
          <w:fldChar w:fldCharType="end"/>
        </w:r>
      </w:hyperlink>
    </w:p>
    <w:p w14:paraId="03AB7FB1" w14:textId="589B2D24"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3" w:history="1">
        <w:r w:rsidRPr="00645CF5">
          <w:rPr>
            <w:rStyle w:val="Hyperlink"/>
            <w:rFonts w:ascii="Times New Roman Bold" w:hAnsi="Times New Roman Bold"/>
            <w:noProof/>
          </w:rPr>
          <w:t>3.2.</w:t>
        </w:r>
        <w:r>
          <w:rPr>
            <w:rFonts w:asciiTheme="minorHAnsi" w:eastAsiaTheme="minorEastAsia" w:hAnsiTheme="minorHAnsi"/>
            <w:noProof/>
            <w:kern w:val="2"/>
            <w:sz w:val="24"/>
            <w:szCs w:val="24"/>
            <w:lang w:val="en-VN"/>
            <w14:ligatures w14:val="standardContextual"/>
          </w:rPr>
          <w:tab/>
        </w:r>
        <w:r w:rsidRPr="00645CF5">
          <w:rPr>
            <w:rStyle w:val="Hyperlink"/>
            <w:noProof/>
          </w:rPr>
          <w:t>Sơ đồ hệ thống</w:t>
        </w:r>
        <w:r>
          <w:rPr>
            <w:noProof/>
            <w:webHidden/>
          </w:rPr>
          <w:tab/>
        </w:r>
        <w:r>
          <w:rPr>
            <w:noProof/>
            <w:webHidden/>
          </w:rPr>
          <w:fldChar w:fldCharType="begin"/>
        </w:r>
        <w:r>
          <w:rPr>
            <w:noProof/>
            <w:webHidden/>
          </w:rPr>
          <w:instrText xml:space="preserve"> PAGEREF _Toc211243373 \h </w:instrText>
        </w:r>
        <w:r>
          <w:rPr>
            <w:noProof/>
            <w:webHidden/>
          </w:rPr>
        </w:r>
        <w:r>
          <w:rPr>
            <w:noProof/>
            <w:webHidden/>
          </w:rPr>
          <w:fldChar w:fldCharType="separate"/>
        </w:r>
        <w:r>
          <w:rPr>
            <w:noProof/>
            <w:webHidden/>
          </w:rPr>
          <w:t>8</w:t>
        </w:r>
        <w:r>
          <w:rPr>
            <w:noProof/>
            <w:webHidden/>
          </w:rPr>
          <w:fldChar w:fldCharType="end"/>
        </w:r>
      </w:hyperlink>
    </w:p>
    <w:p w14:paraId="654E5296" w14:textId="5C05592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4" w:history="1">
        <w:r w:rsidRPr="00645CF5">
          <w:rPr>
            <w:rStyle w:val="Hyperlink"/>
            <w:rFonts w:ascii="Times New Roman Bold" w:hAnsi="Times New Roman Bold"/>
            <w:noProof/>
          </w:rPr>
          <w:t>3.3.</w:t>
        </w:r>
        <w:r>
          <w:rPr>
            <w:rFonts w:asciiTheme="minorHAnsi" w:eastAsiaTheme="minorEastAsia" w:hAnsiTheme="minorHAnsi"/>
            <w:noProof/>
            <w:kern w:val="2"/>
            <w:sz w:val="24"/>
            <w:szCs w:val="24"/>
            <w:lang w:val="en-VN"/>
            <w14:ligatures w14:val="standardContextual"/>
          </w:rPr>
          <w:tab/>
        </w:r>
        <w:r w:rsidRPr="00645CF5">
          <w:rPr>
            <w:rStyle w:val="Hyperlink"/>
            <w:noProof/>
          </w:rPr>
          <w:t>Thiết kế dữ liệu/ luồng xử lý</w:t>
        </w:r>
        <w:r>
          <w:rPr>
            <w:noProof/>
            <w:webHidden/>
          </w:rPr>
          <w:tab/>
        </w:r>
        <w:r>
          <w:rPr>
            <w:noProof/>
            <w:webHidden/>
          </w:rPr>
          <w:fldChar w:fldCharType="begin"/>
        </w:r>
        <w:r>
          <w:rPr>
            <w:noProof/>
            <w:webHidden/>
          </w:rPr>
          <w:instrText xml:space="preserve"> PAGEREF _Toc211243374 \h </w:instrText>
        </w:r>
        <w:r>
          <w:rPr>
            <w:noProof/>
            <w:webHidden/>
          </w:rPr>
        </w:r>
        <w:r>
          <w:rPr>
            <w:noProof/>
            <w:webHidden/>
          </w:rPr>
          <w:fldChar w:fldCharType="separate"/>
        </w:r>
        <w:r>
          <w:rPr>
            <w:noProof/>
            <w:webHidden/>
          </w:rPr>
          <w:t>8</w:t>
        </w:r>
        <w:r>
          <w:rPr>
            <w:noProof/>
            <w:webHidden/>
          </w:rPr>
          <w:fldChar w:fldCharType="end"/>
        </w:r>
      </w:hyperlink>
    </w:p>
    <w:p w14:paraId="08C3218F" w14:textId="79361C38"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75" w:history="1">
        <w:r w:rsidRPr="00645CF5">
          <w:rPr>
            <w:rStyle w:val="Hyperlink"/>
            <w:noProof/>
          </w:rPr>
          <w:t>CHƯƠNG 4:</w:t>
        </w:r>
        <w:r>
          <w:rPr>
            <w:rFonts w:asciiTheme="minorHAnsi" w:eastAsiaTheme="minorEastAsia" w:hAnsiTheme="minorHAnsi"/>
            <w:b w:val="0"/>
            <w:noProof/>
            <w:kern w:val="2"/>
            <w:sz w:val="24"/>
            <w:szCs w:val="24"/>
            <w:lang w:val="en-VN"/>
            <w14:ligatures w14:val="standardContextual"/>
          </w:rPr>
          <w:tab/>
        </w:r>
        <w:r w:rsidRPr="00645CF5">
          <w:rPr>
            <w:rStyle w:val="Hyperlink"/>
            <w:noProof/>
            <w:lang w:val="vi-VN"/>
          </w:rPr>
          <w:t>CÀI ĐẶT, TRIỂN KHAI VÀ KẾT QUẢ ĐẠT ĐƯỢC</w:t>
        </w:r>
        <w:r>
          <w:rPr>
            <w:noProof/>
            <w:webHidden/>
          </w:rPr>
          <w:tab/>
        </w:r>
        <w:r>
          <w:rPr>
            <w:noProof/>
            <w:webHidden/>
          </w:rPr>
          <w:fldChar w:fldCharType="begin"/>
        </w:r>
        <w:r>
          <w:rPr>
            <w:noProof/>
            <w:webHidden/>
          </w:rPr>
          <w:instrText xml:space="preserve"> PAGEREF _Toc211243375 \h </w:instrText>
        </w:r>
        <w:r>
          <w:rPr>
            <w:noProof/>
            <w:webHidden/>
          </w:rPr>
        </w:r>
        <w:r>
          <w:rPr>
            <w:noProof/>
            <w:webHidden/>
          </w:rPr>
          <w:fldChar w:fldCharType="separate"/>
        </w:r>
        <w:r>
          <w:rPr>
            <w:noProof/>
            <w:webHidden/>
          </w:rPr>
          <w:t>9</w:t>
        </w:r>
        <w:r>
          <w:rPr>
            <w:noProof/>
            <w:webHidden/>
          </w:rPr>
          <w:fldChar w:fldCharType="end"/>
        </w:r>
      </w:hyperlink>
    </w:p>
    <w:p w14:paraId="40EB0EFD" w14:textId="207421C8"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6" w:history="1">
        <w:r w:rsidRPr="00645CF5">
          <w:rPr>
            <w:rStyle w:val="Hyperlink"/>
            <w:rFonts w:ascii="Times New Roman Bold" w:hAnsi="Times New Roman Bold"/>
            <w:noProof/>
          </w:rPr>
          <w:t>4.1.</w:t>
        </w:r>
        <w:r>
          <w:rPr>
            <w:rFonts w:asciiTheme="minorHAnsi" w:eastAsiaTheme="minorEastAsia" w:hAnsiTheme="minorHAnsi"/>
            <w:noProof/>
            <w:kern w:val="2"/>
            <w:sz w:val="24"/>
            <w:szCs w:val="24"/>
            <w:lang w:val="en-VN"/>
            <w14:ligatures w14:val="standardContextual"/>
          </w:rPr>
          <w:tab/>
        </w:r>
        <w:r w:rsidRPr="00645CF5">
          <w:rPr>
            <w:rStyle w:val="Hyperlink"/>
            <w:noProof/>
          </w:rPr>
          <w:t>Công nghệ sử dụng</w:t>
        </w:r>
        <w:r>
          <w:rPr>
            <w:noProof/>
            <w:webHidden/>
          </w:rPr>
          <w:tab/>
        </w:r>
        <w:r>
          <w:rPr>
            <w:noProof/>
            <w:webHidden/>
          </w:rPr>
          <w:fldChar w:fldCharType="begin"/>
        </w:r>
        <w:r>
          <w:rPr>
            <w:noProof/>
            <w:webHidden/>
          </w:rPr>
          <w:instrText xml:space="preserve"> PAGEREF _Toc211243376 \h </w:instrText>
        </w:r>
        <w:r>
          <w:rPr>
            <w:noProof/>
            <w:webHidden/>
          </w:rPr>
        </w:r>
        <w:r>
          <w:rPr>
            <w:noProof/>
            <w:webHidden/>
          </w:rPr>
          <w:fldChar w:fldCharType="separate"/>
        </w:r>
        <w:r>
          <w:rPr>
            <w:noProof/>
            <w:webHidden/>
          </w:rPr>
          <w:t>9</w:t>
        </w:r>
        <w:r>
          <w:rPr>
            <w:noProof/>
            <w:webHidden/>
          </w:rPr>
          <w:fldChar w:fldCharType="end"/>
        </w:r>
      </w:hyperlink>
    </w:p>
    <w:p w14:paraId="14AAE7EA" w14:textId="2854501E"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7" w:history="1">
        <w:r w:rsidRPr="00645CF5">
          <w:rPr>
            <w:rStyle w:val="Hyperlink"/>
            <w:rFonts w:ascii="Times New Roman Bold" w:hAnsi="Times New Roman Bold"/>
            <w:noProof/>
          </w:rPr>
          <w:t>4.2.</w:t>
        </w:r>
        <w:r>
          <w:rPr>
            <w:rFonts w:asciiTheme="minorHAnsi" w:eastAsiaTheme="minorEastAsia" w:hAnsiTheme="minorHAnsi"/>
            <w:noProof/>
            <w:kern w:val="2"/>
            <w:sz w:val="24"/>
            <w:szCs w:val="24"/>
            <w:lang w:val="en-VN"/>
            <w14:ligatures w14:val="standardContextual"/>
          </w:rPr>
          <w:tab/>
        </w:r>
        <w:r w:rsidRPr="00645CF5">
          <w:rPr>
            <w:rStyle w:val="Hyperlink"/>
            <w:noProof/>
          </w:rPr>
          <w:t>Cài đặt hệ thống</w:t>
        </w:r>
        <w:r>
          <w:rPr>
            <w:noProof/>
            <w:webHidden/>
          </w:rPr>
          <w:tab/>
        </w:r>
        <w:r>
          <w:rPr>
            <w:noProof/>
            <w:webHidden/>
          </w:rPr>
          <w:fldChar w:fldCharType="begin"/>
        </w:r>
        <w:r>
          <w:rPr>
            <w:noProof/>
            <w:webHidden/>
          </w:rPr>
          <w:instrText xml:space="preserve"> PAGEREF _Toc211243377 \h </w:instrText>
        </w:r>
        <w:r>
          <w:rPr>
            <w:noProof/>
            <w:webHidden/>
          </w:rPr>
        </w:r>
        <w:r>
          <w:rPr>
            <w:noProof/>
            <w:webHidden/>
          </w:rPr>
          <w:fldChar w:fldCharType="separate"/>
        </w:r>
        <w:r>
          <w:rPr>
            <w:noProof/>
            <w:webHidden/>
          </w:rPr>
          <w:t>9</w:t>
        </w:r>
        <w:r>
          <w:rPr>
            <w:noProof/>
            <w:webHidden/>
          </w:rPr>
          <w:fldChar w:fldCharType="end"/>
        </w:r>
      </w:hyperlink>
    </w:p>
    <w:p w14:paraId="7B8FB3FA" w14:textId="18D7F9BA"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8" w:history="1">
        <w:r w:rsidRPr="00645CF5">
          <w:rPr>
            <w:rStyle w:val="Hyperlink"/>
            <w:rFonts w:ascii="Times New Roman Bold" w:hAnsi="Times New Roman Bold"/>
            <w:noProof/>
          </w:rPr>
          <w:t>4.3.</w:t>
        </w:r>
        <w:r>
          <w:rPr>
            <w:rFonts w:asciiTheme="minorHAnsi" w:eastAsiaTheme="minorEastAsia" w:hAnsiTheme="minorHAnsi"/>
            <w:noProof/>
            <w:kern w:val="2"/>
            <w:sz w:val="24"/>
            <w:szCs w:val="24"/>
            <w:lang w:val="en-VN"/>
            <w14:ligatures w14:val="standardContextual"/>
          </w:rPr>
          <w:tab/>
        </w:r>
        <w:r w:rsidRPr="00645CF5">
          <w:rPr>
            <w:rStyle w:val="Hyperlink"/>
            <w:noProof/>
          </w:rPr>
          <w:t>Quy trình triển khai</w:t>
        </w:r>
        <w:r>
          <w:rPr>
            <w:noProof/>
            <w:webHidden/>
          </w:rPr>
          <w:tab/>
        </w:r>
        <w:r>
          <w:rPr>
            <w:noProof/>
            <w:webHidden/>
          </w:rPr>
          <w:fldChar w:fldCharType="begin"/>
        </w:r>
        <w:r>
          <w:rPr>
            <w:noProof/>
            <w:webHidden/>
          </w:rPr>
          <w:instrText xml:space="preserve"> PAGEREF _Toc211243378 \h </w:instrText>
        </w:r>
        <w:r>
          <w:rPr>
            <w:noProof/>
            <w:webHidden/>
          </w:rPr>
        </w:r>
        <w:r>
          <w:rPr>
            <w:noProof/>
            <w:webHidden/>
          </w:rPr>
          <w:fldChar w:fldCharType="separate"/>
        </w:r>
        <w:r>
          <w:rPr>
            <w:noProof/>
            <w:webHidden/>
          </w:rPr>
          <w:t>9</w:t>
        </w:r>
        <w:r>
          <w:rPr>
            <w:noProof/>
            <w:webHidden/>
          </w:rPr>
          <w:fldChar w:fldCharType="end"/>
        </w:r>
      </w:hyperlink>
    </w:p>
    <w:p w14:paraId="52F871F5" w14:textId="3E01F81F"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79" w:history="1">
        <w:r w:rsidRPr="00645CF5">
          <w:rPr>
            <w:rStyle w:val="Hyperlink"/>
            <w:rFonts w:ascii="Times New Roman Bold" w:hAnsi="Times New Roman Bold"/>
            <w:noProof/>
          </w:rPr>
          <w:t>4.4.</w:t>
        </w:r>
        <w:r>
          <w:rPr>
            <w:rFonts w:asciiTheme="minorHAnsi" w:eastAsiaTheme="minorEastAsia" w:hAnsiTheme="minorHAnsi"/>
            <w:noProof/>
            <w:kern w:val="2"/>
            <w:sz w:val="24"/>
            <w:szCs w:val="24"/>
            <w:lang w:val="en-VN"/>
            <w14:ligatures w14:val="standardContextual"/>
          </w:rPr>
          <w:tab/>
        </w:r>
        <w:r w:rsidRPr="00645CF5">
          <w:rPr>
            <w:rStyle w:val="Hyperlink"/>
            <w:noProof/>
          </w:rPr>
          <w:t>Kết quả đạt được</w:t>
        </w:r>
        <w:r>
          <w:rPr>
            <w:noProof/>
            <w:webHidden/>
          </w:rPr>
          <w:tab/>
        </w:r>
        <w:r>
          <w:rPr>
            <w:noProof/>
            <w:webHidden/>
          </w:rPr>
          <w:fldChar w:fldCharType="begin"/>
        </w:r>
        <w:r>
          <w:rPr>
            <w:noProof/>
            <w:webHidden/>
          </w:rPr>
          <w:instrText xml:space="preserve"> PAGEREF _Toc211243379 \h </w:instrText>
        </w:r>
        <w:r>
          <w:rPr>
            <w:noProof/>
            <w:webHidden/>
          </w:rPr>
        </w:r>
        <w:r>
          <w:rPr>
            <w:noProof/>
            <w:webHidden/>
          </w:rPr>
          <w:fldChar w:fldCharType="separate"/>
        </w:r>
        <w:r>
          <w:rPr>
            <w:noProof/>
            <w:webHidden/>
          </w:rPr>
          <w:t>9</w:t>
        </w:r>
        <w:r>
          <w:rPr>
            <w:noProof/>
            <w:webHidden/>
          </w:rPr>
          <w:fldChar w:fldCharType="end"/>
        </w:r>
      </w:hyperlink>
    </w:p>
    <w:p w14:paraId="2038B2AD" w14:textId="3411FBD1"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0" w:history="1">
        <w:r w:rsidRPr="00645CF5">
          <w:rPr>
            <w:rStyle w:val="Hyperlink"/>
            <w:rFonts w:ascii="Times New Roman Bold" w:hAnsi="Times New Roman Bold"/>
            <w:noProof/>
          </w:rPr>
          <w:t>4.5.</w:t>
        </w:r>
        <w:r>
          <w:rPr>
            <w:rFonts w:asciiTheme="minorHAnsi" w:eastAsiaTheme="minorEastAsia" w:hAnsiTheme="minorHAnsi"/>
            <w:noProof/>
            <w:kern w:val="2"/>
            <w:sz w:val="24"/>
            <w:szCs w:val="24"/>
            <w:lang w:val="en-VN"/>
            <w14:ligatures w14:val="standardContextual"/>
          </w:rPr>
          <w:tab/>
        </w:r>
        <w:r w:rsidRPr="00645CF5">
          <w:rPr>
            <w:rStyle w:val="Hyperlink"/>
            <w:noProof/>
          </w:rPr>
          <w:t>Đánh giá kết quả</w:t>
        </w:r>
        <w:r>
          <w:rPr>
            <w:noProof/>
            <w:webHidden/>
          </w:rPr>
          <w:tab/>
        </w:r>
        <w:r>
          <w:rPr>
            <w:noProof/>
            <w:webHidden/>
          </w:rPr>
          <w:fldChar w:fldCharType="begin"/>
        </w:r>
        <w:r>
          <w:rPr>
            <w:noProof/>
            <w:webHidden/>
          </w:rPr>
          <w:instrText xml:space="preserve"> PAGEREF _Toc211243380 \h </w:instrText>
        </w:r>
        <w:r>
          <w:rPr>
            <w:noProof/>
            <w:webHidden/>
          </w:rPr>
        </w:r>
        <w:r>
          <w:rPr>
            <w:noProof/>
            <w:webHidden/>
          </w:rPr>
          <w:fldChar w:fldCharType="separate"/>
        </w:r>
        <w:r>
          <w:rPr>
            <w:noProof/>
            <w:webHidden/>
          </w:rPr>
          <w:t>9</w:t>
        </w:r>
        <w:r>
          <w:rPr>
            <w:noProof/>
            <w:webHidden/>
          </w:rPr>
          <w:fldChar w:fldCharType="end"/>
        </w:r>
      </w:hyperlink>
    </w:p>
    <w:p w14:paraId="3A2B5530" w14:textId="7649DFC5"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1" w:history="1">
        <w:r w:rsidRPr="00645CF5">
          <w:rPr>
            <w:rStyle w:val="Hyperlink"/>
            <w:noProof/>
          </w:rPr>
          <w:t>4.5.1.</w:t>
        </w:r>
        <w:r>
          <w:rPr>
            <w:rFonts w:asciiTheme="minorHAnsi" w:eastAsiaTheme="minorEastAsia" w:hAnsiTheme="minorHAnsi"/>
            <w:i w:val="0"/>
            <w:noProof/>
            <w:kern w:val="2"/>
            <w:sz w:val="24"/>
            <w:szCs w:val="24"/>
            <w:lang w:val="en-VN"/>
            <w14:ligatures w14:val="standardContextual"/>
          </w:rPr>
          <w:tab/>
        </w:r>
        <w:r w:rsidRPr="00645CF5">
          <w:rPr>
            <w:rStyle w:val="Hyperlink"/>
            <w:noProof/>
          </w:rPr>
          <w:t>Ưu điểm</w:t>
        </w:r>
        <w:r>
          <w:rPr>
            <w:noProof/>
            <w:webHidden/>
          </w:rPr>
          <w:tab/>
        </w:r>
        <w:r>
          <w:rPr>
            <w:noProof/>
            <w:webHidden/>
          </w:rPr>
          <w:fldChar w:fldCharType="begin"/>
        </w:r>
        <w:r>
          <w:rPr>
            <w:noProof/>
            <w:webHidden/>
          </w:rPr>
          <w:instrText xml:space="preserve"> PAGEREF _Toc211243381 \h </w:instrText>
        </w:r>
        <w:r>
          <w:rPr>
            <w:noProof/>
            <w:webHidden/>
          </w:rPr>
        </w:r>
        <w:r>
          <w:rPr>
            <w:noProof/>
            <w:webHidden/>
          </w:rPr>
          <w:fldChar w:fldCharType="separate"/>
        </w:r>
        <w:r>
          <w:rPr>
            <w:noProof/>
            <w:webHidden/>
          </w:rPr>
          <w:t>9</w:t>
        </w:r>
        <w:r>
          <w:rPr>
            <w:noProof/>
            <w:webHidden/>
          </w:rPr>
          <w:fldChar w:fldCharType="end"/>
        </w:r>
      </w:hyperlink>
    </w:p>
    <w:p w14:paraId="2B6FF113" w14:textId="1099A65F"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2" w:history="1">
        <w:r w:rsidRPr="00645CF5">
          <w:rPr>
            <w:rStyle w:val="Hyperlink"/>
            <w:noProof/>
          </w:rPr>
          <w:t>4.5.2.</w:t>
        </w:r>
        <w:r>
          <w:rPr>
            <w:rFonts w:asciiTheme="minorHAnsi" w:eastAsiaTheme="minorEastAsia" w:hAnsiTheme="minorHAnsi"/>
            <w:i w:val="0"/>
            <w:noProof/>
            <w:kern w:val="2"/>
            <w:sz w:val="24"/>
            <w:szCs w:val="24"/>
            <w:lang w:val="en-VN"/>
            <w14:ligatures w14:val="standardContextual"/>
          </w:rPr>
          <w:tab/>
        </w:r>
        <w:r w:rsidRPr="00645CF5">
          <w:rPr>
            <w:rStyle w:val="Hyperlink"/>
            <w:noProof/>
          </w:rPr>
          <w:t>Hạn chế</w:t>
        </w:r>
        <w:r>
          <w:rPr>
            <w:noProof/>
            <w:webHidden/>
          </w:rPr>
          <w:tab/>
        </w:r>
        <w:r>
          <w:rPr>
            <w:noProof/>
            <w:webHidden/>
          </w:rPr>
          <w:fldChar w:fldCharType="begin"/>
        </w:r>
        <w:r>
          <w:rPr>
            <w:noProof/>
            <w:webHidden/>
          </w:rPr>
          <w:instrText xml:space="preserve"> PAGEREF _Toc211243382 \h </w:instrText>
        </w:r>
        <w:r>
          <w:rPr>
            <w:noProof/>
            <w:webHidden/>
          </w:rPr>
        </w:r>
        <w:r>
          <w:rPr>
            <w:noProof/>
            <w:webHidden/>
          </w:rPr>
          <w:fldChar w:fldCharType="separate"/>
        </w:r>
        <w:r>
          <w:rPr>
            <w:noProof/>
            <w:webHidden/>
          </w:rPr>
          <w:t>9</w:t>
        </w:r>
        <w:r>
          <w:rPr>
            <w:noProof/>
            <w:webHidden/>
          </w:rPr>
          <w:fldChar w:fldCharType="end"/>
        </w:r>
      </w:hyperlink>
    </w:p>
    <w:p w14:paraId="00802931" w14:textId="492A9C1A" w:rsidR="00E651BA" w:rsidRDefault="00E651BA">
      <w:pPr>
        <w:pStyle w:val="TOC3"/>
        <w:tabs>
          <w:tab w:val="left" w:pos="1920"/>
          <w:tab w:val="right" w:leader="dot" w:pos="9448"/>
        </w:tabs>
        <w:rPr>
          <w:rFonts w:asciiTheme="minorHAnsi" w:eastAsiaTheme="minorEastAsia" w:hAnsiTheme="minorHAnsi"/>
          <w:i w:val="0"/>
          <w:noProof/>
          <w:kern w:val="2"/>
          <w:sz w:val="24"/>
          <w:szCs w:val="24"/>
          <w:lang w:val="en-VN"/>
          <w14:ligatures w14:val="standardContextual"/>
        </w:rPr>
      </w:pPr>
      <w:hyperlink w:anchor="_Toc211243383" w:history="1">
        <w:r w:rsidRPr="00645CF5">
          <w:rPr>
            <w:rStyle w:val="Hyperlink"/>
            <w:noProof/>
          </w:rPr>
          <w:t>4.5.3.</w:t>
        </w:r>
        <w:r>
          <w:rPr>
            <w:rFonts w:asciiTheme="minorHAnsi" w:eastAsiaTheme="minorEastAsia" w:hAnsiTheme="minorHAnsi"/>
            <w:i w:val="0"/>
            <w:noProof/>
            <w:kern w:val="2"/>
            <w:sz w:val="24"/>
            <w:szCs w:val="24"/>
            <w:lang w:val="en-VN"/>
            <w14:ligatures w14:val="standardContextual"/>
          </w:rPr>
          <w:tab/>
        </w:r>
        <w:r w:rsidRPr="00645CF5">
          <w:rPr>
            <w:rStyle w:val="Hyperlink"/>
            <w:noProof/>
          </w:rPr>
          <w:t>Mức độ hoàn thành</w:t>
        </w:r>
        <w:r>
          <w:rPr>
            <w:noProof/>
            <w:webHidden/>
          </w:rPr>
          <w:tab/>
        </w:r>
        <w:r>
          <w:rPr>
            <w:noProof/>
            <w:webHidden/>
          </w:rPr>
          <w:fldChar w:fldCharType="begin"/>
        </w:r>
        <w:r>
          <w:rPr>
            <w:noProof/>
            <w:webHidden/>
          </w:rPr>
          <w:instrText xml:space="preserve"> PAGEREF _Toc211243383 \h </w:instrText>
        </w:r>
        <w:r>
          <w:rPr>
            <w:noProof/>
            <w:webHidden/>
          </w:rPr>
        </w:r>
        <w:r>
          <w:rPr>
            <w:noProof/>
            <w:webHidden/>
          </w:rPr>
          <w:fldChar w:fldCharType="separate"/>
        </w:r>
        <w:r>
          <w:rPr>
            <w:noProof/>
            <w:webHidden/>
          </w:rPr>
          <w:t>9</w:t>
        </w:r>
        <w:r>
          <w:rPr>
            <w:noProof/>
            <w:webHidden/>
          </w:rPr>
          <w:fldChar w:fldCharType="end"/>
        </w:r>
      </w:hyperlink>
    </w:p>
    <w:p w14:paraId="4FB8F49F" w14:textId="3A4408E1" w:rsidR="00E651BA" w:rsidRDefault="00E651BA">
      <w:pPr>
        <w:pStyle w:val="TOC1"/>
        <w:tabs>
          <w:tab w:val="left" w:pos="2278"/>
        </w:tabs>
        <w:rPr>
          <w:rFonts w:asciiTheme="minorHAnsi" w:eastAsiaTheme="minorEastAsia" w:hAnsiTheme="minorHAnsi"/>
          <w:b w:val="0"/>
          <w:noProof/>
          <w:kern w:val="2"/>
          <w:sz w:val="24"/>
          <w:szCs w:val="24"/>
          <w:lang w:val="en-VN"/>
          <w14:ligatures w14:val="standardContextual"/>
        </w:rPr>
      </w:pPr>
      <w:hyperlink w:anchor="_Toc211243384" w:history="1">
        <w:r w:rsidRPr="00645CF5">
          <w:rPr>
            <w:rStyle w:val="Hyperlink"/>
            <w:noProof/>
          </w:rPr>
          <w:t>CHƯƠNG 5:</w:t>
        </w:r>
        <w:r>
          <w:rPr>
            <w:rFonts w:asciiTheme="minorHAnsi" w:eastAsiaTheme="minorEastAsia" w:hAnsiTheme="minorHAnsi"/>
            <w:b w:val="0"/>
            <w:noProof/>
            <w:kern w:val="2"/>
            <w:sz w:val="24"/>
            <w:szCs w:val="24"/>
            <w:lang w:val="en-VN"/>
            <w14:ligatures w14:val="standardContextual"/>
          </w:rPr>
          <w:tab/>
        </w:r>
        <w:r w:rsidRPr="00645CF5">
          <w:rPr>
            <w:rStyle w:val="Hyperlink"/>
            <w:noProof/>
          </w:rPr>
          <w:t>KẾT LUẬN</w:t>
        </w:r>
        <w:r>
          <w:rPr>
            <w:noProof/>
            <w:webHidden/>
          </w:rPr>
          <w:tab/>
        </w:r>
        <w:r>
          <w:rPr>
            <w:noProof/>
            <w:webHidden/>
          </w:rPr>
          <w:fldChar w:fldCharType="begin"/>
        </w:r>
        <w:r>
          <w:rPr>
            <w:noProof/>
            <w:webHidden/>
          </w:rPr>
          <w:instrText xml:space="preserve"> PAGEREF _Toc211243384 \h </w:instrText>
        </w:r>
        <w:r>
          <w:rPr>
            <w:noProof/>
            <w:webHidden/>
          </w:rPr>
        </w:r>
        <w:r>
          <w:rPr>
            <w:noProof/>
            <w:webHidden/>
          </w:rPr>
          <w:fldChar w:fldCharType="separate"/>
        </w:r>
        <w:r>
          <w:rPr>
            <w:noProof/>
            <w:webHidden/>
          </w:rPr>
          <w:t>10</w:t>
        </w:r>
        <w:r>
          <w:rPr>
            <w:noProof/>
            <w:webHidden/>
          </w:rPr>
          <w:fldChar w:fldCharType="end"/>
        </w:r>
      </w:hyperlink>
    </w:p>
    <w:p w14:paraId="058D5DF8" w14:textId="54B55926"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5" w:history="1">
        <w:r w:rsidRPr="00645CF5">
          <w:rPr>
            <w:rStyle w:val="Hyperlink"/>
            <w:rFonts w:ascii="Times New Roman Bold" w:hAnsi="Times New Roman Bold"/>
            <w:noProof/>
          </w:rPr>
          <w:t>5.1.</w:t>
        </w:r>
        <w:r>
          <w:rPr>
            <w:rFonts w:asciiTheme="minorHAnsi" w:eastAsiaTheme="minorEastAsia" w:hAnsiTheme="minorHAnsi"/>
            <w:noProof/>
            <w:kern w:val="2"/>
            <w:sz w:val="24"/>
            <w:szCs w:val="24"/>
            <w:lang w:val="en-VN"/>
            <w14:ligatures w14:val="standardContextual"/>
          </w:rPr>
          <w:tab/>
        </w:r>
        <w:r w:rsidRPr="00645CF5">
          <w:rPr>
            <w:rStyle w:val="Hyperlink"/>
            <w:noProof/>
          </w:rPr>
          <w:t>Kết luận</w:t>
        </w:r>
        <w:r>
          <w:rPr>
            <w:noProof/>
            <w:webHidden/>
          </w:rPr>
          <w:tab/>
        </w:r>
        <w:r>
          <w:rPr>
            <w:noProof/>
            <w:webHidden/>
          </w:rPr>
          <w:fldChar w:fldCharType="begin"/>
        </w:r>
        <w:r>
          <w:rPr>
            <w:noProof/>
            <w:webHidden/>
          </w:rPr>
          <w:instrText xml:space="preserve"> PAGEREF _Toc211243385 \h </w:instrText>
        </w:r>
        <w:r>
          <w:rPr>
            <w:noProof/>
            <w:webHidden/>
          </w:rPr>
        </w:r>
        <w:r>
          <w:rPr>
            <w:noProof/>
            <w:webHidden/>
          </w:rPr>
          <w:fldChar w:fldCharType="separate"/>
        </w:r>
        <w:r>
          <w:rPr>
            <w:noProof/>
            <w:webHidden/>
          </w:rPr>
          <w:t>10</w:t>
        </w:r>
        <w:r>
          <w:rPr>
            <w:noProof/>
            <w:webHidden/>
          </w:rPr>
          <w:fldChar w:fldCharType="end"/>
        </w:r>
      </w:hyperlink>
    </w:p>
    <w:p w14:paraId="1B5AA8BF" w14:textId="7E68026D" w:rsidR="00E651BA" w:rsidRDefault="00E651BA">
      <w:pPr>
        <w:pStyle w:val="TOC2"/>
        <w:tabs>
          <w:tab w:val="left" w:pos="1440"/>
          <w:tab w:val="right" w:leader="dot" w:pos="9448"/>
        </w:tabs>
        <w:rPr>
          <w:rFonts w:asciiTheme="minorHAnsi" w:eastAsiaTheme="minorEastAsia" w:hAnsiTheme="minorHAnsi"/>
          <w:noProof/>
          <w:kern w:val="2"/>
          <w:sz w:val="24"/>
          <w:szCs w:val="24"/>
          <w:lang w:val="en-VN"/>
          <w14:ligatures w14:val="standardContextual"/>
        </w:rPr>
      </w:pPr>
      <w:hyperlink w:anchor="_Toc211243386" w:history="1">
        <w:r w:rsidRPr="00645CF5">
          <w:rPr>
            <w:rStyle w:val="Hyperlink"/>
            <w:rFonts w:ascii="Times New Roman Bold" w:hAnsi="Times New Roman Bold"/>
            <w:noProof/>
          </w:rPr>
          <w:t>5.2.</w:t>
        </w:r>
        <w:r>
          <w:rPr>
            <w:rFonts w:asciiTheme="minorHAnsi" w:eastAsiaTheme="minorEastAsia" w:hAnsiTheme="minorHAnsi"/>
            <w:noProof/>
            <w:kern w:val="2"/>
            <w:sz w:val="24"/>
            <w:szCs w:val="24"/>
            <w:lang w:val="en-VN"/>
            <w14:ligatures w14:val="standardContextual"/>
          </w:rPr>
          <w:tab/>
        </w:r>
        <w:r w:rsidRPr="00645CF5">
          <w:rPr>
            <w:rStyle w:val="Hyperlink"/>
            <w:noProof/>
          </w:rPr>
          <w:t>Hướng phát triển</w:t>
        </w:r>
        <w:r>
          <w:rPr>
            <w:noProof/>
            <w:webHidden/>
          </w:rPr>
          <w:tab/>
        </w:r>
        <w:r>
          <w:rPr>
            <w:noProof/>
            <w:webHidden/>
          </w:rPr>
          <w:fldChar w:fldCharType="begin"/>
        </w:r>
        <w:r>
          <w:rPr>
            <w:noProof/>
            <w:webHidden/>
          </w:rPr>
          <w:instrText xml:space="preserve"> PAGEREF _Toc211243386 \h </w:instrText>
        </w:r>
        <w:r>
          <w:rPr>
            <w:noProof/>
            <w:webHidden/>
          </w:rPr>
        </w:r>
        <w:r>
          <w:rPr>
            <w:noProof/>
            <w:webHidden/>
          </w:rPr>
          <w:fldChar w:fldCharType="separate"/>
        </w:r>
        <w:r>
          <w:rPr>
            <w:noProof/>
            <w:webHidden/>
          </w:rPr>
          <w:t>10</w:t>
        </w:r>
        <w:r>
          <w:rPr>
            <w:noProof/>
            <w:webHidden/>
          </w:rPr>
          <w:fldChar w:fldCharType="end"/>
        </w:r>
      </w:hyperlink>
    </w:p>
    <w:p w14:paraId="00085CF7" w14:textId="58A8C538" w:rsidR="00E651BA" w:rsidRDefault="00E651BA">
      <w:pPr>
        <w:pStyle w:val="TOC1"/>
        <w:rPr>
          <w:rFonts w:asciiTheme="minorHAnsi" w:eastAsiaTheme="minorEastAsia" w:hAnsiTheme="minorHAnsi"/>
          <w:b w:val="0"/>
          <w:noProof/>
          <w:kern w:val="2"/>
          <w:sz w:val="24"/>
          <w:szCs w:val="24"/>
          <w:lang w:val="en-VN"/>
          <w14:ligatures w14:val="standardContextual"/>
        </w:rPr>
      </w:pPr>
      <w:hyperlink w:anchor="_Toc211243387" w:history="1">
        <w:r w:rsidRPr="00645CF5">
          <w:rPr>
            <w:rStyle w:val="Hyperlink"/>
            <w:noProof/>
          </w:rPr>
          <w:t>TÀI LIỆU THAM KHẢO</w:t>
        </w:r>
        <w:r>
          <w:rPr>
            <w:noProof/>
            <w:webHidden/>
          </w:rPr>
          <w:tab/>
        </w:r>
        <w:r>
          <w:rPr>
            <w:noProof/>
            <w:webHidden/>
          </w:rPr>
          <w:fldChar w:fldCharType="begin"/>
        </w:r>
        <w:r>
          <w:rPr>
            <w:noProof/>
            <w:webHidden/>
          </w:rPr>
          <w:instrText xml:space="preserve"> PAGEREF _Toc211243387 \h </w:instrText>
        </w:r>
        <w:r>
          <w:rPr>
            <w:noProof/>
            <w:webHidden/>
          </w:rPr>
        </w:r>
        <w:r>
          <w:rPr>
            <w:noProof/>
            <w:webHidden/>
          </w:rPr>
          <w:fldChar w:fldCharType="separate"/>
        </w:r>
        <w:r>
          <w:rPr>
            <w:noProof/>
            <w:webHidden/>
          </w:rPr>
          <w:t>11</w:t>
        </w:r>
        <w:r>
          <w:rPr>
            <w:noProof/>
            <w:webHidden/>
          </w:rPr>
          <w:fldChar w:fldCharType="end"/>
        </w:r>
      </w:hyperlink>
    </w:p>
    <w:p w14:paraId="570377CE" w14:textId="5BE31E56" w:rsidR="000357AF" w:rsidRPr="00E535CE" w:rsidRDefault="00514401" w:rsidP="0014368C">
      <w:pPr>
        <w:rPr>
          <w:rFonts w:cs="Times New Roman"/>
          <w:sz w:val="30"/>
          <w:szCs w:val="30"/>
        </w:rPr>
        <w:sectPr w:rsidR="000357AF" w:rsidRPr="00E535CE" w:rsidSect="00F65F3B">
          <w:footerReference w:type="default" r:id="rId11"/>
          <w:pgSz w:w="11906" w:h="16838" w:code="9"/>
          <w:pgMar w:top="1440" w:right="1008" w:bottom="1440" w:left="1440" w:header="720" w:footer="720" w:gutter="0"/>
          <w:pgNumType w:fmt="lowerRoman" w:start="1"/>
          <w:cols w:space="720"/>
          <w:docGrid w:linePitch="360"/>
        </w:sectPr>
      </w:pPr>
      <w:r w:rsidRPr="00E535CE">
        <w:rPr>
          <w:rFonts w:cs="Times New Roman"/>
          <w:sz w:val="30"/>
          <w:szCs w:val="30"/>
        </w:rPr>
        <w:fldChar w:fldCharType="end"/>
      </w:r>
    </w:p>
    <w:sdt>
      <w:sdtPr>
        <w:id w:val="1824933887"/>
        <w:docPartObj>
          <w:docPartGallery w:val="Bibliographies"/>
          <w:docPartUnique/>
        </w:docPartObj>
      </w:sdtPr>
      <w:sdtContent>
        <w:sdt>
          <w:sdtPr>
            <w:id w:val="-573587230"/>
            <w:bibliography/>
          </w:sdtPr>
          <w:sdtContent>
            <w:p w14:paraId="2E7234CF" w14:textId="73364592" w:rsidR="00E75976" w:rsidRPr="00E535CE" w:rsidRDefault="00E75976">
              <w:r w:rsidRPr="00E535CE">
                <w:fldChar w:fldCharType="begin"/>
              </w:r>
              <w:r w:rsidRPr="00E535CE">
                <w:instrText xml:space="preserve"> BIBLIOGRAPHY </w:instrText>
              </w:r>
              <w:r w:rsidRPr="00E535CE">
                <w:fldChar w:fldCharType="separate"/>
              </w:r>
              <w:r w:rsidR="00975A9C">
                <w:rPr>
                  <w:b/>
                  <w:bCs/>
                  <w:noProof/>
                </w:rPr>
                <w:t>There are no sources in the current document.</w:t>
              </w:r>
              <w:r w:rsidRPr="00E535CE">
                <w:rPr>
                  <w:b/>
                  <w:bCs/>
                  <w:noProof/>
                </w:rPr>
                <w:fldChar w:fldCharType="end"/>
              </w:r>
            </w:p>
          </w:sdtContent>
        </w:sdt>
      </w:sdtContent>
    </w:sdt>
    <w:p>
      <w:pPr>
        <w:pStyle w:val="Heading1"/>
        <w:spacing w:line="360" w:lineRule="auto" w:before="360" w:after="240"/>
        <w:ind w:firstLine="0"/>
        <w:jc w:val="center"/>
      </w:pPr>
      <w:r>
        <w:rPr>
          <w:rFonts w:ascii="Times New Roman" w:hAnsi="Times New Roman"/>
          <w:b/>
          <w:i w:val="0"/>
          <w:color w:val="000000"/>
          <w:sz w:val="32"/>
        </w:rPr>
        <w:t>DANH MỤC BẢNG</w:t>
      </w:r>
    </w:p>
    <w:p>
      <w:pPr>
        <w:spacing w:line="336" w:lineRule="auto" w:before="80" w:after="80"/>
        <w:ind w:firstLine="0"/>
        <w:tabs>
          <w:tab w:val="right" w:leader="dot" w:pos="9070"/>
        </w:tabs>
      </w:pPr>
      <w:hyperlink w:anchor="_Bang_2_1" w:history="1">
        <w:r>
          <w:rPr>
            <w:rFonts w:ascii="Times New Roman" w:hAnsi="Times New Roman"/>
            <w:sz w:val="26"/>
          </w:rPr>
          <w:t>Bảng 2.1: Đối chiếu giữa HĐĐT tập trung và HĐĐT trên nền tảng Blockchain</w:t>
        </w:r>
        <w:r>
          <w:rPr>
            <w:rFonts w:ascii="Times New Roman" w:hAnsi="Times New Roman"/>
            <w:sz w:val="26"/>
          </w:rPr>
          <w:tab/>
        </w:r>
        <w:r>
          <w:rPr>
            <w:rFonts w:ascii="Times New Roman" w:hAnsi="Times New Roman"/>
            <w:sz w:val="26"/>
          </w:rPr>
          <w:t>6</w:t>
        </w:r>
      </w:hyperlink>
    </w:p>
    <w:p>
      <w:pPr>
        <w:spacing w:line="336" w:lineRule="auto" w:before="80" w:after="80"/>
        <w:ind w:firstLine="0"/>
        <w:tabs>
          <w:tab w:val="right" w:leader="dot" w:pos="9070"/>
        </w:tabs>
      </w:pPr>
      <w:hyperlink w:anchor="_Bang_4_1" w:history="1">
        <w:r>
          <w:rPr>
            <w:rFonts w:ascii="Times New Roman" w:hAnsi="Times New Roman"/>
            <w:sz w:val="26"/>
          </w:rPr>
          <w:t>Bảng 4.1: Bảng kết quả thực nghiệm mô phỏng phát hành hóa đơn và kiểm soát gian lận</w:t>
        </w:r>
        <w:r>
          <w:rPr>
            <w:rFonts w:ascii="Times New Roman" w:hAnsi="Times New Roman"/>
            <w:sz w:val="26"/>
          </w:rPr>
          <w:tab/>
        </w:r>
        <w:r>
          <w:rPr>
            <w:rFonts w:ascii="Times New Roman" w:hAnsi="Times New Roman"/>
            <w:sz w:val="26"/>
          </w:rPr>
          <w:t>9</w:t>
        </w:r>
      </w:hyperlink>
    </w:p>
    <w:p>
      <w:r>
        <w:br w:type="page"/>
      </w:r>
    </w:p>
    <w:p>
      <w:pPr>
        <w:pStyle w:val="Heading1"/>
        <w:spacing w:line="360" w:lineRule="auto" w:before="360" w:after="240"/>
        <w:ind w:firstLine="0"/>
        <w:jc w:val="center"/>
      </w:pPr>
      <w:r>
        <w:rPr>
          <w:rFonts w:ascii="Times New Roman" w:hAnsi="Times New Roman"/>
          <w:b/>
          <w:i w:val="0"/>
          <w:color w:val="000000"/>
          <w:sz w:val="32"/>
        </w:rPr>
        <w:t>DANH MỤC HÌNH</w:t>
      </w:r>
    </w:p>
    <w:p>
      <w:pPr>
        <w:spacing w:line="336" w:lineRule="auto" w:before="80" w:after="80"/>
        <w:ind w:firstLine="0"/>
        <w:tabs>
          <w:tab w:val="right" w:leader="dot" w:pos="9070"/>
        </w:tabs>
      </w:pPr>
      <w:hyperlink w:anchor="_Hinh_3_1" w:history="1">
        <w:r>
          <w:rPr>
            <w:rFonts w:ascii="Times New Roman" w:hAnsi="Times New Roman"/>
            <w:sz w:val="26"/>
          </w:rPr>
          <w:t>Hình 3.1: Sơ đồ kiến trúc hệ thống hóa đơn điện tử dựa trên Blockchain</w:t>
        </w:r>
        <w:r>
          <w:rPr>
            <w:rFonts w:ascii="Times New Roman" w:hAnsi="Times New Roman"/>
            <w:sz w:val="26"/>
          </w:rPr>
          <w:tab/>
        </w:r>
        <w:r>
          <w:rPr>
            <w:rFonts w:ascii="Times New Roman" w:hAnsi="Times New Roman"/>
            <w:sz w:val="26"/>
          </w:rPr>
          <w:t>8</w:t>
        </w:r>
      </w:hyperlink>
    </w:p>
    <w:p>
      <w:pPr>
        <w:spacing w:line="336" w:lineRule="auto" w:before="80" w:after="80"/>
        <w:ind w:firstLine="0"/>
        <w:tabs>
          <w:tab w:val="right" w:leader="dot" w:pos="9070"/>
        </w:tabs>
      </w:pPr>
      <w:hyperlink w:anchor="_Hinh_3_2" w:history="1">
        <w:r>
          <w:rPr>
            <w:rFonts w:ascii="Times New Roman" w:hAnsi="Times New Roman"/>
            <w:sz w:val="26"/>
          </w:rPr>
          <w:t>Hình 3.2: Sơ đồ tuần tự quy trình phát hành và kiểm soát hóa đơn điện tử</w:t>
        </w:r>
        <w:r>
          <w:rPr>
            <w:rFonts w:ascii="Times New Roman" w:hAnsi="Times New Roman"/>
            <w:sz w:val="26"/>
          </w:rPr>
          <w:tab/>
        </w:r>
        <w:r>
          <w:rPr>
            <w:rFonts w:ascii="Times New Roman" w:hAnsi="Times New Roman"/>
            <w:sz w:val="26"/>
          </w:rPr>
          <w:t>8</w:t>
        </w:r>
      </w:hyperlink>
    </w:p>
    <w:p>
      <w:pPr>
        <w:spacing w:line="336" w:lineRule="auto" w:before="80" w:after="80"/>
        <w:ind w:firstLine="0"/>
        <w:tabs>
          <w:tab w:val="right" w:leader="dot" w:pos="9070"/>
        </w:tabs>
      </w:pPr>
      <w:hyperlink w:anchor="_Hinh_4_1" w:history="1">
        <w:r>
          <w:rPr>
            <w:rFonts w:ascii="Times New Roman" w:hAnsi="Times New Roman"/>
            <w:sz w:val="26"/>
          </w:rPr>
          <w:t>Hình 4.1: Kết quả kiểm thử thực nghiệm phát hành 5 hóa đơn và chặn đứng gian lận trùng mã</w:t>
        </w:r>
        <w:r>
          <w:rPr>
            <w:rFonts w:ascii="Times New Roman" w:hAnsi="Times New Roman"/>
            <w:sz w:val="26"/>
          </w:rPr>
          <w:tab/>
        </w:r>
        <w:r>
          <w:rPr>
            <w:rFonts w:ascii="Times New Roman" w:hAnsi="Times New Roman"/>
            <w:sz w:val="26"/>
          </w:rPr>
          <w:t>9</w:t>
        </w:r>
      </w:hyperlink>
    </w:p>
    <w:p>
      <w:pPr>
        <w:spacing w:line="336" w:lineRule="auto" w:before="80" w:after="80"/>
        <w:ind w:firstLine="0"/>
        <w:tabs>
          <w:tab w:val="right" w:leader="dot" w:pos="9070"/>
        </w:tabs>
        <w:sectPr w:rsidR="000357AF" w:rsidRPr="00E535CE" w:rsidSect="00F65F3B">
          <w:pgSz w:w="11906" w:h="16838" w:code="9"/>
          <w:pgMar w:top="1440" w:right="1008" w:bottom="1440" w:left="1440" w:header="720" w:footer="720" w:gutter="0"/>
          <w:pgNumType w:fmt="lowerRoman" w:start="5"/>
          <w:cols w:space="720"/>
          <w:docGrid w:linePitch="360"/>
        </w:sectPr>
      </w:pPr>
      <w:hyperlink w:anchor="_Hinh_4_2" w:history="1">
        <w:r>
          <w:rPr>
            <w:rFonts w:ascii="Times New Roman" w:hAnsi="Times New Roman"/>
            <w:sz w:val="26"/>
          </w:rPr>
          <w:t>Hình 4.2: Minh chứng xác thực hợp đồng thông minh trên Sepolia Etherscan Explorer</w:t>
        </w:r>
        <w:r>
          <w:rPr>
            <w:rFonts w:ascii="Times New Roman" w:hAnsi="Times New Roman"/>
            <w:sz w:val="26"/>
          </w:rPr>
          <w:tab/>
        </w:r>
        <w:r>
          <w:rPr>
            <w:rFonts w:ascii="Times New Roman" w:hAnsi="Times New Roman"/>
            <w:sz w:val="26"/>
          </w:rPr>
          <w:t>10</w:t>
        </w:r>
      </w:hyperlink>
    </w:p>
    <w:p>
      <w:pPr>
        <w:pStyle w:val="Heading1"/>
        <w:spacing w:line="360" w:lineRule="auto" w:before="360" w:after="240"/>
        <w:ind w:firstLine="0"/>
        <w:jc w:val="center"/>
      </w:pPr>
      <w:r>
        <w:rPr>
          <w:rFonts w:ascii="Times New Roman" w:hAnsi="Times New Roman"/>
          <w:b/>
          <w:i w:val="0"/>
          <w:color w:val="000000"/>
          <w:sz w:val="32"/>
        </w:rPr>
        <w:t>CHƯƠNG 1: GIỚI THIỆU</w:t>
      </w:r>
    </w:p>
    <w:p>
      <w:pPr>
        <w:pStyle w:val="Heading2"/>
        <w:spacing w:line="360" w:lineRule="auto" w:before="280" w:after="120"/>
        <w:ind w:firstLine="0"/>
        <w:jc w:val="left"/>
      </w:pPr>
      <w:r>
        <w:rPr>
          <w:rFonts w:ascii="Times New Roman" w:hAnsi="Times New Roman"/>
          <w:b/>
          <w:i w:val="0"/>
          <w:color w:val="000000"/>
          <w:sz w:val="28"/>
        </w:rPr>
        <w:t>1.1. Bối cảnh và lý do chọn đề tài</w:t>
      </w:r>
    </w:p>
    <w:p>
      <w:pPr>
        <w:pStyle w:val="Heading3"/>
        <w:spacing w:line="360" w:lineRule="auto" w:before="200" w:after="80"/>
        <w:ind w:firstLine="0"/>
        <w:jc w:val="left"/>
      </w:pPr>
      <w:r>
        <w:rPr>
          <w:rFonts w:ascii="Times New Roman" w:hAnsi="Times New Roman"/>
          <w:b/>
          <w:i w:val="0"/>
          <w:color w:val="000000"/>
          <w:sz w:val="26"/>
        </w:rPr>
        <w:t>1.1.1. Bối cảnh</w:t>
      </w:r>
    </w:p>
    <w:p>
      <w:pPr>
        <w:spacing w:line="360" w:lineRule="auto" w:before="40" w:after="120"/>
        <w:ind w:firstLine="720"/>
        <w:jc w:val="both"/>
      </w:pPr>
      <w:r>
        <w:rPr>
          <w:rFonts w:ascii="Times New Roman" w:hAnsi="Times New Roman"/>
          <w:b w:val="0"/>
          <w:i w:val="0"/>
          <w:color w:val="000000"/>
          <w:sz w:val="26"/>
        </w:rPr>
        <w:t>Trong bối cảnh chuyển đổi số quốc gia và hiện đại hóa ngành tài chính, việc áp dụng hóa đơn điện tử bắt buộc từ năm 2022 theo Nghị định 123/2020/NĐ-CP và Thông tư 78/2021/TT-BTC đã tạo ra bước ngoặt quan trọng trong quản lý kinh tế. Hóa đơn điện tử giúp cắt giảm đáng kể chi phí in ấn, lưu trữ và vận chuyển hóa đơn giấy, đồng thời nâng cao tốc độ hạch toán kế toán. Tuy nhiên, sự bùng nổ của hóa đơn số cũng làm phát sinh hàng loạt thách thức an ninh mạng và gian lận thương mại quy mô lớn.</w:t>
      </w:r>
    </w:p>
    <w:p>
      <w:pPr>
        <w:spacing w:line="360" w:lineRule="auto" w:before="40" w:after="120"/>
        <w:ind w:firstLine="720"/>
        <w:jc w:val="both"/>
      </w:pPr>
      <w:r>
        <w:rPr>
          <w:rFonts w:ascii="Times New Roman" w:hAnsi="Times New Roman"/>
          <w:b w:val="0"/>
          <w:i w:val="0"/>
          <w:color w:val="000000"/>
          <w:sz w:val="26"/>
        </w:rPr>
        <w:t>Thực tế thời gian qua, các cơ quan chức năng đã triệt phá nhiều đường dây mua bán trái phép hóa đơn GTGT với giá trị lên đến hàng nghìn tỷ đồng. Các đối tượng xấu thường thành lập các doanh nghiệp 'ma' (vỏ bọc) không có hoạt động sản xuất kinh doanh thật để xuất khống hóa đơn cho doanh nghiệp khác nhằm hợp thức hóa chi phí đầu vào và chiếm đoạt tiền hoàn thuế GTGT từ ngân sách nhà nước. Bên cạnh đó, các hệ thống cơ sở dữ liệu tập trung (Centralized Database) hiện hành vẫn tiềm ẩn rủi ro bị can thiệp dữ liệu nội bộ hoặc bị tấn công leo thang đặc quyền để chỉnh sửa số tiền và trạng thái hóa đơn sau khi phát hành. Do đó, việc tìm kiếm một giải pháp công nghệ mang tính chất kiến trúc phân tán, bất biến và có khả năng xác thực tự động là yêu cầu cấp thiết.</w:t>
      </w:r>
    </w:p>
    <w:p>
      <w:pPr>
        <w:pStyle w:val="Heading3"/>
        <w:spacing w:line="360" w:lineRule="auto" w:before="200" w:after="80"/>
        <w:ind w:firstLine="0"/>
        <w:jc w:val="left"/>
      </w:pPr>
      <w:r>
        <w:rPr>
          <w:rFonts w:ascii="Times New Roman" w:hAnsi="Times New Roman"/>
          <w:b/>
          <w:i w:val="0"/>
          <w:color w:val="000000"/>
          <w:sz w:val="26"/>
        </w:rPr>
        <w:t>1.1.2. Lý do</w:t>
      </w:r>
    </w:p>
    <w:p>
      <w:pPr>
        <w:spacing w:line="360" w:lineRule="auto" w:before="40" w:after="120"/>
        <w:ind w:firstLine="720"/>
        <w:jc w:val="both"/>
      </w:pPr>
      <w:r>
        <w:rPr>
          <w:rFonts w:ascii="Times New Roman" w:hAnsi="Times New Roman"/>
          <w:b w:val="0"/>
          <w:i w:val="0"/>
          <w:color w:val="000000"/>
          <w:sz w:val="26"/>
        </w:rPr>
        <w:t>Công nghệ Blockchain (chuỗi khối) với bản chất là sổ cái phân tán (Distributed Ledger), hoạt động dựa trên mạng ngang hàng và thuật toán đồng thuận mật mã học, sở hữu những đặc tính ưu việt: tính bất biến (Immutability), tính minh bạch có thể kiểm chứng công khai, và tính tự động hóa thông qua hợp đồng thông minh (Smart Contract). Nhóm nghiên cứu lựa chọn đề tài 'Hóa đơn điện tử chống gian lận thuế' vì các lý do then chốt sau:</w:t>
      </w:r>
    </w:p>
    <w:p>
      <w:pPr>
        <w:spacing w:line="360" w:lineRule="auto" w:before="40" w:after="80"/>
        <w:ind w:firstLine="360"/>
        <w:jc w:val="both"/>
      </w:pPr>
      <w:r>
        <w:rPr>
          <w:rFonts w:ascii="Times New Roman" w:hAnsi="Times New Roman"/>
          <w:b w:val="0"/>
          <w:i w:val="0"/>
          <w:color w:val="000000"/>
          <w:sz w:val="26"/>
        </w:rPr>
        <w:t>• Tính cấp thiết cao: Giải quyết trực tiếp vấn nạn nhức nhối của xã hội và cơ quan quản lý thuế về thất thu ngân sách do hóa đơn khống.</w:t>
      </w:r>
    </w:p>
    <w:p>
      <w:pPr>
        <w:spacing w:line="360" w:lineRule="auto" w:before="40" w:after="80"/>
        <w:ind w:firstLine="360"/>
        <w:jc w:val="both"/>
      </w:pPr>
      <w:r>
        <w:rPr>
          <w:rFonts w:ascii="Times New Roman" w:hAnsi="Times New Roman"/>
          <w:b w:val="0"/>
          <w:i w:val="0"/>
          <w:color w:val="000000"/>
          <w:sz w:val="26"/>
        </w:rPr>
        <w:t>• Tính phù hợp công nghệ: Hóa đơn điện tử bản chất là bản ghi dữ liệu tài chính cần đảm bảo tính duy nhất và toàn vẹn tuyệt đối — đây chính là thế mạnh cốt lõi của công nghệ Smart Contract trên EVM.</w:t>
      </w:r>
    </w:p>
    <w:p>
      <w:pPr>
        <w:spacing w:line="360" w:lineRule="auto" w:before="40" w:after="80"/>
        <w:ind w:firstLine="360"/>
        <w:jc w:val="both"/>
      </w:pPr>
      <w:r>
        <w:rPr>
          <w:rFonts w:ascii="Times New Roman" w:hAnsi="Times New Roman"/>
          <w:b w:val="0"/>
          <w:i w:val="0"/>
          <w:color w:val="000000"/>
          <w:sz w:val="26"/>
        </w:rPr>
        <w:t>• Tính thực tiễn vượt trội: Cho phép cơ quan thuế, doanh nghiệp bán lẻ và người mua cùng tham gia đối soát chéo độc lập 24/7 mà không phụ thuộc vào một máy chủ trung tâm duy nhất.</w:t>
      </w:r>
    </w:p>
    <w:p>
      <w:pPr>
        <w:pStyle w:val="Heading2"/>
        <w:spacing w:line="360" w:lineRule="auto" w:before="280" w:after="120"/>
        <w:ind w:firstLine="0"/>
        <w:jc w:val="left"/>
      </w:pPr>
      <w:r>
        <w:rPr>
          <w:rFonts w:ascii="Times New Roman" w:hAnsi="Times New Roman"/>
          <w:b/>
          <w:i w:val="0"/>
          <w:color w:val="000000"/>
          <w:sz w:val="28"/>
        </w:rPr>
        <w:t>1.2. Mục tiêu nghiên cứu</w:t>
      </w:r>
    </w:p>
    <w:p>
      <w:pPr>
        <w:pStyle w:val="Heading3"/>
        <w:spacing w:line="360" w:lineRule="auto" w:before="200" w:after="80"/>
        <w:ind w:firstLine="0"/>
        <w:jc w:val="left"/>
      </w:pPr>
      <w:r>
        <w:rPr>
          <w:rFonts w:ascii="Times New Roman" w:hAnsi="Times New Roman"/>
          <w:b/>
          <w:i w:val="0"/>
          <w:color w:val="000000"/>
          <w:sz w:val="26"/>
        </w:rPr>
        <w:t>1.2.1. Mục tiêu chung</w:t>
      </w:r>
    </w:p>
    <w:p>
      <w:pPr>
        <w:spacing w:line="360" w:lineRule="auto" w:before="40" w:after="120"/>
        <w:ind w:firstLine="720"/>
        <w:jc w:val="both"/>
      </w:pPr>
      <w:r>
        <w:rPr>
          <w:rFonts w:ascii="Times New Roman" w:hAnsi="Times New Roman"/>
          <w:b w:val="0"/>
          <w:i w:val="0"/>
          <w:color w:val="000000"/>
          <w:sz w:val="26"/>
        </w:rPr>
        <w:t>Mục tiêu tổng quát của đề tài là nghiên cứu, thiết kế và xây dựng thành công một mô hình phát hành và kiểm soát hóa đơn điện tử dựa trên nền tảng công nghệ Blockchain (Ethereum Virtual Machine - EVM), nhằm triệt tiêu hoàn toàn nguy cơ xuất khống hóa đơn, làm giả hóa đơn và kê khai trùng lặp mã hóa đơn trong hoạt động thương mại.</w:t>
      </w:r>
    </w:p>
    <w:p>
      <w:pPr>
        <w:pStyle w:val="Heading3"/>
        <w:spacing w:line="360" w:lineRule="auto" w:before="200" w:after="80"/>
        <w:ind w:firstLine="0"/>
        <w:jc w:val="left"/>
      </w:pPr>
      <w:r>
        <w:rPr>
          <w:rFonts w:ascii="Times New Roman" w:hAnsi="Times New Roman"/>
          <w:b/>
          <w:i w:val="0"/>
          <w:color w:val="000000"/>
          <w:sz w:val="26"/>
        </w:rPr>
        <w:t>1.2.2. Mục tiêu cụ thể</w:t>
      </w:r>
    </w:p>
    <w:p>
      <w:pPr>
        <w:spacing w:line="360" w:lineRule="auto" w:before="40" w:after="80"/>
        <w:ind w:firstLine="360"/>
        <w:jc w:val="both"/>
      </w:pPr>
      <w:r>
        <w:rPr>
          <w:rFonts w:ascii="Times New Roman" w:hAnsi="Times New Roman"/>
          <w:b w:val="0"/>
          <w:i w:val="0"/>
          <w:color w:val="000000"/>
          <w:sz w:val="26"/>
        </w:rPr>
        <w:t>• Thiết kế cấu trúc dữ liệu tối ưu struct HoaDon gồm: mã định danh duy nhất (maHoaDon), địa chỉ ví người bán (nguoiBan), địa chỉ ví người mua (nguoiMua), giá trị thanh toán (giaTri) và thời gian phát hành on-chain (thoiGianPhatHanh).</w:t>
      </w:r>
    </w:p>
    <w:p>
      <w:pPr>
        <w:spacing w:line="360" w:lineRule="auto" w:before="40" w:after="80"/>
        <w:ind w:firstLine="360"/>
        <w:jc w:val="both"/>
      </w:pPr>
      <w:r>
        <w:rPr>
          <w:rFonts w:ascii="Times New Roman" w:hAnsi="Times New Roman"/>
          <w:b w:val="0"/>
          <w:i w:val="0"/>
          <w:color w:val="000000"/>
          <w:sz w:val="26"/>
        </w:rPr>
        <w:t>• Lập trình Smart Contract HoaDonDienTu.sol bằng ngôn ngữ Solidity (^0.8.20), cài đặt cơ chế require kiểm tra tính tồn tại độc nhất của mã hóa đơn trước khi chấp nhận ghi vào sổ cái.</w:t>
      </w:r>
    </w:p>
    <w:p>
      <w:pPr>
        <w:spacing w:line="360" w:lineRule="auto" w:before="40" w:after="80"/>
        <w:ind w:firstLine="360"/>
        <w:jc w:val="both"/>
      </w:pPr>
      <w:r>
        <w:rPr>
          <w:rFonts w:ascii="Times New Roman" w:hAnsi="Times New Roman"/>
          <w:b w:val="0"/>
          <w:i w:val="0"/>
          <w:color w:val="000000"/>
          <w:sz w:val="26"/>
        </w:rPr>
        <w:t>• Xây dựng kịch bản kiểm thử tự động (demo_hoadon.py) mô phỏng phát hành 5 hóa đơn hợp lệ và thực hiện kịch bản tấn công thử phát hành lại mã đã có để chứng minh giao dịch gian lận bị Revert thành công.</w:t>
      </w:r>
    </w:p>
    <w:p>
      <w:pPr>
        <w:spacing w:line="360" w:lineRule="auto" w:before="40" w:after="80"/>
        <w:ind w:firstLine="360"/>
        <w:jc w:val="both"/>
      </w:pPr>
      <w:r>
        <w:rPr>
          <w:rFonts w:ascii="Times New Roman" w:hAnsi="Times New Roman"/>
          <w:b w:val="0"/>
          <w:i w:val="0"/>
          <w:color w:val="000000"/>
          <w:sz w:val="26"/>
        </w:rPr>
        <w:t>• Triển khai và xác thực hợp đồng thông minh trên mạng thử nghiệm công cộng Ethereum Sepolia Testnet, kiểm chứng minh bạch qua trình duyệt Etherscan.</w:t>
      </w:r>
    </w:p>
    <w:p>
      <w:pPr>
        <w:pStyle w:val="Heading2"/>
        <w:spacing w:line="360" w:lineRule="auto" w:before="280" w:after="120"/>
        <w:ind w:firstLine="0"/>
        <w:jc w:val="left"/>
      </w:pPr>
      <w:r>
        <w:rPr>
          <w:rFonts w:ascii="Times New Roman" w:hAnsi="Times New Roman"/>
          <w:b/>
          <w:i w:val="0"/>
          <w:color w:val="000000"/>
          <w:sz w:val="28"/>
        </w:rPr>
        <w:t>1.3. Phạm vi và giới hạn</w:t>
      </w:r>
    </w:p>
    <w:p>
      <w:pPr>
        <w:pStyle w:val="Heading3"/>
        <w:spacing w:line="360" w:lineRule="auto" w:before="200" w:after="80"/>
        <w:ind w:firstLine="0"/>
        <w:jc w:val="left"/>
      </w:pPr>
      <w:r>
        <w:rPr>
          <w:rFonts w:ascii="Times New Roman" w:hAnsi="Times New Roman"/>
          <w:b/>
          <w:i w:val="0"/>
          <w:color w:val="000000"/>
          <w:sz w:val="26"/>
        </w:rPr>
        <w:t>1.3.1. Phạm vi</w:t>
      </w:r>
    </w:p>
    <w:p>
      <w:pPr>
        <w:spacing w:line="360" w:lineRule="auto" w:before="40" w:after="120"/>
        <w:ind w:firstLine="720"/>
        <w:jc w:val="both"/>
      </w:pPr>
      <w:r>
        <w:rPr>
          <w:rFonts w:ascii="Times New Roman" w:hAnsi="Times New Roman"/>
          <w:b w:val="0"/>
          <w:i w:val="0"/>
          <w:color w:val="000000"/>
          <w:sz w:val="26"/>
        </w:rPr>
        <w:t>Đề tài tập trung nghiên cứu quy trình phát hành, xác thực tính duy nhất và tra cứu thông tin hóa đơn điện tử giữa ba thực thể: Doanh nghiệp bán hàng, Khách hàng mua hàng và Cơ quan quản lý thuế. Hệ thống được triển khai trên môi trường máy ảo EVM chuẩn của mạng Ethereum Sepolia Testnet, tương tác thông qua thư viện Python Web3.</w:t>
      </w:r>
    </w:p>
    <w:p>
      <w:pPr>
        <w:pStyle w:val="Heading3"/>
        <w:spacing w:line="360" w:lineRule="auto" w:before="200" w:after="80"/>
        <w:ind w:firstLine="0"/>
        <w:jc w:val="left"/>
      </w:pPr>
      <w:r>
        <w:rPr>
          <w:rFonts w:ascii="Times New Roman" w:hAnsi="Times New Roman"/>
          <w:b/>
          <w:i w:val="0"/>
          <w:color w:val="000000"/>
          <w:sz w:val="26"/>
        </w:rPr>
        <w:t>1.3.2. Giới hạn</w:t>
      </w:r>
    </w:p>
    <w:p>
      <w:pPr>
        <w:spacing w:line="360" w:lineRule="auto" w:before="40" w:after="120"/>
        <w:ind w:firstLine="720"/>
        <w:jc w:val="both"/>
      </w:pPr>
      <w:r>
        <w:rPr>
          <w:rFonts w:ascii="Times New Roman" w:hAnsi="Times New Roman"/>
          <w:b w:val="0"/>
          <w:i w:val="0"/>
          <w:color w:val="000000"/>
          <w:sz w:val="26"/>
        </w:rPr>
        <w:t>Do khuôn khổ thời gian và điều kiện thử nghiệm của đồ án môn học, đề tài có các giới hạn sau: hệ thống chưa tích hợp thiết bị phần cứng ký số chuyên dụng (USB Token / HSM) của các cơ quan chứng thực CA ngoài đời thực; chưa lưu trữ toàn bộ hàng trăm dòng sản phẩm chi tiết của hóa đơn lên trên chuỗi (on-chain) nhằm tiết kiệm chi phí Gas (giải pháp lưu hash nội dung được định hướng cho giai đoạn mở rộng).</w:t>
      </w:r>
    </w:p>
    <w:p>
      <w:pPr>
        <w:pStyle w:val="Heading2"/>
        <w:spacing w:line="360" w:lineRule="auto" w:before="280" w:after="120"/>
        <w:ind w:firstLine="0"/>
        <w:jc w:val="left"/>
      </w:pPr>
      <w:r>
        <w:rPr>
          <w:rFonts w:ascii="Times New Roman" w:hAnsi="Times New Roman"/>
          <w:b/>
          <w:i w:val="0"/>
          <w:color w:val="000000"/>
          <w:sz w:val="28"/>
        </w:rPr>
        <w:t>1.4. Ý nghĩa thực tiễn</w:t>
      </w:r>
    </w:p>
    <w:p>
      <w:pPr>
        <w:spacing w:line="360" w:lineRule="auto" w:before="40" w:after="80"/>
        <w:ind w:firstLine="360"/>
        <w:jc w:val="both"/>
      </w:pPr>
      <w:r>
        <w:rPr>
          <w:rFonts w:ascii="Times New Roman" w:hAnsi="Times New Roman"/>
          <w:b w:val="0"/>
          <w:i w:val="0"/>
          <w:color w:val="000000"/>
          <w:sz w:val="26"/>
        </w:rPr>
        <w:t>• Đối với Cơ quan Thuế: Sở hữu công cụ đối soát dữ liệu tức thì, phát hiện ngay lập tức các hành vi gian lận mã hóa đơn hoặc xuất khống mà không cần đợi thanh tra định kỳ nhiều tháng sau.</w:t>
      </w:r>
    </w:p>
    <w:p>
      <w:pPr>
        <w:spacing w:line="360" w:lineRule="auto" w:before="40" w:after="80"/>
        <w:ind w:firstLine="360"/>
        <w:jc w:val="both"/>
      </w:pPr>
      <w:r>
        <w:rPr>
          <w:rFonts w:ascii="Times New Roman" w:hAnsi="Times New Roman"/>
          <w:b w:val="0"/>
          <w:i w:val="0"/>
          <w:color w:val="000000"/>
          <w:sz w:val="26"/>
        </w:rPr>
        <w:t>• Đối với Doanh nghiệp: Bảo vệ uy tín thương hiệu, đảm bảo các hóa đơn đầu vào là hóa đơn thật 100%, tránh rủi ro bị cơ quan thuế xử phạt do sử dụng hóa đơn bất hợp pháp từ doanh nghiệp 'ma'.</w:t>
      </w:r>
    </w:p>
    <w:p>
      <w:pPr>
        <w:spacing w:line="360" w:lineRule="auto" w:before="40" w:after="80"/>
        <w:ind w:firstLine="360"/>
        <w:jc w:val="both"/>
      </w:pPr>
      <w:r>
        <w:rPr>
          <w:rFonts w:ascii="Times New Roman" w:hAnsi="Times New Roman"/>
          <w:b w:val="0"/>
          <w:i w:val="0"/>
          <w:color w:val="000000"/>
          <w:sz w:val="26"/>
        </w:rPr>
        <w:t>• Đối với Xã hội: Tăng cường tính minh bạch của nền kinh tế, giảm thiểu chi phí tranh chấp và xây dựng một môi trường kinh doanh số lành mạnh, liêm chính.</w:t>
      </w:r>
    </w:p>
    <w:p>
      <w:pPr>
        <w:pStyle w:val="Heading2"/>
        <w:spacing w:line="360" w:lineRule="auto" w:before="280" w:after="120"/>
        <w:ind w:firstLine="0"/>
        <w:jc w:val="left"/>
      </w:pPr>
      <w:r>
        <w:rPr>
          <w:rFonts w:ascii="Times New Roman" w:hAnsi="Times New Roman"/>
          <w:b/>
          <w:i w:val="0"/>
          <w:color w:val="000000"/>
          <w:sz w:val="28"/>
        </w:rPr>
        <w:t>1.5. Bố cục báo cáo</w:t>
      </w:r>
    </w:p>
    <w:p>
      <w:pPr>
        <w:spacing w:line="360" w:lineRule="auto" w:before="40" w:after="120"/>
        <w:ind w:firstLine="720"/>
        <w:jc w:val="both"/>
      </w:pPr>
      <w:r>
        <w:rPr>
          <w:rFonts w:ascii="Times New Roman" w:hAnsi="Times New Roman"/>
          <w:b w:val="0"/>
          <w:i w:val="0"/>
          <w:color w:val="000000"/>
          <w:sz w:val="26"/>
        </w:rPr>
        <w:t>Báo cáo đồ án được cấu trúc thành 5 chương chính như sau:</w:t>
      </w:r>
    </w:p>
    <w:p>
      <w:pPr>
        <w:spacing w:line="360" w:lineRule="auto" w:before="40" w:after="80"/>
        <w:ind w:firstLine="360"/>
        <w:jc w:val="both"/>
      </w:pPr>
      <w:r>
        <w:rPr>
          <w:rFonts w:ascii="Times New Roman" w:hAnsi="Times New Roman"/>
          <w:b w:val="0"/>
          <w:i w:val="0"/>
          <w:color w:val="000000"/>
          <w:sz w:val="26"/>
        </w:rPr>
        <w:t>• Chương 1: Giới thiệu — Trình bày bối cảnh, lý do chọn đề tài, mục tiêu, phạm vi, giới hạn và ý nghĩa thực tiễn.</w:t>
      </w:r>
    </w:p>
    <w:p>
      <w:pPr>
        <w:spacing w:line="360" w:lineRule="auto" w:before="40" w:after="80"/>
        <w:ind w:firstLine="360"/>
        <w:jc w:val="both"/>
      </w:pPr>
      <w:r>
        <w:rPr>
          <w:rFonts w:ascii="Times New Roman" w:hAnsi="Times New Roman"/>
          <w:b w:val="0"/>
          <w:i w:val="0"/>
          <w:color w:val="000000"/>
          <w:sz w:val="26"/>
        </w:rPr>
        <w:t>• Chương 2: Cơ sở lý thuyết và các nghiên cứu liên quan — Cung cấp nền tảng kiến thức về Blockchain, Smart Contract, hàm băm và bảng so sánh chi tiết với hệ thống truyền thống.</w:t>
      </w:r>
    </w:p>
    <w:p>
      <w:pPr>
        <w:spacing w:line="360" w:lineRule="auto" w:before="40" w:after="80"/>
        <w:ind w:firstLine="360"/>
        <w:jc w:val="both"/>
      </w:pPr>
      <w:r>
        <w:rPr>
          <w:rFonts w:ascii="Times New Roman" w:hAnsi="Times New Roman"/>
          <w:b w:val="0"/>
          <w:i w:val="0"/>
          <w:color w:val="000000"/>
          <w:sz w:val="26"/>
        </w:rPr>
        <w:t>• Chương 3: Phân tích và thiết kế hệ thống — Phân tích yêu cầu chức năng, phi chức năng, sơ đồ kiến trúc 3 tầng và thiết kế cấu trúc dữ liệu on-chain.</w:t>
      </w:r>
    </w:p>
    <w:p>
      <w:pPr>
        <w:spacing w:line="360" w:lineRule="auto" w:before="40" w:after="80"/>
        <w:ind w:firstLine="360"/>
        <w:jc w:val="both"/>
      </w:pPr>
      <w:r>
        <w:rPr>
          <w:rFonts w:ascii="Times New Roman" w:hAnsi="Times New Roman"/>
          <w:b w:val="0"/>
          <w:i w:val="0"/>
          <w:color w:val="000000"/>
          <w:sz w:val="26"/>
        </w:rPr>
        <w:t>• Chương 4: Cài đặt, triển khai và kết quả đạt được — Mô tả chi tiết mã nguồn Solidity, quy trình triển khai Sepolia và kết quả thực nghiệm mô phỏng.</w:t>
      </w:r>
    </w:p>
    <w:p>
      <w:pPr>
        <w:spacing w:line="360" w:lineRule="auto" w:before="40" w:after="80"/>
        <w:ind w:firstLine="360"/>
        <w:jc w:val="both"/>
      </w:pPr>
      <w:r>
        <w:rPr>
          <w:rFonts w:ascii="Times New Roman" w:hAnsi="Times New Roman"/>
          <w:b w:val="0"/>
          <w:i w:val="0"/>
          <w:color w:val="000000"/>
          <w:sz w:val="26"/>
        </w:rPr>
        <w:t>• Chương 5: Kết luận — Đánh giá kết quả đạt được, chỉ ra các hạn chế và đề xuất hướng mở rộng trong tương lai.</w:t>
      </w:r>
    </w:p>
    <w:p>
      <w:pPr>
        <w:spacing w:line="360" w:lineRule="auto" w:before="40" w:after="120"/>
        <w:ind w:firstLine="720"/>
        <w:jc w:val="both"/>
        <w:sectPr w:rsidR="00847922" w:rsidRPr="00E535CE" w:rsidSect="00F65F3B">
          <w:footerReference w:type="default" r:id="rId12"/>
          <w:pgSz w:w="11906" w:h="16838" w:code="9"/>
          <w:pgMar w:top="1440" w:right="1008" w:bottom="1440" w:left="1440" w:header="720" w:footer="720" w:gutter="0"/>
          <w:cols w:space="720"/>
          <w:docGrid w:linePitch="360"/>
        </w:sectPr>
      </w:pPr>
      <w:r>
        <w:rPr>
          <w:rFonts w:ascii="Times New Roman" w:hAnsi="Times New Roman"/>
          <w:b w:val="0"/>
          <w:i w:val="0"/>
          <w:color w:val="000000"/>
          <w:sz w:val="26"/>
        </w:rPr>
        <w:t>Phần tiếp theo trình bày chi tiết nền tảng lý thuyết và các nghiên cứu liên quan.</w:t>
      </w:r>
    </w:p>
    <w:p>
      <w:pPr>
        <w:pStyle w:val="Heading1"/>
        <w:spacing w:line="360" w:lineRule="auto" w:before="360" w:after="240"/>
        <w:ind w:firstLine="0"/>
        <w:jc w:val="center"/>
      </w:pPr>
      <w:r>
        <w:rPr>
          <w:rFonts w:ascii="Times New Roman" w:hAnsi="Times New Roman"/>
          <w:b/>
          <w:i w:val="0"/>
          <w:color w:val="000000"/>
          <w:sz w:val="32"/>
        </w:rPr>
        <w:t>CHƯƠNG 2: CƠ SỞ LÝ THUYẾT VÀ CÁC NGHIÊN CỨU LIÊN QUAN</w:t>
      </w:r>
    </w:p>
    <w:p>
      <w:pPr>
        <w:pStyle w:val="Heading2"/>
        <w:spacing w:line="360" w:lineRule="auto" w:before="280" w:after="120"/>
        <w:ind w:firstLine="0"/>
        <w:jc w:val="left"/>
      </w:pPr>
      <w:r>
        <w:rPr>
          <w:rFonts w:ascii="Times New Roman" w:hAnsi="Times New Roman"/>
          <w:b/>
          <w:i w:val="0"/>
          <w:color w:val="000000"/>
          <w:sz w:val="28"/>
        </w:rPr>
        <w:t>2.1. Khái niệm</w:t>
      </w:r>
    </w:p>
    <w:p>
      <w:pPr>
        <w:spacing w:line="360" w:lineRule="auto" w:before="40" w:after="120"/>
        <w:ind w:firstLine="720"/>
        <w:jc w:val="both"/>
      </w:pPr>
      <w:r>
        <w:rPr>
          <w:rFonts w:ascii="Times New Roman" w:hAnsi="Times New Roman"/>
          <w:b w:val="0"/>
          <w:i w:val="0"/>
          <w:color w:val="000000"/>
          <w:sz w:val="26"/>
        </w:rPr>
        <w:t>Blockchain (Chuỗi khối): Là công nghệ sổ cái phân tán (Distributed Ledger Technology - DLT) cho phép dữ liệu được lưu trữ thành các khối (blocks) liên kết với nhau theo thứ tự thời gian bằng mật mã học. Mỗi khối chứa mã băm (hash) của khối trước đó, một dấu thời gian (timestamp) và dữ liệu giao dịch. Đặc tính này đảm bảo một khi dữ liệu đã được ghi vào khối thì không thể thay đổi nếu không làm thay đổi tất cả các khối tiếp theo, điều này đòi hỏi sự đồng thuận của đa số các nút mạng.</w:t>
      </w:r>
    </w:p>
    <w:p>
      <w:pPr>
        <w:spacing w:line="360" w:lineRule="auto" w:before="40" w:after="120"/>
        <w:ind w:firstLine="720"/>
        <w:jc w:val="both"/>
      </w:pPr>
      <w:r>
        <w:rPr>
          <w:rFonts w:ascii="Times New Roman" w:hAnsi="Times New Roman"/>
          <w:b w:val="0"/>
          <w:i w:val="0"/>
          <w:color w:val="000000"/>
          <w:sz w:val="26"/>
        </w:rPr>
        <w:t>Cơ chế đồng thuận (Consensus Mechanism): Là giao thức giúp các nút phân tán trong mạng lưới đạt được sự thống nhất về trạng thái duy nhất của sổ cái. Mạng Ethereum hiện nay sử dụng cơ chế Bằng chứng cổ phần (Proof of Stake - PoS), nơi các trình xác thực (Validators) đóng góp tài sản (ETH) để có quyền đề xuất và chứng thực khối mới, giúp tiết kiệm hơn 99.9% năng lượng so với Proof of Work.</w:t>
      </w:r>
    </w:p>
    <w:p>
      <w:pPr>
        <w:spacing w:line="360" w:lineRule="auto" w:before="40" w:after="120"/>
        <w:ind w:firstLine="720"/>
        <w:jc w:val="both"/>
      </w:pPr>
      <w:r>
        <w:rPr>
          <w:rFonts w:ascii="Times New Roman" w:hAnsi="Times New Roman"/>
          <w:b w:val="0"/>
          <w:i w:val="0"/>
          <w:color w:val="000000"/>
          <w:sz w:val="26"/>
        </w:rPr>
        <w:t>Hợp đồng thông minh (Smart Contract): Là các chương trình máy tính tự thực thi chạy trên máy ảo Ethereum (EVM). Mã nguồn của Smart Contract chứa đựng các điều khoản và điều kiện được lập trình sẵn. Khi một giao dịch thỏa mãn các điều kiện quy định, hợp đồng sẽ tự động xử lý và cập nhật trạng thái mà không cần sự can thiệp hay phê duyệt của bất kỳ bên trung gian nào.</w:t>
      </w:r>
    </w:p>
    <w:p>
      <w:pPr>
        <w:pStyle w:val="Heading2"/>
        <w:spacing w:line="360" w:lineRule="auto" w:before="280" w:after="120"/>
        <w:ind w:firstLine="0"/>
        <w:jc w:val="left"/>
      </w:pPr>
      <w:r>
        <w:rPr>
          <w:rFonts w:ascii="Times New Roman" w:hAnsi="Times New Roman"/>
          <w:b/>
          <w:i w:val="0"/>
          <w:color w:val="000000"/>
          <w:sz w:val="28"/>
        </w:rPr>
        <w:t>2.2. Công nghệ, thuật toán</w:t>
      </w:r>
    </w:p>
    <w:p>
      <w:pPr>
        <w:spacing w:line="360" w:lineRule="auto" w:before="40" w:after="120"/>
        <w:ind w:firstLine="720"/>
        <w:jc w:val="both"/>
      </w:pPr>
      <w:r>
        <w:rPr>
          <w:rFonts w:ascii="Times New Roman" w:hAnsi="Times New Roman"/>
          <w:b w:val="0"/>
          <w:i w:val="0"/>
          <w:color w:val="000000"/>
          <w:sz w:val="26"/>
        </w:rPr>
        <w:t>Thuật toán băm mật mã học Keccak-256 (SHA-3): Là hàm băm một chiều được Ethereum sử dụng rộng rãi để tạo định danh và chữ ký. Hàm băm chuyển đổi dữ liệu đầu vào có độ dài tùy ý thành một chuỗi nhị phân 256-bit cố định. Đặc tính chống va chạm (Collision Resistance) đảm bảo không thể tìm thấy hai đầu vào khác nhau có cùng một giá trị băm.</w:t>
      </w:r>
    </w:p>
    <w:p>
      <w:pPr>
        <w:spacing w:line="360" w:lineRule="auto" w:before="40" w:after="120"/>
        <w:ind w:firstLine="720"/>
        <w:jc w:val="both"/>
      </w:pPr>
      <w:r>
        <w:rPr>
          <w:rFonts w:ascii="Times New Roman" w:hAnsi="Times New Roman"/>
          <w:b w:val="0"/>
          <w:i w:val="0"/>
          <w:color w:val="000000"/>
          <w:sz w:val="26"/>
        </w:rPr>
        <w:t>Cây Merkle (Merkle Tree): Là cấu trúc cây nhị phân mật mã học dùng để tổng hợp và kiểm tra tính toàn vẹn của tập hợp giao dịch trong khối. Gốc Merkle (Merkle Root) nằm trong tiêu đề khối cho phép xác minh một giao dịch cụ thể có tồn tại trong khối hay không mà không cần tải về toàn bộ dữ liệu.</w:t>
      </w:r>
    </w:p>
    <w:p>
      <w:pPr>
        <w:pStyle w:val="Heading2"/>
        <w:spacing w:line="360" w:lineRule="auto" w:before="280" w:after="120"/>
        <w:ind w:firstLine="0"/>
        <w:jc w:val="left"/>
      </w:pPr>
      <w:r>
        <w:rPr>
          <w:rFonts w:ascii="Times New Roman" w:hAnsi="Times New Roman"/>
          <w:b/>
          <w:i w:val="0"/>
          <w:color w:val="000000"/>
          <w:sz w:val="28"/>
        </w:rPr>
        <w:t>2.3. Các nghiên cứu/ ứng dụng trước đó</w:t>
      </w:r>
    </w:p>
    <w:p>
      <w:pPr>
        <w:spacing w:line="360" w:lineRule="auto" w:before="40" w:after="120"/>
        <w:ind w:firstLine="720"/>
        <w:jc w:val="both"/>
      </w:pPr>
      <w:r>
        <w:rPr>
          <w:rFonts w:ascii="Times New Roman" w:hAnsi="Times New Roman"/>
          <w:b w:val="0"/>
          <w:i w:val="0"/>
          <w:color w:val="000000"/>
          <w:sz w:val="26"/>
        </w:rPr>
        <w:t>Nghiên cứu về ứng dụng Blockchain trong hóa đơn điện tử đã được nhiều quốc gia tiên tiến thử nghiệm. Tại Trung Quốc, Cục Thuế Thâm Quyến phối hợp với Tencent đã phát hành hàng chục triệu hóa đơn trên mạng Blockchain riêng, giúp giảm thiểu hơn 90% chi phí thanh tra hóa đơn giả. Tại châu Âu, các dự án tích hợp PEPPOL với sổ cái phân tán được nghiên cứu để đối soát thuế giá trị gia tăng xuyên biên giới. Để làm rõ sự khác biệt mang tính cách mạng giữa hai mô hình, Bảng 2.1 dưới đây tổng hợp các tiêu chí đối chiếu cốt lõi:</w:t>
      </w:r>
    </w:p>
    <w:p>
      <w:pPr>
        <w:spacing w:line="312" w:lineRule="auto" w:before="280" w:after="120"/>
        <w:ind w:firstLine="0"/>
        <w:jc w:val="center"/>
      </w:pPr>
      <w:bookmarkStart w:id="201" w:name="_Bang_2_1"/>
      <w:r>
        <w:rPr>
          <w:rFonts w:ascii="Times New Roman" w:hAnsi="Times New Roman"/>
          <w:b/>
          <w:i w:val="0"/>
          <w:color w:val="000000"/>
          <w:sz w:val="26"/>
        </w:rPr>
        <w:t>Bảng 2.1: Đối chiếu giữa HĐĐT tập trung và HĐĐT trên nền tảng Blockchain</w:t>
      </w:r>
      <w:bookmarkEnd w:id="201"/>
    </w:p>
    <w:tbl>
      <w:tblPr>
        <w:tblW w:type="auto" w:w="0"/>
        <w:jc w:val="center"/>
        <w:tblLook w:firstColumn="1" w:firstRow="1" w:lastColumn="0" w:lastRow="0" w:noHBand="0" w:noVBand="1" w:val="04A0"/>
      </w:tblPr>
      <w:tblGrid>
        <w:gridCol w:w="3153"/>
        <w:gridCol w:w="3153"/>
        <w:gridCol w:w="3153"/>
      </w:tblGrid>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Tiêu chí đối chiếu</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HĐĐT Tập trung (Truyền thống)</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HĐĐT trên Blockchain (Đề tài)</w:t>
            </w:r>
          </w:p>
        </w:tc>
      </w:tr>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Kiến trúc dữ liệu</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Cơ sở dữ liệu tập trung (RDBMS)</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Sổ cái phân tán ngang hàng (EVM)</w:t>
            </w:r>
          </w:p>
        </w:tc>
      </w:tr>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Tính toàn vẹn</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Có thể bị chỉnh sửa từ quyền nội bộ DBA</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Bất biến tuyệt đối, không thể sửa/xóa</w:t>
            </w:r>
          </w:p>
        </w:tc>
      </w:tr>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Kiểm soát trùng lặp</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Kiểm tra bằng trigger CSDL tập trung</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Kiểm soát bằng Smart Contract require</w:t>
            </w:r>
          </w:p>
        </w:tc>
      </w:tr>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Cơ chế đối soát</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Cơ quan thuế đối soát thủ công định kỳ</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Mọi thực thể đối soát chéo độc lập 24/7</w:t>
            </w:r>
          </w:p>
        </w:tc>
      </w:tr>
      <w:tr>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Rủi ro điểm lỗi đơn</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Máy chủ trung tâm lỗi gây tê liệt toàn bộ</w:t>
            </w:r>
          </w:p>
        </w:tc>
        <w:tc>
          <w:tcPr>
            <w:tcW w:type="dxa" w:w="3153"/>
            <w:tcBorders>
              <w:top w:val="single" w:sz="6" w:space="0" w:color="000000"/>
              <w:left w:val="single" w:sz="6" w:space="0" w:color="000000"/>
              <w:bottom w:val="single" w:sz="6" w:space="0" w:color="000000"/>
              <w:right w:val="single" w:sz="6" w:space="0" w:color="000000"/>
            </w:tcBorders>
          </w:tcPr>
          <w:p>
            <w:pPr>
              <w:spacing w:line="276" w:lineRule="auto" w:before="80" w:after="80"/>
              <w:jc w:val="left"/>
            </w:pPr>
            <w:r>
              <w:rPr>
                <w:rFonts w:ascii="Times New Roman" w:hAnsi="Times New Roman"/>
                <w:b w:val="0"/>
                <w:sz w:val="22"/>
              </w:rPr>
              <w:t>Hàng nghìn node phân tán, không có SPOF</w:t>
            </w:r>
          </w:p>
        </w:tc>
      </w:tr>
    </w:tbl>
    <w:p>
      <w:pPr>
        <w:spacing w:line="360" w:lineRule="auto" w:before="40" w:after="160"/>
        <w:ind w:firstLine="720"/>
        <w:jc w:val="both"/>
        <w:sectPr w:rsidR="007C61A7" w:rsidRPr="007C61A7" w:rsidSect="00F65F3B">
          <w:pgSz w:w="11906" w:h="16838" w:code="9"/>
          <w:pgMar w:top="1440" w:right="1008" w:bottom="1440" w:left="1440" w:header="720" w:footer="720" w:gutter="0"/>
          <w:cols w:space="720"/>
          <w:docGrid w:linePitch="360"/>
        </w:sectPr>
      </w:pPr>
    </w:p>
    <w:p>
      <w:pPr>
        <w:pStyle w:val="Heading1"/>
        <w:spacing w:line="360" w:lineRule="auto" w:before="360" w:after="240"/>
        <w:ind w:firstLine="0"/>
        <w:jc w:val="center"/>
      </w:pPr>
      <w:r>
        <w:rPr>
          <w:rFonts w:ascii="Times New Roman" w:hAnsi="Times New Roman"/>
          <w:b/>
          <w:i w:val="0"/>
          <w:color w:val="000000"/>
          <w:sz w:val="32"/>
        </w:rPr>
        <w:t>CHƯƠNG 3: PHÂN TÍCH VÀ THIẾT KẾ HỆ THỐNG</w:t>
      </w:r>
    </w:p>
    <w:p>
      <w:pPr>
        <w:pStyle w:val="Heading2"/>
        <w:spacing w:line="360" w:lineRule="auto" w:before="280" w:after="120"/>
        <w:ind w:firstLine="0"/>
        <w:jc w:val="left"/>
      </w:pPr>
      <w:r>
        <w:rPr>
          <w:rFonts w:ascii="Times New Roman" w:hAnsi="Times New Roman"/>
          <w:b/>
          <w:i w:val="0"/>
          <w:color w:val="000000"/>
          <w:sz w:val="28"/>
        </w:rPr>
        <w:t>3.1. Phân tích yêu cầu</w:t>
      </w:r>
    </w:p>
    <w:p>
      <w:pPr>
        <w:pStyle w:val="Heading3"/>
        <w:spacing w:line="360" w:lineRule="auto" w:before="200" w:after="80"/>
        <w:ind w:firstLine="0"/>
        <w:jc w:val="left"/>
      </w:pPr>
      <w:r>
        <w:rPr>
          <w:rFonts w:ascii="Times New Roman" w:hAnsi="Times New Roman"/>
          <w:b/>
          <w:i w:val="0"/>
          <w:color w:val="000000"/>
          <w:sz w:val="26"/>
        </w:rPr>
        <w:t>3.1.1. Yêu cầu chức năng</w:t>
      </w:r>
    </w:p>
    <w:p>
      <w:pPr>
        <w:spacing w:line="360" w:lineRule="auto" w:before="40" w:after="80"/>
        <w:ind w:firstLine="360"/>
        <w:jc w:val="both"/>
      </w:pPr>
      <w:r>
        <w:rPr>
          <w:rFonts w:ascii="Times New Roman" w:hAnsi="Times New Roman"/>
          <w:b w:val="0"/>
          <w:i w:val="0"/>
          <w:color w:val="000000"/>
          <w:sz w:val="26"/>
        </w:rPr>
        <w:t>• Chức năng phát hành hóa đơn (phatHanhHoaDon): Cho phép người bán ghi nhận hóa đơn mới on-chain.</w:t>
      </w:r>
    </w:p>
    <w:p>
      <w:pPr>
        <w:spacing w:line="360" w:lineRule="auto" w:before="40" w:after="80"/>
        <w:ind w:firstLine="360"/>
        <w:jc w:val="both"/>
      </w:pPr>
      <w:r>
        <w:rPr>
          <w:rFonts w:ascii="Times New Roman" w:hAnsi="Times New Roman"/>
          <w:b w:val="0"/>
          <w:i w:val="0"/>
          <w:color w:val="000000"/>
          <w:sz w:val="26"/>
        </w:rPr>
        <w:t>• Chức năng chống trùng lặp (require): Kiểm tra tức thời mã hóa đơn chưa từng tồn tại, nếu đã có lập tức kích hoạt Revert.</w:t>
      </w:r>
    </w:p>
    <w:p>
      <w:pPr>
        <w:spacing w:line="360" w:lineRule="auto" w:before="40" w:after="80"/>
        <w:ind w:firstLine="360"/>
        <w:jc w:val="both"/>
      </w:pPr>
      <w:r>
        <w:rPr>
          <w:rFonts w:ascii="Times New Roman" w:hAnsi="Times New Roman"/>
          <w:b w:val="0"/>
          <w:i w:val="0"/>
          <w:color w:val="000000"/>
          <w:sz w:val="26"/>
        </w:rPr>
        <w:t>• Chức năng tra cứu thông tin (traCuuHoaDon): Cho phép mọi bên tra cứu công khai thông tin hóa đơn.</w:t>
      </w:r>
    </w:p>
    <w:p>
      <w:pPr>
        <w:spacing w:line="360" w:lineRule="auto" w:before="40" w:after="80"/>
        <w:ind w:firstLine="360"/>
        <w:jc w:val="both"/>
      </w:pPr>
      <w:r>
        <w:rPr>
          <w:rFonts w:ascii="Times New Roman" w:hAnsi="Times New Roman"/>
          <w:b w:val="0"/>
          <w:i w:val="0"/>
          <w:color w:val="000000"/>
          <w:sz w:val="26"/>
        </w:rPr>
        <w:t>• Chức năng phát sinh sự kiện (emit HoaDonPhatHanh): Bắn event off-chain để hệ thống kế toán và thuế cập nhật tức thời.</w:t>
      </w:r>
    </w:p>
    <w:p>
      <w:pPr>
        <w:pStyle w:val="Heading3"/>
        <w:spacing w:line="360" w:lineRule="auto" w:before="200" w:after="80"/>
        <w:ind w:firstLine="0"/>
        <w:jc w:val="left"/>
      </w:pPr>
      <w:r>
        <w:rPr>
          <w:rFonts w:ascii="Times New Roman" w:hAnsi="Times New Roman"/>
          <w:b/>
          <w:i w:val="0"/>
          <w:color w:val="000000"/>
          <w:sz w:val="26"/>
        </w:rPr>
        <w:t>3.1.2. Yêu cầu phi chức năng</w:t>
      </w:r>
    </w:p>
    <w:p>
      <w:pPr>
        <w:spacing w:line="360" w:lineRule="auto" w:before="40" w:after="80"/>
        <w:ind w:firstLine="360"/>
        <w:jc w:val="both"/>
      </w:pPr>
      <w:r>
        <w:rPr>
          <w:rFonts w:ascii="Times New Roman" w:hAnsi="Times New Roman"/>
          <w:b w:val="0"/>
          <w:i w:val="0"/>
          <w:color w:val="000000"/>
          <w:sz w:val="26"/>
        </w:rPr>
        <w:t>• Tính bất biến: Không một bên thứ ba hay quản trị viên nào có thể thay đổi số liệu hóa đơn sau khi đã đóng khối.</w:t>
      </w:r>
    </w:p>
    <w:p>
      <w:pPr>
        <w:spacing w:line="360" w:lineRule="auto" w:before="40" w:after="80"/>
        <w:ind w:firstLine="360"/>
        <w:jc w:val="both"/>
      </w:pPr>
      <w:r>
        <w:rPr>
          <w:rFonts w:ascii="Times New Roman" w:hAnsi="Times New Roman"/>
          <w:b w:val="0"/>
          <w:i w:val="0"/>
          <w:color w:val="000000"/>
          <w:sz w:val="26"/>
        </w:rPr>
        <w:t>• Tính sẵn sàng: Vận hành liên tục 24/7/365 trên mạng lưới phi tập trung.</w:t>
      </w:r>
    </w:p>
    <w:p>
      <w:pPr>
        <w:spacing w:line="360" w:lineRule="auto" w:before="40" w:after="80"/>
        <w:ind w:firstLine="360"/>
        <w:jc w:val="both"/>
      </w:pPr>
      <w:r>
        <w:rPr>
          <w:rFonts w:ascii="Times New Roman" w:hAnsi="Times New Roman"/>
          <w:b w:val="0"/>
          <w:i w:val="0"/>
          <w:color w:val="000000"/>
          <w:sz w:val="26"/>
        </w:rPr>
        <w:t>• Tính tối ưu Gas: Thiết kế struct tinh gọn, hạn chế các thao tác ghi tốn kém.</w:t>
      </w:r>
    </w:p>
    <w:p>
      <w:pPr>
        <w:pStyle w:val="Heading2"/>
        <w:spacing w:line="360" w:lineRule="auto" w:before="280" w:after="120"/>
        <w:ind w:firstLine="0"/>
        <w:jc w:val="left"/>
      </w:pPr>
      <w:r>
        <w:rPr>
          <w:rFonts w:ascii="Times New Roman" w:hAnsi="Times New Roman"/>
          <w:b/>
          <w:i w:val="0"/>
          <w:color w:val="000000"/>
          <w:sz w:val="28"/>
        </w:rPr>
        <w:t>3.2. Sơ đồ hệ thống</w:t>
      </w:r>
    </w:p>
    <w:p>
      <w:pPr>
        <w:spacing w:line="360" w:lineRule="auto" w:before="40" w:after="120"/>
        <w:ind w:firstLine="720"/>
        <w:jc w:val="both"/>
      </w:pPr>
      <w:r>
        <w:rPr>
          <w:rFonts w:ascii="Times New Roman" w:hAnsi="Times New Roman"/>
          <w:b w:val="0"/>
          <w:i w:val="0"/>
          <w:color w:val="000000"/>
          <w:sz w:val="26"/>
        </w:rPr>
        <w:t>Hệ thống được thiết kế theo kiến trúc 3 tầng phân tán, đảm bảo tách biệt rõ ràng giữa tầng hiển thị nghiệp vụ, tầng kết nối trung gian Web3 và tầng thực thi sổ cái Blockchain. Toàn bộ sơ đồ kiến trúc được minh họa chi tiết tại Hình 3.1 dưới đây:</w:t>
      </w:r>
    </w:p>
    <w:p>
      <w:pPr>
        <w:spacing w:line="360" w:lineRule="auto" w:before="280" w:after="80"/>
        <w:ind w:firstLine="0"/>
        <w:jc w:val="center"/>
      </w:pPr>
      <w:r>
        <w:drawing>
          <wp:inline xmlns:a="http://schemas.openxmlformats.org/drawingml/2006/main" xmlns:pic="http://schemas.openxmlformats.org/drawingml/2006/picture">
            <wp:extent cx="5486400" cy="3401568"/>
            <wp:docPr id="13" name="Picture 13"/>
            <wp:cNvGraphicFramePr>
              <a:graphicFrameLocks noChangeAspect="1"/>
            </wp:cNvGraphicFramePr>
            <a:graphic>
              <a:graphicData uri="http://schemas.openxmlformats.org/drawingml/2006/picture">
                <pic:pic>
                  <pic:nvPicPr>
                    <pic:cNvPr id="0" name="Hinh_3_1_Kien_Truc_He_Thong.png"/>
                    <pic:cNvPicPr/>
                  </pic:nvPicPr>
                  <pic:blipFill>
                    <a:blip r:embed="rId15"/>
                    <a:stretch>
                      <a:fillRect/>
                    </a:stretch>
                  </pic:blipFill>
                  <pic:spPr>
                    <a:xfrm>
                      <a:off x="0" y="0"/>
                      <a:ext cx="5486400" cy="3401568"/>
                    </a:xfrm>
                    <a:prstGeom prst="rect"/>
                  </pic:spPr>
                </pic:pic>
              </a:graphicData>
            </a:graphic>
          </wp:inline>
        </w:drawing>
      </w:r>
    </w:p>
    <w:p>
      <w:pPr>
        <w:spacing w:line="312" w:lineRule="auto" w:before="120" w:after="280"/>
        <w:ind w:firstLine="0"/>
        <w:jc w:val="center"/>
      </w:pPr>
      <w:bookmarkStart w:id="202" w:name="_Hinh_3_1"/>
      <w:r>
        <w:rPr>
          <w:rFonts w:ascii="Times New Roman" w:hAnsi="Times New Roman"/>
          <w:b w:val="0"/>
          <w:i/>
          <w:color w:val="000000"/>
          <w:sz w:val="24"/>
        </w:rPr>
        <w:t>Hình 3.1: Sơ đồ kiến trúc hệ thống hóa đơn điện tử dựa trên Blockchain</w:t>
      </w:r>
      <w:bookmarkEnd w:id="202"/>
    </w:p>
    <w:p>
      <w:pPr>
        <w:pStyle w:val="Heading2"/>
        <w:spacing w:line="360" w:lineRule="auto" w:before="280" w:after="120"/>
        <w:ind w:firstLine="0"/>
        <w:jc w:val="left"/>
      </w:pPr>
      <w:r>
        <w:rPr>
          <w:rFonts w:ascii="Times New Roman" w:hAnsi="Times New Roman"/>
          <w:b/>
          <w:i w:val="0"/>
          <w:color w:val="000000"/>
          <w:sz w:val="28"/>
        </w:rPr>
        <w:t>3.3. Thiết kế dữ liệu/ luồng xử lý</w:t>
      </w:r>
    </w:p>
    <w:p>
      <w:pPr>
        <w:spacing w:line="360" w:lineRule="auto" w:before="40" w:after="120"/>
        <w:ind w:firstLine="720"/>
        <w:jc w:val="both"/>
      </w:pPr>
      <w:r>
        <w:rPr>
          <w:rFonts w:ascii="Times New Roman" w:hAnsi="Times New Roman"/>
          <w:b w:val="0"/>
          <w:i w:val="0"/>
          <w:color w:val="000000"/>
          <w:sz w:val="26"/>
        </w:rPr>
        <w:t>Cấu trúc dữ liệu cốt lõi struct HoaDon được thiết kế tinh gọn trên Smart Contract nhằm tối ưu hóa chi phí Gas lưu trữ (Storage Gas):</w:t>
      </w:r>
    </w:p>
    <w:p>
      <w:pPr>
        <w:spacing w:line="360" w:lineRule="auto" w:before="40" w:after="80"/>
        <w:ind w:firstLine="360"/>
        <w:jc w:val="both"/>
      </w:pPr>
      <w:r>
        <w:rPr>
          <w:rFonts w:ascii="Times New Roman" w:hAnsi="Times New Roman"/>
          <w:b w:val="0"/>
          <w:i w:val="0"/>
          <w:color w:val="000000"/>
          <w:sz w:val="26"/>
        </w:rPr>
        <w:t>• maHoaDon (string): Mã định danh duy nhất của hóa đơn (khóa chính).</w:t>
      </w:r>
    </w:p>
    <w:p>
      <w:pPr>
        <w:spacing w:line="360" w:lineRule="auto" w:before="40" w:after="80"/>
        <w:ind w:firstLine="360"/>
        <w:jc w:val="both"/>
      </w:pPr>
      <w:r>
        <w:rPr>
          <w:rFonts w:ascii="Times New Roman" w:hAnsi="Times New Roman"/>
          <w:b w:val="0"/>
          <w:i w:val="0"/>
          <w:color w:val="000000"/>
          <w:sz w:val="26"/>
        </w:rPr>
        <w:t>• nguoiBan (address): Địa chỉ ví Ethereum của đơn vị bán hàng phát hành hóa đơn (msg.sender).</w:t>
      </w:r>
    </w:p>
    <w:p>
      <w:pPr>
        <w:spacing w:line="360" w:lineRule="auto" w:before="40" w:after="80"/>
        <w:ind w:firstLine="360"/>
        <w:jc w:val="both"/>
      </w:pPr>
      <w:r>
        <w:rPr>
          <w:rFonts w:ascii="Times New Roman" w:hAnsi="Times New Roman"/>
          <w:b w:val="0"/>
          <w:i w:val="0"/>
          <w:color w:val="000000"/>
          <w:sz w:val="26"/>
        </w:rPr>
        <w:t>• nguoiMua (address): Địa chỉ ví Ethereum của khách hàng / bên mua hàng.</w:t>
      </w:r>
    </w:p>
    <w:p>
      <w:pPr>
        <w:spacing w:line="360" w:lineRule="auto" w:before="40" w:after="80"/>
        <w:ind w:firstLine="360"/>
        <w:jc w:val="both"/>
      </w:pPr>
      <w:r>
        <w:rPr>
          <w:rFonts w:ascii="Times New Roman" w:hAnsi="Times New Roman"/>
          <w:b w:val="0"/>
          <w:i w:val="0"/>
          <w:color w:val="000000"/>
          <w:sz w:val="26"/>
        </w:rPr>
        <w:t>• giaTri (uint256): Tổng giá trị thanh toán trên hóa đơn (VNĐ).</w:t>
      </w:r>
    </w:p>
    <w:p>
      <w:pPr>
        <w:spacing w:line="360" w:lineRule="auto" w:before="40" w:after="80"/>
        <w:ind w:firstLine="360"/>
        <w:jc w:val="both"/>
      </w:pPr>
      <w:r>
        <w:rPr>
          <w:rFonts w:ascii="Times New Roman" w:hAnsi="Times New Roman"/>
          <w:b w:val="0"/>
          <w:i w:val="0"/>
          <w:color w:val="000000"/>
          <w:sz w:val="26"/>
        </w:rPr>
        <w:t>• thoiGianPhatHanh (uint256): Dấu thời gian khối (block.timestamp) khi giao dịch được xác nhận.</w:t>
      </w:r>
    </w:p>
    <w:p>
      <w:pPr>
        <w:spacing w:line="360" w:lineRule="auto" w:before="40" w:after="120"/>
        <w:ind w:firstLine="720"/>
        <w:jc w:val="both"/>
      </w:pPr>
      <w:r>
        <w:rPr>
          <w:rFonts w:ascii="Times New Roman" w:hAnsi="Times New Roman"/>
          <w:b w:val="0"/>
          <w:i w:val="0"/>
          <w:color w:val="000000"/>
          <w:sz w:val="26"/>
        </w:rPr>
        <w:t>Bảng băm mapping(string =&gt; bool) private daTonTai được sử dụng để kiểm tra tính duy nhất với độ phức tạp thời gian O(1). Quy trình tuần tự xử lý nghiệp vụ giữa Người bán, Hệ thống Web3, Smart Contract và Cơ quan Thuế được mô tả chi tiết tại Hình 3.2:</w:t>
      </w:r>
    </w:p>
    <w:p>
      <w:pPr>
        <w:spacing w:line="360" w:lineRule="auto" w:before="280" w:after="80"/>
        <w:ind w:firstLine="0"/>
        <w:jc w:val="center"/>
      </w:pPr>
      <w:r>
        <w:drawing>
          <wp:inline xmlns:a="http://schemas.openxmlformats.org/drawingml/2006/main" xmlns:pic="http://schemas.openxmlformats.org/drawingml/2006/picture">
            <wp:extent cx="5486400" cy="3401568"/>
            <wp:docPr id="14" name="Picture 14"/>
            <wp:cNvGraphicFramePr>
              <a:graphicFrameLocks noChangeAspect="1"/>
            </wp:cNvGraphicFramePr>
            <a:graphic>
              <a:graphicData uri="http://schemas.openxmlformats.org/drawingml/2006/picture">
                <pic:pic>
                  <pic:nvPicPr>
                    <pic:cNvPr id="0" name="Hinh_3_2_So_Do_Tuan_Tu.png"/>
                    <pic:cNvPicPr/>
                  </pic:nvPicPr>
                  <pic:blipFill>
                    <a:blip r:embed="rId16"/>
                    <a:stretch>
                      <a:fillRect/>
                    </a:stretch>
                  </pic:blipFill>
                  <pic:spPr>
                    <a:xfrm>
                      <a:off x="0" y="0"/>
                      <a:ext cx="5486400" cy="3401568"/>
                    </a:xfrm>
                    <a:prstGeom prst="rect"/>
                  </pic:spPr>
                </pic:pic>
              </a:graphicData>
            </a:graphic>
          </wp:inline>
        </w:drawing>
      </w:r>
    </w:p>
    <w:p>
      <w:pPr>
        <w:spacing w:line="312" w:lineRule="auto" w:before="120" w:after="280"/>
        <w:ind w:firstLine="0"/>
        <w:jc w:val="center"/>
      </w:pPr>
      <w:bookmarkStart w:id="203" w:name="_Hinh_3_2"/>
      <w:r>
        <w:rPr>
          <w:rFonts w:ascii="Times New Roman" w:hAnsi="Times New Roman"/>
          <w:b w:val="0"/>
          <w:i/>
          <w:color w:val="000000"/>
          <w:sz w:val="24"/>
        </w:rPr>
        <w:t>Hình 3.2: Sơ đồ tuần tự quy trình phát hành và kiểm soát hóa đơn điện tử</w:t>
      </w:r>
      <w:bookmarkEnd w:id="203"/>
    </w:p>
    <w:p>
      <w:pPr>
        <w:spacing w:line="360" w:lineRule="auto" w:before="40" w:after="120"/>
        <w:ind w:firstLine="720"/>
        <w:jc w:val="both"/>
        <w:sectPr w:rsidR="00931D1D"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Cơ chế này triệt tiêu hoàn toàn khả năng ghi đè dữ liệu hoặc xuất lặp hóa đơn.</w:t>
      </w:r>
    </w:p>
    <w:p>
      <w:pPr>
        <w:pStyle w:val="Heading1"/>
        <w:spacing w:line="360" w:lineRule="auto" w:before="360" w:after="240"/>
        <w:ind w:firstLine="0"/>
        <w:jc w:val="center"/>
      </w:pPr>
      <w:r>
        <w:rPr>
          <w:rFonts w:ascii="Times New Roman" w:hAnsi="Times New Roman"/>
          <w:b/>
          <w:i w:val="0"/>
          <w:color w:val="000000"/>
          <w:sz w:val="32"/>
        </w:rPr>
        <w:t>CHƯƠNG 4: CÀI ĐẶT, TRIỂN KHAI VÀ KẾT QUẢ ĐẠT ĐƯỢC</w:t>
      </w:r>
    </w:p>
    <w:p>
      <w:pPr>
        <w:pStyle w:val="Heading2"/>
        <w:spacing w:line="360" w:lineRule="auto" w:before="280" w:after="120"/>
        <w:ind w:firstLine="0"/>
        <w:jc w:val="left"/>
      </w:pPr>
      <w:r>
        <w:rPr>
          <w:rFonts w:ascii="Times New Roman" w:hAnsi="Times New Roman"/>
          <w:b/>
          <w:i w:val="0"/>
          <w:color w:val="000000"/>
          <w:sz w:val="28"/>
        </w:rPr>
        <w:t>4.1. Công nghệ sử dụng</w:t>
      </w:r>
    </w:p>
    <w:p>
      <w:pPr>
        <w:spacing w:line="360" w:lineRule="auto" w:before="40" w:after="80"/>
        <w:ind w:firstLine="360"/>
        <w:jc w:val="both"/>
      </w:pPr>
      <w:r>
        <w:rPr>
          <w:rFonts w:ascii="Times New Roman" w:hAnsi="Times New Roman"/>
          <w:b w:val="0"/>
          <w:i w:val="0"/>
          <w:color w:val="000000"/>
          <w:sz w:val="26"/>
        </w:rPr>
        <w:t>• Ngôn ngữ lập trình Smart Contract: Solidity phiên bản ^0.8.20 (tích hợp sẵn kiểm tra chống tràn số SafeMath).</w:t>
      </w:r>
    </w:p>
    <w:p>
      <w:pPr>
        <w:spacing w:line="360" w:lineRule="auto" w:before="40" w:after="80"/>
        <w:ind w:firstLine="360"/>
        <w:jc w:val="both"/>
      </w:pPr>
      <w:r>
        <w:rPr>
          <w:rFonts w:ascii="Times New Roman" w:hAnsi="Times New Roman"/>
          <w:b w:val="0"/>
          <w:i w:val="0"/>
          <w:color w:val="000000"/>
          <w:sz w:val="26"/>
        </w:rPr>
        <w:t>• Môi trường phát triển &amp; Biên dịch: Remix Ethereum IDE và máy ảo EVM.</w:t>
      </w:r>
    </w:p>
    <w:p>
      <w:pPr>
        <w:spacing w:line="360" w:lineRule="auto" w:before="40" w:after="80"/>
        <w:ind w:firstLine="360"/>
        <w:jc w:val="both"/>
      </w:pPr>
      <w:r>
        <w:rPr>
          <w:rFonts w:ascii="Times New Roman" w:hAnsi="Times New Roman"/>
          <w:b w:val="0"/>
          <w:i w:val="0"/>
          <w:color w:val="000000"/>
          <w:sz w:val="26"/>
        </w:rPr>
        <w:t>• Môi trường kiểm thử &amp; Mô phỏng: Python 3.14, thư viện Web3.py kết nối node mạng.</w:t>
      </w:r>
    </w:p>
    <w:p>
      <w:pPr>
        <w:spacing w:line="360" w:lineRule="auto" w:before="40" w:after="80"/>
        <w:ind w:firstLine="360"/>
        <w:jc w:val="both"/>
      </w:pPr>
      <w:r>
        <w:rPr>
          <w:rFonts w:ascii="Times New Roman" w:hAnsi="Times New Roman"/>
          <w:b w:val="0"/>
          <w:i w:val="0"/>
          <w:color w:val="000000"/>
          <w:sz w:val="26"/>
        </w:rPr>
        <w:t>• Mạng thử nghiệm Blockchain: Ethereum Sepolia Testnet.</w:t>
      </w:r>
    </w:p>
    <w:p>
      <w:pPr>
        <w:spacing w:line="360" w:lineRule="auto" w:before="40" w:after="80"/>
        <w:ind w:firstLine="360"/>
        <w:jc w:val="both"/>
      </w:pPr>
      <w:r>
        <w:rPr>
          <w:rFonts w:ascii="Times New Roman" w:hAnsi="Times New Roman"/>
          <w:b w:val="0"/>
          <w:i w:val="0"/>
          <w:color w:val="000000"/>
          <w:sz w:val="26"/>
        </w:rPr>
        <w:t>• Trình duyệt khám phá chuỗi khối: Etherscan Sepolia Explorer.</w:t>
      </w:r>
    </w:p>
    <w:p>
      <w:pPr>
        <w:pStyle w:val="Heading2"/>
        <w:spacing w:line="360" w:lineRule="auto" w:before="280" w:after="120"/>
        <w:ind w:firstLine="0"/>
        <w:jc w:val="left"/>
      </w:pPr>
      <w:r>
        <w:rPr>
          <w:rFonts w:ascii="Times New Roman" w:hAnsi="Times New Roman"/>
          <w:b/>
          <w:i w:val="0"/>
          <w:color w:val="000000"/>
          <w:sz w:val="28"/>
        </w:rPr>
        <w:t>4.2. Cài đặt hệ thống</w:t>
      </w:r>
    </w:p>
    <w:p>
      <w:pPr>
        <w:spacing w:line="360" w:lineRule="auto" w:before="40" w:after="120"/>
        <w:ind w:firstLine="720"/>
        <w:jc w:val="both"/>
      </w:pPr>
      <w:r>
        <w:rPr>
          <w:rFonts w:ascii="Times New Roman" w:hAnsi="Times New Roman"/>
          <w:b w:val="0"/>
          <w:i w:val="0"/>
          <w:color w:val="000000"/>
          <w:sz w:val="26"/>
        </w:rPr>
        <w:t>Toàn bộ mã nguồn của Smart Contract HoaDonDienTu.sol được cài đặt tinh gọn, tuân thủ nghiêm ngặt nguyên lý tối giản để giảm thiểu tối đa kích thước bytecode và chi phí Gas triển khai:</w:t>
      </w:r>
    </w:p>
    <w:p>
      <w:pPr>
        <w:spacing w:line="276" w:lineRule="auto" w:before="80" w:after="160"/>
        <w:ind w:firstLine="0"/>
        <w:jc w:val="left"/>
      </w:pPr>
      <w:r>
        <w:rPr>
          <w:rFonts w:ascii="Courier New" w:hAnsi="Courier New"/>
          <w:b w:val="0"/>
          <w:i w:val="0"/>
          <w:color w:val="000000"/>
          <w:sz w:val="19"/>
        </w:rPr>
        <w:t>// SPDX-License-Identifier: MIT</w:t>
        <w:br/>
        <w:t>pragma solidity ^0.8.20;</w:t>
        <w:br/>
        <w:br/>
        <w:t>contract HoaDonDienTu {</w:t>
        <w:br/>
        <w:t xml:space="preserve">    struct HoaDon {</w:t>
        <w:br/>
        <w:t xml:space="preserve">        string maHoaDon;</w:t>
        <w:br/>
        <w:t xml:space="preserve">        address nguoiBan;</w:t>
        <w:br/>
        <w:t xml:space="preserve">        address nguoiMua;</w:t>
        <w:br/>
        <w:t xml:space="preserve">        uint256 giaTri;</w:t>
        <w:br/>
        <w:t xml:space="preserve">        uint256 thoiGianPhatHanh;</w:t>
        <w:br/>
        <w:t xml:space="preserve">    }</w:t>
        <w:br/>
        <w:br/>
        <w:t xml:space="preserve">    mapping(string =&gt; HoaDon) private danhSachHoaDon;</w:t>
        <w:br/>
        <w:t xml:space="preserve">    mapping(string =&gt; bool) private daTonTai;</w:t>
        <w:br/>
        <w:t xml:space="preserve">    string[] private danhSachMaHoaDon;</w:t>
        <w:br/>
        <w:br/>
        <w:t xml:space="preserve">    event HoaDonPhatHanh(string indexed maHoaDon, address indexed nguoiBan, address indexed nguoiMua, uint256 giaTri, uint256 thoiGianPhatHanh);</w:t>
        <w:br/>
        <w:br/>
        <w:t xml:space="preserve">    function phatHanhHoaDon(string memory _maHD, address _nguoiMua, uint256 _giaTri) public {</w:t>
        <w:br/>
        <w:t xml:space="preserve">        require(bytes(_maHD).length &gt; 0, "Loi: Ma hoa don khong duoc de trong!");</w:t>
        <w:br/>
        <w:t xml:space="preserve">        require(!daTonTai[_maHD], "Loi: Ma hoa don da ton tai tren he thong!");</w:t>
        <w:br/>
        <w:t xml:space="preserve">        require(_nguoiMua != address(0), "Loi: Dia chi nguoi mua khong hop le!");</w:t>
        <w:br/>
        <w:t xml:space="preserve">        require(_giaTri &gt; 0, "Loi: Gia tri hoa don phai lon hon 0!");</w:t>
        <w:br/>
        <w:br/>
        <w:t xml:space="preserve">        danhSachHoaDon[_maHD] = HoaDon(_maHD, msg.sender, _nguoiMua, _giaTri, block.timestamp);</w:t>
        <w:br/>
        <w:t xml:space="preserve">        daTonTai[_maHD] = true;</w:t>
        <w:br/>
        <w:t xml:space="preserve">        danhSachMaHoaDon.push(_maHD);</w:t>
        <w:br/>
        <w:t xml:space="preserve">        emit HoaDonPhatHanh(_maHD, msg.sender, _nguoiMua, _giaTri, block.timestamp);</w:t>
        <w:br/>
        <w:t xml:space="preserve">    }</w:t>
        <w:br/>
        <w:t>}</w:t>
      </w:r>
    </w:p>
    <w:p>
      <w:pPr>
        <w:pStyle w:val="Heading2"/>
        <w:spacing w:line="360" w:lineRule="auto" w:before="280" w:after="120"/>
        <w:ind w:firstLine="0"/>
        <w:jc w:val="left"/>
      </w:pPr>
      <w:r>
        <w:rPr>
          <w:rFonts w:ascii="Times New Roman" w:hAnsi="Times New Roman"/>
          <w:b/>
          <w:i w:val="0"/>
          <w:color w:val="000000"/>
          <w:sz w:val="28"/>
        </w:rPr>
        <w:t>4.3. Quy trình triển khai</w:t>
      </w:r>
    </w:p>
    <w:p>
      <w:pPr>
        <w:spacing w:line="360" w:lineRule="auto" w:before="40" w:after="80"/>
        <w:ind w:firstLine="360"/>
        <w:jc w:val="both"/>
      </w:pPr>
      <w:r>
        <w:rPr>
          <w:rFonts w:ascii="Times New Roman" w:hAnsi="Times New Roman"/>
          <w:b w:val="0"/>
          <w:i w:val="0"/>
          <w:color w:val="000000"/>
          <w:sz w:val="26"/>
        </w:rPr>
        <w:t>• Bước 1: Nạp mã nguồn HoaDonDienTu.sol vào trình biên dịch Remix IDE, chọn phiên bản compiler 0.8.20.</w:t>
      </w:r>
    </w:p>
    <w:p>
      <w:pPr>
        <w:spacing w:line="360" w:lineRule="auto" w:before="40" w:after="80"/>
        <w:ind w:firstLine="360"/>
        <w:jc w:val="both"/>
      </w:pPr>
      <w:r>
        <w:rPr>
          <w:rFonts w:ascii="Times New Roman" w:hAnsi="Times New Roman"/>
          <w:b w:val="0"/>
          <w:i w:val="0"/>
          <w:color w:val="000000"/>
          <w:sz w:val="26"/>
        </w:rPr>
        <w:t>• Bước 2: Cài đặt ví MetaMask, chuyển sang mạng Ethereum Sepolia Testnet và nhận Sepolia ETH miễn phí từ faucet.</w:t>
      </w:r>
    </w:p>
    <w:p>
      <w:pPr>
        <w:spacing w:line="360" w:lineRule="auto" w:before="40" w:after="80"/>
        <w:ind w:firstLine="360"/>
        <w:jc w:val="both"/>
      </w:pPr>
      <w:r>
        <w:rPr>
          <w:rFonts w:ascii="Times New Roman" w:hAnsi="Times New Roman"/>
          <w:b w:val="0"/>
          <w:i w:val="0"/>
          <w:color w:val="000000"/>
          <w:sz w:val="26"/>
        </w:rPr>
        <w:t>• Bước 3: Chọn môi trường 'Injected Provider - MetaMask' trên Remix, ký giao dịch Deploy hợp đồng.</w:t>
      </w:r>
    </w:p>
    <w:p>
      <w:pPr>
        <w:spacing w:line="360" w:lineRule="auto" w:before="40" w:after="80"/>
        <w:ind w:firstLine="360"/>
        <w:jc w:val="both"/>
      </w:pPr>
      <w:r>
        <w:rPr>
          <w:rFonts w:ascii="Times New Roman" w:hAnsi="Times New Roman"/>
          <w:b w:val="0"/>
          <w:i w:val="0"/>
          <w:color w:val="000000"/>
          <w:sz w:val="26"/>
        </w:rPr>
        <w:t>• Bước 4: Nhận địa chỉ Contract Address và tiến hành xác minh mã nguồn trên Sepolia Etherscan.</w:t>
      </w:r>
    </w:p>
    <w:p>
      <w:pPr>
        <w:pStyle w:val="Heading2"/>
        <w:spacing w:line="360" w:lineRule="auto" w:before="280" w:after="120"/>
        <w:ind w:firstLine="0"/>
        <w:jc w:val="left"/>
      </w:pPr>
      <w:r>
        <w:rPr>
          <w:rFonts w:ascii="Times New Roman" w:hAnsi="Times New Roman"/>
          <w:b/>
          <w:i w:val="0"/>
          <w:color w:val="000000"/>
          <w:sz w:val="28"/>
        </w:rPr>
        <w:t>4.4. Kết quả đạt được</w:t>
      </w:r>
    </w:p>
    <w:p>
      <w:pPr>
        <w:spacing w:line="360" w:lineRule="auto" w:before="40" w:after="120"/>
        <w:ind w:firstLine="720"/>
        <w:jc w:val="both"/>
      </w:pPr>
      <w:r>
        <w:rPr>
          <w:rFonts w:ascii="Times New Roman" w:hAnsi="Times New Roman"/>
          <w:b w:val="0"/>
          <w:i w:val="0"/>
          <w:color w:val="000000"/>
          <w:sz w:val="26"/>
        </w:rPr>
        <w:t>Kịch bản kiểm thử demo_hoadon.py đã thực hiện thành công 2 kịch bản thực nghiệm đối soát, kết quả chi tiết được tổng hợp trong Bảng 4.1 và các hình ảnh minh chứng dưới đây:</w:t>
      </w:r>
    </w:p>
    <w:p>
      <w:pPr>
        <w:spacing w:line="312" w:lineRule="auto" w:before="280" w:after="120"/>
        <w:ind w:firstLine="0"/>
        <w:jc w:val="center"/>
      </w:pPr>
      <w:bookmarkStart w:id="204" w:name="_Bang_4_1"/>
      <w:r>
        <w:rPr>
          <w:rFonts w:ascii="Times New Roman" w:hAnsi="Times New Roman"/>
          <w:b/>
          <w:i w:val="0"/>
          <w:color w:val="000000"/>
          <w:sz w:val="26"/>
        </w:rPr>
        <w:t>Bảng 4.1: Bảng kết quả thực nghiệm mô phỏng phát hành hóa đơn và kiểm soát gian lận</w:t>
      </w:r>
      <w:bookmarkEnd w:id="204"/>
    </w:p>
    <w:tbl>
      <w:tblPr>
        <w:tblW w:type="auto" w:w="0"/>
        <w:jc w:val="center"/>
        <w:tblLook w:firstColumn="1" w:firstRow="1" w:lastColumn="0" w:lastRow="0" w:noHBand="0" w:noVBand="1" w:val="04A0"/>
      </w:tblPr>
      <w:tblGrid>
        <w:gridCol w:w="1892"/>
        <w:gridCol w:w="1892"/>
        <w:gridCol w:w="1892"/>
        <w:gridCol w:w="1892"/>
        <w:gridCol w:w="1892"/>
      </w:tblGrid>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Mã hóa đơn</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Bên bán</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Bên mua</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Trị giá (VNĐ)</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Trạng thái giao dịch</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HD-2026-001</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0x4B20993B...</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150,000,000</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SUCCESS (Mined on-chain)</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HD-2026-002</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0x78731D3C...</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45,000,000</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SUCCESS (Mined on-chain)</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HD-2026-003</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0x4B20993B...</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280,000,000</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SUCCESS (Mined on-chain)</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HD-2026-004</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0x617F2E2f...</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92,000,000</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SUCCESS (Mined on-chain)</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HD-2026-005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0x78731D3C...</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520,000,000</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val="0"/>
                <w:sz w:val="22"/>
              </w:rPr>
              <w:t>SUCCESS (Mined on-chain)</w:t>
            </w:r>
          </w:p>
        </w:tc>
      </w:tr>
      <w:tr>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HD-2026-001 (Lặp)</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0x71C8A185...</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0x617F2E2f...</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999,999,999</w:t>
            </w:r>
          </w:p>
        </w:tc>
        <w:tc>
          <w:tcPr>
            <w:tcW w:type="dxa" w:w="1892"/>
            <w:tcBorders>
              <w:top w:val="single" w:sz="6" w:space="0" w:color="000000"/>
              <w:left w:val="single" w:sz="6" w:space="0" w:color="000000"/>
              <w:bottom w:val="single" w:sz="6" w:space="0" w:color="000000"/>
              <w:right w:val="single" w:sz="6" w:space="0" w:color="000000"/>
            </w:tcBorders>
          </w:tcPr>
          <w:p>
            <w:pPr>
              <w:spacing w:line="276" w:lineRule="auto" w:before="80" w:after="80"/>
              <w:jc w:val="center"/>
            </w:pPr>
            <w:r>
              <w:rPr>
                <w:rFonts w:ascii="Times New Roman" w:hAnsi="Times New Roman"/>
                <w:b/>
                <w:sz w:val="22"/>
              </w:rPr>
              <w:t>REVERTED: Mã hóa đơn đã tồn tại!</w:t>
            </w:r>
          </w:p>
        </w:tc>
      </w:tr>
    </w:tbl>
    <w:p>
      <w:pPr>
        <w:spacing w:line="360" w:lineRule="auto" w:before="280" w:after="80"/>
        <w:ind w:firstLine="0"/>
        <w:jc w:val="center"/>
      </w:pPr>
      <w:r>
        <w:drawing>
          <wp:inline xmlns:a="http://schemas.openxmlformats.org/drawingml/2006/main" xmlns:pic="http://schemas.openxmlformats.org/drawingml/2006/picture">
            <wp:extent cx="5486400" cy="2743200"/>
            <wp:docPr id="15" name="Picture 15"/>
            <wp:cNvGraphicFramePr>
              <a:graphicFrameLocks noChangeAspect="1"/>
            </wp:cNvGraphicFramePr>
            <a:graphic>
              <a:graphicData uri="http://schemas.openxmlformats.org/drawingml/2006/picture">
                <pic:pic>
                  <pic:nvPicPr>
                    <pic:cNvPr id="0" name="Hinh_4_1_Ket_Qua_Chay_Test.png"/>
                    <pic:cNvPicPr/>
                  </pic:nvPicPr>
                  <pic:blipFill>
                    <a:blip r:embed="rId17"/>
                    <a:stretch>
                      <a:fillRect/>
                    </a:stretch>
                  </pic:blipFill>
                  <pic:spPr>
                    <a:xfrm>
                      <a:off x="0" y="0"/>
                      <a:ext cx="5486400" cy="2743200"/>
                    </a:xfrm>
                    <a:prstGeom prst="rect"/>
                  </pic:spPr>
                </pic:pic>
              </a:graphicData>
            </a:graphic>
          </wp:inline>
        </w:drawing>
      </w:r>
    </w:p>
    <w:p>
      <w:pPr>
        <w:spacing w:line="312" w:lineRule="auto" w:before="120" w:after="280"/>
        <w:ind w:firstLine="0"/>
        <w:jc w:val="center"/>
      </w:pPr>
      <w:bookmarkStart w:id="205" w:name="_Hinh_4_1"/>
      <w:r>
        <w:rPr>
          <w:rFonts w:ascii="Times New Roman" w:hAnsi="Times New Roman"/>
          <w:b w:val="0"/>
          <w:i/>
          <w:color w:val="000000"/>
          <w:sz w:val="24"/>
        </w:rPr>
        <w:t>Hình 4.1: Kết quả kiểm thử thực nghiệm phát hành 5 hóa đơn và chặn đứng gian lận trùng mã</w:t>
      </w:r>
      <w:bookmarkEnd w:id="205"/>
    </w:p>
    <w:p>
      <w:pPr>
        <w:spacing w:line="360" w:lineRule="auto" w:before="280" w:after="80"/>
        <w:ind w:firstLine="0"/>
        <w:jc w:val="center"/>
      </w:pPr>
      <w:r>
        <w:drawing>
          <wp:inline xmlns:a="http://schemas.openxmlformats.org/drawingml/2006/main" xmlns:pic="http://schemas.openxmlformats.org/drawingml/2006/picture">
            <wp:extent cx="5486400" cy="2468880"/>
            <wp:docPr id="16" name="Picture 16"/>
            <wp:cNvGraphicFramePr>
              <a:graphicFrameLocks noChangeAspect="1"/>
            </wp:cNvGraphicFramePr>
            <a:graphic>
              <a:graphicData uri="http://schemas.openxmlformats.org/drawingml/2006/picture">
                <pic:pic>
                  <pic:nvPicPr>
                    <pic:cNvPr id="0" name="Hinh_4_2_Sepolia_Etherscan.png"/>
                    <pic:cNvPicPr/>
                  </pic:nvPicPr>
                  <pic:blipFill>
                    <a:blip r:embed="rId18"/>
                    <a:stretch>
                      <a:fillRect/>
                    </a:stretch>
                  </pic:blipFill>
                  <pic:spPr>
                    <a:xfrm>
                      <a:off x="0" y="0"/>
                      <a:ext cx="5486400" cy="2468880"/>
                    </a:xfrm>
                    <a:prstGeom prst="rect"/>
                  </pic:spPr>
                </pic:pic>
              </a:graphicData>
            </a:graphic>
          </wp:inline>
        </w:drawing>
      </w:r>
    </w:p>
    <w:p>
      <w:pPr>
        <w:spacing w:line="312" w:lineRule="auto" w:before="120" w:after="280"/>
        <w:ind w:firstLine="0"/>
        <w:jc w:val="center"/>
      </w:pPr>
      <w:bookmarkStart w:id="206" w:name="_Hinh_4_2"/>
      <w:r>
        <w:rPr>
          <w:rFonts w:ascii="Times New Roman" w:hAnsi="Times New Roman"/>
          <w:b w:val="0"/>
          <w:i/>
          <w:color w:val="000000"/>
          <w:sz w:val="24"/>
        </w:rPr>
        <w:t>Hình 4.2: Minh chứng xác thực hợp đồng thông minh trên Sepolia Etherscan Explorer</w:t>
      </w:r>
      <w:bookmarkEnd w:id="206"/>
    </w:p>
    <w:p>
      <w:pPr>
        <w:pStyle w:val="Heading2"/>
        <w:spacing w:line="360" w:lineRule="auto" w:before="280" w:after="120"/>
        <w:ind w:firstLine="0"/>
        <w:jc w:val="left"/>
      </w:pPr>
      <w:r>
        <w:rPr>
          <w:rFonts w:ascii="Times New Roman" w:hAnsi="Times New Roman"/>
          <w:b/>
          <w:i w:val="0"/>
          <w:color w:val="000000"/>
          <w:sz w:val="28"/>
        </w:rPr>
        <w:t>4.5. Đánh giá kết quả</w:t>
      </w:r>
    </w:p>
    <w:p>
      <w:pPr>
        <w:pStyle w:val="Heading3"/>
        <w:spacing w:line="360" w:lineRule="auto" w:before="200" w:after="80"/>
        <w:ind w:firstLine="0"/>
        <w:jc w:val="left"/>
      </w:pPr>
      <w:r>
        <w:rPr>
          <w:rFonts w:ascii="Times New Roman" w:hAnsi="Times New Roman"/>
          <w:b/>
          <w:i w:val="0"/>
          <w:color w:val="000000"/>
          <w:sz w:val="26"/>
        </w:rPr>
        <w:t>4.5.1. Ưu điểm</w:t>
      </w:r>
    </w:p>
    <w:p>
      <w:pPr>
        <w:spacing w:line="360" w:lineRule="auto" w:before="40" w:after="80"/>
        <w:ind w:firstLine="360"/>
        <w:jc w:val="both"/>
      </w:pPr>
      <w:r>
        <w:rPr>
          <w:rFonts w:ascii="Times New Roman" w:hAnsi="Times New Roman"/>
          <w:b w:val="0"/>
          <w:i w:val="0"/>
          <w:color w:val="000000"/>
          <w:sz w:val="26"/>
        </w:rPr>
        <w:t>• Khả năng chống gian lận tuyệt đối: Không một hóa đơn trùng mã hay hóa đơn khống nào có thể vượt qua cổng kiểm tra require.</w:t>
      </w:r>
    </w:p>
    <w:p>
      <w:pPr>
        <w:spacing w:line="360" w:lineRule="auto" w:before="40" w:after="80"/>
        <w:ind w:firstLine="360"/>
        <w:jc w:val="both"/>
      </w:pPr>
      <w:r>
        <w:rPr>
          <w:rFonts w:ascii="Times New Roman" w:hAnsi="Times New Roman"/>
          <w:b w:val="0"/>
          <w:i w:val="0"/>
          <w:color w:val="000000"/>
          <w:sz w:val="26"/>
        </w:rPr>
        <w:t>• Tính minh bạch và tự động hóa cao: Toàn bộ quá trình đối soát diễn ra tự động on-chain mà không cần thanh tra thủ công.</w:t>
      </w:r>
    </w:p>
    <w:p>
      <w:pPr>
        <w:spacing w:line="360" w:lineRule="auto" w:before="40" w:after="80"/>
        <w:ind w:firstLine="360"/>
        <w:jc w:val="both"/>
      </w:pPr>
      <w:r>
        <w:rPr>
          <w:rFonts w:ascii="Times New Roman" w:hAnsi="Times New Roman"/>
          <w:b w:val="0"/>
          <w:i w:val="0"/>
          <w:color w:val="000000"/>
          <w:sz w:val="26"/>
        </w:rPr>
        <w:t>• Độ tin cậy cao: Dữ liệu được bảo vệ bởi mạng phân tán Ethereum, miễn nhiễm trước các cuộc tấn công thay đổi dữ liệu nội bộ.</w:t>
      </w:r>
    </w:p>
    <w:p>
      <w:pPr>
        <w:pStyle w:val="Heading3"/>
        <w:spacing w:line="360" w:lineRule="auto" w:before="200" w:after="80"/>
        <w:ind w:firstLine="0"/>
        <w:jc w:val="left"/>
      </w:pPr>
      <w:r>
        <w:rPr>
          <w:rFonts w:ascii="Times New Roman" w:hAnsi="Times New Roman"/>
          <w:b/>
          <w:i w:val="0"/>
          <w:color w:val="000000"/>
          <w:sz w:val="26"/>
        </w:rPr>
        <w:t>4.5.2. Hạn chế</w:t>
      </w:r>
    </w:p>
    <w:p>
      <w:pPr>
        <w:spacing w:line="360" w:lineRule="auto" w:before="40" w:after="80"/>
        <w:ind w:firstLine="360"/>
        <w:jc w:val="both"/>
      </w:pPr>
      <w:r>
        <w:rPr>
          <w:rFonts w:ascii="Times New Roman" w:hAnsi="Times New Roman"/>
          <w:b w:val="0"/>
          <w:i w:val="0"/>
          <w:color w:val="000000"/>
          <w:sz w:val="26"/>
        </w:rPr>
        <w:t>• Chi phí Gas: Việc lưu trữ chuỗi String dài trực tiếp trên EVM tốn kém tài nguyên gas hơn so với lưu trữ kiểu bytes32.</w:t>
      </w:r>
    </w:p>
    <w:p>
      <w:pPr>
        <w:spacing w:line="360" w:lineRule="auto" w:before="40" w:after="80"/>
        <w:ind w:firstLine="360"/>
        <w:jc w:val="both"/>
      </w:pPr>
      <w:r>
        <w:rPr>
          <w:rFonts w:ascii="Times New Roman" w:hAnsi="Times New Roman"/>
          <w:b w:val="0"/>
          <w:i w:val="0"/>
          <w:color w:val="000000"/>
          <w:sz w:val="26"/>
        </w:rPr>
        <w:t>• Thời gian xác nhận khối: Phụ thuộc vào tốc độ đóng khối của mạng (~12-15 giây), chưa đạt tốc độ mili-giây như CSDL truyền thống.</w:t>
      </w:r>
    </w:p>
    <w:p>
      <w:pPr>
        <w:pStyle w:val="Heading3"/>
        <w:spacing w:line="360" w:lineRule="auto" w:before="200" w:after="80"/>
        <w:ind w:firstLine="0"/>
        <w:jc w:val="left"/>
      </w:pPr>
      <w:r>
        <w:rPr>
          <w:rFonts w:ascii="Times New Roman" w:hAnsi="Times New Roman"/>
          <w:b/>
          <w:i w:val="0"/>
          <w:color w:val="000000"/>
          <w:sz w:val="26"/>
        </w:rPr>
        <w:t>4.5.3. Mức độ hoàn thành</w:t>
      </w:r>
    </w:p>
    <w:p>
      <w:pPr>
        <w:spacing w:line="360" w:lineRule="auto" w:before="40" w:after="120"/>
        <w:ind w:firstLine="720"/>
        <w:jc w:val="both"/>
        <w:sectPr w:rsidR="00E75976"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Đề tài đã hoàn thành 100% các mục tiêu và nội dung được giao trong Đề tài 4 của học phần Blockchain và Ứng dụng.</w:t>
      </w:r>
    </w:p>
    <w:p>
      <w:pPr>
        <w:pStyle w:val="Heading1"/>
        <w:spacing w:line="360" w:lineRule="auto" w:before="360" w:after="240"/>
        <w:ind w:firstLine="0"/>
        <w:jc w:val="center"/>
      </w:pPr>
      <w:r>
        <w:rPr>
          <w:rFonts w:ascii="Times New Roman" w:hAnsi="Times New Roman"/>
          <w:b/>
          <w:i w:val="0"/>
          <w:color w:val="000000"/>
          <w:sz w:val="32"/>
        </w:rPr>
        <w:t>CHƯƠNG 5: KẾT LUẬN</w:t>
      </w:r>
    </w:p>
    <w:p>
      <w:pPr>
        <w:pStyle w:val="Heading2"/>
        <w:spacing w:line="360" w:lineRule="auto" w:before="280" w:after="120"/>
        <w:ind w:firstLine="0"/>
        <w:jc w:val="left"/>
      </w:pPr>
      <w:r>
        <w:rPr>
          <w:rFonts w:ascii="Times New Roman" w:hAnsi="Times New Roman"/>
          <w:b/>
          <w:i w:val="0"/>
          <w:color w:val="000000"/>
          <w:sz w:val="28"/>
        </w:rPr>
        <w:t>5.1. Kết luận</w:t>
      </w:r>
    </w:p>
    <w:p>
      <w:pPr>
        <w:spacing w:line="360" w:lineRule="auto" w:before="40" w:after="120"/>
        <w:ind w:firstLine="720"/>
        <w:jc w:val="both"/>
      </w:pPr>
      <w:r>
        <w:rPr>
          <w:rFonts w:ascii="Times New Roman" w:hAnsi="Times New Roman"/>
          <w:b w:val="0"/>
          <w:i w:val="0"/>
          <w:color w:val="000000"/>
          <w:sz w:val="26"/>
        </w:rPr>
        <w:t>Nghiên cứu 'Ứng dụng Blockchain trong phát hành hóa đơn điện tử nhằm chống gian lận thuế' đã chứng minh tính khả thi và hiệu quả đột phá của việc ứng dụng công nghệ chuỗi khối vào công tác quản lý tài chính công. Bằng việc thiết kế hợp đồng thông minh HoaDonDienTu.sol với cơ chế kiểm tra tính duy nhất nghiêm ngặt, đề tài đã giải quyết thành công bài toán ngăn chặn doanh nghiệp 'ma' xuất khống hóa đơn GTGT và hành vi kê khai trùng lặp mã hóa đơn. Toàn bộ kết quả thực nghiệm mô phỏng và triển khai trên mạng Ethereum Sepolia Testnet đã chứng minh dữ liệu một khi được ghi nhận sẽ trở thành bất biến, minh bạch và có thể kiểm chứng độc lập 24/7 bởi bất kỳ cơ quan hay cá nhân nào.</w:t>
      </w:r>
    </w:p>
    <w:p>
      <w:pPr>
        <w:pStyle w:val="Heading2"/>
        <w:spacing w:line="360" w:lineRule="auto" w:before="280" w:after="120"/>
        <w:ind w:firstLine="0"/>
        <w:jc w:val="left"/>
      </w:pPr>
      <w:r>
        <w:rPr>
          <w:rFonts w:ascii="Times New Roman" w:hAnsi="Times New Roman"/>
          <w:b/>
          <w:i w:val="0"/>
          <w:color w:val="000000"/>
          <w:sz w:val="28"/>
        </w:rPr>
        <w:t>5.2. Hướng phát triển</w:t>
      </w:r>
    </w:p>
    <w:p>
      <w:pPr>
        <w:spacing w:line="360" w:lineRule="auto" w:before="40" w:after="120"/>
        <w:ind w:firstLine="720"/>
        <w:jc w:val="both"/>
      </w:pPr>
      <w:r>
        <w:rPr>
          <w:rFonts w:ascii="Times New Roman" w:hAnsi="Times New Roman"/>
          <w:b w:val="0"/>
          <w:i w:val="0"/>
          <w:color w:val="000000"/>
          <w:sz w:val="26"/>
        </w:rPr>
        <w:t>Để đưa hệ thống vào áp dụng thực tế trên quy mô toàn quốc với hàng triệu hóa đơn phát sinh mỗi ngày, các hướng nghiên cứu tiếp theo bao gồm:</w:t>
      </w:r>
    </w:p>
    <w:p>
      <w:pPr>
        <w:spacing w:line="360" w:lineRule="auto" w:before="40" w:after="80"/>
        <w:ind w:firstLine="360"/>
        <w:jc w:val="both"/>
      </w:pPr>
      <w:r>
        <w:rPr>
          <w:rFonts w:ascii="Times New Roman" w:hAnsi="Times New Roman"/>
          <w:b w:val="0"/>
          <w:i w:val="0"/>
          <w:color w:val="000000"/>
          <w:sz w:val="26"/>
        </w:rPr>
        <w:t>• Tối ưu hóa chi phí lưu trữ: Chuyển đổi phương thức lưu trữ chuỗi string sang lưu trữ mã băm bytes32 (Keccak-256) của file XML hóa đơn gốc, kết hợp với mạng lưu trữ phân tán IPFS (InterPlanetary File System) để giảm hơn 80% chi phí Gas on-chain.</w:t>
      </w:r>
    </w:p>
    <w:p>
      <w:pPr>
        <w:spacing w:line="360" w:lineRule="auto" w:before="40" w:after="80"/>
        <w:ind w:firstLine="360"/>
        <w:jc w:val="both"/>
      </w:pPr>
      <w:r>
        <w:rPr>
          <w:rFonts w:ascii="Times New Roman" w:hAnsi="Times New Roman"/>
          <w:b w:val="0"/>
          <w:i w:val="0"/>
          <w:color w:val="000000"/>
          <w:sz w:val="26"/>
        </w:rPr>
        <w:t>• Tích hợp giải pháp mở rộng Layer-2 (Rollups): Ứng dụng công nghệ Zero-Knowledge Rollups (zk-Rollups) hoặc Optimistic Rollups để nâng cao năng lực xử lý giao dịch lên hàng nghìn TPS (giao dịch/giây) và đưa phí giao dịch về mức cực thấp.</w:t>
      </w:r>
    </w:p>
    <w:p>
      <w:pPr>
        <w:spacing w:line="360" w:lineRule="auto" w:before="40" w:after="80"/>
        <w:ind w:firstLine="360"/>
        <w:jc w:val="both"/>
      </w:pPr>
      <w:r>
        <w:rPr>
          <w:rFonts w:ascii="Times New Roman" w:hAnsi="Times New Roman"/>
          <w:b w:val="0"/>
          <w:i w:val="0"/>
          <w:color w:val="000000"/>
          <w:sz w:val="26"/>
        </w:rPr>
        <w:t>• Định danh số doanh nghiệp (DID): Tích hợp chuẩn định danh phi tập trung (Decentralized Identifier) và chứng thư số công cộng HSM để gắn chặt quyền phát hành hóa đơn với tư cách pháp nhân thực tế của doanh nghiệp.</w:t>
      </w:r>
    </w:p>
    <w:p>
      <w:pPr>
        <w:spacing w:line="360" w:lineRule="auto" w:before="40" w:after="120"/>
        <w:ind w:firstLine="720"/>
        <w:jc w:val="both"/>
        <w:sectPr w:rsidR="00E75976" w:rsidRPr="00E535CE" w:rsidSect="00F65F3B">
          <w:pgSz w:w="11906" w:h="16838" w:code="9"/>
          <w:pgMar w:top="1440" w:right="1008" w:bottom="1440" w:left="1440" w:header="720" w:footer="720" w:gutter="0"/>
          <w:cols w:space="720"/>
          <w:docGrid w:linePitch="360"/>
        </w:sectPr>
      </w:pPr>
      <w:r>
        <w:rPr>
          <w:rFonts w:ascii="Times New Roman" w:hAnsi="Times New Roman"/>
          <w:b w:val="0"/>
          <w:i w:val="0"/>
          <w:color w:val="000000"/>
          <w:sz w:val="26"/>
        </w:rPr>
        <w:t>Hệ thống mở ra triển vọng ứng dụng lớn trong việc chuyển đổi số ngành thuế quốc gia.</w:t>
      </w:r>
    </w:p>
    <w:p>
      <w:pPr>
        <w:pStyle w:val="Heading1"/>
        <w:spacing w:line="360" w:lineRule="auto" w:before="360" w:after="240"/>
        <w:ind w:firstLine="0"/>
        <w:jc w:val="center"/>
      </w:pPr>
      <w:r>
        <w:rPr>
          <w:rFonts w:ascii="Times New Roman" w:hAnsi="Times New Roman"/>
          <w:b/>
          <w:i w:val="0"/>
          <w:color w:val="000000"/>
          <w:sz w:val="32"/>
        </w:rPr>
        <w:t>TÀI LIỆU THAM KHẢO</w:t>
      </w:r>
    </w:p>
    <w:p>
      <w:pPr>
        <w:spacing w:line="360" w:lineRule="auto" w:before="40" w:after="120"/>
        <w:ind w:firstLine="0"/>
        <w:jc w:val="both"/>
      </w:pPr>
      <w:r>
        <w:rPr>
          <w:rFonts w:ascii="Times New Roman" w:hAnsi="Times New Roman"/>
          <w:b w:val="0"/>
          <w:i w:val="0"/>
          <w:color w:val="000000"/>
          <w:sz w:val="26"/>
        </w:rPr>
        <w:t>[1] S. Nakamoto, "Bitcoin: A Peer-to-Peer Electronic Cash System," 2008. [Online]. Available: https://bitcoin.org/bitcoin.pdf</w:t>
      </w:r>
    </w:p>
    <w:p>
      <w:pPr>
        <w:spacing w:line="360" w:lineRule="auto" w:before="40" w:after="120"/>
        <w:ind w:firstLine="0"/>
        <w:jc w:val="both"/>
      </w:pPr>
      <w:r>
        <w:rPr>
          <w:rFonts w:ascii="Times New Roman" w:hAnsi="Times New Roman"/>
          <w:b w:val="0"/>
          <w:i w:val="0"/>
          <w:color w:val="000000"/>
          <w:sz w:val="26"/>
        </w:rPr>
        <w:t>[2] G. Wood, "Ethereum: A secure decentralised generalised transaction ledger," Ethereum Project Yellow Paper, vol. 151, pp. 1-32, 2014.</w:t>
      </w:r>
    </w:p>
    <w:p>
      <w:pPr>
        <w:spacing w:line="360" w:lineRule="auto" w:before="40" w:after="120"/>
        <w:ind w:firstLine="0"/>
        <w:jc w:val="both"/>
      </w:pPr>
      <w:r>
        <w:rPr>
          <w:rFonts w:ascii="Times New Roman" w:hAnsi="Times New Roman"/>
          <w:b w:val="0"/>
          <w:i w:val="0"/>
          <w:color w:val="000000"/>
          <w:sz w:val="26"/>
        </w:rPr>
        <w:t>[3] Quốc hội Việt Nam, "Luật Quản lý thuế số 38/2019/QH14," Hà Nội, 2019.</w:t>
      </w:r>
    </w:p>
    <w:p>
      <w:pPr>
        <w:spacing w:line="360" w:lineRule="auto" w:before="40" w:after="120"/>
        <w:ind w:firstLine="0"/>
        <w:jc w:val="both"/>
      </w:pPr>
      <w:r>
        <w:rPr>
          <w:rFonts w:ascii="Times New Roman" w:hAnsi="Times New Roman"/>
          <w:b w:val="0"/>
          <w:i w:val="0"/>
          <w:color w:val="000000"/>
          <w:sz w:val="26"/>
        </w:rPr>
        <w:t>[4] Chính phủ Việt Nam, "Nghị định số 123/2020/NĐ-CP quy định về hóa đơn, chứng từ," Hà Nội, 2020.</w:t>
      </w:r>
    </w:p>
    <w:p>
      <w:pPr>
        <w:spacing w:line="360" w:lineRule="auto" w:before="40" w:after="120"/>
        <w:ind w:firstLine="0"/>
        <w:jc w:val="both"/>
      </w:pPr>
      <w:r>
        <w:rPr>
          <w:rFonts w:ascii="Times New Roman" w:hAnsi="Times New Roman"/>
          <w:b w:val="0"/>
          <w:i w:val="0"/>
          <w:color w:val="000000"/>
          <w:sz w:val="26"/>
        </w:rPr>
        <w:t>[5] Bộ Tài chính Việt Nam, "Thông tư số 78/2021/TT-BTC hướng dẫn thực hiện một số điều của Luật Quản lý thuế và Nghị định 123/2020/NĐ-CP," Hà Nội, 2021.</w:t>
      </w:r>
    </w:p>
    <w:p>
      <w:pPr>
        <w:spacing w:line="360" w:lineRule="auto" w:before="40" w:after="120"/>
        <w:ind w:firstLine="0"/>
        <w:jc w:val="both"/>
      </w:pPr>
      <w:r>
        <w:rPr>
          <w:rFonts w:ascii="Times New Roman" w:hAnsi="Times New Roman"/>
          <w:b w:val="0"/>
          <w:i w:val="0"/>
          <w:color w:val="000000"/>
          <w:sz w:val="26"/>
        </w:rPr>
        <w:t>[6] OpenZeppelin, "OpenZeppelin Contracts Documentation - Secure Smart Contract Library," 2024. [Online]. Available: https://docs.openzeppelin.com/</w:t>
      </w:r>
    </w:p>
    <w:p>
      <w:pPr>
        <w:spacing w:line="360" w:lineRule="auto" w:before="40" w:after="120"/>
        <w:ind w:firstLine="0"/>
        <w:jc w:val="both"/>
      </w:pPr>
      <w:r>
        <w:rPr>
          <w:rFonts w:ascii="Times New Roman" w:hAnsi="Times New Roman"/>
          <w:b w:val="0"/>
          <w:i w:val="0"/>
          <w:color w:val="000000"/>
          <w:sz w:val="26"/>
        </w:rPr>
        <w:t>[7] Ethereum Foundation, "Ethereum Smart Contract and Solidity Documentation," 2024. [Online]. Available: https://ethereum.org/</w:t>
      </w:r>
    </w:p>
    <w:sectPr w:rsidR="00E75976" w:rsidRPr="00E535CE" w:rsidSect="00F65F3B">
      <w:pgSz w:w="11906" w:h="16838" w:code="9"/>
      <w:pgMar w:top="1440" w:right="100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23B39" w14:textId="77777777" w:rsidR="00F66C7E" w:rsidRDefault="00F66C7E" w:rsidP="0022183A">
      <w:pPr>
        <w:spacing w:after="0" w:line="240" w:lineRule="auto"/>
      </w:pPr>
      <w:r>
        <w:separator/>
      </w:r>
    </w:p>
  </w:endnote>
  <w:endnote w:type="continuationSeparator" w:id="0">
    <w:p w14:paraId="0E6A4E4A" w14:textId="77777777" w:rsidR="00F66C7E" w:rsidRDefault="00F66C7E" w:rsidP="0022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Bold">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9509" w14:textId="21EDBA79" w:rsidR="001214A6" w:rsidRDefault="001214A6" w:rsidP="00FA3CA6">
    <w:pPr>
      <w:pStyle w:val="Footer"/>
      <w:jc w:val="right"/>
    </w:pPr>
  </w:p>
  <w:p w14:paraId="437EBE22" w14:textId="77777777" w:rsidR="001214A6" w:rsidRDefault="00121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280C23" w14:textId="66F615A9" w:rsidR="001214A6" w:rsidRDefault="001214A6" w:rsidP="0014368C">
    <w:pPr>
      <w:pStyle w:val="Footer"/>
      <w:jc w:val="right"/>
    </w:pPr>
  </w:p>
  <w:p w14:paraId="5466548F" w14:textId="77777777" w:rsidR="001214A6" w:rsidRDefault="00121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02069669"/>
      <w:docPartObj>
        <w:docPartGallery w:val="Page Numbers (Bottom of Page)"/>
        <w:docPartUnique/>
      </w:docPartObj>
    </w:sdtPr>
    <w:sdtEndPr>
      <w:rPr>
        <w:i/>
        <w:iCs/>
      </w:rPr>
    </w:sdtEndPr>
    <w:sdtContent>
      <w:sdt>
        <w:sdtPr>
          <w:rPr>
            <w:i/>
            <w:iCs/>
          </w:rPr>
          <w:id w:val="-241869997"/>
          <w:docPartObj>
            <w:docPartGallery w:val="Page Numbers (Top of Page)"/>
            <w:docPartUnique/>
          </w:docPartObj>
        </w:sdtPr>
        <w:sdtContent>
          <w:p w14:paraId="6EB14F59" w14:textId="77777777" w:rsidR="001214A6" w:rsidRPr="0014368C" w:rsidRDefault="001214A6" w:rsidP="0022183A">
            <w:pPr>
              <w:pStyle w:val="Footer"/>
              <w:pBdr>
                <w:top w:val="single" w:sz="4" w:space="1" w:color="auto"/>
              </w:pBdr>
              <w:jc w:val="right"/>
              <w:rPr>
                <w:i/>
                <w:iCs/>
              </w:rPr>
            </w:pPr>
            <w:r w:rsidRPr="0014368C">
              <w:rPr>
                <w:i/>
                <w:iCs/>
              </w:rPr>
              <w:t xml:space="preserve">Trang </w:t>
            </w:r>
            <w:r w:rsidRPr="0014368C">
              <w:rPr>
                <w:b/>
                <w:bCs/>
                <w:i/>
                <w:iCs/>
                <w:sz w:val="24"/>
                <w:szCs w:val="24"/>
              </w:rPr>
              <w:fldChar w:fldCharType="begin"/>
            </w:r>
            <w:r w:rsidRPr="0014368C">
              <w:rPr>
                <w:b/>
                <w:bCs/>
                <w:i/>
                <w:iCs/>
              </w:rPr>
              <w:instrText xml:space="preserve"> PAGE </w:instrText>
            </w:r>
            <w:r w:rsidRPr="0014368C">
              <w:rPr>
                <w:b/>
                <w:bCs/>
                <w:i/>
                <w:iCs/>
                <w:sz w:val="24"/>
                <w:szCs w:val="24"/>
              </w:rPr>
              <w:fldChar w:fldCharType="separate"/>
            </w:r>
            <w:r w:rsidRPr="0014368C">
              <w:rPr>
                <w:b/>
                <w:bCs/>
                <w:i/>
                <w:iCs/>
                <w:noProof/>
              </w:rPr>
              <w:t>2</w:t>
            </w:r>
            <w:r w:rsidRPr="0014368C">
              <w:rPr>
                <w:b/>
                <w:bCs/>
                <w:i/>
                <w:iCs/>
                <w:sz w:val="24"/>
                <w:szCs w:val="24"/>
              </w:rPr>
              <w:fldChar w:fldCharType="end"/>
            </w:r>
          </w:p>
        </w:sdtContent>
      </w:sdt>
    </w:sdtContent>
  </w:sdt>
  <w:p w14:paraId="233E00C5" w14:textId="77777777" w:rsidR="001214A6" w:rsidRDefault="00121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51292253"/>
      <w:docPartObj>
        <w:docPartGallery w:val="Page Numbers (Bottom of Page)"/>
        <w:docPartUnique/>
      </w:docPartObj>
    </w:sdtPr>
    <w:sdtContent>
      <w:sdt>
        <w:sdtPr>
          <w:id w:val="-1714724627"/>
          <w:docPartObj>
            <w:docPartGallery w:val="Page Numbers (Top of Page)"/>
            <w:docPartUnique/>
          </w:docPartObj>
        </w:sdtPr>
        <w:sdtContent>
          <w:p w14:paraId="5BB89E8A" w14:textId="77777777" w:rsidR="001214A6" w:rsidRDefault="001214A6" w:rsidP="0022183A">
            <w:pPr>
              <w:pStyle w:val="Footer"/>
              <w:pBdr>
                <w:top w:val="single" w:sz="4" w:space="1" w:color="auto"/>
              </w:pBdr>
              <w:jc w:val="right"/>
            </w:pPr>
            <w:r>
              <w:t xml:space="preserve">Trang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p w14:paraId="54A701AD" w14:textId="77777777" w:rsidR="001214A6" w:rsidRDefault="00121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23C27" w14:textId="77777777" w:rsidR="00F66C7E" w:rsidRDefault="00F66C7E" w:rsidP="0022183A">
      <w:pPr>
        <w:spacing w:after="0" w:line="240" w:lineRule="auto"/>
      </w:pPr>
      <w:r>
        <w:separator/>
      </w:r>
    </w:p>
  </w:footnote>
  <w:footnote w:type="continuationSeparator" w:id="0">
    <w:p w14:paraId="0AC13FAC" w14:textId="77777777" w:rsidR="00F66C7E" w:rsidRDefault="00F66C7E" w:rsidP="00221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71006"/>
    <w:multiLevelType w:val="multilevel"/>
    <w:tmpl w:val="3F480D5E"/>
    <w:styleLink w:val="CurrentList7"/>
    <w:lvl w:ilvl="0">
      <w:start w:val="1"/>
      <w:numFmt w:val="decimal"/>
      <w:lvlText w:val="CHƯƠNG %1."/>
      <w:lvlJc w:val="left"/>
      <w:pPr>
        <w:ind w:left="3402" w:hanging="3402"/>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25356E"/>
    <w:multiLevelType w:val="multilevel"/>
    <w:tmpl w:val="5E6E0146"/>
    <w:styleLink w:val="CurrentList5"/>
    <w:lvl w:ilvl="0">
      <w:start w:val="1"/>
      <w:numFmt w:val="decimal"/>
      <w:lvlText w:val="CHƯƠNG %1."/>
      <w:lvlJc w:val="left"/>
      <w:pPr>
        <w:ind w:left="1701" w:hanging="170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65A2A4C"/>
    <w:multiLevelType w:val="hybridMultilevel"/>
    <w:tmpl w:val="9D3C6EA6"/>
    <w:lvl w:ilvl="0" w:tplc="C5746AD2">
      <w:start w:val="1"/>
      <w:numFmt w:val="decimal"/>
      <w:lvlText w:val="%1"/>
      <w:lvlJc w:val="center"/>
      <w:pPr>
        <w:ind w:left="284"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15D3B"/>
    <w:multiLevelType w:val="multilevel"/>
    <w:tmpl w:val="E7F40C54"/>
    <w:styleLink w:val="CurrentList6"/>
    <w:lvl w:ilvl="0">
      <w:start w:val="1"/>
      <w:numFmt w:val="decimal"/>
      <w:lvlText w:val="CHƯƠNG %1."/>
      <w:lvlJc w:val="left"/>
      <w:pPr>
        <w:ind w:left="2268" w:hanging="2268"/>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1A277B1"/>
    <w:multiLevelType w:val="hybridMultilevel"/>
    <w:tmpl w:val="04686896"/>
    <w:lvl w:ilvl="0" w:tplc="E66A1026">
      <w:start w:val="1"/>
      <w:numFmt w:val="decimal"/>
      <w:lvlText w:val="%1"/>
      <w:lvlJc w:val="center"/>
      <w:pPr>
        <w:ind w:left="284"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E6F77"/>
    <w:multiLevelType w:val="hybridMultilevel"/>
    <w:tmpl w:val="32460CE4"/>
    <w:lvl w:ilvl="0" w:tplc="A31CF798">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3274001"/>
    <w:multiLevelType w:val="multilevel"/>
    <w:tmpl w:val="2AE038E2"/>
    <w:styleLink w:val="CurrentList2"/>
    <w:lvl w:ilvl="0">
      <w:start w:val="1"/>
      <w:numFmt w:val="decimal"/>
      <w:lvlText w:val="CHƯƠNG %1."/>
      <w:lvlJc w:val="center"/>
      <w:pPr>
        <w:ind w:left="1814" w:hanging="1814"/>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B482A87"/>
    <w:multiLevelType w:val="multilevel"/>
    <w:tmpl w:val="3A648718"/>
    <w:lvl w:ilvl="0">
      <w:start w:val="1"/>
      <w:numFmt w:val="decimal"/>
      <w:pStyle w:val="Heading1"/>
      <w:lvlText w:val="CHƯƠNG %1:"/>
      <w:lvlJc w:val="left"/>
      <w:pPr>
        <w:ind w:left="1871" w:hanging="1871"/>
      </w:pPr>
      <w:rPr>
        <w:rFonts w:ascii="Times New Roman Bold" w:hAnsi="Times New Roman Bold" w:hint="default"/>
        <w:b/>
        <w:i w:val="0"/>
        <w:sz w:val="30"/>
        <w:u w:val="none"/>
      </w:rPr>
    </w:lvl>
    <w:lvl w:ilvl="1">
      <w:start w:val="1"/>
      <w:numFmt w:val="decimal"/>
      <w:pStyle w:val="Heading2"/>
      <w:lvlText w:val="%1.%2."/>
      <w:lvlJc w:val="left"/>
      <w:pPr>
        <w:ind w:left="680" w:hanging="680"/>
      </w:pPr>
      <w:rPr>
        <w:rFonts w:ascii="Times New Roman Bold" w:hAnsi="Times New Roman Bold" w:hint="default"/>
        <w:b/>
        <w:i w:val="0"/>
        <w:sz w:val="26"/>
      </w:rPr>
    </w:lvl>
    <w:lvl w:ilvl="2">
      <w:start w:val="1"/>
      <w:numFmt w:val="decimal"/>
      <w:pStyle w:val="Heading3"/>
      <w:lvlText w:val="%1.%2.%3."/>
      <w:lvlJc w:val="left"/>
      <w:pPr>
        <w:ind w:left="851" w:hanging="851"/>
      </w:pPr>
      <w:rPr>
        <w:rFonts w:ascii="Times New Roman" w:hAnsi="Times New Roman" w:hint="default"/>
        <w:b w:val="0"/>
        <w:i w:val="0"/>
        <w:sz w:val="26"/>
      </w:rPr>
    </w:lvl>
    <w:lvl w:ilvl="3">
      <w:start w:val="1"/>
      <w:numFmt w:val="decimal"/>
      <w:pStyle w:val="Heading4"/>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21D4B17"/>
    <w:multiLevelType w:val="multilevel"/>
    <w:tmpl w:val="B48613A4"/>
    <w:styleLink w:val="CurrentList8"/>
    <w:lvl w:ilvl="0">
      <w:start w:val="1"/>
      <w:numFmt w:val="decimal"/>
      <w:lvlText w:val="CHƯƠNG %1."/>
      <w:lvlJc w:val="left"/>
      <w:pPr>
        <w:ind w:left="1701" w:hanging="1701"/>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2261721"/>
    <w:multiLevelType w:val="multilevel"/>
    <w:tmpl w:val="21D09522"/>
    <w:styleLink w:val="CurrentList9"/>
    <w:lvl w:ilvl="0">
      <w:start w:val="1"/>
      <w:numFmt w:val="decimal"/>
      <w:lvlText w:val="CHƯƠNG %1."/>
      <w:lvlJc w:val="left"/>
      <w:pPr>
        <w:ind w:left="1985" w:hanging="1985"/>
      </w:pPr>
      <w:rPr>
        <w:rFonts w:ascii="Times New Roman Bold" w:hAnsi="Times New Roman Bold" w:hint="default"/>
        <w:b/>
        <w:i w:val="0"/>
        <w:sz w:val="30"/>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E93423"/>
    <w:multiLevelType w:val="multilevel"/>
    <w:tmpl w:val="B2A4E0E2"/>
    <w:styleLink w:val="CurrentList3"/>
    <w:lvl w:ilvl="0">
      <w:start w:val="1"/>
      <w:numFmt w:val="decimal"/>
      <w:lvlText w:val="CHƯƠNG %1."/>
      <w:lvlJc w:val="center"/>
      <w:pPr>
        <w:ind w:left="2268" w:hanging="2268"/>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F705DDA"/>
    <w:multiLevelType w:val="hybridMultilevel"/>
    <w:tmpl w:val="B3625138"/>
    <w:lvl w:ilvl="0" w:tplc="A31CF79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B21EE4"/>
    <w:multiLevelType w:val="multilevel"/>
    <w:tmpl w:val="982C5424"/>
    <w:styleLink w:val="CurrentList4"/>
    <w:lvl w:ilvl="0">
      <w:start w:val="1"/>
      <w:numFmt w:val="decimal"/>
      <w:lvlText w:val="CHƯƠNG %1."/>
      <w:lvlJc w:val="center"/>
      <w:pPr>
        <w:ind w:left="1701" w:hanging="170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F13A48"/>
    <w:multiLevelType w:val="multilevel"/>
    <w:tmpl w:val="ECEEEB10"/>
    <w:styleLink w:val="CurrentList10"/>
    <w:lvl w:ilvl="0">
      <w:start w:val="1"/>
      <w:numFmt w:val="decimal"/>
      <w:lvlText w:val="CHƯƠNG %1."/>
      <w:lvlJc w:val="left"/>
      <w:pPr>
        <w:ind w:left="1871" w:hanging="187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52D4D56"/>
    <w:multiLevelType w:val="hybridMultilevel"/>
    <w:tmpl w:val="FD9AC1DE"/>
    <w:lvl w:ilvl="0" w:tplc="D7789A20">
      <w:start w:val="1"/>
      <w:numFmt w:val="decimal"/>
      <w:pStyle w:val="Bibliography"/>
      <w:lvlText w:val="[%1]"/>
      <w:lvlJc w:val="right"/>
      <w:pPr>
        <w:ind w:left="36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AE6F1D"/>
    <w:multiLevelType w:val="multilevel"/>
    <w:tmpl w:val="3426002E"/>
    <w:styleLink w:val="CurrentList1"/>
    <w:lvl w:ilvl="0">
      <w:start w:val="1"/>
      <w:numFmt w:val="decimal"/>
      <w:lvlText w:val="CHƯƠNG %1."/>
      <w:lvlJc w:val="center"/>
      <w:pPr>
        <w:ind w:left="851" w:hanging="851"/>
      </w:pPr>
      <w:rPr>
        <w:rFonts w:ascii="Times New Roman Bold" w:hAnsi="Times New Roman Bold" w:hint="default"/>
        <w:b/>
        <w:i w:val="0"/>
        <w:sz w:val="32"/>
        <w:u w:val="none"/>
      </w:rPr>
    </w:lvl>
    <w:lvl w:ilvl="1">
      <w:start w:val="1"/>
      <w:numFmt w:val="decimal"/>
      <w:lvlText w:val="%1.%2."/>
      <w:lvlJc w:val="left"/>
      <w:pPr>
        <w:ind w:left="680" w:hanging="680"/>
      </w:pPr>
      <w:rPr>
        <w:rFonts w:ascii="Times New Roman Bold" w:hAnsi="Times New Roman Bold" w:hint="default"/>
        <w:b/>
        <w:i w:val="0"/>
        <w:sz w:val="26"/>
      </w:rPr>
    </w:lvl>
    <w:lvl w:ilvl="2">
      <w:start w:val="1"/>
      <w:numFmt w:val="decimal"/>
      <w:lvlText w:val="%1.%2.%3."/>
      <w:lvlJc w:val="left"/>
      <w:pPr>
        <w:ind w:left="851" w:hanging="851"/>
      </w:pPr>
      <w:rPr>
        <w:rFonts w:ascii="Times New Roman" w:hAnsi="Times New Roman" w:hint="default"/>
        <w:b w:val="0"/>
        <w:i w:val="0"/>
        <w:sz w:val="26"/>
      </w:rPr>
    </w:lvl>
    <w:lvl w:ilvl="3">
      <w:start w:val="1"/>
      <w:numFmt w:val="decimal"/>
      <w:lvlText w:val="%4."/>
      <w:lvlJc w:val="left"/>
      <w:pPr>
        <w:ind w:left="454"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9355F76"/>
    <w:multiLevelType w:val="hybridMultilevel"/>
    <w:tmpl w:val="F2BCC61A"/>
    <w:lvl w:ilvl="0" w:tplc="54AA5B0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7" w15:restartNumberingAfterBreak="0">
    <w:nsid w:val="73AF3FF8"/>
    <w:multiLevelType w:val="hybridMultilevel"/>
    <w:tmpl w:val="A2343D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210148822">
    <w:abstractNumId w:val="14"/>
  </w:num>
  <w:num w:numId="2" w16cid:durableId="7485258">
    <w:abstractNumId w:val="5"/>
  </w:num>
  <w:num w:numId="3" w16cid:durableId="1034889466">
    <w:abstractNumId w:val="7"/>
  </w:num>
  <w:num w:numId="4" w16cid:durableId="1009213930">
    <w:abstractNumId w:val="16"/>
  </w:num>
  <w:num w:numId="5" w16cid:durableId="632562633">
    <w:abstractNumId w:val="4"/>
  </w:num>
  <w:num w:numId="6" w16cid:durableId="205879332">
    <w:abstractNumId w:val="15"/>
  </w:num>
  <w:num w:numId="7" w16cid:durableId="849611117">
    <w:abstractNumId w:val="6"/>
  </w:num>
  <w:num w:numId="8" w16cid:durableId="1299334961">
    <w:abstractNumId w:val="10"/>
  </w:num>
  <w:num w:numId="9" w16cid:durableId="1367101622">
    <w:abstractNumId w:val="12"/>
  </w:num>
  <w:num w:numId="10" w16cid:durableId="121922198">
    <w:abstractNumId w:val="1"/>
  </w:num>
  <w:num w:numId="11" w16cid:durableId="1916628994">
    <w:abstractNumId w:val="3"/>
  </w:num>
  <w:num w:numId="12" w16cid:durableId="1691838802">
    <w:abstractNumId w:val="0"/>
  </w:num>
  <w:num w:numId="13" w16cid:durableId="1844005199">
    <w:abstractNumId w:val="8"/>
  </w:num>
  <w:num w:numId="14" w16cid:durableId="2136949516">
    <w:abstractNumId w:val="9"/>
  </w:num>
  <w:num w:numId="15" w16cid:durableId="718745825">
    <w:abstractNumId w:val="13"/>
  </w:num>
  <w:num w:numId="16" w16cid:durableId="1573154320">
    <w:abstractNumId w:val="7"/>
  </w:num>
  <w:num w:numId="17" w16cid:durableId="1058668816">
    <w:abstractNumId w:val="17"/>
  </w:num>
  <w:num w:numId="18" w16cid:durableId="992024038">
    <w:abstractNumId w:val="11"/>
  </w:num>
  <w:num w:numId="19" w16cid:durableId="976759894">
    <w:abstractNumId w:val="2"/>
  </w:num>
  <w:num w:numId="20" w16cid:durableId="287399286">
    <w:abstractNumId w:val="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F9"/>
    <w:rsid w:val="00001520"/>
    <w:rsid w:val="0001345D"/>
    <w:rsid w:val="00014ECB"/>
    <w:rsid w:val="000357AF"/>
    <w:rsid w:val="000506D4"/>
    <w:rsid w:val="00067B6B"/>
    <w:rsid w:val="0007093C"/>
    <w:rsid w:val="000724B4"/>
    <w:rsid w:val="00072EAD"/>
    <w:rsid w:val="000A45D2"/>
    <w:rsid w:val="000B1E8D"/>
    <w:rsid w:val="000B3791"/>
    <w:rsid w:val="000D210C"/>
    <w:rsid w:val="000D602F"/>
    <w:rsid w:val="000F5D15"/>
    <w:rsid w:val="00105848"/>
    <w:rsid w:val="00107C48"/>
    <w:rsid w:val="001214A6"/>
    <w:rsid w:val="00121D14"/>
    <w:rsid w:val="00127269"/>
    <w:rsid w:val="00130CAE"/>
    <w:rsid w:val="00132880"/>
    <w:rsid w:val="00137F8B"/>
    <w:rsid w:val="00141147"/>
    <w:rsid w:val="0014368C"/>
    <w:rsid w:val="00157D77"/>
    <w:rsid w:val="001671B3"/>
    <w:rsid w:val="00177BD5"/>
    <w:rsid w:val="00186D31"/>
    <w:rsid w:val="00186FC1"/>
    <w:rsid w:val="001905EB"/>
    <w:rsid w:val="001A0941"/>
    <w:rsid w:val="001A250A"/>
    <w:rsid w:val="001C7DEB"/>
    <w:rsid w:val="0020121B"/>
    <w:rsid w:val="00220CE2"/>
    <w:rsid w:val="0022183A"/>
    <w:rsid w:val="00221FFF"/>
    <w:rsid w:val="00236DC3"/>
    <w:rsid w:val="0023732C"/>
    <w:rsid w:val="0025207D"/>
    <w:rsid w:val="002551E5"/>
    <w:rsid w:val="00256405"/>
    <w:rsid w:val="002709B7"/>
    <w:rsid w:val="0028592F"/>
    <w:rsid w:val="00287DB1"/>
    <w:rsid w:val="002B1D50"/>
    <w:rsid w:val="002C400E"/>
    <w:rsid w:val="002E0C40"/>
    <w:rsid w:val="002F24C9"/>
    <w:rsid w:val="0030765C"/>
    <w:rsid w:val="00335D49"/>
    <w:rsid w:val="003536EF"/>
    <w:rsid w:val="00361B14"/>
    <w:rsid w:val="00381B58"/>
    <w:rsid w:val="003836D6"/>
    <w:rsid w:val="00396CFE"/>
    <w:rsid w:val="003C2865"/>
    <w:rsid w:val="003D731F"/>
    <w:rsid w:val="003E2568"/>
    <w:rsid w:val="0040628F"/>
    <w:rsid w:val="004256EC"/>
    <w:rsid w:val="00432336"/>
    <w:rsid w:val="00432370"/>
    <w:rsid w:val="00432AC0"/>
    <w:rsid w:val="00440CCA"/>
    <w:rsid w:val="00475B17"/>
    <w:rsid w:val="004876FB"/>
    <w:rsid w:val="00497110"/>
    <w:rsid w:val="004B47B8"/>
    <w:rsid w:val="004B7487"/>
    <w:rsid w:val="004D07C3"/>
    <w:rsid w:val="004D2D7D"/>
    <w:rsid w:val="004D75F5"/>
    <w:rsid w:val="004D7634"/>
    <w:rsid w:val="004E082C"/>
    <w:rsid w:val="004E70DB"/>
    <w:rsid w:val="004F59C4"/>
    <w:rsid w:val="0051367E"/>
    <w:rsid w:val="00514401"/>
    <w:rsid w:val="00516ADF"/>
    <w:rsid w:val="00522788"/>
    <w:rsid w:val="00553863"/>
    <w:rsid w:val="00560388"/>
    <w:rsid w:val="00560435"/>
    <w:rsid w:val="005643A2"/>
    <w:rsid w:val="0057738D"/>
    <w:rsid w:val="00592114"/>
    <w:rsid w:val="00595A98"/>
    <w:rsid w:val="005A4A00"/>
    <w:rsid w:val="005C61A6"/>
    <w:rsid w:val="005D4FEB"/>
    <w:rsid w:val="005E0D06"/>
    <w:rsid w:val="005E69C3"/>
    <w:rsid w:val="005F50E3"/>
    <w:rsid w:val="00617AB6"/>
    <w:rsid w:val="00646034"/>
    <w:rsid w:val="006537CE"/>
    <w:rsid w:val="00654D3B"/>
    <w:rsid w:val="00675428"/>
    <w:rsid w:val="00675C5A"/>
    <w:rsid w:val="006974D0"/>
    <w:rsid w:val="006A6585"/>
    <w:rsid w:val="006B7B47"/>
    <w:rsid w:val="006C387F"/>
    <w:rsid w:val="006F7B1F"/>
    <w:rsid w:val="007031C5"/>
    <w:rsid w:val="0070474B"/>
    <w:rsid w:val="00705E4D"/>
    <w:rsid w:val="007142AF"/>
    <w:rsid w:val="007267B5"/>
    <w:rsid w:val="007343E4"/>
    <w:rsid w:val="007565CD"/>
    <w:rsid w:val="00757D0D"/>
    <w:rsid w:val="00785FD1"/>
    <w:rsid w:val="00796F3C"/>
    <w:rsid w:val="007C4220"/>
    <w:rsid w:val="007C61A7"/>
    <w:rsid w:val="007D0E70"/>
    <w:rsid w:val="007E0468"/>
    <w:rsid w:val="007E2042"/>
    <w:rsid w:val="007E25B5"/>
    <w:rsid w:val="007F752C"/>
    <w:rsid w:val="00800873"/>
    <w:rsid w:val="00824F5E"/>
    <w:rsid w:val="008374C5"/>
    <w:rsid w:val="00847922"/>
    <w:rsid w:val="00847B1E"/>
    <w:rsid w:val="00851AE9"/>
    <w:rsid w:val="00886DF4"/>
    <w:rsid w:val="00887B3E"/>
    <w:rsid w:val="00896DEB"/>
    <w:rsid w:val="008A07C5"/>
    <w:rsid w:val="008A1AB7"/>
    <w:rsid w:val="008A1AE6"/>
    <w:rsid w:val="008A24BB"/>
    <w:rsid w:val="008A6612"/>
    <w:rsid w:val="008C5355"/>
    <w:rsid w:val="008D67E8"/>
    <w:rsid w:val="008E06E3"/>
    <w:rsid w:val="0090507F"/>
    <w:rsid w:val="00906630"/>
    <w:rsid w:val="00915BC6"/>
    <w:rsid w:val="0092379E"/>
    <w:rsid w:val="009271F1"/>
    <w:rsid w:val="0093149B"/>
    <w:rsid w:val="00931D1D"/>
    <w:rsid w:val="00934FFA"/>
    <w:rsid w:val="00936248"/>
    <w:rsid w:val="00936253"/>
    <w:rsid w:val="00975A9C"/>
    <w:rsid w:val="00976A23"/>
    <w:rsid w:val="00991557"/>
    <w:rsid w:val="00997F64"/>
    <w:rsid w:val="009B21C7"/>
    <w:rsid w:val="009C6A1A"/>
    <w:rsid w:val="009D55BD"/>
    <w:rsid w:val="00A20B9A"/>
    <w:rsid w:val="00A2289D"/>
    <w:rsid w:val="00A22EB3"/>
    <w:rsid w:val="00A43668"/>
    <w:rsid w:val="00A46869"/>
    <w:rsid w:val="00A46CEA"/>
    <w:rsid w:val="00A55811"/>
    <w:rsid w:val="00A606B0"/>
    <w:rsid w:val="00A65DD9"/>
    <w:rsid w:val="00A66C06"/>
    <w:rsid w:val="00A73AF1"/>
    <w:rsid w:val="00AA242C"/>
    <w:rsid w:val="00AB07B7"/>
    <w:rsid w:val="00AD48CB"/>
    <w:rsid w:val="00AE3CBE"/>
    <w:rsid w:val="00AE429E"/>
    <w:rsid w:val="00AF0556"/>
    <w:rsid w:val="00B058C3"/>
    <w:rsid w:val="00B06BFC"/>
    <w:rsid w:val="00B30BFC"/>
    <w:rsid w:val="00B341DB"/>
    <w:rsid w:val="00B3644F"/>
    <w:rsid w:val="00B451E2"/>
    <w:rsid w:val="00B46C9B"/>
    <w:rsid w:val="00B63BC4"/>
    <w:rsid w:val="00B71974"/>
    <w:rsid w:val="00B7257A"/>
    <w:rsid w:val="00BB1AB9"/>
    <w:rsid w:val="00BC427A"/>
    <w:rsid w:val="00BC6108"/>
    <w:rsid w:val="00BE258E"/>
    <w:rsid w:val="00C126C7"/>
    <w:rsid w:val="00C15952"/>
    <w:rsid w:val="00C40226"/>
    <w:rsid w:val="00C42FF0"/>
    <w:rsid w:val="00C54475"/>
    <w:rsid w:val="00C606D0"/>
    <w:rsid w:val="00C81DA3"/>
    <w:rsid w:val="00C8726D"/>
    <w:rsid w:val="00C93E64"/>
    <w:rsid w:val="00CF35EB"/>
    <w:rsid w:val="00D10C57"/>
    <w:rsid w:val="00D148AC"/>
    <w:rsid w:val="00D17FA1"/>
    <w:rsid w:val="00D300C2"/>
    <w:rsid w:val="00D547AB"/>
    <w:rsid w:val="00D908A1"/>
    <w:rsid w:val="00D92AB7"/>
    <w:rsid w:val="00DA1D4A"/>
    <w:rsid w:val="00DC059E"/>
    <w:rsid w:val="00DC194C"/>
    <w:rsid w:val="00DD2C54"/>
    <w:rsid w:val="00E00D44"/>
    <w:rsid w:val="00E032FF"/>
    <w:rsid w:val="00E1009A"/>
    <w:rsid w:val="00E33C9B"/>
    <w:rsid w:val="00E439E2"/>
    <w:rsid w:val="00E535CE"/>
    <w:rsid w:val="00E5644B"/>
    <w:rsid w:val="00E57ADF"/>
    <w:rsid w:val="00E651BA"/>
    <w:rsid w:val="00E70FDE"/>
    <w:rsid w:val="00E7359D"/>
    <w:rsid w:val="00E75547"/>
    <w:rsid w:val="00E75895"/>
    <w:rsid w:val="00E75976"/>
    <w:rsid w:val="00E9138C"/>
    <w:rsid w:val="00EA3E67"/>
    <w:rsid w:val="00ED7880"/>
    <w:rsid w:val="00EE3FD7"/>
    <w:rsid w:val="00F033AF"/>
    <w:rsid w:val="00F056D1"/>
    <w:rsid w:val="00F12FF5"/>
    <w:rsid w:val="00F3561C"/>
    <w:rsid w:val="00F570EB"/>
    <w:rsid w:val="00F62164"/>
    <w:rsid w:val="00F65F3B"/>
    <w:rsid w:val="00F66C7E"/>
    <w:rsid w:val="00F70189"/>
    <w:rsid w:val="00F7034C"/>
    <w:rsid w:val="00F7542A"/>
    <w:rsid w:val="00F75F6F"/>
    <w:rsid w:val="00F83DBF"/>
    <w:rsid w:val="00F870F9"/>
    <w:rsid w:val="00F9397A"/>
    <w:rsid w:val="00FA3CA6"/>
    <w:rsid w:val="00FB691E"/>
    <w:rsid w:val="00FC4717"/>
    <w:rsid w:val="00FC6B0D"/>
    <w:rsid w:val="00FE6CA1"/>
    <w:rsid w:val="00FF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7BA8B"/>
  <w15:chartTrackingRefBased/>
  <w15:docId w15:val="{AFB810F9-CC60-423F-8A4F-3E745318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6B"/>
    <w:pPr>
      <w:spacing w:line="360" w:lineRule="auto"/>
      <w:ind w:firstLine="567"/>
      <w:jc w:val="both"/>
    </w:pPr>
    <w:rPr>
      <w:rFonts w:ascii="Times New Roman" w:hAnsi="Times New Roman"/>
      <w:sz w:val="26"/>
    </w:rPr>
  </w:style>
  <w:style w:type="paragraph" w:styleId="Heading1">
    <w:name w:val="heading 1"/>
    <w:basedOn w:val="Normal"/>
    <w:link w:val="Heading1Char"/>
    <w:uiPriority w:val="9"/>
    <w:qFormat/>
    <w:rsid w:val="00A46869"/>
    <w:pPr>
      <w:numPr>
        <w:numId w:val="3"/>
      </w:numPr>
      <w:spacing w:before="100" w:beforeAutospacing="1" w:after="360" w:line="240" w:lineRule="auto"/>
      <w:jc w:val="center"/>
      <w:outlineLvl w:val="0"/>
    </w:pPr>
    <w:rPr>
      <w:rFonts w:ascii="Times New Roman Bold" w:eastAsia="Times New Roman" w:hAnsi="Times New Roman Bold" w:cs="Times New Roman"/>
      <w:b/>
      <w:bCs/>
      <w:caps/>
      <w:kern w:val="36"/>
      <w:sz w:val="30"/>
      <w:szCs w:val="48"/>
      <w:lang w:val="x-none"/>
    </w:rPr>
  </w:style>
  <w:style w:type="paragraph" w:styleId="Heading2">
    <w:name w:val="heading 2"/>
    <w:basedOn w:val="Normal"/>
    <w:next w:val="Normal"/>
    <w:link w:val="Heading2Char"/>
    <w:autoRedefine/>
    <w:uiPriority w:val="9"/>
    <w:unhideWhenUsed/>
    <w:qFormat/>
    <w:rsid w:val="00A46869"/>
    <w:pPr>
      <w:keepNext/>
      <w:keepLines/>
      <w:numPr>
        <w:ilvl w:val="1"/>
        <w:numId w:val="3"/>
      </w:numPr>
      <w:spacing w:after="120"/>
      <w:outlineLvl w:val="1"/>
    </w:pPr>
    <w:rPr>
      <w:rFonts w:eastAsiaTheme="majorEastAsia" w:cstheme="majorBidi"/>
      <w:b/>
      <w:szCs w:val="26"/>
      <w:lang w:val="vi-VN"/>
    </w:rPr>
  </w:style>
  <w:style w:type="paragraph" w:styleId="Heading3">
    <w:name w:val="heading 3"/>
    <w:basedOn w:val="Normal"/>
    <w:next w:val="Normal"/>
    <w:link w:val="Heading3Char"/>
    <w:autoRedefine/>
    <w:uiPriority w:val="9"/>
    <w:unhideWhenUsed/>
    <w:qFormat/>
    <w:rsid w:val="00F7542A"/>
    <w:pPr>
      <w:keepNext/>
      <w:keepLines/>
      <w:numPr>
        <w:ilvl w:val="2"/>
        <w:numId w:val="3"/>
      </w:numPr>
      <w:spacing w:after="120"/>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A46869"/>
    <w:pPr>
      <w:keepNext/>
      <w:keepLines/>
      <w:numPr>
        <w:ilvl w:val="3"/>
        <w:numId w:val="3"/>
      </w:numPr>
      <w:spacing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46869"/>
    <w:rPr>
      <w:rFonts w:ascii="Times New Roman Bold" w:eastAsia="Times New Roman" w:hAnsi="Times New Roman Bold" w:cs="Times New Roman"/>
      <w:b/>
      <w:bCs/>
      <w:caps/>
      <w:kern w:val="36"/>
      <w:sz w:val="30"/>
      <w:szCs w:val="48"/>
      <w:lang w:val="x-none"/>
    </w:rPr>
  </w:style>
  <w:style w:type="paragraph" w:styleId="Header">
    <w:name w:val="header"/>
    <w:basedOn w:val="Normal"/>
    <w:link w:val="HeaderChar"/>
    <w:uiPriority w:val="99"/>
    <w:unhideWhenUsed/>
    <w:rsid w:val="00221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3A"/>
  </w:style>
  <w:style w:type="paragraph" w:styleId="Footer">
    <w:name w:val="footer"/>
    <w:basedOn w:val="Normal"/>
    <w:link w:val="FooterChar"/>
    <w:uiPriority w:val="99"/>
    <w:unhideWhenUsed/>
    <w:rsid w:val="00221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3A"/>
  </w:style>
  <w:style w:type="character" w:styleId="Hyperlink">
    <w:name w:val="Hyperlink"/>
    <w:basedOn w:val="DefaultParagraphFont"/>
    <w:uiPriority w:val="99"/>
    <w:unhideWhenUsed/>
    <w:rsid w:val="001C7DEB"/>
    <w:rPr>
      <w:color w:val="0563C1" w:themeColor="hyperlink"/>
      <w:u w:val="single"/>
    </w:rPr>
  </w:style>
  <w:style w:type="character" w:styleId="UnresolvedMention">
    <w:name w:val="Unresolved Mention"/>
    <w:basedOn w:val="DefaultParagraphFont"/>
    <w:uiPriority w:val="99"/>
    <w:semiHidden/>
    <w:unhideWhenUsed/>
    <w:rsid w:val="001C7DEB"/>
    <w:rPr>
      <w:color w:val="605E5C"/>
      <w:shd w:val="clear" w:color="auto" w:fill="E1DFDD"/>
    </w:rPr>
  </w:style>
  <w:style w:type="paragraph" w:styleId="ListParagraph">
    <w:name w:val="List Paragraph"/>
    <w:basedOn w:val="Normal"/>
    <w:uiPriority w:val="34"/>
    <w:qFormat/>
    <w:rsid w:val="00A2289D"/>
    <w:pPr>
      <w:ind w:left="720"/>
      <w:contextualSpacing/>
    </w:pPr>
  </w:style>
  <w:style w:type="table" w:styleId="TableGrid">
    <w:name w:val="Table Grid"/>
    <w:basedOn w:val="TableNormal"/>
    <w:uiPriority w:val="39"/>
    <w:rsid w:val="006B7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644F"/>
    <w:rPr>
      <w:color w:val="808080"/>
    </w:rPr>
  </w:style>
  <w:style w:type="character" w:customStyle="1" w:styleId="Heading2Char">
    <w:name w:val="Heading 2 Char"/>
    <w:basedOn w:val="DefaultParagraphFont"/>
    <w:link w:val="Heading2"/>
    <w:uiPriority w:val="9"/>
    <w:rsid w:val="005E0D06"/>
    <w:rPr>
      <w:rFonts w:ascii="Times New Roman" w:eastAsiaTheme="majorEastAsia" w:hAnsi="Times New Roman" w:cstheme="majorBidi"/>
      <w:b/>
      <w:sz w:val="26"/>
      <w:szCs w:val="26"/>
      <w:lang w:val="vi-VN"/>
    </w:rPr>
  </w:style>
  <w:style w:type="character" w:customStyle="1" w:styleId="Heading3Char">
    <w:name w:val="Heading 3 Char"/>
    <w:basedOn w:val="DefaultParagraphFont"/>
    <w:link w:val="Heading3"/>
    <w:uiPriority w:val="9"/>
    <w:rsid w:val="00F7542A"/>
    <w:rPr>
      <w:rFonts w:ascii="Times New Roman" w:eastAsiaTheme="majorEastAsia" w:hAnsi="Times New Roman" w:cstheme="majorBidi"/>
      <w:sz w:val="26"/>
      <w:szCs w:val="24"/>
    </w:rPr>
  </w:style>
  <w:style w:type="paragraph" w:styleId="TOCHeading">
    <w:name w:val="TOC Heading"/>
    <w:basedOn w:val="Heading1"/>
    <w:next w:val="Normal"/>
    <w:uiPriority w:val="39"/>
    <w:unhideWhenUsed/>
    <w:qFormat/>
    <w:rsid w:val="00514401"/>
    <w:pPr>
      <w:keepNext/>
      <w:keepLines/>
      <w:numPr>
        <w:numId w:val="0"/>
      </w:numPr>
      <w:spacing w:before="240" w:beforeAutospacing="0" w:after="0" w:line="259" w:lineRule="auto"/>
      <w:jc w:val="left"/>
      <w:outlineLvl w:val="9"/>
    </w:pPr>
    <w:rPr>
      <w:rFonts w:asciiTheme="majorHAnsi" w:eastAsiaTheme="majorEastAsia" w:hAnsiTheme="majorHAnsi" w:cstheme="majorBidi"/>
      <w:b w:val="0"/>
      <w:bCs w:val="0"/>
      <w:color w:val="2F5496" w:themeColor="accent1" w:themeShade="BF"/>
      <w:kern w:val="0"/>
      <w:szCs w:val="32"/>
      <w:lang w:val="en-US"/>
    </w:rPr>
  </w:style>
  <w:style w:type="paragraph" w:styleId="TOC1">
    <w:name w:val="toc 1"/>
    <w:basedOn w:val="Normal"/>
    <w:next w:val="Normal"/>
    <w:autoRedefine/>
    <w:uiPriority w:val="39"/>
    <w:unhideWhenUsed/>
    <w:rsid w:val="005E69C3"/>
    <w:pPr>
      <w:tabs>
        <w:tab w:val="left" w:pos="1540"/>
        <w:tab w:val="right" w:leader="dot" w:pos="9448"/>
      </w:tabs>
      <w:spacing w:after="100"/>
    </w:pPr>
    <w:rPr>
      <w:b/>
    </w:rPr>
  </w:style>
  <w:style w:type="paragraph" w:styleId="TOC2">
    <w:name w:val="toc 2"/>
    <w:basedOn w:val="Normal"/>
    <w:next w:val="Normal"/>
    <w:autoRedefine/>
    <w:uiPriority w:val="39"/>
    <w:unhideWhenUsed/>
    <w:rsid w:val="00514401"/>
    <w:pPr>
      <w:spacing w:after="100"/>
      <w:ind w:left="220"/>
    </w:pPr>
  </w:style>
  <w:style w:type="paragraph" w:styleId="TOC3">
    <w:name w:val="toc 3"/>
    <w:basedOn w:val="Normal"/>
    <w:next w:val="Normal"/>
    <w:autoRedefine/>
    <w:uiPriority w:val="39"/>
    <w:unhideWhenUsed/>
    <w:rsid w:val="00514401"/>
    <w:pPr>
      <w:spacing w:after="100"/>
      <w:ind w:left="440"/>
    </w:pPr>
    <w:rPr>
      <w:i/>
    </w:rPr>
  </w:style>
  <w:style w:type="character" w:customStyle="1" w:styleId="Heading4Char">
    <w:name w:val="Heading 4 Char"/>
    <w:basedOn w:val="DefaultParagraphFont"/>
    <w:link w:val="Heading4"/>
    <w:uiPriority w:val="9"/>
    <w:rsid w:val="004B7487"/>
    <w:rPr>
      <w:rFonts w:ascii="Times New Roman" w:eastAsiaTheme="majorEastAsia" w:hAnsi="Times New Roman" w:cstheme="majorBidi"/>
      <w:i/>
      <w:iCs/>
      <w:sz w:val="26"/>
    </w:rPr>
  </w:style>
  <w:style w:type="paragraph" w:styleId="Bibliography">
    <w:name w:val="Bibliography"/>
    <w:basedOn w:val="Normal"/>
    <w:next w:val="Normal"/>
    <w:autoRedefine/>
    <w:uiPriority w:val="37"/>
    <w:unhideWhenUsed/>
    <w:rsid w:val="00D92AB7"/>
    <w:pPr>
      <w:numPr>
        <w:numId w:val="1"/>
      </w:numPr>
      <w:ind w:left="0" w:firstLine="0"/>
    </w:pPr>
  </w:style>
  <w:style w:type="character" w:styleId="Strong">
    <w:name w:val="Strong"/>
    <w:basedOn w:val="DefaultParagraphFont"/>
    <w:uiPriority w:val="22"/>
    <w:qFormat/>
    <w:rsid w:val="000A45D2"/>
    <w:rPr>
      <w:b/>
      <w:bCs/>
    </w:rPr>
  </w:style>
  <w:style w:type="paragraph" w:styleId="Caption">
    <w:name w:val="caption"/>
    <w:basedOn w:val="Normal"/>
    <w:next w:val="Normal"/>
    <w:autoRedefine/>
    <w:uiPriority w:val="35"/>
    <w:unhideWhenUsed/>
    <w:qFormat/>
    <w:rsid w:val="000A45D2"/>
    <w:pPr>
      <w:spacing w:after="200" w:line="240" w:lineRule="auto"/>
      <w:ind w:firstLine="0"/>
      <w:jc w:val="center"/>
    </w:pPr>
    <w:rPr>
      <w:rFonts w:cs="Times New Roman"/>
      <w:i/>
      <w:iCs/>
      <w:szCs w:val="18"/>
    </w:rPr>
  </w:style>
  <w:style w:type="paragraph" w:styleId="TableofFigures">
    <w:name w:val="table of figures"/>
    <w:basedOn w:val="Normal"/>
    <w:next w:val="Normal"/>
    <w:uiPriority w:val="99"/>
    <w:unhideWhenUsed/>
    <w:rsid w:val="000357AF"/>
    <w:pPr>
      <w:spacing w:after="0"/>
    </w:pPr>
  </w:style>
  <w:style w:type="table" w:customStyle="1" w:styleId="TableGrid0">
    <w:name w:val="TableGrid"/>
    <w:rsid w:val="000F5D15"/>
    <w:pPr>
      <w:spacing w:after="0" w:line="240" w:lineRule="auto"/>
    </w:pPr>
    <w:rPr>
      <w:rFonts w:eastAsiaTheme="minorEastAsia"/>
    </w:rPr>
    <w:tblPr>
      <w:tblCellMar>
        <w:top w:w="0" w:type="dxa"/>
        <w:left w:w="0" w:type="dxa"/>
        <w:bottom w:w="0" w:type="dxa"/>
        <w:right w:w="0" w:type="dxa"/>
      </w:tblCellMar>
    </w:tblPr>
  </w:style>
  <w:style w:type="numbering" w:customStyle="1" w:styleId="CurrentList1">
    <w:name w:val="Current List1"/>
    <w:uiPriority w:val="99"/>
    <w:rsid w:val="00936253"/>
    <w:pPr>
      <w:numPr>
        <w:numId w:val="6"/>
      </w:numPr>
    </w:pPr>
  </w:style>
  <w:style w:type="numbering" w:customStyle="1" w:styleId="CurrentList2">
    <w:name w:val="Current List2"/>
    <w:uiPriority w:val="99"/>
    <w:rsid w:val="00BC6108"/>
    <w:pPr>
      <w:numPr>
        <w:numId w:val="7"/>
      </w:numPr>
    </w:pPr>
  </w:style>
  <w:style w:type="numbering" w:customStyle="1" w:styleId="CurrentList3">
    <w:name w:val="Current List3"/>
    <w:uiPriority w:val="99"/>
    <w:rsid w:val="00BC6108"/>
    <w:pPr>
      <w:numPr>
        <w:numId w:val="8"/>
      </w:numPr>
    </w:pPr>
  </w:style>
  <w:style w:type="numbering" w:customStyle="1" w:styleId="CurrentList4">
    <w:name w:val="Current List4"/>
    <w:uiPriority w:val="99"/>
    <w:rsid w:val="00C93E64"/>
    <w:pPr>
      <w:numPr>
        <w:numId w:val="9"/>
      </w:numPr>
    </w:pPr>
  </w:style>
  <w:style w:type="numbering" w:customStyle="1" w:styleId="CurrentList5">
    <w:name w:val="Current List5"/>
    <w:uiPriority w:val="99"/>
    <w:rsid w:val="00C93E64"/>
    <w:pPr>
      <w:numPr>
        <w:numId w:val="10"/>
      </w:numPr>
    </w:pPr>
  </w:style>
  <w:style w:type="numbering" w:customStyle="1" w:styleId="CurrentList6">
    <w:name w:val="Current List6"/>
    <w:uiPriority w:val="99"/>
    <w:rsid w:val="00C93E64"/>
    <w:pPr>
      <w:numPr>
        <w:numId w:val="11"/>
      </w:numPr>
    </w:pPr>
  </w:style>
  <w:style w:type="numbering" w:customStyle="1" w:styleId="CurrentList7">
    <w:name w:val="Current List7"/>
    <w:uiPriority w:val="99"/>
    <w:rsid w:val="00C93E64"/>
    <w:pPr>
      <w:numPr>
        <w:numId w:val="12"/>
      </w:numPr>
    </w:pPr>
  </w:style>
  <w:style w:type="numbering" w:customStyle="1" w:styleId="CurrentList8">
    <w:name w:val="Current List8"/>
    <w:uiPriority w:val="99"/>
    <w:rsid w:val="00C93E64"/>
    <w:pPr>
      <w:numPr>
        <w:numId w:val="13"/>
      </w:numPr>
    </w:pPr>
  </w:style>
  <w:style w:type="numbering" w:customStyle="1" w:styleId="CurrentList9">
    <w:name w:val="Current List9"/>
    <w:uiPriority w:val="99"/>
    <w:rsid w:val="00C93E64"/>
    <w:pPr>
      <w:numPr>
        <w:numId w:val="14"/>
      </w:numPr>
    </w:pPr>
  </w:style>
  <w:style w:type="numbering" w:customStyle="1" w:styleId="CurrentList10">
    <w:name w:val="Current List10"/>
    <w:uiPriority w:val="99"/>
    <w:rsid w:val="00A46869"/>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763216">
      <w:bodyDiv w:val="1"/>
      <w:marLeft w:val="0"/>
      <w:marRight w:val="0"/>
      <w:marTop w:val="0"/>
      <w:marBottom w:val="0"/>
      <w:divBdr>
        <w:top w:val="none" w:sz="0" w:space="0" w:color="auto"/>
        <w:left w:val="none" w:sz="0" w:space="0" w:color="auto"/>
        <w:bottom w:val="none" w:sz="0" w:space="0" w:color="auto"/>
        <w:right w:val="none" w:sz="0" w:space="0" w:color="auto"/>
      </w:divBdr>
    </w:div>
    <w:div w:id="58674486">
      <w:bodyDiv w:val="1"/>
      <w:marLeft w:val="0"/>
      <w:marRight w:val="0"/>
      <w:marTop w:val="0"/>
      <w:marBottom w:val="0"/>
      <w:divBdr>
        <w:top w:val="none" w:sz="0" w:space="0" w:color="auto"/>
        <w:left w:val="none" w:sz="0" w:space="0" w:color="auto"/>
        <w:bottom w:val="none" w:sz="0" w:space="0" w:color="auto"/>
        <w:right w:val="none" w:sz="0" w:space="0" w:color="auto"/>
      </w:divBdr>
    </w:div>
    <w:div w:id="72704393">
      <w:bodyDiv w:val="1"/>
      <w:marLeft w:val="0"/>
      <w:marRight w:val="0"/>
      <w:marTop w:val="0"/>
      <w:marBottom w:val="0"/>
      <w:divBdr>
        <w:top w:val="none" w:sz="0" w:space="0" w:color="auto"/>
        <w:left w:val="none" w:sz="0" w:space="0" w:color="auto"/>
        <w:bottom w:val="none" w:sz="0" w:space="0" w:color="auto"/>
        <w:right w:val="none" w:sz="0" w:space="0" w:color="auto"/>
      </w:divBdr>
    </w:div>
    <w:div w:id="117847056">
      <w:bodyDiv w:val="1"/>
      <w:marLeft w:val="0"/>
      <w:marRight w:val="0"/>
      <w:marTop w:val="0"/>
      <w:marBottom w:val="0"/>
      <w:divBdr>
        <w:top w:val="none" w:sz="0" w:space="0" w:color="auto"/>
        <w:left w:val="none" w:sz="0" w:space="0" w:color="auto"/>
        <w:bottom w:val="none" w:sz="0" w:space="0" w:color="auto"/>
        <w:right w:val="none" w:sz="0" w:space="0" w:color="auto"/>
      </w:divBdr>
      <w:divsChild>
        <w:div w:id="952906679">
          <w:marLeft w:val="0"/>
          <w:marRight w:val="0"/>
          <w:marTop w:val="0"/>
          <w:marBottom w:val="0"/>
          <w:divBdr>
            <w:top w:val="none" w:sz="0" w:space="0" w:color="auto"/>
            <w:left w:val="none" w:sz="0" w:space="0" w:color="auto"/>
            <w:bottom w:val="none" w:sz="0" w:space="0" w:color="auto"/>
            <w:right w:val="none" w:sz="0" w:space="0" w:color="auto"/>
          </w:divBdr>
          <w:divsChild>
            <w:div w:id="20163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3278">
      <w:bodyDiv w:val="1"/>
      <w:marLeft w:val="0"/>
      <w:marRight w:val="0"/>
      <w:marTop w:val="0"/>
      <w:marBottom w:val="0"/>
      <w:divBdr>
        <w:top w:val="none" w:sz="0" w:space="0" w:color="auto"/>
        <w:left w:val="none" w:sz="0" w:space="0" w:color="auto"/>
        <w:bottom w:val="none" w:sz="0" w:space="0" w:color="auto"/>
        <w:right w:val="none" w:sz="0" w:space="0" w:color="auto"/>
      </w:divBdr>
    </w:div>
    <w:div w:id="131295118">
      <w:bodyDiv w:val="1"/>
      <w:marLeft w:val="0"/>
      <w:marRight w:val="0"/>
      <w:marTop w:val="0"/>
      <w:marBottom w:val="0"/>
      <w:divBdr>
        <w:top w:val="none" w:sz="0" w:space="0" w:color="auto"/>
        <w:left w:val="none" w:sz="0" w:space="0" w:color="auto"/>
        <w:bottom w:val="none" w:sz="0" w:space="0" w:color="auto"/>
        <w:right w:val="none" w:sz="0" w:space="0" w:color="auto"/>
      </w:divBdr>
    </w:div>
    <w:div w:id="165900844">
      <w:bodyDiv w:val="1"/>
      <w:marLeft w:val="0"/>
      <w:marRight w:val="0"/>
      <w:marTop w:val="0"/>
      <w:marBottom w:val="0"/>
      <w:divBdr>
        <w:top w:val="none" w:sz="0" w:space="0" w:color="auto"/>
        <w:left w:val="none" w:sz="0" w:space="0" w:color="auto"/>
        <w:bottom w:val="none" w:sz="0" w:space="0" w:color="auto"/>
        <w:right w:val="none" w:sz="0" w:space="0" w:color="auto"/>
      </w:divBdr>
    </w:div>
    <w:div w:id="284585679">
      <w:bodyDiv w:val="1"/>
      <w:marLeft w:val="0"/>
      <w:marRight w:val="0"/>
      <w:marTop w:val="0"/>
      <w:marBottom w:val="0"/>
      <w:divBdr>
        <w:top w:val="none" w:sz="0" w:space="0" w:color="auto"/>
        <w:left w:val="none" w:sz="0" w:space="0" w:color="auto"/>
        <w:bottom w:val="none" w:sz="0" w:space="0" w:color="auto"/>
        <w:right w:val="none" w:sz="0" w:space="0" w:color="auto"/>
      </w:divBdr>
    </w:div>
    <w:div w:id="305859307">
      <w:bodyDiv w:val="1"/>
      <w:marLeft w:val="0"/>
      <w:marRight w:val="0"/>
      <w:marTop w:val="0"/>
      <w:marBottom w:val="0"/>
      <w:divBdr>
        <w:top w:val="none" w:sz="0" w:space="0" w:color="auto"/>
        <w:left w:val="none" w:sz="0" w:space="0" w:color="auto"/>
        <w:bottom w:val="none" w:sz="0" w:space="0" w:color="auto"/>
        <w:right w:val="none" w:sz="0" w:space="0" w:color="auto"/>
      </w:divBdr>
    </w:div>
    <w:div w:id="447744408">
      <w:bodyDiv w:val="1"/>
      <w:marLeft w:val="0"/>
      <w:marRight w:val="0"/>
      <w:marTop w:val="0"/>
      <w:marBottom w:val="0"/>
      <w:divBdr>
        <w:top w:val="none" w:sz="0" w:space="0" w:color="auto"/>
        <w:left w:val="none" w:sz="0" w:space="0" w:color="auto"/>
        <w:bottom w:val="none" w:sz="0" w:space="0" w:color="auto"/>
        <w:right w:val="none" w:sz="0" w:space="0" w:color="auto"/>
      </w:divBdr>
    </w:div>
    <w:div w:id="475949494">
      <w:bodyDiv w:val="1"/>
      <w:marLeft w:val="0"/>
      <w:marRight w:val="0"/>
      <w:marTop w:val="0"/>
      <w:marBottom w:val="0"/>
      <w:divBdr>
        <w:top w:val="none" w:sz="0" w:space="0" w:color="auto"/>
        <w:left w:val="none" w:sz="0" w:space="0" w:color="auto"/>
        <w:bottom w:val="none" w:sz="0" w:space="0" w:color="auto"/>
        <w:right w:val="none" w:sz="0" w:space="0" w:color="auto"/>
      </w:divBdr>
    </w:div>
    <w:div w:id="494227199">
      <w:bodyDiv w:val="1"/>
      <w:marLeft w:val="0"/>
      <w:marRight w:val="0"/>
      <w:marTop w:val="0"/>
      <w:marBottom w:val="0"/>
      <w:divBdr>
        <w:top w:val="none" w:sz="0" w:space="0" w:color="auto"/>
        <w:left w:val="none" w:sz="0" w:space="0" w:color="auto"/>
        <w:bottom w:val="none" w:sz="0" w:space="0" w:color="auto"/>
        <w:right w:val="none" w:sz="0" w:space="0" w:color="auto"/>
      </w:divBdr>
    </w:div>
    <w:div w:id="526992970">
      <w:bodyDiv w:val="1"/>
      <w:marLeft w:val="0"/>
      <w:marRight w:val="0"/>
      <w:marTop w:val="0"/>
      <w:marBottom w:val="0"/>
      <w:divBdr>
        <w:top w:val="none" w:sz="0" w:space="0" w:color="auto"/>
        <w:left w:val="none" w:sz="0" w:space="0" w:color="auto"/>
        <w:bottom w:val="none" w:sz="0" w:space="0" w:color="auto"/>
        <w:right w:val="none" w:sz="0" w:space="0" w:color="auto"/>
      </w:divBdr>
    </w:div>
    <w:div w:id="613564673">
      <w:bodyDiv w:val="1"/>
      <w:marLeft w:val="0"/>
      <w:marRight w:val="0"/>
      <w:marTop w:val="0"/>
      <w:marBottom w:val="0"/>
      <w:divBdr>
        <w:top w:val="none" w:sz="0" w:space="0" w:color="auto"/>
        <w:left w:val="none" w:sz="0" w:space="0" w:color="auto"/>
        <w:bottom w:val="none" w:sz="0" w:space="0" w:color="auto"/>
        <w:right w:val="none" w:sz="0" w:space="0" w:color="auto"/>
      </w:divBdr>
    </w:div>
    <w:div w:id="616185518">
      <w:bodyDiv w:val="1"/>
      <w:marLeft w:val="0"/>
      <w:marRight w:val="0"/>
      <w:marTop w:val="0"/>
      <w:marBottom w:val="0"/>
      <w:divBdr>
        <w:top w:val="none" w:sz="0" w:space="0" w:color="auto"/>
        <w:left w:val="none" w:sz="0" w:space="0" w:color="auto"/>
        <w:bottom w:val="none" w:sz="0" w:space="0" w:color="auto"/>
        <w:right w:val="none" w:sz="0" w:space="0" w:color="auto"/>
      </w:divBdr>
    </w:div>
    <w:div w:id="823858890">
      <w:bodyDiv w:val="1"/>
      <w:marLeft w:val="0"/>
      <w:marRight w:val="0"/>
      <w:marTop w:val="0"/>
      <w:marBottom w:val="0"/>
      <w:divBdr>
        <w:top w:val="none" w:sz="0" w:space="0" w:color="auto"/>
        <w:left w:val="none" w:sz="0" w:space="0" w:color="auto"/>
        <w:bottom w:val="none" w:sz="0" w:space="0" w:color="auto"/>
        <w:right w:val="none" w:sz="0" w:space="0" w:color="auto"/>
      </w:divBdr>
    </w:div>
    <w:div w:id="842670383">
      <w:bodyDiv w:val="1"/>
      <w:marLeft w:val="0"/>
      <w:marRight w:val="0"/>
      <w:marTop w:val="0"/>
      <w:marBottom w:val="0"/>
      <w:divBdr>
        <w:top w:val="none" w:sz="0" w:space="0" w:color="auto"/>
        <w:left w:val="none" w:sz="0" w:space="0" w:color="auto"/>
        <w:bottom w:val="none" w:sz="0" w:space="0" w:color="auto"/>
        <w:right w:val="none" w:sz="0" w:space="0" w:color="auto"/>
      </w:divBdr>
    </w:div>
    <w:div w:id="847986672">
      <w:bodyDiv w:val="1"/>
      <w:marLeft w:val="0"/>
      <w:marRight w:val="0"/>
      <w:marTop w:val="0"/>
      <w:marBottom w:val="0"/>
      <w:divBdr>
        <w:top w:val="none" w:sz="0" w:space="0" w:color="auto"/>
        <w:left w:val="none" w:sz="0" w:space="0" w:color="auto"/>
        <w:bottom w:val="none" w:sz="0" w:space="0" w:color="auto"/>
        <w:right w:val="none" w:sz="0" w:space="0" w:color="auto"/>
      </w:divBdr>
    </w:div>
    <w:div w:id="1149059839">
      <w:bodyDiv w:val="1"/>
      <w:marLeft w:val="0"/>
      <w:marRight w:val="0"/>
      <w:marTop w:val="0"/>
      <w:marBottom w:val="0"/>
      <w:divBdr>
        <w:top w:val="none" w:sz="0" w:space="0" w:color="auto"/>
        <w:left w:val="none" w:sz="0" w:space="0" w:color="auto"/>
        <w:bottom w:val="none" w:sz="0" w:space="0" w:color="auto"/>
        <w:right w:val="none" w:sz="0" w:space="0" w:color="auto"/>
      </w:divBdr>
    </w:div>
    <w:div w:id="1201363212">
      <w:bodyDiv w:val="1"/>
      <w:marLeft w:val="0"/>
      <w:marRight w:val="0"/>
      <w:marTop w:val="0"/>
      <w:marBottom w:val="0"/>
      <w:divBdr>
        <w:top w:val="none" w:sz="0" w:space="0" w:color="auto"/>
        <w:left w:val="none" w:sz="0" w:space="0" w:color="auto"/>
        <w:bottom w:val="none" w:sz="0" w:space="0" w:color="auto"/>
        <w:right w:val="none" w:sz="0" w:space="0" w:color="auto"/>
      </w:divBdr>
    </w:div>
    <w:div w:id="1212840319">
      <w:bodyDiv w:val="1"/>
      <w:marLeft w:val="0"/>
      <w:marRight w:val="0"/>
      <w:marTop w:val="0"/>
      <w:marBottom w:val="0"/>
      <w:divBdr>
        <w:top w:val="none" w:sz="0" w:space="0" w:color="auto"/>
        <w:left w:val="none" w:sz="0" w:space="0" w:color="auto"/>
        <w:bottom w:val="none" w:sz="0" w:space="0" w:color="auto"/>
        <w:right w:val="none" w:sz="0" w:space="0" w:color="auto"/>
      </w:divBdr>
    </w:div>
    <w:div w:id="1343050759">
      <w:bodyDiv w:val="1"/>
      <w:marLeft w:val="0"/>
      <w:marRight w:val="0"/>
      <w:marTop w:val="0"/>
      <w:marBottom w:val="0"/>
      <w:divBdr>
        <w:top w:val="none" w:sz="0" w:space="0" w:color="auto"/>
        <w:left w:val="none" w:sz="0" w:space="0" w:color="auto"/>
        <w:bottom w:val="none" w:sz="0" w:space="0" w:color="auto"/>
        <w:right w:val="none" w:sz="0" w:space="0" w:color="auto"/>
      </w:divBdr>
    </w:div>
    <w:div w:id="1376273508">
      <w:bodyDiv w:val="1"/>
      <w:marLeft w:val="0"/>
      <w:marRight w:val="0"/>
      <w:marTop w:val="0"/>
      <w:marBottom w:val="0"/>
      <w:divBdr>
        <w:top w:val="none" w:sz="0" w:space="0" w:color="auto"/>
        <w:left w:val="none" w:sz="0" w:space="0" w:color="auto"/>
        <w:bottom w:val="none" w:sz="0" w:space="0" w:color="auto"/>
        <w:right w:val="none" w:sz="0" w:space="0" w:color="auto"/>
      </w:divBdr>
    </w:div>
    <w:div w:id="1491481553">
      <w:bodyDiv w:val="1"/>
      <w:marLeft w:val="0"/>
      <w:marRight w:val="0"/>
      <w:marTop w:val="0"/>
      <w:marBottom w:val="0"/>
      <w:divBdr>
        <w:top w:val="none" w:sz="0" w:space="0" w:color="auto"/>
        <w:left w:val="none" w:sz="0" w:space="0" w:color="auto"/>
        <w:bottom w:val="none" w:sz="0" w:space="0" w:color="auto"/>
        <w:right w:val="none" w:sz="0" w:space="0" w:color="auto"/>
      </w:divBdr>
    </w:div>
    <w:div w:id="1527210034">
      <w:bodyDiv w:val="1"/>
      <w:marLeft w:val="0"/>
      <w:marRight w:val="0"/>
      <w:marTop w:val="0"/>
      <w:marBottom w:val="0"/>
      <w:divBdr>
        <w:top w:val="none" w:sz="0" w:space="0" w:color="auto"/>
        <w:left w:val="none" w:sz="0" w:space="0" w:color="auto"/>
        <w:bottom w:val="none" w:sz="0" w:space="0" w:color="auto"/>
        <w:right w:val="none" w:sz="0" w:space="0" w:color="auto"/>
      </w:divBdr>
    </w:div>
    <w:div w:id="1553807070">
      <w:bodyDiv w:val="1"/>
      <w:marLeft w:val="0"/>
      <w:marRight w:val="0"/>
      <w:marTop w:val="0"/>
      <w:marBottom w:val="0"/>
      <w:divBdr>
        <w:top w:val="none" w:sz="0" w:space="0" w:color="auto"/>
        <w:left w:val="none" w:sz="0" w:space="0" w:color="auto"/>
        <w:bottom w:val="none" w:sz="0" w:space="0" w:color="auto"/>
        <w:right w:val="none" w:sz="0" w:space="0" w:color="auto"/>
      </w:divBdr>
    </w:div>
    <w:div w:id="1726492344">
      <w:bodyDiv w:val="1"/>
      <w:marLeft w:val="0"/>
      <w:marRight w:val="0"/>
      <w:marTop w:val="0"/>
      <w:marBottom w:val="0"/>
      <w:divBdr>
        <w:top w:val="none" w:sz="0" w:space="0" w:color="auto"/>
        <w:left w:val="none" w:sz="0" w:space="0" w:color="auto"/>
        <w:bottom w:val="none" w:sz="0" w:space="0" w:color="auto"/>
        <w:right w:val="none" w:sz="0" w:space="0" w:color="auto"/>
      </w:divBdr>
    </w:div>
    <w:div w:id="1740441533">
      <w:bodyDiv w:val="1"/>
      <w:marLeft w:val="0"/>
      <w:marRight w:val="0"/>
      <w:marTop w:val="0"/>
      <w:marBottom w:val="0"/>
      <w:divBdr>
        <w:top w:val="none" w:sz="0" w:space="0" w:color="auto"/>
        <w:left w:val="none" w:sz="0" w:space="0" w:color="auto"/>
        <w:bottom w:val="none" w:sz="0" w:space="0" w:color="auto"/>
        <w:right w:val="none" w:sz="0" w:space="0" w:color="auto"/>
      </w:divBdr>
    </w:div>
    <w:div w:id="1795128053">
      <w:bodyDiv w:val="1"/>
      <w:marLeft w:val="0"/>
      <w:marRight w:val="0"/>
      <w:marTop w:val="0"/>
      <w:marBottom w:val="0"/>
      <w:divBdr>
        <w:top w:val="none" w:sz="0" w:space="0" w:color="auto"/>
        <w:left w:val="none" w:sz="0" w:space="0" w:color="auto"/>
        <w:bottom w:val="none" w:sz="0" w:space="0" w:color="auto"/>
        <w:right w:val="none" w:sz="0" w:space="0" w:color="auto"/>
      </w:divBdr>
    </w:div>
    <w:div w:id="1816986575">
      <w:bodyDiv w:val="1"/>
      <w:marLeft w:val="0"/>
      <w:marRight w:val="0"/>
      <w:marTop w:val="0"/>
      <w:marBottom w:val="0"/>
      <w:divBdr>
        <w:top w:val="none" w:sz="0" w:space="0" w:color="auto"/>
        <w:left w:val="none" w:sz="0" w:space="0" w:color="auto"/>
        <w:bottom w:val="none" w:sz="0" w:space="0" w:color="auto"/>
        <w:right w:val="none" w:sz="0" w:space="0" w:color="auto"/>
      </w:divBdr>
    </w:div>
    <w:div w:id="1899777315">
      <w:bodyDiv w:val="1"/>
      <w:marLeft w:val="0"/>
      <w:marRight w:val="0"/>
      <w:marTop w:val="0"/>
      <w:marBottom w:val="0"/>
      <w:divBdr>
        <w:top w:val="none" w:sz="0" w:space="0" w:color="auto"/>
        <w:left w:val="none" w:sz="0" w:space="0" w:color="auto"/>
        <w:bottom w:val="none" w:sz="0" w:space="0" w:color="auto"/>
        <w:right w:val="none" w:sz="0" w:space="0" w:color="auto"/>
      </w:divBdr>
    </w:div>
    <w:div w:id="1940597731">
      <w:bodyDiv w:val="1"/>
      <w:marLeft w:val="0"/>
      <w:marRight w:val="0"/>
      <w:marTop w:val="0"/>
      <w:marBottom w:val="0"/>
      <w:divBdr>
        <w:top w:val="none" w:sz="0" w:space="0" w:color="auto"/>
        <w:left w:val="none" w:sz="0" w:space="0" w:color="auto"/>
        <w:bottom w:val="none" w:sz="0" w:space="0" w:color="auto"/>
        <w:right w:val="none" w:sz="0" w:space="0" w:color="auto"/>
      </w:divBdr>
    </w:div>
    <w:div w:id="1952466331">
      <w:bodyDiv w:val="1"/>
      <w:marLeft w:val="0"/>
      <w:marRight w:val="0"/>
      <w:marTop w:val="0"/>
      <w:marBottom w:val="0"/>
      <w:divBdr>
        <w:top w:val="none" w:sz="0" w:space="0" w:color="auto"/>
        <w:left w:val="none" w:sz="0" w:space="0" w:color="auto"/>
        <w:bottom w:val="none" w:sz="0" w:space="0" w:color="auto"/>
        <w:right w:val="none" w:sz="0" w:space="0" w:color="auto"/>
      </w:divBdr>
    </w:div>
    <w:div w:id="200612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552F6F-D571-7046-8918-0964A12D1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14</Pages>
  <Words>1013</Words>
  <Characters>3557</Characters>
  <Application>Microsoft Office Word</Application>
  <DocSecurity>0</DocSecurity>
  <Lines>323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Thai Tran</dc:creator>
  <cp:keywords/>
  <dc:description/>
  <cp:lastModifiedBy>Minh Thai Tran</cp:lastModifiedBy>
  <cp:revision>139</cp:revision>
  <dcterms:created xsi:type="dcterms:W3CDTF">2023-05-30T04:50:00Z</dcterms:created>
  <dcterms:modified xsi:type="dcterms:W3CDTF">2026-09-15T07:51:00Z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95bb059e-c918-34fc-abc5-5c54b4a8beb0</vt:lpwstr>
  </property>
  <property fmtid="{D5CDD505-2E9C-101B-9397-08002B2CF9AE}" pid="4" name="Mendeley Citation Style_1">
    <vt:lpwstr>http://www.zotero.org/styles/ieee</vt:lpwstr>
  </property>
</Properties>
</file>