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DC248" w14:textId="77777777" w:rsidR="00D05801" w:rsidRPr="00CD3CB3" w:rsidRDefault="00D05801" w:rsidP="00807EFB">
      <w:pPr>
        <w:widowControl/>
        <w:jc w:val="left"/>
        <w:rPr>
          <w:rFonts w:ascii="楷体" w:eastAsia="楷体" w:hAnsi="楷体"/>
          <w:bCs/>
          <w:sz w:val="28"/>
          <w:szCs w:val="28"/>
        </w:rPr>
      </w:pPr>
      <w:r w:rsidRPr="00CD3CB3">
        <w:rPr>
          <w:rFonts w:ascii="楷体" w:eastAsia="楷体" w:hAnsi="楷体" w:hint="eastAsia"/>
          <w:bCs/>
          <w:sz w:val="28"/>
          <w:szCs w:val="28"/>
        </w:rPr>
        <w:t>项目简介：</w:t>
      </w:r>
    </w:p>
    <w:p w14:paraId="429C9908" w14:textId="13EE99C4" w:rsidR="00D06785" w:rsidRDefault="00D06785" w:rsidP="00807EFB">
      <w:pPr>
        <w:widowControl/>
        <w:jc w:val="left"/>
        <w:rPr>
          <w:rFonts w:ascii="楷体" w:eastAsia="楷体" w:hAnsi="楷体"/>
          <w:bCs/>
          <w:sz w:val="24"/>
        </w:rPr>
      </w:pPr>
      <w:r w:rsidRPr="00807EFB">
        <w:rPr>
          <w:rFonts w:ascii="楷体" w:eastAsia="楷体" w:hAnsi="楷体" w:hint="eastAsia"/>
          <w:bCs/>
          <w:sz w:val="24"/>
        </w:rPr>
        <w:t>数据库管理系统（DBMS）在信息时代扮演着至关重要的角色，它们是组织、存储和检索数据的关键工具。</w:t>
      </w:r>
      <w:r w:rsidR="00E40EC5" w:rsidRPr="00807EFB">
        <w:rPr>
          <w:rFonts w:ascii="楷体" w:eastAsia="楷体" w:hAnsi="楷体" w:cs="宋体"/>
          <w:spacing w:val="8"/>
          <w:kern w:val="0"/>
          <w:sz w:val="24"/>
          <w:shd w:val="clear" w:color="auto" w:fill="FFFFFF"/>
        </w:rPr>
        <w:t>在我国，数据库是“核高基”重大专项重点突破的核心基础软件，属于“卡脖子”的关键基础软件赛道。</w:t>
      </w:r>
      <w:proofErr w:type="spellStart"/>
      <w:r w:rsidRPr="00807EFB">
        <w:rPr>
          <w:rFonts w:ascii="楷体" w:eastAsia="楷体" w:hAnsi="楷体" w:hint="eastAsia"/>
          <w:bCs/>
          <w:sz w:val="24"/>
        </w:rPr>
        <w:t>MiniOB</w:t>
      </w:r>
      <w:proofErr w:type="spellEnd"/>
      <w:r w:rsidRPr="00807EFB">
        <w:rPr>
          <w:rFonts w:ascii="楷体" w:eastAsia="楷体" w:hAnsi="楷体" w:hint="eastAsia"/>
          <w:bCs/>
          <w:sz w:val="24"/>
        </w:rPr>
        <w:t xml:space="preserve"> 是有基础功能的数据库管理</w:t>
      </w:r>
      <w:r w:rsidR="0003472C" w:rsidRPr="00807EFB">
        <w:rPr>
          <w:rFonts w:ascii="楷体" w:eastAsia="楷体" w:hAnsi="楷体" w:hint="eastAsia"/>
          <w:bCs/>
          <w:sz w:val="24"/>
        </w:rPr>
        <w:t>原型</w:t>
      </w:r>
      <w:r w:rsidRPr="00807EFB">
        <w:rPr>
          <w:rFonts w:ascii="楷体" w:eastAsia="楷体" w:hAnsi="楷体" w:hint="eastAsia"/>
          <w:bCs/>
          <w:sz w:val="24"/>
        </w:rPr>
        <w:t>系统</w:t>
      </w:r>
      <w:r w:rsidR="0003472C" w:rsidRPr="00807EFB">
        <w:rPr>
          <w:rFonts w:ascii="楷体" w:eastAsia="楷体" w:hAnsi="楷体" w:hint="eastAsia"/>
          <w:bCs/>
          <w:sz w:val="24"/>
        </w:rPr>
        <w:t>的框架</w:t>
      </w:r>
      <w:r w:rsidRPr="00807EFB">
        <w:rPr>
          <w:rFonts w:ascii="楷体" w:eastAsia="楷体" w:hAnsi="楷体" w:hint="eastAsia"/>
          <w:bCs/>
          <w:sz w:val="24"/>
        </w:rPr>
        <w:t>，功能模块的设计比较简单，功能</w:t>
      </w:r>
      <w:r w:rsidRPr="00807EFB">
        <w:rPr>
          <w:rFonts w:ascii="楷体" w:eastAsia="楷体" w:hAnsi="楷体" w:hint="eastAsia"/>
          <w:bCs/>
          <w:sz w:val="24"/>
        </w:rPr>
        <w:t>并</w:t>
      </w:r>
      <w:r w:rsidRPr="00807EFB">
        <w:rPr>
          <w:rFonts w:ascii="楷体" w:eastAsia="楷体" w:hAnsi="楷体" w:hint="eastAsia"/>
          <w:bCs/>
          <w:sz w:val="24"/>
        </w:rPr>
        <w:t>不完善，不支持许多常用的SQL操作</w:t>
      </w:r>
      <w:r w:rsidRPr="00807EFB">
        <w:rPr>
          <w:rFonts w:ascii="楷体" w:eastAsia="楷体" w:hAnsi="楷体" w:hint="eastAsia"/>
          <w:bCs/>
          <w:sz w:val="24"/>
        </w:rPr>
        <w:t>，也没有对查询进行优化</w:t>
      </w:r>
      <w:r w:rsidRPr="00807EFB">
        <w:rPr>
          <w:rFonts w:ascii="楷体" w:eastAsia="楷体" w:hAnsi="楷体" w:hint="eastAsia"/>
          <w:bCs/>
          <w:sz w:val="24"/>
        </w:rPr>
        <w:t>。本</w:t>
      </w:r>
      <w:r w:rsidRPr="00807EFB">
        <w:rPr>
          <w:rFonts w:ascii="楷体" w:eastAsia="楷体" w:hAnsi="楷体" w:hint="eastAsia"/>
          <w:bCs/>
          <w:sz w:val="24"/>
        </w:rPr>
        <w:t>项目</w:t>
      </w:r>
      <w:r w:rsidRPr="00807EFB">
        <w:rPr>
          <w:rFonts w:ascii="楷体" w:eastAsia="楷体" w:hAnsi="楷体" w:hint="eastAsia"/>
          <w:bCs/>
          <w:sz w:val="24"/>
        </w:rPr>
        <w:t>的目标是,针对</w:t>
      </w:r>
      <w:proofErr w:type="spellStart"/>
      <w:r w:rsidRPr="00807EFB">
        <w:rPr>
          <w:rFonts w:ascii="楷体" w:eastAsia="楷体" w:hAnsi="楷体" w:hint="eastAsia"/>
          <w:bCs/>
          <w:sz w:val="24"/>
        </w:rPr>
        <w:t>MiniOB</w:t>
      </w:r>
      <w:proofErr w:type="spellEnd"/>
      <w:r w:rsidR="0003472C" w:rsidRPr="00807EFB">
        <w:rPr>
          <w:rFonts w:ascii="楷体" w:eastAsia="楷体" w:hAnsi="楷体" w:hint="eastAsia"/>
          <w:bCs/>
          <w:sz w:val="24"/>
        </w:rPr>
        <w:t>原型框架</w:t>
      </w:r>
      <w:r w:rsidRPr="00807EFB">
        <w:rPr>
          <w:rFonts w:ascii="楷体" w:eastAsia="楷体" w:hAnsi="楷体" w:hint="eastAsia"/>
          <w:bCs/>
          <w:sz w:val="24"/>
        </w:rPr>
        <w:t>设计、开发和实现一个功能相对完善的</w:t>
      </w:r>
      <w:r w:rsidR="0003472C" w:rsidRPr="00807EFB">
        <w:rPr>
          <w:rFonts w:ascii="楷体" w:eastAsia="楷体" w:hAnsi="楷体" w:hint="eastAsia"/>
          <w:bCs/>
          <w:sz w:val="24"/>
        </w:rPr>
        <w:t>数据库</w:t>
      </w:r>
      <w:r w:rsidRPr="00807EFB">
        <w:rPr>
          <w:rFonts w:ascii="楷体" w:eastAsia="楷体" w:hAnsi="楷体" w:hint="eastAsia"/>
          <w:bCs/>
          <w:sz w:val="24"/>
        </w:rPr>
        <w:t>引擎，提供数据库的基本功能，包括数据存储、检索、更新等，以满足用户需求</w:t>
      </w:r>
      <w:r w:rsidR="00E40EC5" w:rsidRPr="00807EFB">
        <w:rPr>
          <w:rFonts w:ascii="楷体" w:eastAsia="楷体" w:hAnsi="楷体" w:hint="eastAsia"/>
          <w:bCs/>
          <w:sz w:val="24"/>
        </w:rPr>
        <w:t>，在此基础上，</w:t>
      </w:r>
      <w:r w:rsidR="00807EFB">
        <w:rPr>
          <w:rFonts w:ascii="楷体" w:eastAsia="楷体" w:hAnsi="楷体" w:hint="eastAsia"/>
          <w:bCs/>
          <w:sz w:val="24"/>
        </w:rPr>
        <w:t>实现索引以及查询优化，提高数据库引擎的</w:t>
      </w:r>
      <w:r w:rsidR="00807EFB">
        <w:rPr>
          <w:rFonts w:ascii="楷体" w:eastAsia="楷体" w:hAnsi="楷体"/>
          <w:bCs/>
          <w:sz w:val="24"/>
        </w:rPr>
        <w:t>SQL</w:t>
      </w:r>
      <w:r w:rsidR="00807EFB">
        <w:rPr>
          <w:rFonts w:ascii="楷体" w:eastAsia="楷体" w:hAnsi="楷体" w:hint="eastAsia"/>
          <w:bCs/>
          <w:sz w:val="24"/>
        </w:rPr>
        <w:t>执行效率</w:t>
      </w:r>
      <w:r w:rsidRPr="00807EFB">
        <w:rPr>
          <w:rFonts w:ascii="楷体" w:eastAsia="楷体" w:hAnsi="楷体" w:hint="eastAsia"/>
          <w:bCs/>
          <w:sz w:val="24"/>
        </w:rPr>
        <w:t>。</w:t>
      </w:r>
      <w:r w:rsidR="00807EFB">
        <w:rPr>
          <w:rFonts w:ascii="楷体" w:eastAsia="楷体" w:hAnsi="楷体" w:hint="eastAsia"/>
          <w:bCs/>
          <w:sz w:val="24"/>
        </w:rPr>
        <w:t>项目需要完成的工作有：</w:t>
      </w:r>
    </w:p>
    <w:p w14:paraId="6BB63858" w14:textId="2AF91AFA" w:rsidR="00807EFB" w:rsidRPr="00807EFB" w:rsidRDefault="00807EFB" w:rsidP="00807EFB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楷体" w:eastAsia="楷体" w:hAnsi="楷体"/>
          <w:bCs/>
          <w:sz w:val="24"/>
          <w:szCs w:val="28"/>
        </w:rPr>
      </w:pPr>
      <w:r w:rsidRPr="00807EFB">
        <w:rPr>
          <w:rFonts w:ascii="楷体" w:eastAsia="楷体" w:hAnsi="楷体" w:hint="eastAsia"/>
          <w:bCs/>
          <w:sz w:val="24"/>
          <w:szCs w:val="28"/>
        </w:rPr>
        <w:t>SQL引擎</w:t>
      </w:r>
      <w:r w:rsidR="009E3A2B">
        <w:rPr>
          <w:rFonts w:ascii="楷体" w:eastAsia="楷体" w:hAnsi="楷体" w:hint="eastAsia"/>
          <w:bCs/>
          <w:sz w:val="24"/>
          <w:szCs w:val="28"/>
        </w:rPr>
        <w:t>的</w:t>
      </w:r>
      <w:r w:rsidRPr="00807EFB">
        <w:rPr>
          <w:rFonts w:ascii="楷体" w:eastAsia="楷体" w:hAnsi="楷体" w:hint="eastAsia"/>
          <w:bCs/>
          <w:sz w:val="24"/>
          <w:szCs w:val="28"/>
        </w:rPr>
        <w:t>实现：实现一个高效的数据库引擎，用于数据的持久化以及各种增删改和查询，完善</w:t>
      </w:r>
      <w:proofErr w:type="spellStart"/>
      <w:r w:rsidRPr="00807EFB">
        <w:rPr>
          <w:rFonts w:ascii="楷体" w:eastAsia="楷体" w:hAnsi="楷体" w:hint="eastAsia"/>
          <w:bCs/>
          <w:sz w:val="24"/>
          <w:szCs w:val="28"/>
        </w:rPr>
        <w:t>MiniOB</w:t>
      </w:r>
      <w:proofErr w:type="spellEnd"/>
      <w:r w:rsidRPr="00807EFB">
        <w:rPr>
          <w:rFonts w:ascii="楷体" w:eastAsia="楷体" w:hAnsi="楷体" w:hint="eastAsia"/>
          <w:bCs/>
          <w:sz w:val="24"/>
          <w:szCs w:val="28"/>
        </w:rPr>
        <w:t>的功能，包括索引结构和增删改查的处理。</w:t>
      </w:r>
    </w:p>
    <w:p w14:paraId="7D189608" w14:textId="7A81B519" w:rsidR="00807EFB" w:rsidRPr="009E3A2B" w:rsidRDefault="009E3A2B" w:rsidP="00807EFB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楷体" w:eastAsia="楷体" w:hAnsi="楷体" w:cs="宋体"/>
          <w:kern w:val="0"/>
          <w:sz w:val="24"/>
        </w:rPr>
      </w:pPr>
      <w:r w:rsidRPr="009E3A2B">
        <w:rPr>
          <w:rFonts w:ascii="楷体" w:eastAsia="楷体" w:hAnsi="楷体" w:cs="宋体" w:hint="eastAsia"/>
          <w:kern w:val="0"/>
          <w:sz w:val="24"/>
        </w:rPr>
        <w:t>查询优化的实现：实现针对查询语句的逻辑优化和物理优化，</w:t>
      </w:r>
      <w:r>
        <w:rPr>
          <w:rFonts w:ascii="楷体" w:eastAsia="楷体" w:hAnsi="楷体" w:cs="宋体" w:hint="eastAsia"/>
          <w:kern w:val="0"/>
          <w:sz w:val="24"/>
        </w:rPr>
        <w:t>包括</w:t>
      </w:r>
      <w:r w:rsidRPr="009E3A2B">
        <w:rPr>
          <w:rFonts w:ascii="楷体" w:eastAsia="楷体" w:hAnsi="楷体" w:hint="eastAsia"/>
          <w:sz w:val="24"/>
        </w:rPr>
        <w:t>基于关系代数等价变换规则、子查询优化、等价谓词等进行查询重写</w:t>
      </w:r>
      <w:r>
        <w:rPr>
          <w:rFonts w:ascii="楷体" w:eastAsia="楷体" w:hAnsi="楷体" w:hint="eastAsia"/>
          <w:sz w:val="24"/>
        </w:rPr>
        <w:t>，以及实现基数估计和基于代价的优化。</w:t>
      </w:r>
    </w:p>
    <w:p w14:paraId="5D0D82D5" w14:textId="63C6B098" w:rsidR="009E3A2B" w:rsidRPr="009E3A2B" w:rsidRDefault="005918CB" w:rsidP="00807EFB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楷体" w:eastAsia="楷体" w:hAnsi="楷体" w:cs="宋体" w:hint="eastAsia"/>
          <w:kern w:val="0"/>
          <w:sz w:val="24"/>
        </w:rPr>
      </w:pPr>
      <w:r>
        <w:rPr>
          <w:rFonts w:ascii="楷体" w:eastAsia="楷体" w:hAnsi="楷体" w:cs="宋体" w:hint="eastAsia"/>
          <w:kern w:val="0"/>
          <w:sz w:val="24"/>
        </w:rPr>
        <w:t>用户</w:t>
      </w:r>
      <w:r w:rsidR="009E3A2B">
        <w:rPr>
          <w:rFonts w:ascii="楷体" w:eastAsia="楷体" w:hAnsi="楷体" w:cs="宋体" w:hint="eastAsia"/>
          <w:kern w:val="0"/>
          <w:sz w:val="24"/>
        </w:rPr>
        <w:t>界面的实现</w:t>
      </w:r>
      <w:r>
        <w:rPr>
          <w:rFonts w:ascii="楷体" w:eastAsia="楷体" w:hAnsi="楷体" w:cs="宋体" w:hint="eastAsia"/>
          <w:kern w:val="0"/>
          <w:sz w:val="24"/>
        </w:rPr>
        <w:t>：方便用户的操作以及结果的展示。</w:t>
      </w:r>
    </w:p>
    <w:p w14:paraId="21432EFA" w14:textId="582EC58B" w:rsidR="00F11EBF" w:rsidRDefault="00F11EBF"/>
    <w:p w14:paraId="155D42DC" w14:textId="48F2D797" w:rsidR="00CD3CB3" w:rsidRDefault="00CD3CB3">
      <w:pPr>
        <w:rPr>
          <w:rFonts w:ascii="楷体" w:eastAsia="楷体" w:hAnsi="楷体"/>
          <w:sz w:val="28"/>
          <w:szCs w:val="28"/>
        </w:rPr>
      </w:pPr>
      <w:r w:rsidRPr="00CD3CB3">
        <w:rPr>
          <w:rFonts w:ascii="楷体" w:eastAsia="楷体" w:hAnsi="楷体" w:hint="eastAsia"/>
          <w:sz w:val="28"/>
          <w:szCs w:val="28"/>
        </w:rPr>
        <w:t>对学生的要求</w:t>
      </w:r>
      <w:r>
        <w:rPr>
          <w:rFonts w:ascii="楷体" w:eastAsia="楷体" w:hAnsi="楷体" w:hint="eastAsia"/>
          <w:sz w:val="28"/>
          <w:szCs w:val="28"/>
        </w:rPr>
        <w:t>：</w:t>
      </w:r>
    </w:p>
    <w:p w14:paraId="274586A3" w14:textId="6906320B" w:rsidR="00CD3CB3" w:rsidRPr="00CD3CB3" w:rsidRDefault="00CD3CB3">
      <w:pPr>
        <w:rPr>
          <w:rFonts w:ascii="楷体" w:eastAsia="楷体" w:hAnsi="楷体" w:hint="eastAsia"/>
          <w:sz w:val="24"/>
        </w:rPr>
      </w:pPr>
      <w:r>
        <w:rPr>
          <w:rFonts w:ascii="楷体" w:eastAsia="楷体" w:hAnsi="楷体" w:hint="eastAsia"/>
          <w:bCs/>
          <w:sz w:val="24"/>
        </w:rPr>
        <w:t>具有较强的C</w:t>
      </w:r>
      <w:r>
        <w:rPr>
          <w:rFonts w:ascii="楷体" w:eastAsia="楷体" w:hAnsi="楷体"/>
          <w:bCs/>
          <w:sz w:val="24"/>
        </w:rPr>
        <w:t>++</w:t>
      </w:r>
      <w:r>
        <w:rPr>
          <w:rFonts w:ascii="楷体" w:eastAsia="楷体" w:hAnsi="楷体" w:hint="eastAsia"/>
          <w:bCs/>
          <w:sz w:val="24"/>
        </w:rPr>
        <w:t>编程能力</w:t>
      </w:r>
      <w:r>
        <w:rPr>
          <w:rFonts w:ascii="楷体" w:eastAsia="楷体" w:hAnsi="楷体" w:hint="eastAsia"/>
          <w:sz w:val="24"/>
        </w:rPr>
        <w:t>、了解数据库管理系统的基本原理。</w:t>
      </w:r>
    </w:p>
    <w:sectPr w:rsidR="00CD3CB3" w:rsidRPr="00CD3C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DE7E0D"/>
    <w:multiLevelType w:val="hybridMultilevel"/>
    <w:tmpl w:val="251CF676"/>
    <w:lvl w:ilvl="0" w:tplc="FF4E091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785"/>
    <w:rsid w:val="0003472C"/>
    <w:rsid w:val="003F5134"/>
    <w:rsid w:val="00445C7D"/>
    <w:rsid w:val="005918CB"/>
    <w:rsid w:val="00807EFB"/>
    <w:rsid w:val="009E3A2B"/>
    <w:rsid w:val="00CD3CB3"/>
    <w:rsid w:val="00D05801"/>
    <w:rsid w:val="00D06785"/>
    <w:rsid w:val="00E40EC5"/>
    <w:rsid w:val="00F1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F68CA"/>
  <w15:chartTrackingRefBased/>
  <w15:docId w15:val="{166C3DDA-744A-E242-95AF-55131D403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6785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7EF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55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2024-05-09T09:22:00Z</dcterms:created>
  <dcterms:modified xsi:type="dcterms:W3CDTF">2024-05-09T09:57:00Z</dcterms:modified>
</cp:coreProperties>
</file>