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F9711" w14:textId="45293BDF" w:rsidR="002D0BEE" w:rsidRDefault="00683F40" w:rsidP="00683F40">
      <w:pPr>
        <w:ind w:firstLineChars="1300" w:firstLine="2860"/>
        <w:rPr>
          <w:rStyle w:val="a3"/>
          <w:i w:val="0"/>
          <w:iCs w:val="0"/>
        </w:rPr>
      </w:pPr>
      <w:r w:rsidRPr="00683F40">
        <w:rPr>
          <w:rStyle w:val="a3"/>
          <w:rFonts w:hint="eastAsia"/>
          <w:i w:val="0"/>
          <w:iCs w:val="0"/>
        </w:rPr>
        <w:t>《敬告青年》读书报告</w:t>
      </w:r>
    </w:p>
    <w:p w14:paraId="474ABA77" w14:textId="75CD9B54" w:rsidR="0050081F" w:rsidRDefault="0050081F" w:rsidP="00683F40">
      <w:pPr>
        <w:ind w:firstLineChars="1300" w:firstLine="2860"/>
        <w:rPr>
          <w:rStyle w:val="a3"/>
          <w:rFonts w:hint="eastAsia"/>
          <w:i w:val="0"/>
          <w:iCs w:val="0"/>
        </w:rPr>
      </w:pPr>
      <w:r>
        <w:rPr>
          <w:rStyle w:val="a3"/>
          <w:rFonts w:hint="eastAsia"/>
          <w:i w:val="0"/>
          <w:iCs w:val="0"/>
        </w:rPr>
        <w:t xml:space="preserve"> </w:t>
      </w:r>
      <w:r>
        <w:rPr>
          <w:rStyle w:val="a3"/>
          <w:i w:val="0"/>
          <w:iCs w:val="0"/>
        </w:rPr>
        <w:t xml:space="preserve">  22281249</w:t>
      </w:r>
      <w:r>
        <w:rPr>
          <w:rStyle w:val="a3"/>
          <w:rFonts w:hint="eastAsia"/>
          <w:i w:val="0"/>
          <w:iCs w:val="0"/>
        </w:rPr>
        <w:t>刘欣</w:t>
      </w:r>
      <w:proofErr w:type="gramStart"/>
      <w:r>
        <w:rPr>
          <w:rStyle w:val="a3"/>
          <w:rFonts w:hint="eastAsia"/>
          <w:i w:val="0"/>
          <w:iCs w:val="0"/>
        </w:rPr>
        <w:t>茗</w:t>
      </w:r>
      <w:proofErr w:type="gramEnd"/>
    </w:p>
    <w:p w14:paraId="2CAD5123" w14:textId="45B3328A" w:rsidR="000B734E" w:rsidRDefault="00AC16FB" w:rsidP="000B734E">
      <w:pPr>
        <w:rPr>
          <w:spacing w:val="5"/>
        </w:rPr>
      </w:pPr>
      <w:r>
        <w:rPr>
          <w:rStyle w:val="a3"/>
          <w:rFonts w:hint="eastAsia"/>
          <w:i w:val="0"/>
          <w:iCs w:val="0"/>
        </w:rPr>
        <w:t xml:space="preserve"> </w:t>
      </w:r>
      <w:r>
        <w:rPr>
          <w:rStyle w:val="a3"/>
          <w:i w:val="0"/>
          <w:iCs w:val="0"/>
        </w:rPr>
        <w:t xml:space="preserve"> </w:t>
      </w:r>
      <w:r w:rsidRPr="000B734E">
        <w:rPr>
          <w:rStyle w:val="a3"/>
          <w:rFonts w:hint="eastAsia"/>
          <w:b w:val="0"/>
          <w:bCs w:val="0"/>
          <w:i w:val="0"/>
          <w:iCs w:val="0"/>
        </w:rPr>
        <w:t>在晦涩沉重的那段岁月里，在压抑守旧的观念桎梏中，陈独秀先生以笔为</w:t>
      </w:r>
      <w:proofErr w:type="gramStart"/>
      <w:r w:rsidRPr="000B734E">
        <w:rPr>
          <w:rStyle w:val="a3"/>
          <w:rFonts w:hint="eastAsia"/>
          <w:b w:val="0"/>
          <w:bCs w:val="0"/>
          <w:i w:val="0"/>
          <w:iCs w:val="0"/>
        </w:rPr>
        <w:t>刃</w:t>
      </w:r>
      <w:proofErr w:type="gramEnd"/>
      <w:r w:rsidRPr="000B734E">
        <w:rPr>
          <w:rStyle w:val="a3"/>
          <w:rFonts w:hint="eastAsia"/>
          <w:b w:val="0"/>
          <w:bCs w:val="0"/>
          <w:i w:val="0"/>
          <w:iCs w:val="0"/>
        </w:rPr>
        <w:t>，作下《敬告青年》，直指沉浮腐朽的落后思想文化及习俗</w:t>
      </w:r>
      <w:r w:rsidR="000B734E" w:rsidRPr="000B734E">
        <w:rPr>
          <w:rStyle w:val="a3"/>
          <w:rFonts w:hint="eastAsia"/>
          <w:b w:val="0"/>
          <w:bCs w:val="0"/>
          <w:i w:val="0"/>
          <w:iCs w:val="0"/>
        </w:rPr>
        <w:t>。他呼吁青年以“</w:t>
      </w:r>
      <w:r w:rsidR="000B734E" w:rsidRPr="00362237">
        <w:rPr>
          <w:rFonts w:hint="eastAsia"/>
          <w:spacing w:val="5"/>
        </w:rPr>
        <w:t>自主的而非奴隶的</w:t>
      </w:r>
      <w:r w:rsidR="000B734E" w:rsidRPr="000B734E">
        <w:rPr>
          <w:rFonts w:hint="eastAsia"/>
          <w:spacing w:val="5"/>
        </w:rPr>
        <w:t>”、“</w:t>
      </w:r>
      <w:r w:rsidR="000B734E" w:rsidRPr="00362237">
        <w:rPr>
          <w:rFonts w:hint="eastAsia"/>
          <w:spacing w:val="5"/>
        </w:rPr>
        <w:t>进步的而非保守的</w:t>
      </w:r>
      <w:r w:rsidR="000B734E" w:rsidRPr="000B734E">
        <w:rPr>
          <w:rFonts w:hint="eastAsia"/>
          <w:spacing w:val="5"/>
        </w:rPr>
        <w:t>”、“</w:t>
      </w:r>
      <w:r w:rsidR="000B734E" w:rsidRPr="00362237">
        <w:rPr>
          <w:rFonts w:hint="eastAsia"/>
          <w:spacing w:val="5"/>
        </w:rPr>
        <w:t>进取的而非退隐的</w:t>
      </w:r>
      <w:r w:rsidR="000B734E" w:rsidRPr="000B734E">
        <w:rPr>
          <w:rFonts w:hint="eastAsia"/>
          <w:spacing w:val="5"/>
        </w:rPr>
        <w:t>”、“</w:t>
      </w:r>
      <w:r w:rsidR="000B734E" w:rsidRPr="00362237">
        <w:rPr>
          <w:rFonts w:hint="eastAsia"/>
          <w:spacing w:val="5"/>
        </w:rPr>
        <w:t>世界的而非锁国的</w:t>
      </w:r>
      <w:r w:rsidR="000B734E" w:rsidRPr="000B734E">
        <w:rPr>
          <w:rFonts w:hint="eastAsia"/>
          <w:spacing w:val="5"/>
        </w:rPr>
        <w:t>”、“</w:t>
      </w:r>
      <w:r w:rsidR="000B734E" w:rsidRPr="00362237">
        <w:rPr>
          <w:rFonts w:hint="eastAsia"/>
          <w:spacing w:val="5"/>
        </w:rPr>
        <w:t>实利的而非虚文的</w:t>
      </w:r>
      <w:r w:rsidR="000B734E" w:rsidRPr="000B734E">
        <w:rPr>
          <w:rFonts w:hint="eastAsia"/>
          <w:spacing w:val="5"/>
        </w:rPr>
        <w:t>”、“</w:t>
      </w:r>
      <w:r w:rsidR="000B734E" w:rsidRPr="00362237">
        <w:rPr>
          <w:rFonts w:hint="eastAsia"/>
          <w:spacing w:val="5"/>
        </w:rPr>
        <w:t>科学的而非想象的</w:t>
      </w:r>
      <w:r w:rsidR="000B734E" w:rsidRPr="000B734E">
        <w:rPr>
          <w:rFonts w:hint="eastAsia"/>
          <w:spacing w:val="5"/>
        </w:rPr>
        <w:t>”之六义</w:t>
      </w:r>
      <w:r w:rsidR="0019016A">
        <w:rPr>
          <w:rFonts w:hint="eastAsia"/>
          <w:spacing w:val="5"/>
        </w:rPr>
        <w:t>来</w:t>
      </w:r>
      <w:r w:rsidR="000B734E" w:rsidRPr="000B734E">
        <w:rPr>
          <w:rFonts w:hint="eastAsia"/>
          <w:spacing w:val="5"/>
        </w:rPr>
        <w:t>要求自己，</w:t>
      </w:r>
      <w:r w:rsidR="0019016A">
        <w:rPr>
          <w:rFonts w:hint="eastAsia"/>
          <w:spacing w:val="5"/>
        </w:rPr>
        <w:t>成为新鲜活泼之青年，以自觉而奋斗，</w:t>
      </w:r>
      <w:r w:rsidR="0019016A" w:rsidRPr="0019016A">
        <w:rPr>
          <w:rFonts w:hint="eastAsia"/>
          <w:spacing w:val="5"/>
        </w:rPr>
        <w:t>使国家脱胎换骨</w:t>
      </w:r>
      <w:r w:rsidR="0019016A">
        <w:rPr>
          <w:rFonts w:hint="eastAsia"/>
          <w:spacing w:val="5"/>
        </w:rPr>
        <w:t>！</w:t>
      </w:r>
    </w:p>
    <w:p w14:paraId="28C16882" w14:textId="67079099" w:rsidR="0019016A" w:rsidRDefault="0019016A" w:rsidP="0019016A">
      <w:pPr>
        <w:rPr>
          <w:spacing w:val="5"/>
        </w:rPr>
      </w:pPr>
      <w:r>
        <w:rPr>
          <w:rFonts w:hint="eastAsia"/>
          <w:spacing w:val="5"/>
        </w:rPr>
        <w:t xml:space="preserve"> </w:t>
      </w:r>
      <w:r>
        <w:rPr>
          <w:spacing w:val="5"/>
        </w:rPr>
        <w:t xml:space="preserve"> </w:t>
      </w:r>
      <w:r w:rsidRPr="0019016A">
        <w:rPr>
          <w:rFonts w:hint="eastAsia"/>
          <w:spacing w:val="5"/>
        </w:rPr>
        <w:t>自鸦片战争失败，国门顿开后，中国开始艰难地走向民主富强的现代化道路，从经济政治到文化生活皆</w:t>
      </w:r>
      <w:r>
        <w:rPr>
          <w:rFonts w:hint="eastAsia"/>
          <w:spacing w:val="5"/>
        </w:rPr>
        <w:t>受</w:t>
      </w:r>
      <w:r w:rsidRPr="0019016A">
        <w:rPr>
          <w:rFonts w:hint="eastAsia"/>
          <w:spacing w:val="5"/>
        </w:rPr>
        <w:t>到西方文明的影响。洋务运动学习西方的器物，最终效果不尽人意</w:t>
      </w:r>
      <w:r w:rsidRPr="0019016A">
        <w:rPr>
          <w:spacing w:val="5"/>
        </w:rPr>
        <w:t>:辛亥革命后更近一步，学习西方的制度，国人仿佛看见了曙光，然而革命失败和北洋军阀统治的建立再次使国人陷入了迷惘的深渊,中国何去何从?以陈独秀为首的激进民主主义者开出了药方</w:t>
      </w:r>
      <w:r>
        <w:rPr>
          <w:rFonts w:hint="eastAsia"/>
          <w:spacing w:val="5"/>
        </w:rPr>
        <w:t>——</w:t>
      </w:r>
      <w:r w:rsidRPr="0019016A">
        <w:rPr>
          <w:spacing w:val="5"/>
        </w:rPr>
        <w:t>开展新文化运动，从思想层面解放中国。而新文化运动的载体之一便是《新青年》(原名《青年》)杂志，《敬告青年》作为创刊号的第一篇文章，更是振聋发聩，影响深远。</w:t>
      </w:r>
    </w:p>
    <w:p w14:paraId="1116C711" w14:textId="6E014D00" w:rsidR="00F0286E" w:rsidRPr="002A40EB" w:rsidRDefault="00F0286E" w:rsidP="0019016A">
      <w:pPr>
        <w:rPr>
          <w:spacing w:val="5"/>
        </w:rPr>
      </w:pPr>
      <w:r>
        <w:rPr>
          <w:rFonts w:hint="eastAsia"/>
          <w:spacing w:val="5"/>
        </w:rPr>
        <w:t xml:space="preserve"> </w:t>
      </w:r>
      <w:r>
        <w:rPr>
          <w:spacing w:val="5"/>
        </w:rPr>
        <w:t xml:space="preserve"> </w:t>
      </w:r>
      <w:r>
        <w:rPr>
          <w:rFonts w:hint="eastAsia"/>
          <w:spacing w:val="5"/>
        </w:rPr>
        <w:t>文章的开头，先生慷慨陈词，</w:t>
      </w:r>
      <w:r w:rsidRPr="002A40EB">
        <w:rPr>
          <w:rFonts w:asciiTheme="minorEastAsia" w:hAnsiTheme="minorEastAsia" w:hint="eastAsia"/>
          <w:spacing w:val="5"/>
        </w:rPr>
        <w:t>将</w:t>
      </w:r>
      <w:r w:rsidR="00034DBC" w:rsidRPr="00362237">
        <w:rPr>
          <w:rFonts w:asciiTheme="minorEastAsia" w:hAnsiTheme="minorEastAsia" w:cs="Arial"/>
          <w:color w:val="333333"/>
          <w:kern w:val="0"/>
          <w:szCs w:val="21"/>
        </w:rPr>
        <w:t>陈腐朽败</w:t>
      </w:r>
      <w:proofErr w:type="gramStart"/>
      <w:r w:rsidR="00034DBC" w:rsidRPr="00362237">
        <w:rPr>
          <w:rFonts w:asciiTheme="minorEastAsia" w:hAnsiTheme="minorEastAsia" w:cs="Arial"/>
          <w:color w:val="333333"/>
          <w:kern w:val="0"/>
          <w:szCs w:val="21"/>
        </w:rPr>
        <w:t>之分子</w:t>
      </w:r>
      <w:proofErr w:type="gramEnd"/>
      <w:r w:rsidR="00034DBC" w:rsidRPr="002A40EB">
        <w:rPr>
          <w:rFonts w:asciiTheme="minorEastAsia" w:hAnsiTheme="minorEastAsia" w:cs="Arial" w:hint="eastAsia"/>
          <w:color w:val="333333"/>
          <w:kern w:val="0"/>
          <w:szCs w:val="21"/>
        </w:rPr>
        <w:t>与</w:t>
      </w:r>
      <w:r w:rsidR="00034DBC" w:rsidRPr="00362237">
        <w:rPr>
          <w:rFonts w:asciiTheme="minorEastAsia" w:hAnsiTheme="minorEastAsia" w:cs="Arial"/>
          <w:color w:val="333333"/>
          <w:kern w:val="0"/>
          <w:szCs w:val="21"/>
        </w:rPr>
        <w:t>新鲜活泼之青年</w:t>
      </w:r>
      <w:r w:rsidR="00034DBC" w:rsidRPr="002A40EB">
        <w:rPr>
          <w:rFonts w:asciiTheme="minorEastAsia" w:hAnsiTheme="minorEastAsia" w:cs="Arial" w:hint="eastAsia"/>
          <w:color w:val="333333"/>
          <w:kern w:val="0"/>
          <w:szCs w:val="21"/>
        </w:rPr>
        <w:t>作对比，直言当时的中国社会，需要一场盛大的新陈代谢。“新”乃新鲜活泼之青年，“旧”乃陈腐朽败之分子。“新代陈谢”，中国才有希望！</w:t>
      </w:r>
      <w:r w:rsidR="008C0797" w:rsidRPr="002A40EB">
        <w:rPr>
          <w:rFonts w:asciiTheme="minorEastAsia" w:hAnsiTheme="minorEastAsia" w:cs="Arial" w:hint="eastAsia"/>
          <w:color w:val="333333"/>
          <w:kern w:val="0"/>
          <w:szCs w:val="21"/>
        </w:rPr>
        <w:t>充斥着陈腐朽败气息的社会，“</w:t>
      </w:r>
      <w:r w:rsidR="008C0797" w:rsidRPr="00362237">
        <w:rPr>
          <w:rFonts w:asciiTheme="minorEastAsia" w:hAnsiTheme="minorEastAsia" w:cs="Arial"/>
          <w:color w:val="333333"/>
          <w:kern w:val="0"/>
          <w:szCs w:val="21"/>
        </w:rPr>
        <w:t>求些少之新鲜活泼者，以</w:t>
      </w:r>
      <w:proofErr w:type="gramStart"/>
      <w:r w:rsidR="008C0797" w:rsidRPr="00362237">
        <w:rPr>
          <w:rFonts w:asciiTheme="minorEastAsia" w:hAnsiTheme="minorEastAsia" w:cs="Arial"/>
          <w:color w:val="333333"/>
          <w:kern w:val="0"/>
          <w:szCs w:val="21"/>
        </w:rPr>
        <w:t>慰</w:t>
      </w:r>
      <w:proofErr w:type="gramEnd"/>
      <w:r w:rsidR="008C0797" w:rsidRPr="00362237">
        <w:rPr>
          <w:rFonts w:asciiTheme="minorEastAsia" w:hAnsiTheme="minorEastAsia" w:cs="Arial"/>
          <w:color w:val="333333"/>
          <w:kern w:val="0"/>
          <w:szCs w:val="21"/>
        </w:rPr>
        <w:t>吾人窒息之绝望</w:t>
      </w:r>
      <w:r w:rsidR="008C0797" w:rsidRPr="002A40EB">
        <w:rPr>
          <w:rFonts w:asciiTheme="minorEastAsia" w:hAnsiTheme="minorEastAsia" w:cs="Arial" w:hint="eastAsia"/>
          <w:color w:val="333333"/>
          <w:kern w:val="0"/>
          <w:szCs w:val="21"/>
        </w:rPr>
        <w:t>”。不做“</w:t>
      </w:r>
      <w:r w:rsidR="008C0797" w:rsidRPr="00362237">
        <w:rPr>
          <w:rFonts w:asciiTheme="minorEastAsia" w:hAnsiTheme="minorEastAsia" w:cs="Arial"/>
          <w:color w:val="333333"/>
          <w:kern w:val="0"/>
          <w:szCs w:val="21"/>
        </w:rPr>
        <w:t>为陈腐朽败分子所同化者</w:t>
      </w:r>
      <w:r w:rsidR="008C0797" w:rsidRPr="002A40EB">
        <w:rPr>
          <w:rFonts w:asciiTheme="minorEastAsia" w:hAnsiTheme="minorEastAsia" w:cs="Arial" w:hint="eastAsia"/>
          <w:color w:val="333333"/>
          <w:kern w:val="0"/>
          <w:szCs w:val="21"/>
        </w:rPr>
        <w:t>”，亦不做“</w:t>
      </w:r>
      <w:hyperlink r:id="rId6" w:tgtFrame="_blank" w:history="1">
        <w:r w:rsidR="008C0797" w:rsidRPr="00362237">
          <w:rPr>
            <w:rStyle w:val="a4"/>
            <w:rFonts w:asciiTheme="minorEastAsia" w:hAnsiTheme="minorEastAsia" w:cs="Arial"/>
            <w:kern w:val="0"/>
            <w:szCs w:val="21"/>
          </w:rPr>
          <w:t>瞻顾</w:t>
        </w:r>
      </w:hyperlink>
      <w:r w:rsidR="008C0797" w:rsidRPr="00362237">
        <w:rPr>
          <w:rFonts w:asciiTheme="minorEastAsia" w:hAnsiTheme="minorEastAsia" w:cs="Arial"/>
          <w:color w:val="333333"/>
          <w:kern w:val="0"/>
          <w:szCs w:val="21"/>
        </w:rPr>
        <w:t>依回，不敢明目张胆作顽狠之</w:t>
      </w:r>
      <w:hyperlink r:id="rId7" w:tgtFrame="_blank" w:history="1">
        <w:r w:rsidR="008C0797" w:rsidRPr="00362237">
          <w:rPr>
            <w:rStyle w:val="a4"/>
            <w:rFonts w:asciiTheme="minorEastAsia" w:hAnsiTheme="minorEastAsia" w:cs="Arial"/>
            <w:kern w:val="0"/>
            <w:szCs w:val="21"/>
          </w:rPr>
          <w:t>抗斗</w:t>
        </w:r>
      </w:hyperlink>
      <w:r w:rsidR="008C0797" w:rsidRPr="00362237">
        <w:rPr>
          <w:rFonts w:asciiTheme="minorEastAsia" w:hAnsiTheme="minorEastAsia" w:cs="Arial"/>
          <w:color w:val="333333"/>
          <w:kern w:val="0"/>
          <w:szCs w:val="21"/>
        </w:rPr>
        <w:t>者</w:t>
      </w:r>
      <w:r w:rsidR="008C0797" w:rsidRPr="002A40EB">
        <w:rPr>
          <w:rFonts w:asciiTheme="minorEastAsia" w:hAnsiTheme="minorEastAsia" w:cs="Arial" w:hint="eastAsia"/>
          <w:color w:val="333333"/>
          <w:kern w:val="0"/>
          <w:szCs w:val="21"/>
        </w:rPr>
        <w:t>”。欲救中国，“</w:t>
      </w:r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是在一二敏于自觉、勇于奋斗之青年，发挥人间固有之智能，</w:t>
      </w:r>
      <w:proofErr w:type="gramStart"/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决择</w:t>
      </w:r>
      <w:proofErr w:type="gramEnd"/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人间种种之思想，孰为新鲜活泼而适于今世之争存，孰为陈腐朽败而</w:t>
      </w:r>
      <w:proofErr w:type="gramStart"/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不</w:t>
      </w:r>
      <w:proofErr w:type="gramEnd"/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容留置于脑里，利刃断铁，快刀理麻，决不作牵就依违之想，自度</w:t>
      </w:r>
      <w:proofErr w:type="gramStart"/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度</w:t>
      </w:r>
      <w:proofErr w:type="gramEnd"/>
      <w:r w:rsidR="002A40EB" w:rsidRPr="00362237">
        <w:rPr>
          <w:rFonts w:asciiTheme="minorEastAsia" w:hAnsiTheme="minorEastAsia" w:cs="Arial"/>
          <w:color w:val="333333"/>
          <w:kern w:val="0"/>
          <w:szCs w:val="21"/>
        </w:rPr>
        <w:t>人，社会庶几其有清宁之日也</w:t>
      </w:r>
      <w:r w:rsidR="008C0797" w:rsidRPr="002A40EB">
        <w:rPr>
          <w:rFonts w:asciiTheme="minorEastAsia" w:hAnsiTheme="minorEastAsia" w:cs="Arial" w:hint="eastAsia"/>
          <w:color w:val="333333"/>
          <w:kern w:val="0"/>
          <w:szCs w:val="21"/>
        </w:rPr>
        <w:t>”</w:t>
      </w:r>
      <w:r w:rsidR="002A40EB" w:rsidRPr="002A40EB">
        <w:rPr>
          <w:rFonts w:asciiTheme="minorEastAsia" w:hAnsiTheme="minorEastAsia" w:cs="Arial" w:hint="eastAsia"/>
          <w:color w:val="333333"/>
          <w:kern w:val="0"/>
          <w:szCs w:val="21"/>
        </w:rPr>
        <w:t>。先生遂给出六义以供抉择。</w:t>
      </w:r>
    </w:p>
    <w:p w14:paraId="3A3DD727" w14:textId="7173BB79" w:rsidR="002A40EB" w:rsidRPr="00362237" w:rsidRDefault="00F0286E" w:rsidP="002A40EB">
      <w:pPr>
        <w:ind w:firstLineChars="200" w:firstLine="440"/>
        <w:rPr>
          <w:spacing w:val="5"/>
        </w:rPr>
      </w:pPr>
      <w:r>
        <w:rPr>
          <w:rFonts w:hint="eastAsia"/>
          <w:spacing w:val="5"/>
        </w:rPr>
        <w:t>此六义</w:t>
      </w:r>
      <w:r w:rsidR="0019016A" w:rsidRPr="0019016A">
        <w:rPr>
          <w:rFonts w:hint="eastAsia"/>
          <w:spacing w:val="5"/>
        </w:rPr>
        <w:t>中，</w:t>
      </w:r>
      <w:r>
        <w:rPr>
          <w:rFonts w:hint="eastAsia"/>
          <w:spacing w:val="5"/>
        </w:rPr>
        <w:t>“</w:t>
      </w:r>
      <w:r w:rsidR="0019016A" w:rsidRPr="0019016A">
        <w:rPr>
          <w:rFonts w:hint="eastAsia"/>
          <w:spacing w:val="5"/>
        </w:rPr>
        <w:t>世界的而非锁国的</w:t>
      </w:r>
      <w:r>
        <w:rPr>
          <w:rFonts w:hint="eastAsia"/>
          <w:spacing w:val="5"/>
        </w:rPr>
        <w:t>”</w:t>
      </w:r>
      <w:r w:rsidR="0019016A" w:rsidRPr="0019016A">
        <w:rPr>
          <w:rFonts w:hint="eastAsia"/>
          <w:spacing w:val="5"/>
        </w:rPr>
        <w:t>准则符合世界发展潮流，直</w:t>
      </w:r>
      <w:proofErr w:type="gramStart"/>
      <w:r w:rsidR="0019016A" w:rsidRPr="0019016A">
        <w:rPr>
          <w:rFonts w:hint="eastAsia"/>
          <w:spacing w:val="5"/>
        </w:rPr>
        <w:t>击</w:t>
      </w:r>
      <w:r>
        <w:rPr>
          <w:rFonts w:hint="eastAsia"/>
          <w:spacing w:val="5"/>
        </w:rPr>
        <w:t>当时</w:t>
      </w:r>
      <w:proofErr w:type="gramEnd"/>
      <w:r w:rsidR="0019016A" w:rsidRPr="0019016A">
        <w:rPr>
          <w:rFonts w:hint="eastAsia"/>
          <w:spacing w:val="5"/>
        </w:rPr>
        <w:t>中国不停错失发展进步良机的问题。在历史上重农抑商的中国曾有发展商业、积累原始资本的机会，就是玛戈尔尼访华时提出的通商要求，依照当时中国的经济水平、世界地位及各国对中国的茶叶、丝绸、瓷器的需求，在全球化世界贸易初期占据优势自然而然，但是我们的坚持天朝上国、地大物博，闭关锁国，拒绝通商。这一个简单的拒绝，不仅是拒绝了商贸利益，更是拒绝先进的经济模式、政治制度、思想文化以及发展壮大，成为世界强国的机会。直到鸦片战争、甲午战争失败，国门稍微打开后，中国才被动地有了微弱的发展新气象。而</w:t>
      </w:r>
      <w:r>
        <w:rPr>
          <w:rFonts w:hint="eastAsia"/>
          <w:spacing w:val="5"/>
        </w:rPr>
        <w:t>先生所举“</w:t>
      </w:r>
      <w:r w:rsidR="0019016A" w:rsidRPr="0019016A">
        <w:rPr>
          <w:rFonts w:hint="eastAsia"/>
          <w:spacing w:val="5"/>
        </w:rPr>
        <w:t>日本打开国门，直面世界，最终强盛</w:t>
      </w:r>
      <w:r>
        <w:rPr>
          <w:rFonts w:hint="eastAsia"/>
          <w:spacing w:val="5"/>
        </w:rPr>
        <w:t>”</w:t>
      </w:r>
      <w:r w:rsidR="0019016A" w:rsidRPr="0019016A">
        <w:rPr>
          <w:rFonts w:hint="eastAsia"/>
          <w:spacing w:val="5"/>
        </w:rPr>
        <w:t>的例子也证明了</w:t>
      </w:r>
      <w:r w:rsidR="0019016A">
        <w:rPr>
          <w:rFonts w:hint="eastAsia"/>
          <w:spacing w:val="5"/>
        </w:rPr>
        <w:t>“</w:t>
      </w:r>
      <w:r w:rsidR="0019016A" w:rsidRPr="0019016A">
        <w:rPr>
          <w:rFonts w:hint="eastAsia"/>
          <w:spacing w:val="5"/>
        </w:rPr>
        <w:t>投一国于世界潮流之中，笃旧者故速其危亡，善变者凡因以竞进</w:t>
      </w:r>
      <w:r w:rsidR="0019016A">
        <w:rPr>
          <w:rFonts w:hint="eastAsia"/>
          <w:spacing w:val="5"/>
        </w:rPr>
        <w:t>”</w:t>
      </w:r>
      <w:r w:rsidR="0019016A" w:rsidRPr="0019016A">
        <w:rPr>
          <w:rFonts w:hint="eastAsia"/>
          <w:spacing w:val="5"/>
        </w:rPr>
        <w:t>。因此拥有世界眼光，打开国门</w:t>
      </w:r>
      <w:r>
        <w:rPr>
          <w:rFonts w:hint="eastAsia"/>
          <w:spacing w:val="5"/>
        </w:rPr>
        <w:t>，开放共享</w:t>
      </w:r>
      <w:r w:rsidR="0019016A" w:rsidRPr="0019016A">
        <w:rPr>
          <w:rFonts w:hint="eastAsia"/>
          <w:spacing w:val="5"/>
        </w:rPr>
        <w:t>才是发展的前提，只有这样，中国青年才能接触欧美先进的器物、制度、思想，才能新鲜活泼，中国才能有发展的动力。</w:t>
      </w:r>
    </w:p>
    <w:p w14:paraId="7550DBED" w14:textId="5105D2A2" w:rsidR="00F0286E" w:rsidRPr="00F0286E" w:rsidRDefault="00F0286E" w:rsidP="00F0286E">
      <w:pPr>
        <w:ind w:firstLineChars="200" w:firstLine="440"/>
        <w:rPr>
          <w:rStyle w:val="a3"/>
          <w:b w:val="0"/>
          <w:bCs w:val="0"/>
          <w:i w:val="0"/>
          <w:iCs w:val="0"/>
        </w:rPr>
      </w:pPr>
      <w:r w:rsidRPr="00F0286E">
        <w:rPr>
          <w:rStyle w:val="a3"/>
          <w:rFonts w:hint="eastAsia"/>
          <w:b w:val="0"/>
          <w:bCs w:val="0"/>
          <w:i w:val="0"/>
          <w:iCs w:val="0"/>
        </w:rPr>
        <w:t>科学的而非想象的高举科学大旗，主张用科学理性的思维看待世界万物，进行生产生活活动。这一准则从根本上动摇了封建王朝的统治根基</w:t>
      </w:r>
      <w:r>
        <w:rPr>
          <w:rStyle w:val="a3"/>
          <w:rFonts w:hint="eastAsia"/>
          <w:b w:val="0"/>
          <w:bCs w:val="0"/>
          <w:i w:val="0"/>
          <w:iCs w:val="0"/>
        </w:rPr>
        <w:t>——</w:t>
      </w:r>
      <w:r w:rsidRPr="00F0286E">
        <w:rPr>
          <w:rStyle w:val="a3"/>
          <w:b w:val="0"/>
          <w:bCs w:val="0"/>
          <w:i w:val="0"/>
          <w:iCs w:val="0"/>
        </w:rPr>
        <w:t>天人合一。国人愚昧迷</w:t>
      </w:r>
      <w:r w:rsidRPr="00F0286E">
        <w:rPr>
          <w:rStyle w:val="a3"/>
          <w:rFonts w:hint="eastAsia"/>
          <w:b w:val="0"/>
          <w:bCs w:val="0"/>
          <w:i w:val="0"/>
          <w:iCs w:val="0"/>
        </w:rPr>
        <w:t>信，认为皇帝是</w:t>
      </w:r>
      <w:r>
        <w:rPr>
          <w:rStyle w:val="a3"/>
          <w:rFonts w:hint="eastAsia"/>
          <w:b w:val="0"/>
          <w:bCs w:val="0"/>
          <w:i w:val="0"/>
          <w:iCs w:val="0"/>
        </w:rPr>
        <w:t>真</w:t>
      </w:r>
      <w:r w:rsidRPr="00F0286E">
        <w:rPr>
          <w:rStyle w:val="a3"/>
          <w:rFonts w:hint="eastAsia"/>
          <w:b w:val="0"/>
          <w:bCs w:val="0"/>
          <w:i w:val="0"/>
          <w:iCs w:val="0"/>
        </w:rPr>
        <w:t>龙天子，代表了无所不在无所不能的天的意志，拥有无上的权威</w:t>
      </w:r>
      <w:r>
        <w:rPr>
          <w:rStyle w:val="a3"/>
          <w:rFonts w:hint="eastAsia"/>
          <w:b w:val="0"/>
          <w:bCs w:val="0"/>
          <w:i w:val="0"/>
          <w:iCs w:val="0"/>
        </w:rPr>
        <w:t>。</w:t>
      </w:r>
      <w:r w:rsidRPr="00F0286E">
        <w:rPr>
          <w:rStyle w:val="a3"/>
          <w:rFonts w:hint="eastAsia"/>
          <w:b w:val="0"/>
          <w:bCs w:val="0"/>
          <w:i w:val="0"/>
          <w:iCs w:val="0"/>
        </w:rPr>
        <w:t>如果妄加怀疑、冒犯、违背其言论就是违背天意，会遭到神的谴责和惩罚，因此一直匍匐在皇帝脚下，不敢稍有逾矩，自然也没有民权与皇权的对立。但如果国人开始懂得自然科学，则会明了世间万物运行的规律，不再迷信有神明，有天意，更不会迷信皇权，对封建制度怀着畏惧心理。另一方面，这一准则也鼓励青年树立科学态度、发扬科学精神，客观看待历史、社会变迁，了解人民权利与义务，拥有独立的人格，运用科学知识造福民众使生产会更高效，生活会更健康。无疑，这一准则是改变国民性格、思维的极好方法。</w:t>
      </w:r>
    </w:p>
    <w:p w14:paraId="3A11F913" w14:textId="77777777" w:rsidR="00F0286E" w:rsidRPr="00F0286E" w:rsidRDefault="00F0286E" w:rsidP="00F0286E">
      <w:pPr>
        <w:rPr>
          <w:rStyle w:val="a3"/>
          <w:b w:val="0"/>
          <w:bCs w:val="0"/>
          <w:i w:val="0"/>
          <w:iCs w:val="0"/>
        </w:rPr>
      </w:pPr>
    </w:p>
    <w:p w14:paraId="30C1B689" w14:textId="2725E8FD" w:rsidR="00F0286E" w:rsidRPr="00F0286E" w:rsidRDefault="00F0286E" w:rsidP="0074033D">
      <w:pPr>
        <w:ind w:firstLineChars="200" w:firstLine="440"/>
        <w:rPr>
          <w:rStyle w:val="a3"/>
          <w:rFonts w:hint="eastAsia"/>
          <w:b w:val="0"/>
          <w:bCs w:val="0"/>
          <w:i w:val="0"/>
          <w:iCs w:val="0"/>
        </w:rPr>
      </w:pPr>
      <w:r w:rsidRPr="00F0286E">
        <w:rPr>
          <w:rStyle w:val="a3"/>
          <w:rFonts w:hint="eastAsia"/>
          <w:b w:val="0"/>
          <w:bCs w:val="0"/>
          <w:i w:val="0"/>
          <w:iCs w:val="0"/>
        </w:rPr>
        <w:t>但是《敬告青年》中，陈独秀先生在实利的而非虚文的准则中提出的一切虚文空想</w:t>
      </w:r>
      <w:r w:rsidRPr="00F0286E">
        <w:rPr>
          <w:rStyle w:val="a3"/>
          <w:rFonts w:hint="eastAsia"/>
          <w:b w:val="0"/>
          <w:bCs w:val="0"/>
          <w:i w:val="0"/>
          <w:iCs w:val="0"/>
        </w:rPr>
        <w:lastRenderedPageBreak/>
        <w:t>之无</w:t>
      </w:r>
      <w:proofErr w:type="gramStart"/>
      <w:r w:rsidRPr="00F0286E">
        <w:rPr>
          <w:rStyle w:val="a3"/>
          <w:rFonts w:hint="eastAsia"/>
          <w:b w:val="0"/>
          <w:bCs w:val="0"/>
          <w:i w:val="0"/>
          <w:iCs w:val="0"/>
        </w:rPr>
        <w:t>裨</w:t>
      </w:r>
      <w:proofErr w:type="gramEnd"/>
      <w:r w:rsidRPr="00F0286E">
        <w:rPr>
          <w:rStyle w:val="a3"/>
          <w:rFonts w:hint="eastAsia"/>
          <w:b w:val="0"/>
          <w:bCs w:val="0"/>
          <w:i w:val="0"/>
          <w:iCs w:val="0"/>
        </w:rPr>
        <w:t>于现实生活者，吐弃殆尽。的观点较为偏激，有局限之处。先生判断虚文的标准是物质不切干实用者，虽金玉</w:t>
      </w:r>
      <w:proofErr w:type="gramStart"/>
      <w:r w:rsidRPr="00F0286E">
        <w:rPr>
          <w:rStyle w:val="a3"/>
          <w:rFonts w:hint="eastAsia"/>
          <w:b w:val="0"/>
          <w:bCs w:val="0"/>
          <w:i w:val="0"/>
          <w:iCs w:val="0"/>
        </w:rPr>
        <w:t>圭璋</w:t>
      </w:r>
      <w:proofErr w:type="gramEnd"/>
      <w:r w:rsidRPr="00F0286E">
        <w:rPr>
          <w:rStyle w:val="a3"/>
          <w:rFonts w:hint="eastAsia"/>
          <w:b w:val="0"/>
          <w:bCs w:val="0"/>
          <w:i w:val="0"/>
          <w:iCs w:val="0"/>
        </w:rPr>
        <w:t>，若事之无利于个人或社会现实生活者，皆虚文也，诳人之事也。这样的标准较为主观，完全为作者激励青年摆脱旧文化的目的服务，而没有考虑实际情况，单纯信奉实用主义。举例来说，文学、音乐、绘画等知识与经济、贸易、化工等知识相比实用性较低，对个人收入和社会变革的影响小、见效速度慢，甚至很多情况下掌握文艺性知识的人社会地位不如企业家、政治家。但是，看似、无法为个人或社会创造直接利益、物质财富的，没有多大实用意义的文化真的不如布粟粪土吗</w:t>
      </w:r>
      <w:r w:rsidRPr="00F0286E">
        <w:rPr>
          <w:rStyle w:val="a3"/>
          <w:b w:val="0"/>
          <w:bCs w:val="0"/>
          <w:i w:val="0"/>
          <w:iCs w:val="0"/>
        </w:rPr>
        <w:t>?如果只重视实利、重视看到见、摸得着</w:t>
      </w:r>
      <w:r w:rsidRPr="00F0286E">
        <w:rPr>
          <w:rStyle w:val="a3"/>
          <w:rFonts w:hint="eastAsia"/>
          <w:b w:val="0"/>
          <w:bCs w:val="0"/>
          <w:i w:val="0"/>
          <w:iCs w:val="0"/>
        </w:rPr>
        <w:t>之物，长此以往，社会将极容易道德缺失，人人争名逐利，陷入人心浮躁、焦虑不安的窘境。从某种意义上讲，虚文之物，比如孔子的某些思想，有利于国民道德的建设和人们精神境界的提高。现如今我们的社会人人浮躁，心灵空虚，幸福感微弱，不正是因为脑海里只剩实利，而没有存放些许能够抚慰人心，净化灵魂，提高修养的虚文之物</w:t>
      </w:r>
      <w:r w:rsidRPr="00F0286E">
        <w:rPr>
          <w:rStyle w:val="a3"/>
          <w:b w:val="0"/>
          <w:bCs w:val="0"/>
          <w:i w:val="0"/>
          <w:iCs w:val="0"/>
        </w:rPr>
        <w:t>?</w:t>
      </w:r>
    </w:p>
    <w:p w14:paraId="220063EF" w14:textId="3EF026C5" w:rsidR="00980A47" w:rsidRDefault="00F0286E" w:rsidP="00F0286E">
      <w:pPr>
        <w:ind w:firstLineChars="200" w:firstLine="440"/>
        <w:rPr>
          <w:rStyle w:val="a3"/>
          <w:b w:val="0"/>
          <w:bCs w:val="0"/>
          <w:i w:val="0"/>
          <w:iCs w:val="0"/>
        </w:rPr>
      </w:pPr>
      <w:r w:rsidRPr="00F0286E">
        <w:rPr>
          <w:rStyle w:val="a3"/>
          <w:rFonts w:hint="eastAsia"/>
          <w:b w:val="0"/>
          <w:bCs w:val="0"/>
          <w:i w:val="0"/>
          <w:iCs w:val="0"/>
        </w:rPr>
        <w:t>读罢《敬告青年》，陈独秀先生对青年进步的殷切期盼令人动容。在西方文明入侵，国家民族危急的时代，提出如此一针见血的建议难能可贵，其中的一些建议在当今社会仍然具有现实意义。作为青年群体的一员，我深深为先生的青年如初春，如朝日，如百</w:t>
      </w:r>
      <w:proofErr w:type="gramStart"/>
      <w:r w:rsidRPr="00F0286E">
        <w:rPr>
          <w:rStyle w:val="a3"/>
          <w:rFonts w:hint="eastAsia"/>
          <w:b w:val="0"/>
          <w:bCs w:val="0"/>
          <w:i w:val="0"/>
          <w:iCs w:val="0"/>
        </w:rPr>
        <w:t>卉</w:t>
      </w:r>
      <w:proofErr w:type="gramEnd"/>
      <w:r w:rsidRPr="00F0286E">
        <w:rPr>
          <w:rStyle w:val="a3"/>
          <w:rFonts w:hint="eastAsia"/>
          <w:b w:val="0"/>
          <w:bCs w:val="0"/>
          <w:i w:val="0"/>
          <w:iCs w:val="0"/>
        </w:rPr>
        <w:t>之萌动，如利刃之新发于</w:t>
      </w:r>
      <w:proofErr w:type="gramStart"/>
      <w:r w:rsidRPr="00F0286E">
        <w:rPr>
          <w:rStyle w:val="a3"/>
          <w:rFonts w:hint="eastAsia"/>
          <w:b w:val="0"/>
          <w:bCs w:val="0"/>
          <w:i w:val="0"/>
          <w:iCs w:val="0"/>
        </w:rPr>
        <w:t>硎</w:t>
      </w:r>
      <w:proofErr w:type="gramEnd"/>
      <w:r w:rsidRPr="00F0286E">
        <w:rPr>
          <w:rStyle w:val="a3"/>
          <w:rFonts w:hint="eastAsia"/>
          <w:b w:val="0"/>
          <w:bCs w:val="0"/>
          <w:i w:val="0"/>
          <w:iCs w:val="0"/>
        </w:rPr>
        <w:t>，人生最可宝贵之时期也所感动。</w:t>
      </w:r>
      <w:r w:rsidR="001E294E">
        <w:rPr>
          <w:rStyle w:val="a3"/>
          <w:rFonts w:hint="eastAsia"/>
          <w:b w:val="0"/>
          <w:bCs w:val="0"/>
          <w:i w:val="0"/>
          <w:iCs w:val="0"/>
        </w:rPr>
        <w:t>先生</w:t>
      </w:r>
      <w:r w:rsidR="00980A47">
        <w:rPr>
          <w:rStyle w:val="a3"/>
          <w:rFonts w:hint="eastAsia"/>
          <w:b w:val="0"/>
          <w:bCs w:val="0"/>
          <w:i w:val="0"/>
          <w:iCs w:val="0"/>
        </w:rPr>
        <w:t>所举六义字字恳切·令人动容。</w:t>
      </w:r>
    </w:p>
    <w:p w14:paraId="6978B7C1" w14:textId="2F61FBF7" w:rsidR="00683F40" w:rsidRPr="000B734E" w:rsidRDefault="00980A47" w:rsidP="00F0286E">
      <w:pPr>
        <w:ind w:firstLineChars="200" w:firstLine="440"/>
        <w:rPr>
          <w:rStyle w:val="a3"/>
          <w:b w:val="0"/>
          <w:bCs w:val="0"/>
          <w:i w:val="0"/>
          <w:iCs w:val="0"/>
        </w:rPr>
      </w:pPr>
      <w:r>
        <w:rPr>
          <w:rStyle w:val="a3"/>
          <w:rFonts w:hint="eastAsia"/>
          <w:b w:val="0"/>
          <w:bCs w:val="0"/>
          <w:i w:val="0"/>
          <w:iCs w:val="0"/>
        </w:rPr>
        <w:t>如先生所言，</w:t>
      </w:r>
      <w:r w:rsidR="00F0286E" w:rsidRPr="00F0286E">
        <w:rPr>
          <w:rStyle w:val="a3"/>
          <w:rFonts w:hint="eastAsia"/>
          <w:b w:val="0"/>
          <w:bCs w:val="0"/>
          <w:i w:val="0"/>
          <w:iCs w:val="0"/>
        </w:rPr>
        <w:t>我们作为社会的新人，</w:t>
      </w:r>
      <w:r>
        <w:rPr>
          <w:rStyle w:val="a3"/>
          <w:rFonts w:hint="eastAsia"/>
          <w:b w:val="0"/>
          <w:bCs w:val="0"/>
          <w:i w:val="0"/>
          <w:iCs w:val="0"/>
        </w:rPr>
        <w:t>必当</w:t>
      </w:r>
      <w:r w:rsidR="00F0286E" w:rsidRPr="00F0286E">
        <w:rPr>
          <w:rStyle w:val="a3"/>
          <w:rFonts w:hint="eastAsia"/>
          <w:b w:val="0"/>
          <w:bCs w:val="0"/>
          <w:i w:val="0"/>
          <w:iCs w:val="0"/>
        </w:rPr>
        <w:t>新鲜活泼，积极向上，自觉其新鲜活泼之价值与责任，勇于担当社会责任，肩负民族复兴的光荣使命，</w:t>
      </w:r>
      <w:proofErr w:type="gramStart"/>
      <w:r w:rsidR="00F0286E" w:rsidRPr="00F0286E">
        <w:rPr>
          <w:rStyle w:val="a3"/>
          <w:rFonts w:hint="eastAsia"/>
          <w:b w:val="0"/>
          <w:bCs w:val="0"/>
          <w:i w:val="0"/>
          <w:iCs w:val="0"/>
        </w:rPr>
        <w:t>并奋其</w:t>
      </w:r>
      <w:proofErr w:type="gramEnd"/>
      <w:r w:rsidR="00F0286E" w:rsidRPr="00F0286E">
        <w:rPr>
          <w:rStyle w:val="a3"/>
          <w:rFonts w:hint="eastAsia"/>
          <w:b w:val="0"/>
          <w:bCs w:val="0"/>
          <w:i w:val="0"/>
          <w:iCs w:val="0"/>
        </w:rPr>
        <w:t>智能为理想而奋斗不止。</w:t>
      </w:r>
      <w:r w:rsidR="00F0286E" w:rsidRPr="00F0286E">
        <w:rPr>
          <w:rStyle w:val="a3"/>
          <w:b w:val="0"/>
          <w:bCs w:val="0"/>
          <w:i w:val="0"/>
          <w:iCs w:val="0"/>
        </w:rPr>
        <w:t>我们生活在这个年代，应当珍惜光阴，练就强健的体魄，</w:t>
      </w:r>
      <w:proofErr w:type="gramStart"/>
      <w:r w:rsidR="00F0286E" w:rsidRPr="00F0286E">
        <w:rPr>
          <w:rStyle w:val="a3"/>
          <w:b w:val="0"/>
          <w:bCs w:val="0"/>
          <w:i w:val="0"/>
          <w:iCs w:val="0"/>
        </w:rPr>
        <w:t>遵</w:t>
      </w:r>
      <w:proofErr w:type="gramEnd"/>
      <w:r w:rsidR="00F0286E" w:rsidRPr="00F0286E">
        <w:rPr>
          <w:rStyle w:val="a3"/>
          <w:b w:val="0"/>
          <w:bCs w:val="0"/>
          <w:i w:val="0"/>
          <w:iCs w:val="0"/>
        </w:rPr>
        <w:t>新陈代谢之道，乐观积极，奋发向上</w:t>
      </w:r>
      <w:r>
        <w:rPr>
          <w:rStyle w:val="a3"/>
          <w:rFonts w:hint="eastAsia"/>
          <w:b w:val="0"/>
          <w:bCs w:val="0"/>
          <w:i w:val="0"/>
          <w:iCs w:val="0"/>
        </w:rPr>
        <w:t>，做自主进取、进步开放、重实用学科学之青年。脚踏实地，开辟膏腴科学领土，为新中国建设添砖加瓦！</w:t>
      </w:r>
      <w:r w:rsidR="00F0286E" w:rsidRPr="00F0286E">
        <w:rPr>
          <w:rStyle w:val="a3"/>
          <w:b w:val="0"/>
          <w:bCs w:val="0"/>
          <w:i w:val="0"/>
          <w:iCs w:val="0"/>
        </w:rPr>
        <w:t>青年是社会的希望，青年的状态就是社会的未来，青年当自立自强，正如先生所言青年</w:t>
      </w:r>
      <w:proofErr w:type="gramStart"/>
      <w:r w:rsidR="00F0286E" w:rsidRPr="00F0286E">
        <w:rPr>
          <w:rStyle w:val="a3"/>
          <w:b w:val="0"/>
          <w:bCs w:val="0"/>
          <w:i w:val="0"/>
          <w:iCs w:val="0"/>
        </w:rPr>
        <w:t>勉</w:t>
      </w:r>
      <w:proofErr w:type="gramEnd"/>
      <w:r w:rsidR="00F0286E" w:rsidRPr="00F0286E">
        <w:rPr>
          <w:rStyle w:val="a3"/>
          <w:b w:val="0"/>
          <w:bCs w:val="0"/>
          <w:i w:val="0"/>
          <w:iCs w:val="0"/>
        </w:rPr>
        <w:t>乎哉!</w:t>
      </w:r>
    </w:p>
    <w:sectPr w:rsidR="00683F40" w:rsidRPr="000B7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853A6" w14:textId="77777777" w:rsidR="0050081F" w:rsidRDefault="0050081F" w:rsidP="0050081F">
      <w:r>
        <w:separator/>
      </w:r>
    </w:p>
  </w:endnote>
  <w:endnote w:type="continuationSeparator" w:id="0">
    <w:p w14:paraId="39838540" w14:textId="77777777" w:rsidR="0050081F" w:rsidRDefault="0050081F" w:rsidP="00500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4CED7" w14:textId="77777777" w:rsidR="0050081F" w:rsidRDefault="0050081F" w:rsidP="0050081F">
      <w:r>
        <w:separator/>
      </w:r>
    </w:p>
  </w:footnote>
  <w:footnote w:type="continuationSeparator" w:id="0">
    <w:p w14:paraId="7C0A6425" w14:textId="77777777" w:rsidR="0050081F" w:rsidRDefault="0050081F" w:rsidP="00500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40"/>
    <w:rsid w:val="00034DBC"/>
    <w:rsid w:val="000B734E"/>
    <w:rsid w:val="0019016A"/>
    <w:rsid w:val="001E294E"/>
    <w:rsid w:val="002A40EB"/>
    <w:rsid w:val="002D0BEE"/>
    <w:rsid w:val="0050081F"/>
    <w:rsid w:val="00683F40"/>
    <w:rsid w:val="0074033D"/>
    <w:rsid w:val="008C0797"/>
    <w:rsid w:val="00980A47"/>
    <w:rsid w:val="00AC16FB"/>
    <w:rsid w:val="00EE1F6F"/>
    <w:rsid w:val="00F0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D9494E"/>
  <w15:chartTrackingRefBased/>
  <w15:docId w15:val="{8779DF8E-A54F-458A-AF70-BBDEA56A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1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683F40"/>
    <w:rPr>
      <w:b/>
      <w:bCs/>
      <w:i/>
      <w:iCs/>
      <w:spacing w:val="5"/>
    </w:rPr>
  </w:style>
  <w:style w:type="character" w:styleId="a4">
    <w:name w:val="Hyperlink"/>
    <w:basedOn w:val="a0"/>
    <w:uiPriority w:val="99"/>
    <w:unhideWhenUsed/>
    <w:rsid w:val="008C079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C0797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008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0081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008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008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aike.so.com/doc/3662771-3849749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so.com/doc/7901435-8175530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欣茗 刘</dc:creator>
  <cp:keywords/>
  <dc:description/>
  <cp:lastModifiedBy>欣茗 刘</cp:lastModifiedBy>
  <cp:revision>2</cp:revision>
  <dcterms:created xsi:type="dcterms:W3CDTF">2023-06-04T16:56:00Z</dcterms:created>
  <dcterms:modified xsi:type="dcterms:W3CDTF">2023-06-04T16:56:00Z</dcterms:modified>
</cp:coreProperties>
</file>