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rsidTr="004164DE">
        <w:tc>
          <w:tcPr>
            <w:tcW w:w="4428" w:type="dxa"/>
          </w:tcPr>
          <w:p w:rsidR="002E11E2" w:rsidRPr="009D155A" w:rsidRDefault="002E11E2" w:rsidP="009D155A">
            <w:pPr>
              <w:spacing w:line="276" w:lineRule="auto"/>
              <w:rPr>
                <w:rFonts w:ascii="Times New Roman" w:hAnsi="Times New Roman"/>
              </w:rPr>
            </w:pPr>
            <w:r w:rsidRPr="009D155A">
              <w:rPr>
                <w:rFonts w:ascii="Times New Roman" w:hAnsi="Times New Roman"/>
              </w:rPr>
              <w:t>Ming Lin</w:t>
            </w:r>
          </w:p>
          <w:p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rsidR="002E11E2" w:rsidRDefault="002E11E2" w:rsidP="009D155A">
            <w:pPr>
              <w:spacing w:line="276" w:lineRule="auto"/>
              <w:rPr>
                <w:rFonts w:ascii="Times New Roman" w:hAnsi="Times New Roman"/>
              </w:rPr>
            </w:pPr>
            <w:r w:rsidRPr="009D155A">
              <w:rPr>
                <w:rFonts w:ascii="Times New Roman" w:hAnsi="Times New Roman"/>
              </w:rPr>
              <w:t>University of Michigan</w:t>
            </w:r>
          </w:p>
          <w:p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D37390">
        <w:trPr>
          <w:trHeight w:val="584"/>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D37390">
        <w:trPr>
          <w:trHeight w:val="878"/>
        </w:trPr>
        <w:tc>
          <w:tcPr>
            <w:tcW w:w="2093" w:type="dxa"/>
          </w:tcPr>
          <w:p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rsidR="0027341B" w:rsidRDefault="0027341B" w:rsidP="00AC38C3">
      <w:pPr>
        <w:rPr>
          <w:rFonts w:ascii="Times New Roman" w:hAnsi="Times New Roman"/>
          <w:b/>
          <w:sz w:val="28"/>
          <w:szCs w:val="28"/>
        </w:rPr>
      </w:pPr>
    </w:p>
    <w:p w:rsidR="00F81C43" w:rsidRDefault="00F81C43" w:rsidP="004670C1">
      <w:pPr>
        <w:rPr>
          <w:rFonts w:ascii="Times New Roman" w:hAnsi="Times New Roman"/>
          <w:b/>
          <w:sz w:val="28"/>
          <w:szCs w:val="28"/>
        </w:rPr>
      </w:pPr>
      <w:r>
        <w:rPr>
          <w:rFonts w:ascii="Times New Roman" w:hAnsi="Times New Roman" w:hint="eastAsia"/>
          <w:b/>
          <w:sz w:val="28"/>
          <w:szCs w:val="28"/>
        </w:rPr>
        <w:t>Experience</w:t>
      </w:r>
    </w:p>
    <w:p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rsidTr="00014933">
        <w:tc>
          <w:tcPr>
            <w:tcW w:w="2093" w:type="dxa"/>
          </w:tcPr>
          <w:p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9/2015 - Present</w:t>
            </w:r>
          </w:p>
        </w:tc>
        <w:tc>
          <w:tcPr>
            <w:tcW w:w="6763" w:type="dxa"/>
          </w:tcPr>
          <w:p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bl>
    <w:p w:rsidR="00F81C43" w:rsidRDefault="00F81C43" w:rsidP="004670C1">
      <w:pPr>
        <w:rPr>
          <w:rFonts w:ascii="Times New Roman" w:hAnsi="Times New Roman"/>
          <w:b/>
          <w:sz w:val="28"/>
          <w:szCs w:val="28"/>
        </w:rPr>
      </w:pPr>
    </w:p>
    <w:p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rsidR="00FF35C6" w:rsidRDefault="00FF35C6" w:rsidP="002457D6">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4E7953" w:rsidRPr="00801D7F" w:rsidTr="00340BFB">
        <w:tc>
          <w:tcPr>
            <w:tcW w:w="2093" w:type="dxa"/>
          </w:tcPr>
          <w:p w:rsidR="004E7953" w:rsidRPr="00801D7F" w:rsidRDefault="004E7953" w:rsidP="00014933">
            <w:pPr>
              <w:spacing w:line="276" w:lineRule="auto"/>
              <w:jc w:val="center"/>
              <w:rPr>
                <w:rFonts w:ascii="Times New Roman" w:hAnsi="Times New Roman"/>
              </w:rPr>
            </w:pPr>
            <w:r>
              <w:rPr>
                <w:rFonts w:ascii="Times New Roman" w:hAnsi="Times New Roman" w:hint="eastAsia"/>
              </w:rPr>
              <w:t>08/2017 - Present</w:t>
            </w:r>
          </w:p>
        </w:tc>
        <w:tc>
          <w:tcPr>
            <w:tcW w:w="6763" w:type="dxa"/>
          </w:tcPr>
          <w:p w:rsidR="004E7953" w:rsidRDefault="004E7953" w:rsidP="00014933">
            <w:pPr>
              <w:spacing w:line="276" w:lineRule="auto"/>
              <w:rPr>
                <w:rFonts w:ascii="Times New Roman" w:hAnsi="Times New Roman"/>
                <w:b/>
                <w:bCs/>
              </w:rPr>
            </w:pPr>
            <w:r>
              <w:rPr>
                <w:rFonts w:ascii="Times New Roman" w:hAnsi="Times New Roman" w:hint="eastAsia"/>
                <w:b/>
                <w:bCs/>
              </w:rPr>
              <w:t>Large-scale Optimization</w:t>
            </w:r>
            <w:r w:rsidR="00340BFB">
              <w:rPr>
                <w:rFonts w:ascii="Times New Roman" w:hAnsi="Times New Roman"/>
                <w:b/>
                <w:bCs/>
              </w:rPr>
              <w:t xml:space="preserve"> on GPU</w:t>
            </w:r>
          </w:p>
          <w:p w:rsidR="00C0367B" w:rsidRDefault="00C0367B" w:rsidP="005735A9">
            <w:pPr>
              <w:pStyle w:val="ListParagraph"/>
              <w:numPr>
                <w:ilvl w:val="0"/>
                <w:numId w:val="17"/>
              </w:numPr>
              <w:spacing w:line="276" w:lineRule="auto"/>
              <w:rPr>
                <w:rFonts w:ascii="Times New Roman" w:hAnsi="Times New Roman"/>
                <w:bCs/>
              </w:rPr>
            </w:pPr>
            <w:r>
              <w:rPr>
                <w:rFonts w:ascii="Times New Roman" w:hAnsi="Times New Roman" w:hint="eastAsia"/>
                <w:bCs/>
              </w:rPr>
              <w:lastRenderedPageBreak/>
              <w:t>Develop a scalable GPU computing platform for large-scale convex</w:t>
            </w:r>
            <w:r w:rsidR="00EA7982">
              <w:rPr>
                <w:rFonts w:ascii="Times New Roman" w:hAnsi="Times New Roman"/>
                <w:bCs/>
              </w:rPr>
              <w:t>/nonconvex</w:t>
            </w:r>
            <w:r>
              <w:rPr>
                <w:rFonts w:ascii="Times New Roman" w:hAnsi="Times New Roman" w:hint="eastAsia"/>
                <w:bCs/>
              </w:rPr>
              <w:t xml:space="preserve"> optimization</w:t>
            </w:r>
          </w:p>
          <w:p w:rsidR="00FB52E7" w:rsidRPr="00C0367B" w:rsidRDefault="00FB52E7" w:rsidP="005735A9">
            <w:pPr>
              <w:pStyle w:val="ListParagraph"/>
              <w:numPr>
                <w:ilvl w:val="0"/>
                <w:numId w:val="17"/>
              </w:numPr>
              <w:spacing w:line="276" w:lineRule="auto"/>
              <w:rPr>
                <w:rFonts w:ascii="Times New Roman" w:hAnsi="Times New Roman"/>
                <w:bCs/>
              </w:rPr>
            </w:pPr>
            <w:r>
              <w:rPr>
                <w:rFonts w:ascii="Times New Roman" w:hAnsi="Times New Roman"/>
                <w:bCs/>
              </w:rPr>
              <w:t>Innovate new optimization methods for deep network training.</w:t>
            </w:r>
            <w:bookmarkStart w:id="0" w:name="_GoBack"/>
            <w:bookmarkEnd w:id="0"/>
          </w:p>
        </w:tc>
      </w:tr>
      <w:tr w:rsidR="002457D6" w:rsidRPr="00801D7F" w:rsidTr="00340BFB">
        <w:tc>
          <w:tcPr>
            <w:tcW w:w="2093" w:type="dxa"/>
          </w:tcPr>
          <w:p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lastRenderedPageBreak/>
              <w:t>01/2015 -</w:t>
            </w:r>
            <w:r w:rsidRPr="00801D7F">
              <w:rPr>
                <w:rFonts w:ascii="Times New Roman" w:hAnsi="Times New Roman"/>
              </w:rPr>
              <w:t xml:space="preserve"> 12/2017</w:t>
            </w:r>
          </w:p>
        </w:tc>
        <w:tc>
          <w:tcPr>
            <w:tcW w:w="6763" w:type="dxa"/>
          </w:tcPr>
          <w:p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rsidTr="00340BFB">
        <w:tc>
          <w:tcPr>
            <w:tcW w:w="2093" w:type="dxa"/>
          </w:tcPr>
          <w:p w:rsidR="002457D6" w:rsidRPr="00801D7F" w:rsidRDefault="002457D6" w:rsidP="00014933">
            <w:pPr>
              <w:spacing w:line="276" w:lineRule="auto"/>
              <w:rPr>
                <w:rFonts w:ascii="Times New Roman" w:hAnsi="Times New Roman"/>
              </w:rPr>
            </w:pPr>
          </w:p>
        </w:tc>
        <w:tc>
          <w:tcPr>
            <w:tcW w:w="6763" w:type="dxa"/>
          </w:tcPr>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rsidR="002457D6" w:rsidRDefault="002457D6" w:rsidP="004670C1">
      <w:pPr>
        <w:rPr>
          <w:rFonts w:ascii="Times New Roman" w:hAnsi="Times New Roman"/>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Pr="00603D92" w:rsidRDefault="008007C3" w:rsidP="00C0594B">
      <w:pPr>
        <w:pStyle w:val="ListParagraph"/>
        <w:numPr>
          <w:ilvl w:val="0"/>
          <w:numId w:val="1"/>
        </w:numPr>
        <w:rPr>
          <w:rFonts w:ascii="Times New Roman" w:hAnsi="Times New Roman"/>
        </w:rPr>
      </w:pPr>
      <w:r w:rsidRPr="00603D92">
        <w:rPr>
          <w:rFonts w:ascii="Times New Roman" w:hAnsi="Times New Roman"/>
        </w:rPr>
        <w:t>Large-scale non-convex optimization</w:t>
      </w:r>
      <w:r w:rsidR="00603D92">
        <w:rPr>
          <w:rFonts w:ascii="Times New Roman" w:hAnsi="Times New Roman"/>
        </w:rPr>
        <w:t xml:space="preserve"> and s</w:t>
      </w:r>
      <w:r w:rsidR="00BE52CD" w:rsidRPr="00603D92">
        <w:rPr>
          <w:rFonts w:ascii="Times New Roman" w:hAnsi="Times New Roman"/>
        </w:rPr>
        <w:t>tatistical</w:t>
      </w:r>
      <w:r w:rsidR="007E32D7" w:rsidRPr="00603D92">
        <w:rPr>
          <w:rFonts w:ascii="Times New Roman" w:hAnsi="Times New Roman"/>
        </w:rPr>
        <w:t xml:space="preserve"> learning </w:t>
      </w:r>
      <w:r w:rsidR="00BE52CD" w:rsidRPr="00603D92">
        <w:rPr>
          <w:rFonts w:ascii="Times New Roman" w:hAnsi="Times New Roman"/>
        </w:rPr>
        <w:t>theor</w:t>
      </w:r>
      <w:r w:rsidR="00603D92">
        <w:rPr>
          <w:rFonts w:ascii="Times New Roman" w:hAnsi="Times New Roman"/>
        </w:rPr>
        <w:t>y</w:t>
      </w:r>
      <w:r w:rsidR="00BE52CD" w:rsidRPr="00603D92">
        <w:rPr>
          <w:rFonts w:ascii="Times New Roman" w:hAnsi="Times New Roman" w:hint="eastAsia"/>
        </w:rPr>
        <w:t>.</w:t>
      </w:r>
    </w:p>
    <w:p w:rsidR="00C0594B" w:rsidRDefault="00BE52CD" w:rsidP="00C0594B">
      <w:pPr>
        <w:pStyle w:val="ListParagraph"/>
        <w:numPr>
          <w:ilvl w:val="0"/>
          <w:numId w:val="1"/>
        </w:numPr>
        <w:rPr>
          <w:rFonts w:ascii="Times New Roman" w:hAnsi="Times New Roman"/>
        </w:rPr>
      </w:pPr>
      <w:r>
        <w:rPr>
          <w:rFonts w:ascii="Times New Roman" w:hAnsi="Times New Roman" w:hint="eastAsia"/>
        </w:rPr>
        <w:t>High-</w:t>
      </w:r>
      <w:r w:rsidR="00C0594B" w:rsidRPr="00C0594B">
        <w:rPr>
          <w:rFonts w:ascii="Times New Roman" w:hAnsi="Times New Roman" w:hint="eastAsia"/>
        </w:rPr>
        <w:t xml:space="preserve">dimensional </w:t>
      </w:r>
      <w:r>
        <w:rPr>
          <w:rFonts w:ascii="Times New Roman" w:hAnsi="Times New Roman" w:hint="eastAsia"/>
        </w:rPr>
        <w:t>high-</w:t>
      </w:r>
      <w:r w:rsidR="00D418F1">
        <w:rPr>
          <w:rFonts w:ascii="Times New Roman" w:hAnsi="Times New Roman" w:hint="eastAsia"/>
        </w:rPr>
        <w:t xml:space="preserve">order </w:t>
      </w:r>
      <w:r w:rsidR="00C0594B" w:rsidRPr="00C0594B">
        <w:rPr>
          <w:rFonts w:ascii="Times New Roman" w:hAnsi="Times New Roman" w:hint="eastAsia"/>
        </w:rPr>
        <w:t>statistics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BE52CD" w:rsidRPr="00C0594B" w:rsidRDefault="008007C3" w:rsidP="00C0594B">
      <w:pPr>
        <w:pStyle w:val="ListParagraph"/>
        <w:numPr>
          <w:ilvl w:val="0"/>
          <w:numId w:val="1"/>
        </w:numPr>
        <w:rPr>
          <w:rFonts w:ascii="Times New Roman" w:hAnsi="Times New Roman"/>
        </w:rPr>
      </w:pPr>
      <w:r>
        <w:rPr>
          <w:rFonts w:ascii="Times New Roman" w:hAnsi="Times New Roman"/>
        </w:rPr>
        <w:t xml:space="preserve">Real-world applications in computer vision, nature language processing and </w:t>
      </w:r>
      <w:r w:rsidR="00BE52CD" w:rsidRPr="00C0594B">
        <w:rPr>
          <w:rFonts w:ascii="Times New Roman" w:hAnsi="Times New Roman" w:hint="eastAsia"/>
        </w:rPr>
        <w:t>bioinformatics</w:t>
      </w:r>
      <w:r w:rsidR="00BE52CD">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lastRenderedPageBreak/>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015CF6" w:rsidRDefault="00015CF6" w:rsidP="00015CF6">
      <w:pPr>
        <w:pStyle w:val="ListParagraph"/>
        <w:numPr>
          <w:ilvl w:val="0"/>
          <w:numId w:val="4"/>
        </w:numPr>
        <w:rPr>
          <w:rFonts w:ascii="Times New Roman" w:hAnsi="Times New Roman"/>
        </w:rPr>
      </w:pPr>
      <w:r w:rsidRPr="00015CF6">
        <w:rPr>
          <w:rFonts w:ascii="Times New Roman" w:hAnsi="Times New Roman"/>
        </w:rPr>
        <w:t>Xiang Li, Aoxiao Zhong, Ming Lin, Ning Guo, Mu Sun, Arkadiusz Sitek, Jieping Ye, James Thrall, Quanzheng Li. Self-paced Convolutional Neural Network for Computer Aided Detection in Medical Imaging Analysis. In Proceedings of the 8th International Workshop on Machine Learning in Medical Imaging (MLMI), 2017</w:t>
      </w:r>
      <w:r w:rsidR="00436DEC">
        <w:rPr>
          <w:rFonts w:ascii="Times New Roman" w:hAnsi="Times New Roman"/>
        </w:rPr>
        <w:t>.</w:t>
      </w:r>
    </w:p>
    <w:p w:rsidR="000F2146" w:rsidRPr="00146E83" w:rsidRDefault="000F2146" w:rsidP="007319F6">
      <w:pPr>
        <w:pStyle w:val="ListParagraph"/>
        <w:numPr>
          <w:ilvl w:val="0"/>
          <w:numId w:val="4"/>
        </w:numPr>
        <w:rPr>
          <w:rFonts w:ascii="Times New Roman" w:hAnsi="Times New Roman"/>
        </w:rPr>
      </w:pPr>
      <w:r w:rsidRPr="00146E83">
        <w:rPr>
          <w:rFonts w:ascii="Times New Roman" w:hAnsi="Times New Roman"/>
        </w:rPr>
        <w:t>Tieliang Gong, Guangtao Wang, Jieping Ye, Zongben Xu, Ming Lin. Margin Based PU Learning. The Thirty-Second AAAI Conference on Artificial Intelligence (AAAI), 2018.</w:t>
      </w:r>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lastRenderedPageBreak/>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rsidR="00EB39D4" w:rsidRDefault="00EB39D4" w:rsidP="00EB39D4">
      <w:pPr>
        <w:pStyle w:val="ListParagraph"/>
        <w:numPr>
          <w:ilvl w:val="0"/>
          <w:numId w:val="5"/>
        </w:numPr>
        <w:rPr>
          <w:rFonts w:ascii="Times New Roman" w:hAnsi="Times New Roman"/>
        </w:rPr>
      </w:pPr>
      <w:r>
        <w:rPr>
          <w:rFonts w:ascii="Times New Roman" w:hAnsi="Times New Roman"/>
        </w:rPr>
        <w:t xml:space="preserve">Xiaojun Chang, Zhigang Ma, Ming Lin, Yi Yang, Alexander G. Hauptmann. </w:t>
      </w:r>
      <w:r w:rsidRPr="00EB39D4">
        <w:rPr>
          <w:rFonts w:ascii="Times New Roman" w:hAnsi="Times New Roman"/>
        </w:rPr>
        <w:t>Feature Interaction Augmented Sparse Learning for Fast Kinect Motion Detection</w:t>
      </w:r>
      <w:r>
        <w:rPr>
          <w:rFonts w:ascii="Times New Roman" w:hAnsi="Times New Roman"/>
        </w:rPr>
        <w:t xml:space="preserve">. </w:t>
      </w:r>
      <w:r w:rsidRPr="00EB39D4">
        <w:rPr>
          <w:rFonts w:ascii="Times New Roman" w:hAnsi="Times New Roman"/>
        </w:rPr>
        <w:t>IEEE Transactions on Image Processing</w:t>
      </w:r>
      <w:r>
        <w:rPr>
          <w:rFonts w:ascii="Times New Roman" w:hAnsi="Times New Roman"/>
        </w:rPr>
        <w:t xml:space="preserve">, Volume 26, Issue 8, Pages 3911-3920. 2017. </w:t>
      </w:r>
    </w:p>
    <w:p w:rsidR="00027350" w:rsidRDefault="00027350" w:rsidP="00027350">
      <w:pPr>
        <w:pStyle w:val="ListParagraph"/>
        <w:numPr>
          <w:ilvl w:val="0"/>
          <w:numId w:val="5"/>
        </w:numPr>
        <w:rPr>
          <w:rFonts w:ascii="Times New Roman" w:hAnsi="Times New Roman"/>
        </w:rPr>
      </w:pPr>
      <w:r>
        <w:rPr>
          <w:rFonts w:ascii="Times New Roman" w:hAnsi="Times New Roman"/>
        </w:rPr>
        <w:t xml:space="preserve">Daqing Chang, Ming Lin, Changshui Zhang. </w:t>
      </w:r>
      <w:r w:rsidRPr="00027350">
        <w:rPr>
          <w:rFonts w:ascii="Times New Roman" w:hAnsi="Times New Roman"/>
        </w:rPr>
        <w:t>On the generalization ability of online gradient descent algorithm under the quadratic growth condition</w:t>
      </w:r>
      <w:r>
        <w:rPr>
          <w:rFonts w:ascii="Times New Roman" w:hAnsi="Times New Roman"/>
        </w:rPr>
        <w:t xml:space="preserve">. To appear </w:t>
      </w:r>
      <w:r w:rsidR="0034399A">
        <w:rPr>
          <w:rFonts w:ascii="Times New Roman" w:hAnsi="Times New Roman"/>
        </w:rPr>
        <w:t xml:space="preserve">in </w:t>
      </w:r>
      <w:r>
        <w:rPr>
          <w:rFonts w:ascii="Times New Roman" w:hAnsi="Times New Roman"/>
        </w:rPr>
        <w:t>TNNLS 2018.</w:t>
      </w:r>
    </w:p>
    <w:p w:rsidR="007E7407" w:rsidRDefault="007E7407" w:rsidP="007E7407">
      <w:pPr>
        <w:rPr>
          <w:rFonts w:ascii="Times New Roman" w:hAnsi="Times New Roman"/>
        </w:rPr>
      </w:pPr>
    </w:p>
    <w:sectPr w:rsidR="007E7407">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3E7E" w:rsidRDefault="00863E7E" w:rsidP="00CA75D3">
      <w:r>
        <w:separator/>
      </w:r>
    </w:p>
  </w:endnote>
  <w:endnote w:type="continuationSeparator" w:id="0">
    <w:p w:rsidR="00863E7E" w:rsidRDefault="00863E7E"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3E7E" w:rsidRDefault="00863E7E" w:rsidP="00CA75D3">
      <w:r>
        <w:separator/>
      </w:r>
    </w:p>
  </w:footnote>
  <w:footnote w:type="continuationSeparator" w:id="0">
    <w:p w:rsidR="00863E7E" w:rsidRDefault="00863E7E"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A72FF3"/>
    <w:multiLevelType w:val="hybridMultilevel"/>
    <w:tmpl w:val="7F406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FF42A8"/>
    <w:multiLevelType w:val="hybridMultilevel"/>
    <w:tmpl w:val="D9F4F3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A14E5B"/>
    <w:multiLevelType w:val="hybridMultilevel"/>
    <w:tmpl w:val="77880B2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8"/>
  </w:num>
  <w:num w:numId="3">
    <w:abstractNumId w:val="5"/>
  </w:num>
  <w:num w:numId="4">
    <w:abstractNumId w:val="14"/>
  </w:num>
  <w:num w:numId="5">
    <w:abstractNumId w:val="2"/>
  </w:num>
  <w:num w:numId="6">
    <w:abstractNumId w:val="12"/>
  </w:num>
  <w:num w:numId="7">
    <w:abstractNumId w:val="16"/>
  </w:num>
  <w:num w:numId="8">
    <w:abstractNumId w:val="1"/>
  </w:num>
  <w:num w:numId="9">
    <w:abstractNumId w:val="4"/>
  </w:num>
  <w:num w:numId="10">
    <w:abstractNumId w:val="10"/>
  </w:num>
  <w:num w:numId="11">
    <w:abstractNumId w:val="11"/>
  </w:num>
  <w:num w:numId="12">
    <w:abstractNumId w:val="0"/>
  </w:num>
  <w:num w:numId="13">
    <w:abstractNumId w:val="15"/>
  </w:num>
  <w:num w:numId="14">
    <w:abstractNumId w:val="7"/>
  </w:num>
  <w:num w:numId="15">
    <w:abstractNumId w:val="3"/>
  </w:num>
  <w:num w:numId="16">
    <w:abstractNumId w:val="9"/>
  </w:num>
  <w:num w:numId="17">
    <w:abstractNumId w:val="13"/>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1148"/>
    <w:rsid w:val="0000248E"/>
    <w:rsid w:val="000024EB"/>
    <w:rsid w:val="00015CF6"/>
    <w:rsid w:val="00022705"/>
    <w:rsid w:val="00027350"/>
    <w:rsid w:val="000410A7"/>
    <w:rsid w:val="000440D1"/>
    <w:rsid w:val="0006589C"/>
    <w:rsid w:val="000915F7"/>
    <w:rsid w:val="00092567"/>
    <w:rsid w:val="000A2FCD"/>
    <w:rsid w:val="000C7E37"/>
    <w:rsid w:val="000F2146"/>
    <w:rsid w:val="00107917"/>
    <w:rsid w:val="0011287F"/>
    <w:rsid w:val="00125E14"/>
    <w:rsid w:val="001355FC"/>
    <w:rsid w:val="00146E83"/>
    <w:rsid w:val="001661DC"/>
    <w:rsid w:val="0017289A"/>
    <w:rsid w:val="00177BFE"/>
    <w:rsid w:val="00194D93"/>
    <w:rsid w:val="001A0410"/>
    <w:rsid w:val="001A1626"/>
    <w:rsid w:val="001B1B31"/>
    <w:rsid w:val="001C322D"/>
    <w:rsid w:val="001C36FB"/>
    <w:rsid w:val="001C4D01"/>
    <w:rsid w:val="001E06D9"/>
    <w:rsid w:val="001E23DA"/>
    <w:rsid w:val="001E57F9"/>
    <w:rsid w:val="001E7A45"/>
    <w:rsid w:val="00204CC5"/>
    <w:rsid w:val="00205317"/>
    <w:rsid w:val="002103AD"/>
    <w:rsid w:val="00214ABA"/>
    <w:rsid w:val="00221D3F"/>
    <w:rsid w:val="00235A1E"/>
    <w:rsid w:val="00242F1B"/>
    <w:rsid w:val="002457D6"/>
    <w:rsid w:val="00252CBB"/>
    <w:rsid w:val="00254C83"/>
    <w:rsid w:val="00255C1C"/>
    <w:rsid w:val="0027341B"/>
    <w:rsid w:val="002816B1"/>
    <w:rsid w:val="002D63C8"/>
    <w:rsid w:val="002E11E2"/>
    <w:rsid w:val="00316200"/>
    <w:rsid w:val="00327A15"/>
    <w:rsid w:val="00340BFB"/>
    <w:rsid w:val="0034399A"/>
    <w:rsid w:val="00351662"/>
    <w:rsid w:val="00353129"/>
    <w:rsid w:val="00362FCB"/>
    <w:rsid w:val="00372243"/>
    <w:rsid w:val="00373FB3"/>
    <w:rsid w:val="003751E8"/>
    <w:rsid w:val="003D01B0"/>
    <w:rsid w:val="003D0490"/>
    <w:rsid w:val="003D491B"/>
    <w:rsid w:val="003E5998"/>
    <w:rsid w:val="004164DE"/>
    <w:rsid w:val="00420C23"/>
    <w:rsid w:val="00431702"/>
    <w:rsid w:val="00436DEC"/>
    <w:rsid w:val="0046320F"/>
    <w:rsid w:val="004670C1"/>
    <w:rsid w:val="004761DE"/>
    <w:rsid w:val="0048316E"/>
    <w:rsid w:val="0048511A"/>
    <w:rsid w:val="004856DC"/>
    <w:rsid w:val="004C4298"/>
    <w:rsid w:val="004E7953"/>
    <w:rsid w:val="004F3A29"/>
    <w:rsid w:val="004F5A46"/>
    <w:rsid w:val="005234A2"/>
    <w:rsid w:val="005735A9"/>
    <w:rsid w:val="005817F2"/>
    <w:rsid w:val="005847A7"/>
    <w:rsid w:val="00587286"/>
    <w:rsid w:val="00593A1D"/>
    <w:rsid w:val="005B7197"/>
    <w:rsid w:val="005C19A5"/>
    <w:rsid w:val="005D26E5"/>
    <w:rsid w:val="005D7631"/>
    <w:rsid w:val="005E2683"/>
    <w:rsid w:val="005E7CD1"/>
    <w:rsid w:val="005F758E"/>
    <w:rsid w:val="0060281F"/>
    <w:rsid w:val="00602BF1"/>
    <w:rsid w:val="00603D92"/>
    <w:rsid w:val="00616DCD"/>
    <w:rsid w:val="00641445"/>
    <w:rsid w:val="00663CAB"/>
    <w:rsid w:val="00664610"/>
    <w:rsid w:val="00672092"/>
    <w:rsid w:val="0068034F"/>
    <w:rsid w:val="00687B59"/>
    <w:rsid w:val="006A1F55"/>
    <w:rsid w:val="006B37F5"/>
    <w:rsid w:val="006B6833"/>
    <w:rsid w:val="007319F6"/>
    <w:rsid w:val="00743B5A"/>
    <w:rsid w:val="007477DB"/>
    <w:rsid w:val="00764B19"/>
    <w:rsid w:val="00773457"/>
    <w:rsid w:val="00773BCF"/>
    <w:rsid w:val="00775691"/>
    <w:rsid w:val="00793ADE"/>
    <w:rsid w:val="00795795"/>
    <w:rsid w:val="00796787"/>
    <w:rsid w:val="007D4E59"/>
    <w:rsid w:val="007E32D7"/>
    <w:rsid w:val="007E583F"/>
    <w:rsid w:val="007E7407"/>
    <w:rsid w:val="008007C3"/>
    <w:rsid w:val="00801D7F"/>
    <w:rsid w:val="00822660"/>
    <w:rsid w:val="008250AB"/>
    <w:rsid w:val="00825B8A"/>
    <w:rsid w:val="00863E7E"/>
    <w:rsid w:val="008817F0"/>
    <w:rsid w:val="00882A0F"/>
    <w:rsid w:val="00896930"/>
    <w:rsid w:val="008A0300"/>
    <w:rsid w:val="008C685E"/>
    <w:rsid w:val="00914C37"/>
    <w:rsid w:val="009238AC"/>
    <w:rsid w:val="00950EEC"/>
    <w:rsid w:val="00955F65"/>
    <w:rsid w:val="009628E4"/>
    <w:rsid w:val="0097645B"/>
    <w:rsid w:val="00982CE8"/>
    <w:rsid w:val="00984B47"/>
    <w:rsid w:val="009A469D"/>
    <w:rsid w:val="009A5FD3"/>
    <w:rsid w:val="009B3B0F"/>
    <w:rsid w:val="009B50E5"/>
    <w:rsid w:val="009C2431"/>
    <w:rsid w:val="009C4747"/>
    <w:rsid w:val="009D155A"/>
    <w:rsid w:val="009D4DEE"/>
    <w:rsid w:val="009F2181"/>
    <w:rsid w:val="009F3AC8"/>
    <w:rsid w:val="009F7D49"/>
    <w:rsid w:val="00A063B1"/>
    <w:rsid w:val="00A40C0A"/>
    <w:rsid w:val="00A41E58"/>
    <w:rsid w:val="00AA0DF1"/>
    <w:rsid w:val="00AC38C3"/>
    <w:rsid w:val="00AD6240"/>
    <w:rsid w:val="00AF29E7"/>
    <w:rsid w:val="00AF379D"/>
    <w:rsid w:val="00B30C08"/>
    <w:rsid w:val="00B54D17"/>
    <w:rsid w:val="00B56A5A"/>
    <w:rsid w:val="00B60323"/>
    <w:rsid w:val="00B731B6"/>
    <w:rsid w:val="00BB6D36"/>
    <w:rsid w:val="00BD7988"/>
    <w:rsid w:val="00BE52CD"/>
    <w:rsid w:val="00C0367B"/>
    <w:rsid w:val="00C0594B"/>
    <w:rsid w:val="00C17F9D"/>
    <w:rsid w:val="00C2479C"/>
    <w:rsid w:val="00C30189"/>
    <w:rsid w:val="00C53131"/>
    <w:rsid w:val="00CA02B6"/>
    <w:rsid w:val="00CA1148"/>
    <w:rsid w:val="00CA75D3"/>
    <w:rsid w:val="00CB3783"/>
    <w:rsid w:val="00CD4C06"/>
    <w:rsid w:val="00CD53DB"/>
    <w:rsid w:val="00CE1154"/>
    <w:rsid w:val="00CE567D"/>
    <w:rsid w:val="00CF5927"/>
    <w:rsid w:val="00D15775"/>
    <w:rsid w:val="00D20BBC"/>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A7982"/>
    <w:rsid w:val="00EB39D4"/>
    <w:rsid w:val="00EC447D"/>
    <w:rsid w:val="00ED2BEC"/>
    <w:rsid w:val="00EE3762"/>
    <w:rsid w:val="00EF0961"/>
    <w:rsid w:val="00EF71DD"/>
    <w:rsid w:val="00F05677"/>
    <w:rsid w:val="00F265E6"/>
    <w:rsid w:val="00F43745"/>
    <w:rsid w:val="00F63A56"/>
    <w:rsid w:val="00F6702B"/>
    <w:rsid w:val="00F752B2"/>
    <w:rsid w:val="00F81C43"/>
    <w:rsid w:val="00F85A5F"/>
    <w:rsid w:val="00F90B48"/>
    <w:rsid w:val="00FA2B30"/>
    <w:rsid w:val="00FB52E7"/>
    <w:rsid w:val="00FC54F4"/>
    <w:rsid w:val="00FC6A89"/>
    <w:rsid w:val="00FF3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41708C"/>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FADB92-CE8A-41F7-8B8B-4F08C0833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4</Pages>
  <Words>1164</Words>
  <Characters>6639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linming04@gmail.com</cp:lastModifiedBy>
  <cp:revision>198</cp:revision>
  <cp:lastPrinted>2017-04-12T14:49:00Z</cp:lastPrinted>
  <dcterms:created xsi:type="dcterms:W3CDTF">2016-07-13T19:49:00Z</dcterms:created>
  <dcterms:modified xsi:type="dcterms:W3CDTF">2017-11-21T16:14:00Z</dcterms:modified>
</cp:coreProperties>
</file>