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7B7786" w14:textId="37B919C7" w:rsidR="000815E9" w:rsidRPr="000815E9" w:rsidRDefault="000815E9" w:rsidP="000815E9">
      <w:pPr>
        <w:spacing w:line="324" w:lineRule="auto"/>
        <w:ind w:firstLineChars="0" w:firstLine="0"/>
        <w:jc w:val="center"/>
        <w:rPr>
          <w:b/>
          <w:bCs/>
          <w:sz w:val="28"/>
          <w:szCs w:val="24"/>
        </w:rPr>
      </w:pPr>
      <w:r w:rsidRPr="000815E9">
        <w:rPr>
          <w:rFonts w:hint="eastAsia"/>
          <w:b/>
          <w:bCs/>
          <w:sz w:val="28"/>
          <w:szCs w:val="24"/>
        </w:rPr>
        <w:t>练习五（</w:t>
      </w:r>
      <w:r w:rsidRPr="000815E9">
        <w:rPr>
          <w:rFonts w:hint="eastAsia"/>
          <w:b/>
          <w:bCs/>
          <w:sz w:val="28"/>
          <w:szCs w:val="24"/>
        </w:rPr>
        <w:t>12</w:t>
      </w:r>
      <w:r w:rsidRPr="000815E9">
        <w:rPr>
          <w:rFonts w:hint="eastAsia"/>
          <w:b/>
          <w:bCs/>
          <w:sz w:val="28"/>
          <w:szCs w:val="24"/>
        </w:rPr>
        <w:t>月</w:t>
      </w:r>
      <w:r w:rsidRPr="000815E9">
        <w:rPr>
          <w:rFonts w:hint="eastAsia"/>
          <w:b/>
          <w:bCs/>
          <w:sz w:val="28"/>
          <w:szCs w:val="24"/>
        </w:rPr>
        <w:t>6</w:t>
      </w:r>
      <w:r w:rsidRPr="000815E9">
        <w:rPr>
          <w:rFonts w:hint="eastAsia"/>
          <w:b/>
          <w:bCs/>
          <w:sz w:val="28"/>
          <w:szCs w:val="24"/>
        </w:rPr>
        <w:t>日）</w:t>
      </w:r>
    </w:p>
    <w:p w14:paraId="7BCE2298" w14:textId="54A9930F" w:rsidR="00A828CA" w:rsidRDefault="00557CB3" w:rsidP="005E4754">
      <w:pPr>
        <w:spacing w:line="324" w:lineRule="auto"/>
        <w:ind w:firstLine="480"/>
      </w:pPr>
      <w:r>
        <w:rPr>
          <w:rFonts w:hint="eastAsia"/>
        </w:rPr>
        <w:t>第一题：假设某市有且仅有两个啤酒生产厂家</w:t>
      </w:r>
      <w:r w:rsidR="005641E0">
        <w:rPr>
          <w:rFonts w:hint="eastAsia"/>
        </w:rPr>
        <w:t>A</w:t>
      </w:r>
      <w:r w:rsidR="005641E0">
        <w:rPr>
          <w:rFonts w:hint="eastAsia"/>
        </w:rPr>
        <w:t>和</w:t>
      </w:r>
      <w:r w:rsidR="005641E0">
        <w:rPr>
          <w:rFonts w:hint="eastAsia"/>
        </w:rPr>
        <w:t>B</w:t>
      </w:r>
      <w:r>
        <w:rPr>
          <w:rFonts w:hint="eastAsia"/>
        </w:rPr>
        <w:t>，两个厂家向居民们出售品质相同啤酒，且每月月初厂家会根据市场状况分别调整啤酒的单位价格，</w:t>
      </w:r>
      <w:r>
        <w:rPr>
          <w:rFonts w:hint="eastAsia"/>
        </w:rPr>
        <w:t xml:space="preserve">Demo_1.csv </w:t>
      </w:r>
      <w:r>
        <w:rPr>
          <w:rFonts w:hint="eastAsia"/>
        </w:rPr>
        <w:t>中存储了近两年两个厂家每月的单位销售价格以及销量。</w:t>
      </w:r>
    </w:p>
    <w:p w14:paraId="07686A64" w14:textId="2452B8ED" w:rsidR="00557CB3" w:rsidRDefault="00557CB3" w:rsidP="004D0CE6">
      <w:pPr>
        <w:pStyle w:val="a4"/>
        <w:numPr>
          <w:ilvl w:val="0"/>
          <w:numId w:val="1"/>
        </w:numPr>
        <w:spacing w:line="324" w:lineRule="auto"/>
        <w:ind w:left="0" w:firstLineChars="0" w:firstLine="0"/>
      </w:pPr>
      <w:r>
        <w:rPr>
          <w:rFonts w:hint="eastAsia"/>
        </w:rPr>
        <w:t>读取数据，</w:t>
      </w:r>
      <w:r w:rsidR="001D3F9F">
        <w:rPr>
          <w:rFonts w:hint="eastAsia"/>
        </w:rPr>
        <w:t>假设两个厂家的单位成本相同，且最近半年两个厂家的利润额相同，请您计算啤酒的单位成本；</w:t>
      </w:r>
    </w:p>
    <w:p w14:paraId="3451F297" w14:textId="15494AB2" w:rsidR="001D3F9F" w:rsidRDefault="001D3F9F" w:rsidP="004D0CE6">
      <w:pPr>
        <w:pStyle w:val="a4"/>
        <w:numPr>
          <w:ilvl w:val="0"/>
          <w:numId w:val="1"/>
        </w:numPr>
        <w:spacing w:line="324" w:lineRule="auto"/>
        <w:ind w:left="0" w:firstLineChars="0" w:firstLine="0"/>
      </w:pPr>
      <w:r>
        <w:rPr>
          <w:rFonts w:hint="eastAsia"/>
        </w:rPr>
        <w:t>在市场规模一定情况下，销售量</w:t>
      </w:r>
      <w:r>
        <w:rPr>
          <w:rFonts w:hint="eastAsia"/>
        </w:rPr>
        <w:t>=</w:t>
      </w:r>
      <w:r>
        <w:rPr>
          <w:rFonts w:hint="eastAsia"/>
        </w:rPr>
        <w:t>市场规模</w:t>
      </w:r>
      <w:r>
        <w:rPr>
          <w:rFonts w:hint="eastAsia"/>
        </w:rPr>
        <w:t>-</w:t>
      </w:r>
      <w:r w:rsidR="00C86E8B">
        <w:rPr>
          <w:rFonts w:hint="eastAsia"/>
        </w:rPr>
        <w:t>价格敏感系数×</w:t>
      </w:r>
      <w:r>
        <w:rPr>
          <w:rFonts w:hint="eastAsia"/>
        </w:rPr>
        <w:t>价格，</w:t>
      </w:r>
      <w:r w:rsidR="00C86E8B">
        <w:rPr>
          <w:rFonts w:hint="eastAsia"/>
        </w:rPr>
        <w:t>假设该市的价格敏感系数为</w:t>
      </w:r>
      <w:r w:rsidR="00C3266F">
        <w:rPr>
          <w:rFonts w:hint="eastAsia"/>
        </w:rPr>
        <w:t>50</w:t>
      </w:r>
      <w:r w:rsidR="00C86E8B">
        <w:rPr>
          <w:rFonts w:hint="eastAsia"/>
        </w:rPr>
        <w:t>，</w:t>
      </w:r>
      <w:r>
        <w:rPr>
          <w:rFonts w:hint="eastAsia"/>
        </w:rPr>
        <w:t>两家企业根据售价</w:t>
      </w:r>
      <w:r w:rsidR="00C665FA">
        <w:rPr>
          <w:rFonts w:hint="eastAsia"/>
        </w:rPr>
        <w:t>平方的</w:t>
      </w:r>
      <w:r w:rsidR="005641E0">
        <w:rPr>
          <w:rFonts w:hint="eastAsia"/>
        </w:rPr>
        <w:t>比例</w:t>
      </w:r>
      <w:r>
        <w:rPr>
          <w:rFonts w:hint="eastAsia"/>
        </w:rPr>
        <w:t>来瓜分</w:t>
      </w:r>
      <w:r w:rsidR="00C86E8B">
        <w:rPr>
          <w:rFonts w:hint="eastAsia"/>
        </w:rPr>
        <w:t>需求</w:t>
      </w:r>
      <w:r w:rsidR="005641E0">
        <w:rPr>
          <w:rFonts w:hint="eastAsia"/>
        </w:rPr>
        <w:t>，请您估算每个月的市场规模，并预测</w:t>
      </w:r>
      <w:r w:rsidR="005641E0">
        <w:rPr>
          <w:rFonts w:hint="eastAsia"/>
        </w:rPr>
        <w:t>2025</w:t>
      </w:r>
      <w:r w:rsidR="005641E0">
        <w:rPr>
          <w:rFonts w:hint="eastAsia"/>
        </w:rPr>
        <w:t>年</w:t>
      </w:r>
      <w:r w:rsidR="005641E0">
        <w:rPr>
          <w:rFonts w:hint="eastAsia"/>
        </w:rPr>
        <w:t>2</w:t>
      </w:r>
      <w:r w:rsidR="005641E0">
        <w:rPr>
          <w:rFonts w:hint="eastAsia"/>
        </w:rPr>
        <w:t>月的市场规模；</w:t>
      </w:r>
    </w:p>
    <w:p w14:paraId="4E63D47B" w14:textId="3329F7BA" w:rsidR="005641E0" w:rsidRDefault="005641E0" w:rsidP="004D0CE6">
      <w:pPr>
        <w:pStyle w:val="a4"/>
        <w:numPr>
          <w:ilvl w:val="0"/>
          <w:numId w:val="1"/>
        </w:numPr>
        <w:spacing w:line="324" w:lineRule="auto"/>
        <w:ind w:left="0" w:firstLineChars="0" w:firstLine="0"/>
      </w:pPr>
      <w:r>
        <w:rPr>
          <w:rFonts w:hint="eastAsia"/>
        </w:rPr>
        <w:t>已知，价格越低的产品越受消费者青睐，假设您作为</w:t>
      </w:r>
      <w:r>
        <w:rPr>
          <w:rFonts w:hint="eastAsia"/>
        </w:rPr>
        <w:t>A</w:t>
      </w:r>
      <w:r>
        <w:rPr>
          <w:rFonts w:hint="eastAsia"/>
        </w:rPr>
        <w:t>厂的管理者，请您</w:t>
      </w:r>
      <w:r w:rsidR="00C3266F">
        <w:rPr>
          <w:rFonts w:hint="eastAsia"/>
        </w:rPr>
        <w:t>根据以下情况分别</w:t>
      </w:r>
      <w:r>
        <w:rPr>
          <w:rFonts w:hint="eastAsia"/>
        </w:rPr>
        <w:t>制定该厂</w:t>
      </w:r>
      <w:r>
        <w:rPr>
          <w:rFonts w:hint="eastAsia"/>
        </w:rPr>
        <w:t>2025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月的啤酒售价，确保利润最大化</w:t>
      </w:r>
      <w:r w:rsidR="00C3266F">
        <w:rPr>
          <w:rFonts w:hint="eastAsia"/>
        </w:rPr>
        <w:t>：</w:t>
      </w:r>
      <w:r w:rsidR="00C3266F">
        <w:rPr>
          <w:rFonts w:hint="eastAsia"/>
        </w:rPr>
        <w:t>1</w:t>
      </w:r>
      <w:r w:rsidR="00C3266F">
        <w:rPr>
          <w:rFonts w:hint="eastAsia"/>
        </w:rPr>
        <w:t>）已知厂家</w:t>
      </w:r>
      <w:r w:rsidR="00C3266F">
        <w:rPr>
          <w:rFonts w:hint="eastAsia"/>
        </w:rPr>
        <w:t>B</w:t>
      </w:r>
      <w:r w:rsidR="00C3266F">
        <w:rPr>
          <w:rFonts w:hint="eastAsia"/>
        </w:rPr>
        <w:t>在</w:t>
      </w:r>
      <w:r w:rsidR="00C3266F">
        <w:rPr>
          <w:rFonts w:hint="eastAsia"/>
        </w:rPr>
        <w:t>2025</w:t>
      </w:r>
      <w:r w:rsidR="00C3266F">
        <w:rPr>
          <w:rFonts w:hint="eastAsia"/>
        </w:rPr>
        <w:t>年</w:t>
      </w:r>
      <w:r w:rsidR="00C3266F">
        <w:rPr>
          <w:rFonts w:hint="eastAsia"/>
        </w:rPr>
        <w:t>1</w:t>
      </w:r>
      <w:r w:rsidR="00C3266F">
        <w:rPr>
          <w:rFonts w:hint="eastAsia"/>
        </w:rPr>
        <w:t>月定价为</w:t>
      </w:r>
      <w:r w:rsidR="00C3266F">
        <w:rPr>
          <w:rFonts w:hint="eastAsia"/>
        </w:rPr>
        <w:t>5</w:t>
      </w:r>
      <w:r w:rsidR="00C3266F">
        <w:rPr>
          <w:rFonts w:hint="eastAsia"/>
        </w:rPr>
        <w:t>元；</w:t>
      </w:r>
      <w:r w:rsidR="00C3266F">
        <w:rPr>
          <w:rFonts w:hint="eastAsia"/>
        </w:rPr>
        <w:t>2</w:t>
      </w:r>
      <w:r w:rsidR="00C3266F">
        <w:rPr>
          <w:rFonts w:hint="eastAsia"/>
        </w:rPr>
        <w:t>）未知厂家</w:t>
      </w:r>
      <w:r w:rsidR="00C3266F">
        <w:rPr>
          <w:rFonts w:hint="eastAsia"/>
        </w:rPr>
        <w:t>B</w:t>
      </w:r>
      <w:r w:rsidR="00C3266F">
        <w:rPr>
          <w:rFonts w:hint="eastAsia"/>
        </w:rPr>
        <w:t>定价且厂家</w:t>
      </w:r>
      <w:r w:rsidR="00C3266F">
        <w:rPr>
          <w:rFonts w:hint="eastAsia"/>
        </w:rPr>
        <w:t>B</w:t>
      </w:r>
      <w:r w:rsidR="00C3266F">
        <w:rPr>
          <w:rFonts w:hint="eastAsia"/>
        </w:rPr>
        <w:t>完全理性</w:t>
      </w:r>
      <w:r>
        <w:rPr>
          <w:rFonts w:hint="eastAsia"/>
        </w:rPr>
        <w:t>。</w:t>
      </w:r>
    </w:p>
    <w:p w14:paraId="30F21209" w14:textId="3A08D657" w:rsidR="00444398" w:rsidRDefault="00444398" w:rsidP="004D0CE6">
      <w:pPr>
        <w:spacing w:line="324" w:lineRule="auto"/>
        <w:ind w:firstLine="480"/>
      </w:pPr>
      <w:r>
        <w:rPr>
          <w:rFonts w:hint="eastAsia"/>
        </w:rPr>
        <w:t>第二题：</w:t>
      </w:r>
      <w:r>
        <w:rPr>
          <w:rFonts w:hint="eastAsia"/>
        </w:rPr>
        <w:t xml:space="preserve">Demo_2.csv </w:t>
      </w:r>
      <w:r>
        <w:rPr>
          <w:rFonts w:hint="eastAsia"/>
        </w:rPr>
        <w:t>文件中存储了某高端美妆电商店铺近一年的销售记录，数据包含以下字段：订单号，下单时间，用户</w:t>
      </w:r>
      <w:r>
        <w:rPr>
          <w:rFonts w:hint="eastAsia"/>
        </w:rPr>
        <w:t>id</w:t>
      </w:r>
      <w:r>
        <w:rPr>
          <w:rFonts w:hint="eastAsia"/>
        </w:rPr>
        <w:t>，</w:t>
      </w:r>
      <w:r w:rsidR="00B14E3E">
        <w:rPr>
          <w:rFonts w:hint="eastAsia"/>
        </w:rPr>
        <w:t>地址（经纬度）</w:t>
      </w:r>
      <w:r>
        <w:rPr>
          <w:rFonts w:hint="eastAsia"/>
        </w:rPr>
        <w:t>，会员等级，性别，年龄，商品，</w:t>
      </w:r>
      <w:r w:rsidR="00AA0B7B">
        <w:rPr>
          <w:rFonts w:hint="eastAsia"/>
        </w:rPr>
        <w:t>类别，</w:t>
      </w:r>
      <w:r>
        <w:rPr>
          <w:rFonts w:hint="eastAsia"/>
        </w:rPr>
        <w:t>数量，价格。</w:t>
      </w:r>
    </w:p>
    <w:p w14:paraId="65F599D1" w14:textId="2693150A" w:rsidR="00B14E3E" w:rsidRDefault="00B14E3E" w:rsidP="004D0CE6">
      <w:pPr>
        <w:pStyle w:val="a4"/>
        <w:numPr>
          <w:ilvl w:val="0"/>
          <w:numId w:val="3"/>
        </w:numPr>
        <w:spacing w:line="324" w:lineRule="auto"/>
        <w:ind w:left="0" w:firstLineChars="0" w:firstLine="0"/>
      </w:pPr>
      <w:r>
        <w:rPr>
          <w:rFonts w:hint="eastAsia"/>
        </w:rPr>
        <w:t>用户下单时往往会同时下单多个品类商品，即同一订单号对应多个销售记录。同时下单的商品顾客往往会期望同时送达，这就需要使这些商品</w:t>
      </w:r>
      <w:r w:rsidR="005D1282">
        <w:rPr>
          <w:rFonts w:hint="eastAsia"/>
        </w:rPr>
        <w:t>尽量</w:t>
      </w:r>
      <w:r>
        <w:rPr>
          <w:rFonts w:hint="eastAsia"/>
        </w:rPr>
        <w:t>位于同一仓库。已知，本店全国共有三个发货仓库分别位于甲</w:t>
      </w:r>
      <w:r w:rsidR="005D1282">
        <w:rPr>
          <w:rFonts w:hint="eastAsia"/>
        </w:rPr>
        <w:t>（</w:t>
      </w:r>
      <w:r w:rsidR="005D1282">
        <w:rPr>
          <w:rFonts w:hint="eastAsia"/>
        </w:rPr>
        <w:t>116,39</w:t>
      </w:r>
      <w:r w:rsidR="005D1282">
        <w:rPr>
          <w:rFonts w:hint="eastAsia"/>
        </w:rPr>
        <w:t>）、</w:t>
      </w:r>
      <w:r>
        <w:rPr>
          <w:rFonts w:hint="eastAsia"/>
        </w:rPr>
        <w:t>乙</w:t>
      </w:r>
      <w:r w:rsidR="005D1282">
        <w:rPr>
          <w:rFonts w:hint="eastAsia"/>
        </w:rPr>
        <w:t>（</w:t>
      </w:r>
      <w:r w:rsidR="005D1282">
        <w:rPr>
          <w:rFonts w:hint="eastAsia"/>
        </w:rPr>
        <w:t>106,34</w:t>
      </w:r>
      <w:r w:rsidR="005D1282">
        <w:rPr>
          <w:rFonts w:hint="eastAsia"/>
        </w:rPr>
        <w:t>）、</w:t>
      </w:r>
      <w:r>
        <w:rPr>
          <w:rFonts w:hint="eastAsia"/>
        </w:rPr>
        <w:t>丙</w:t>
      </w:r>
      <w:r w:rsidR="005D1282">
        <w:rPr>
          <w:rFonts w:hint="eastAsia"/>
        </w:rPr>
        <w:t>（</w:t>
      </w:r>
      <w:r w:rsidR="005D1282">
        <w:rPr>
          <w:rFonts w:hint="eastAsia"/>
        </w:rPr>
        <w:t>121,31</w:t>
      </w:r>
      <w:r w:rsidR="005D1282">
        <w:rPr>
          <w:rFonts w:hint="eastAsia"/>
        </w:rPr>
        <w:t>）</w:t>
      </w:r>
      <w:r>
        <w:rPr>
          <w:rFonts w:hint="eastAsia"/>
        </w:rPr>
        <w:t>地，</w:t>
      </w:r>
      <w:r w:rsidR="00AA0B7B">
        <w:rPr>
          <w:rFonts w:hint="eastAsia"/>
        </w:rPr>
        <w:t>每个仓库最多容纳</w:t>
      </w:r>
      <w:r w:rsidR="00116C9A">
        <w:rPr>
          <w:rFonts w:hint="eastAsia"/>
        </w:rPr>
        <w:t>80</w:t>
      </w:r>
      <w:r w:rsidR="00AA0B7B">
        <w:rPr>
          <w:rFonts w:hint="eastAsia"/>
        </w:rPr>
        <w:t>种商品</w:t>
      </w:r>
      <w:r w:rsidR="00116C9A">
        <w:rPr>
          <w:rFonts w:hint="eastAsia"/>
        </w:rPr>
        <w:t>（共有</w:t>
      </w:r>
      <w:r w:rsidR="00116C9A">
        <w:rPr>
          <w:rFonts w:hint="eastAsia"/>
        </w:rPr>
        <w:t>100</w:t>
      </w:r>
      <w:r w:rsidR="00116C9A">
        <w:rPr>
          <w:rFonts w:hint="eastAsia"/>
        </w:rPr>
        <w:t>种商品）</w:t>
      </w:r>
      <w:r w:rsidR="00AA0B7B">
        <w:rPr>
          <w:rFonts w:hint="eastAsia"/>
        </w:rPr>
        <w:t>，且每种商品可以在多个仓库有货</w:t>
      </w:r>
      <w:r w:rsidR="00116C9A">
        <w:rPr>
          <w:rFonts w:hint="eastAsia"/>
        </w:rPr>
        <w:t>。请您同时考虑就近发货和整单发货，对三个仓库的商品进行规划，输出每个仓库不包含的商品</w:t>
      </w:r>
      <w:r w:rsidR="00D75427">
        <w:rPr>
          <w:rFonts w:hint="eastAsia"/>
        </w:rPr>
        <w:t>；</w:t>
      </w:r>
    </w:p>
    <w:p w14:paraId="0D0374B2" w14:textId="009614A6" w:rsidR="00444398" w:rsidRDefault="00D75427" w:rsidP="004D0CE6">
      <w:pPr>
        <w:pStyle w:val="a4"/>
        <w:numPr>
          <w:ilvl w:val="0"/>
          <w:numId w:val="3"/>
        </w:numPr>
        <w:spacing w:line="324" w:lineRule="auto"/>
        <w:ind w:left="0" w:firstLineChars="0" w:firstLine="0"/>
      </w:pPr>
      <w:r>
        <w:rPr>
          <w:rFonts w:hint="eastAsia"/>
        </w:rPr>
        <w:t>该店铺准备推出新产品</w:t>
      </w:r>
      <w:r>
        <w:rPr>
          <w:rFonts w:hint="eastAsia"/>
        </w:rPr>
        <w:t>C21</w:t>
      </w:r>
      <w:r>
        <w:rPr>
          <w:rFonts w:hint="eastAsia"/>
        </w:rPr>
        <w:t>，已知</w:t>
      </w:r>
      <w:r>
        <w:rPr>
          <w:rFonts w:hint="eastAsia"/>
        </w:rPr>
        <w:t>C21</w:t>
      </w:r>
      <w:r>
        <w:rPr>
          <w:rFonts w:hint="eastAsia"/>
        </w:rPr>
        <w:t>是</w:t>
      </w:r>
      <w:r>
        <w:rPr>
          <w:rFonts w:hint="eastAsia"/>
        </w:rPr>
        <w:t>C</w:t>
      </w:r>
      <w:r>
        <w:rPr>
          <w:rFonts w:hint="eastAsia"/>
        </w:rPr>
        <w:t>大类的改良产品且同时具备</w:t>
      </w:r>
      <w:r>
        <w:rPr>
          <w:rFonts w:hint="eastAsia"/>
        </w:rPr>
        <w:t>A15~A20</w:t>
      </w:r>
      <w:r>
        <w:rPr>
          <w:rFonts w:hint="eastAsia"/>
        </w:rPr>
        <w:t>的部分功能，价格为</w:t>
      </w:r>
      <w:r>
        <w:rPr>
          <w:rFonts w:hint="eastAsia"/>
        </w:rPr>
        <w:t>599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件，店铺为其设计了营销广告，并准备</w:t>
      </w:r>
      <w:r w:rsidR="007B68F2">
        <w:rPr>
          <w:rFonts w:hint="eastAsia"/>
        </w:rPr>
        <w:t>将广告</w:t>
      </w:r>
      <w:r>
        <w:rPr>
          <w:rFonts w:hint="eastAsia"/>
        </w:rPr>
        <w:t>投放给</w:t>
      </w:r>
      <w:r>
        <w:rPr>
          <w:rFonts w:hint="eastAsia"/>
        </w:rPr>
        <w:t>30%</w:t>
      </w:r>
      <w:r>
        <w:rPr>
          <w:rFonts w:hint="eastAsia"/>
        </w:rPr>
        <w:t>老用户，</w:t>
      </w:r>
      <w:r w:rsidR="00533D44">
        <w:rPr>
          <w:rFonts w:hint="eastAsia"/>
        </w:rPr>
        <w:t>请您判断</w:t>
      </w:r>
      <w:r w:rsidR="00533D44">
        <w:rPr>
          <w:rFonts w:hint="eastAsia"/>
        </w:rPr>
        <w:t>2024</w:t>
      </w:r>
      <w:r w:rsidR="00533D44">
        <w:rPr>
          <w:rFonts w:hint="eastAsia"/>
        </w:rPr>
        <w:t>年</w:t>
      </w:r>
      <w:r w:rsidR="00533D44">
        <w:rPr>
          <w:rFonts w:hint="eastAsia"/>
        </w:rPr>
        <w:t>12</w:t>
      </w:r>
      <w:r w:rsidR="00533D44">
        <w:rPr>
          <w:rFonts w:hint="eastAsia"/>
        </w:rPr>
        <w:t>月</w:t>
      </w:r>
      <w:r w:rsidR="00533D44">
        <w:rPr>
          <w:rFonts w:hint="eastAsia"/>
        </w:rPr>
        <w:t>30</w:t>
      </w:r>
      <w:r w:rsidR="00533D44">
        <w:rPr>
          <w:rFonts w:hint="eastAsia"/>
        </w:rPr>
        <w:t>日下单的顾客中，哪些需要投放广告；</w:t>
      </w:r>
    </w:p>
    <w:p w14:paraId="57473399" w14:textId="47CB1320" w:rsidR="008D30F6" w:rsidRDefault="00533D44" w:rsidP="004D0CE6">
      <w:pPr>
        <w:pStyle w:val="a4"/>
        <w:numPr>
          <w:ilvl w:val="0"/>
          <w:numId w:val="3"/>
        </w:numPr>
        <w:spacing w:line="324" w:lineRule="auto"/>
        <w:ind w:left="0" w:firstLineChars="0" w:firstLine="0"/>
      </w:pPr>
      <w:r>
        <w:rPr>
          <w:rFonts w:hint="eastAsia"/>
        </w:rPr>
        <w:t>假设</w:t>
      </w:r>
      <w:r w:rsidR="008D30F6">
        <w:rPr>
          <w:rFonts w:hint="eastAsia"/>
        </w:rPr>
        <w:t>对于品类</w:t>
      </w:r>
      <w:r w:rsidR="008D30F6">
        <w:rPr>
          <w:rFonts w:hint="eastAsia"/>
        </w:rPr>
        <w:t>A</w:t>
      </w:r>
      <w:r w:rsidR="008D30F6">
        <w:rPr>
          <w:rFonts w:hint="eastAsia"/>
        </w:rPr>
        <w:t>来说，</w:t>
      </w:r>
      <w:r w:rsidR="007B68F2">
        <w:rPr>
          <w:rFonts w:hint="eastAsia"/>
        </w:rPr>
        <w:t>用户可以被划分为</w:t>
      </w:r>
      <w:r w:rsidR="007B68F2" w:rsidRPr="007B68F2">
        <w:rPr>
          <w:rFonts w:hint="eastAsia"/>
        </w:rPr>
        <w:t>潜</w:t>
      </w:r>
      <w:bookmarkStart w:id="0" w:name="_Hlk184243726"/>
      <w:r w:rsidR="007B68F2" w:rsidRPr="007B68F2">
        <w:rPr>
          <w:rFonts w:hint="eastAsia"/>
        </w:rPr>
        <w:t>在用户</w:t>
      </w:r>
      <w:r w:rsidR="007B68F2">
        <w:rPr>
          <w:rFonts w:hint="eastAsia"/>
        </w:rPr>
        <w:t>、新用户、</w:t>
      </w:r>
      <w:r w:rsidR="007B68F2" w:rsidRPr="007B68F2">
        <w:rPr>
          <w:rFonts w:hint="eastAsia"/>
        </w:rPr>
        <w:t>激活用户</w:t>
      </w:r>
      <w:r w:rsidR="007B68F2">
        <w:rPr>
          <w:rFonts w:hint="eastAsia"/>
        </w:rPr>
        <w:t>、</w:t>
      </w:r>
      <w:r w:rsidR="007B68F2" w:rsidRPr="007B68F2">
        <w:rPr>
          <w:rFonts w:hint="eastAsia"/>
        </w:rPr>
        <w:t>成熟用户</w:t>
      </w:r>
      <w:r w:rsidR="007B68F2">
        <w:rPr>
          <w:rFonts w:hint="eastAsia"/>
        </w:rPr>
        <w:t>和衰退用户</w:t>
      </w:r>
      <w:bookmarkEnd w:id="0"/>
      <w:r w:rsidR="007B68F2">
        <w:rPr>
          <w:rFonts w:hint="eastAsia"/>
        </w:rPr>
        <w:t>五类，</w:t>
      </w:r>
      <w:r w:rsidR="008D30F6">
        <w:rPr>
          <w:rFonts w:hint="eastAsia"/>
        </w:rPr>
        <w:t xml:space="preserve">Demo_3.csv </w:t>
      </w:r>
      <w:r w:rsidR="008D30F6">
        <w:rPr>
          <w:rFonts w:hint="eastAsia"/>
        </w:rPr>
        <w:t>中对部分用户进行了标记，请您选择合适的指标用来对用户进行精准划分，输出</w:t>
      </w:r>
      <w:r w:rsidR="000815E9" w:rsidRPr="000815E9">
        <w:t>s125141052</w:t>
      </w:r>
      <w:r w:rsidR="008D30F6">
        <w:rPr>
          <w:rFonts w:hint="eastAsia"/>
        </w:rPr>
        <w:t>,</w:t>
      </w:r>
      <w:r w:rsidR="000815E9" w:rsidRPr="000815E9">
        <w:t xml:space="preserve"> </w:t>
      </w:r>
      <w:r w:rsidR="000815E9" w:rsidRPr="000815E9">
        <w:t>s112861060</w:t>
      </w:r>
      <w:r w:rsidR="008D30F6">
        <w:rPr>
          <w:rFonts w:hint="eastAsia"/>
        </w:rPr>
        <w:t>的类别</w:t>
      </w:r>
      <w:r w:rsidR="005E4754">
        <w:rPr>
          <w:rFonts w:hint="eastAsia"/>
        </w:rPr>
        <w:t>；</w:t>
      </w:r>
    </w:p>
    <w:p w14:paraId="7C5343A4" w14:textId="56196261" w:rsidR="008D30F6" w:rsidRDefault="008D30F6" w:rsidP="004D0CE6">
      <w:pPr>
        <w:pStyle w:val="a4"/>
        <w:numPr>
          <w:ilvl w:val="0"/>
          <w:numId w:val="3"/>
        </w:numPr>
        <w:spacing w:line="324" w:lineRule="auto"/>
        <w:ind w:left="0" w:firstLineChars="0" w:firstLine="0"/>
        <w:rPr>
          <w:rFonts w:hint="eastAsia"/>
        </w:rPr>
      </w:pPr>
      <w:r>
        <w:rPr>
          <w:rFonts w:hint="eastAsia"/>
        </w:rPr>
        <w:t>已知</w:t>
      </w:r>
      <w:r w:rsidR="005E4754">
        <w:rPr>
          <w:rFonts w:hint="eastAsia"/>
        </w:rPr>
        <w:t>广告对</w:t>
      </w:r>
      <w:r>
        <w:rPr>
          <w:rFonts w:hint="eastAsia"/>
        </w:rPr>
        <w:t>不同类型的用户</w:t>
      </w:r>
      <w:r w:rsidR="005E4754">
        <w:rPr>
          <w:rFonts w:hint="eastAsia"/>
        </w:rPr>
        <w:t>有不同的影响</w:t>
      </w:r>
      <w:r>
        <w:rPr>
          <w:rFonts w:hint="eastAsia"/>
        </w:rPr>
        <w:t>，假设</w:t>
      </w:r>
      <w:r w:rsidR="005E4754" w:rsidRPr="005E4754">
        <w:rPr>
          <w:rFonts w:hint="eastAsia"/>
        </w:rPr>
        <w:t>潜在用户、</w:t>
      </w:r>
      <w:r w:rsidRPr="008D30F6">
        <w:rPr>
          <w:rFonts w:hint="eastAsia"/>
        </w:rPr>
        <w:t>新用户、激活用户、成熟用户和衰退用户</w:t>
      </w:r>
      <w:r>
        <w:rPr>
          <w:rFonts w:hint="eastAsia"/>
        </w:rPr>
        <w:t>在看到广告后</w:t>
      </w:r>
      <w:r w:rsidR="005E4754">
        <w:rPr>
          <w:rFonts w:hint="eastAsia"/>
        </w:rPr>
        <w:t>七天内购买该商品的概率分别为</w:t>
      </w:r>
      <w:r w:rsidR="005E4754">
        <w:rPr>
          <w:rFonts w:hint="eastAsia"/>
        </w:rPr>
        <w:t>15%</w:t>
      </w:r>
      <w:r w:rsidR="005E4754">
        <w:rPr>
          <w:rFonts w:hint="eastAsia"/>
        </w:rPr>
        <w:t>、</w:t>
      </w:r>
      <w:r w:rsidR="005E4754">
        <w:rPr>
          <w:rFonts w:hint="eastAsia"/>
        </w:rPr>
        <w:t>5%</w:t>
      </w:r>
      <w:r w:rsidR="005E4754">
        <w:rPr>
          <w:rFonts w:hint="eastAsia"/>
        </w:rPr>
        <w:t>、</w:t>
      </w:r>
      <w:r w:rsidR="005E4754">
        <w:rPr>
          <w:rFonts w:hint="eastAsia"/>
        </w:rPr>
        <w:t>6%</w:t>
      </w:r>
      <w:r w:rsidR="005E4754">
        <w:rPr>
          <w:rFonts w:hint="eastAsia"/>
        </w:rPr>
        <w:t>、</w:t>
      </w:r>
      <w:r w:rsidR="005E4754">
        <w:rPr>
          <w:rFonts w:hint="eastAsia"/>
        </w:rPr>
        <w:t>7%</w:t>
      </w:r>
      <w:r w:rsidR="005E4754">
        <w:rPr>
          <w:rFonts w:hint="eastAsia"/>
        </w:rPr>
        <w:t>、</w:t>
      </w:r>
      <w:r w:rsidR="005E4754">
        <w:rPr>
          <w:rFonts w:hint="eastAsia"/>
        </w:rPr>
        <w:t>10%</w:t>
      </w:r>
      <w:r w:rsidR="005E4754">
        <w:rPr>
          <w:rFonts w:hint="eastAsia"/>
        </w:rPr>
        <w:t>。</w:t>
      </w:r>
      <w:r w:rsidR="005E4754">
        <w:rPr>
          <w:rFonts w:hint="eastAsia"/>
        </w:rPr>
        <w:t>2025</w:t>
      </w:r>
      <w:r w:rsidR="005E4754">
        <w:rPr>
          <w:rFonts w:hint="eastAsia"/>
        </w:rPr>
        <w:t>年第一周，店铺计划投放</w:t>
      </w:r>
      <w:r w:rsidR="00F57493">
        <w:rPr>
          <w:rFonts w:hint="eastAsia"/>
        </w:rPr>
        <w:t>500</w:t>
      </w:r>
      <w:r w:rsidR="005E4754">
        <w:rPr>
          <w:rFonts w:hint="eastAsia"/>
        </w:rPr>
        <w:t>份品类</w:t>
      </w:r>
      <w:r w:rsidR="005E4754">
        <w:rPr>
          <w:rFonts w:hint="eastAsia"/>
        </w:rPr>
        <w:t>A</w:t>
      </w:r>
      <w:r w:rsidR="005E4754">
        <w:rPr>
          <w:rFonts w:hint="eastAsia"/>
        </w:rPr>
        <w:t>的广告，请您制定投放方案，并测算相比于没投放广告，品类</w:t>
      </w:r>
      <w:r w:rsidR="005E4754">
        <w:rPr>
          <w:rFonts w:hint="eastAsia"/>
        </w:rPr>
        <w:t>A</w:t>
      </w:r>
      <w:r w:rsidR="005E4754">
        <w:rPr>
          <w:rFonts w:hint="eastAsia"/>
        </w:rPr>
        <w:t>一周内营业额将提升多少。</w:t>
      </w:r>
    </w:p>
    <w:sectPr w:rsidR="008D30F6" w:rsidSect="00C3266F">
      <w:pgSz w:w="11906" w:h="16838"/>
      <w:pgMar w:top="1440" w:right="1080" w:bottom="1440" w:left="108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F73630"/>
    <w:multiLevelType w:val="hybridMultilevel"/>
    <w:tmpl w:val="1A0A3436"/>
    <w:lvl w:ilvl="0" w:tplc="5B02D672">
      <w:start w:val="1"/>
      <w:numFmt w:val="decimal"/>
      <w:lvlText w:val="（%1）"/>
      <w:lvlJc w:val="left"/>
      <w:pPr>
        <w:ind w:left="120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6F264C62"/>
    <w:multiLevelType w:val="hybridMultilevel"/>
    <w:tmpl w:val="35045BCC"/>
    <w:lvl w:ilvl="0" w:tplc="1DCA51FA">
      <w:start w:val="1"/>
      <w:numFmt w:val="decimal"/>
      <w:lvlText w:val="（%1）"/>
      <w:lvlJc w:val="left"/>
      <w:pPr>
        <w:ind w:left="9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lowerLetter"/>
      <w:lvlText w:val="%5)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lowerLetter"/>
      <w:lvlText w:val="%8)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2" w15:restartNumberingAfterBreak="0">
    <w:nsid w:val="76AE4F36"/>
    <w:multiLevelType w:val="hybridMultilevel"/>
    <w:tmpl w:val="1A0A3436"/>
    <w:lvl w:ilvl="0" w:tplc="FFFFFFFF">
      <w:start w:val="1"/>
      <w:numFmt w:val="decimal"/>
      <w:lvlText w:val="（%1）"/>
      <w:lvlJc w:val="left"/>
      <w:pPr>
        <w:ind w:left="1200" w:hanging="720"/>
      </w:pPr>
      <w:rPr>
        <w:rFonts w:hint="default"/>
        <w:lang w:val="en-US"/>
      </w:r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75367915">
    <w:abstractNumId w:val="0"/>
  </w:num>
  <w:num w:numId="2" w16cid:durableId="114638942">
    <w:abstractNumId w:val="1"/>
  </w:num>
  <w:num w:numId="3" w16cid:durableId="3136823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9F1"/>
    <w:rsid w:val="000815E9"/>
    <w:rsid w:val="001109F1"/>
    <w:rsid w:val="00116C9A"/>
    <w:rsid w:val="001D3F9F"/>
    <w:rsid w:val="00444398"/>
    <w:rsid w:val="004D0CE6"/>
    <w:rsid w:val="00533D44"/>
    <w:rsid w:val="00557CB3"/>
    <w:rsid w:val="005641E0"/>
    <w:rsid w:val="005D1282"/>
    <w:rsid w:val="005D7237"/>
    <w:rsid w:val="005E4754"/>
    <w:rsid w:val="006A36B7"/>
    <w:rsid w:val="007B68F2"/>
    <w:rsid w:val="008D30F6"/>
    <w:rsid w:val="00A2260B"/>
    <w:rsid w:val="00A828CA"/>
    <w:rsid w:val="00AA0B7B"/>
    <w:rsid w:val="00B14E3E"/>
    <w:rsid w:val="00C3266F"/>
    <w:rsid w:val="00C63F2A"/>
    <w:rsid w:val="00C665FA"/>
    <w:rsid w:val="00C86E8B"/>
    <w:rsid w:val="00CD0F38"/>
    <w:rsid w:val="00D75427"/>
    <w:rsid w:val="00DA4A4B"/>
    <w:rsid w:val="00DC5F69"/>
    <w:rsid w:val="00E32365"/>
    <w:rsid w:val="00E623BE"/>
    <w:rsid w:val="00EC6F12"/>
    <w:rsid w:val="00F57493"/>
    <w:rsid w:val="00FC3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C613C"/>
  <w15:chartTrackingRefBased/>
  <w15:docId w15:val="{0368E8E6-2D27-49A6-BB93-62F9E9583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36B7"/>
    <w:pPr>
      <w:widowControl w:val="0"/>
      <w:adjustRightInd w:val="0"/>
      <w:snapToGrid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C63F2A"/>
    <w:pPr>
      <w:widowControl w:val="0"/>
      <w:adjustRightInd w:val="0"/>
      <w:snapToGrid w:val="0"/>
      <w:jc w:val="center"/>
    </w:pPr>
    <w:rPr>
      <w:rFonts w:ascii="Times New Roman" w:eastAsia="宋体" w:hAnsi="Times New Roman"/>
    </w:rPr>
  </w:style>
  <w:style w:type="paragraph" w:styleId="a4">
    <w:name w:val="List Paragraph"/>
    <w:basedOn w:val="a"/>
    <w:uiPriority w:val="34"/>
    <w:qFormat/>
    <w:rsid w:val="001D3F9F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gao</dc:creator>
  <cp:keywords/>
  <dc:description/>
  <cp:lastModifiedBy>ming gao</cp:lastModifiedBy>
  <cp:revision>5</cp:revision>
  <dcterms:created xsi:type="dcterms:W3CDTF">2024-12-04T04:18:00Z</dcterms:created>
  <dcterms:modified xsi:type="dcterms:W3CDTF">2024-12-04T17:58:00Z</dcterms:modified>
</cp:coreProperties>
</file>