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92FD4" w14:textId="77777777" w:rsidR="00EE1277" w:rsidRPr="00067D3A" w:rsidRDefault="00EE1277" w:rsidP="00EE1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  <w:lang w:eastAsia="en-US"/>
        </w:rPr>
      </w:pPr>
      <w:r>
        <w:rPr>
          <w:rFonts w:ascii="Arial" w:hAnsi="Arial" w:cs="Arial"/>
          <w:b/>
          <w:bCs/>
          <w:sz w:val="20"/>
          <w:szCs w:val="20"/>
          <w:lang w:eastAsia="en-US"/>
        </w:rPr>
        <w:t>Assessment T</w:t>
      </w:r>
      <w:r w:rsidRPr="00067D3A">
        <w:rPr>
          <w:rFonts w:ascii="Arial" w:hAnsi="Arial" w:cs="Arial"/>
          <w:b/>
          <w:bCs/>
          <w:sz w:val="20"/>
          <w:szCs w:val="20"/>
          <w:lang w:eastAsia="en-US"/>
        </w:rPr>
        <w:t xml:space="preserve">ask 2: </w:t>
      </w:r>
      <w:r w:rsidRPr="00067D3A">
        <w:rPr>
          <w:rFonts w:ascii="Arial" w:hAnsi="Arial" w:cs="Arial"/>
          <w:b/>
          <w:sz w:val="20"/>
          <w:szCs w:val="20"/>
        </w:rPr>
        <w:t>Data analysis project</w:t>
      </w:r>
    </w:p>
    <w:p w14:paraId="1E8CCFAE" w14:textId="77777777" w:rsidR="00EE1277" w:rsidRPr="00067D3A" w:rsidRDefault="00EE1277" w:rsidP="00EE1277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eastAsia="en-US"/>
        </w:rPr>
      </w:pPr>
    </w:p>
    <w:p w14:paraId="1B07FCC3" w14:textId="77777777" w:rsidR="00EE1277" w:rsidRPr="00067D3A" w:rsidRDefault="00EE1277" w:rsidP="00EE1277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067D3A">
        <w:rPr>
          <w:rFonts w:ascii="Arial" w:hAnsi="Arial" w:cs="Arial"/>
          <w:b/>
          <w:sz w:val="20"/>
          <w:szCs w:val="20"/>
          <w:lang w:eastAsia="en-US"/>
        </w:rPr>
        <w:t>Weight: 50</w:t>
      </w:r>
      <w:proofErr w:type="gramStart"/>
      <w:r w:rsidRPr="00067D3A">
        <w:rPr>
          <w:rFonts w:ascii="Arial" w:hAnsi="Arial" w:cs="Arial"/>
          <w:b/>
          <w:sz w:val="20"/>
          <w:szCs w:val="20"/>
          <w:lang w:eastAsia="en-US"/>
        </w:rPr>
        <w:t>%</w:t>
      </w:r>
      <w:r w:rsidRPr="00067D3A">
        <w:rPr>
          <w:rFonts w:ascii="Arial" w:hAnsi="Arial" w:cs="Arial"/>
          <w:b/>
          <w:bCs/>
          <w:sz w:val="20"/>
          <w:szCs w:val="20"/>
          <w:lang w:eastAsia="en-US"/>
        </w:rPr>
        <w:t xml:space="preserve">  (</w:t>
      </w:r>
      <w:proofErr w:type="gramEnd"/>
      <w:r w:rsidRPr="00067D3A">
        <w:rPr>
          <w:rFonts w:ascii="Arial" w:hAnsi="Arial" w:cs="Arial"/>
          <w:b/>
          <w:bCs/>
          <w:sz w:val="20"/>
          <w:szCs w:val="20"/>
          <w:lang w:eastAsia="en-US"/>
        </w:rPr>
        <w:t>see below for breakdown to different parts)</w:t>
      </w:r>
    </w:p>
    <w:p w14:paraId="1C78814F" w14:textId="77777777" w:rsidR="00EE1277" w:rsidRPr="00067D3A" w:rsidRDefault="00EE1277" w:rsidP="00EE1277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eastAsia="en-US"/>
        </w:rPr>
      </w:pPr>
    </w:p>
    <w:p w14:paraId="56057D94" w14:textId="77777777" w:rsidR="00EE1277" w:rsidRPr="00067D3A" w:rsidRDefault="00EE1277" w:rsidP="00EE1277">
      <w:pPr>
        <w:rPr>
          <w:rFonts w:ascii="Arial" w:hAnsi="Arial" w:cs="Arial"/>
          <w:b/>
          <w:sz w:val="20"/>
          <w:szCs w:val="20"/>
        </w:rPr>
      </w:pPr>
      <w:r w:rsidRPr="00067D3A">
        <w:rPr>
          <w:rFonts w:ascii="Arial" w:hAnsi="Arial" w:cs="Arial"/>
          <w:b/>
          <w:sz w:val="20"/>
          <w:szCs w:val="20"/>
        </w:rPr>
        <w:t>Rationale</w:t>
      </w:r>
    </w:p>
    <w:p w14:paraId="2BAF745A" w14:textId="77777777" w:rsidR="00EE1277" w:rsidRDefault="00EE1277" w:rsidP="00EE1277">
      <w:pPr>
        <w:jc w:val="both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 xml:space="preserve">As a data scientist one of your core duties will be to work with a team of people to analyse complex datasets, and to report back the results of that analysis to stakeholders from a variety of backgrounds, who often have different needs and capabilities. This assessment task will give you a chance to experience the complexity that can often arise in this situation. </w:t>
      </w:r>
    </w:p>
    <w:p w14:paraId="050F7585" w14:textId="77777777" w:rsidR="00EE1277" w:rsidRDefault="00EE1277" w:rsidP="00EE1277">
      <w:pPr>
        <w:jc w:val="both"/>
        <w:rPr>
          <w:rFonts w:ascii="Arial" w:hAnsi="Arial" w:cs="Arial"/>
          <w:sz w:val="20"/>
          <w:szCs w:val="20"/>
        </w:rPr>
      </w:pPr>
    </w:p>
    <w:p w14:paraId="3D1C141B" w14:textId="77777777" w:rsidR="00EE1277" w:rsidRPr="00C2690F" w:rsidRDefault="00EE1277" w:rsidP="00EE1277">
      <w:pPr>
        <w:jc w:val="both"/>
        <w:rPr>
          <w:rFonts w:ascii="Arial" w:hAnsi="Arial" w:cs="Arial"/>
          <w:b/>
          <w:strike/>
          <w:sz w:val="20"/>
          <w:szCs w:val="20"/>
        </w:rPr>
      </w:pPr>
      <w:r w:rsidRPr="00C2690F">
        <w:rPr>
          <w:rFonts w:ascii="Arial" w:hAnsi="Arial" w:cs="Arial"/>
          <w:b/>
          <w:sz w:val="20"/>
          <w:szCs w:val="20"/>
          <w:lang w:val="en-US" w:eastAsia="en-US"/>
        </w:rPr>
        <w:t xml:space="preserve">You must keep a timestamped reflective journal throughout your groupwork project. </w:t>
      </w:r>
    </w:p>
    <w:p w14:paraId="793C30C3" w14:textId="77777777" w:rsidR="00EE1277" w:rsidRDefault="00EE1277" w:rsidP="00EE127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</w:t>
      </w:r>
      <w:r w:rsidRPr="00AC0B77">
        <w:rPr>
          <w:rFonts w:ascii="Arial" w:hAnsi="Arial" w:cs="Arial"/>
          <w:b/>
          <w:sz w:val="20"/>
          <w:szCs w:val="20"/>
        </w:rPr>
        <w:t>MUST</w:t>
      </w:r>
      <w:r>
        <w:rPr>
          <w:rFonts w:ascii="Arial" w:hAnsi="Arial" w:cs="Arial"/>
          <w:sz w:val="20"/>
          <w:szCs w:val="20"/>
        </w:rPr>
        <w:t xml:space="preserve"> do this using the </w:t>
      </w:r>
      <w:r w:rsidRPr="00FE15FA">
        <w:rPr>
          <w:rFonts w:ascii="Arial" w:hAnsi="Arial" w:cs="Arial"/>
          <w:sz w:val="20"/>
          <w:szCs w:val="20"/>
          <w:u w:val="single"/>
        </w:rPr>
        <w:t>private reflective journal discussion forum that has been set up for you in Canvas</w:t>
      </w:r>
      <w:r>
        <w:rPr>
          <w:rFonts w:ascii="Arial" w:hAnsi="Arial" w:cs="Arial"/>
          <w:sz w:val="20"/>
          <w:szCs w:val="20"/>
        </w:rPr>
        <w:t xml:space="preserve"> (you can find it under the Discussions tab).  NB. Marks will be lost if your journal is not recorded throughout the group project! </w:t>
      </w:r>
    </w:p>
    <w:p w14:paraId="1527AAB2" w14:textId="77777777" w:rsidR="00EE1277" w:rsidRPr="00067D3A" w:rsidRDefault="00EE1277" w:rsidP="00EE127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DCC19E6" w14:textId="77777777" w:rsidR="00EE1277" w:rsidRPr="006C75EE" w:rsidRDefault="00EE1277" w:rsidP="00EE127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  <w:r w:rsidRPr="00067D3A">
        <w:rPr>
          <w:rFonts w:ascii="Arial" w:hAnsi="Arial" w:cs="Arial"/>
          <w:b/>
          <w:sz w:val="20"/>
          <w:szCs w:val="20"/>
          <w:u w:val="single"/>
        </w:rPr>
        <w:t>Part A</w:t>
      </w:r>
      <w:r>
        <w:rPr>
          <w:rFonts w:ascii="Arial" w:hAnsi="Arial" w:cs="Arial"/>
          <w:b/>
          <w:sz w:val="20"/>
          <w:szCs w:val="20"/>
          <w:u w:val="single"/>
        </w:rPr>
        <w:t xml:space="preserve"> (Proposal)</w:t>
      </w:r>
    </w:p>
    <w:p w14:paraId="0A0A5EFB" w14:textId="77777777" w:rsidR="00EE1277" w:rsidRPr="00067D3A" w:rsidRDefault="00EE1277" w:rsidP="00EE1277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lang w:eastAsia="en-US"/>
        </w:rPr>
      </w:pPr>
      <w:r w:rsidRPr="00067D3A">
        <w:rPr>
          <w:rFonts w:ascii="Arial" w:hAnsi="Arial" w:cs="Arial"/>
          <w:b/>
          <w:bCs/>
          <w:sz w:val="20"/>
          <w:szCs w:val="20"/>
          <w:lang w:eastAsia="en-US"/>
        </w:rPr>
        <w:t xml:space="preserve">Weight: </w:t>
      </w:r>
      <w:r w:rsidRPr="00067D3A">
        <w:rPr>
          <w:rFonts w:ascii="Arial" w:hAnsi="Arial" w:cs="Arial"/>
          <w:sz w:val="20"/>
          <w:szCs w:val="20"/>
          <w:lang w:eastAsia="en-US"/>
        </w:rPr>
        <w:t>10%</w:t>
      </w:r>
    </w:p>
    <w:p w14:paraId="4AEA6F2B" w14:textId="77777777" w:rsidR="00EE1277" w:rsidRPr="00067D3A" w:rsidRDefault="00EE1277" w:rsidP="00EE127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en-US"/>
        </w:rPr>
      </w:pPr>
      <w:r w:rsidRPr="00067D3A">
        <w:rPr>
          <w:rFonts w:ascii="Arial" w:hAnsi="Arial" w:cs="Arial"/>
          <w:b/>
          <w:bCs/>
          <w:sz w:val="20"/>
          <w:szCs w:val="20"/>
          <w:lang w:eastAsia="en-US"/>
        </w:rPr>
        <w:t>Length: 750</w:t>
      </w:r>
      <w:r>
        <w:rPr>
          <w:rFonts w:ascii="Arial" w:hAnsi="Arial" w:cs="Arial"/>
          <w:b/>
          <w:bCs/>
          <w:sz w:val="20"/>
          <w:szCs w:val="20"/>
          <w:lang w:eastAsia="en-US"/>
        </w:rPr>
        <w:t>-1000</w:t>
      </w:r>
      <w:r w:rsidRPr="00067D3A">
        <w:rPr>
          <w:rFonts w:ascii="Arial" w:hAnsi="Arial" w:cs="Arial"/>
          <w:b/>
          <w:bCs/>
          <w:sz w:val="20"/>
          <w:szCs w:val="20"/>
          <w:lang w:eastAsia="en-US"/>
        </w:rPr>
        <w:t xml:space="preserve"> words</w:t>
      </w:r>
      <w:r>
        <w:rPr>
          <w:rFonts w:ascii="Arial" w:hAnsi="Arial" w:cs="Arial"/>
          <w:b/>
          <w:bCs/>
          <w:sz w:val="20"/>
          <w:szCs w:val="20"/>
          <w:lang w:eastAsia="en-US"/>
        </w:rPr>
        <w:t xml:space="preserve"> (not including code samples in appendix)</w:t>
      </w:r>
    </w:p>
    <w:p w14:paraId="1EB79000" w14:textId="77777777" w:rsidR="00EE1277" w:rsidRDefault="00EE1277" w:rsidP="00EE1277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lang w:eastAsia="en-US"/>
        </w:rPr>
      </w:pPr>
      <w:r w:rsidRPr="00067D3A">
        <w:rPr>
          <w:rFonts w:ascii="Arial" w:hAnsi="Arial" w:cs="Arial"/>
          <w:b/>
          <w:sz w:val="20"/>
          <w:szCs w:val="20"/>
          <w:lang w:eastAsia="en-US"/>
        </w:rPr>
        <w:t>Group Assessment</w:t>
      </w:r>
      <w:r>
        <w:rPr>
          <w:rFonts w:ascii="Arial" w:hAnsi="Arial" w:cs="Arial"/>
          <w:b/>
          <w:sz w:val="20"/>
          <w:szCs w:val="20"/>
          <w:lang w:eastAsia="en-US"/>
        </w:rPr>
        <w:t xml:space="preserve"> </w:t>
      </w:r>
    </w:p>
    <w:p w14:paraId="031C1F81" w14:textId="77777777" w:rsidR="00EE1277" w:rsidRPr="00067D3A" w:rsidRDefault="00EE1277" w:rsidP="00EE127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en-US"/>
        </w:rPr>
        <w:t xml:space="preserve">Submitted: On Canvas in PDF format by </w:t>
      </w:r>
      <w:r w:rsidRPr="00E825A6">
        <w:rPr>
          <w:rFonts w:ascii="Arial" w:hAnsi="Arial" w:cs="Arial"/>
          <w:b/>
          <w:i/>
          <w:sz w:val="20"/>
          <w:szCs w:val="20"/>
          <w:lang w:eastAsia="en-US"/>
        </w:rPr>
        <w:t>one group member</w:t>
      </w:r>
      <w:r>
        <w:rPr>
          <w:rFonts w:ascii="Arial" w:hAnsi="Arial" w:cs="Arial"/>
          <w:b/>
          <w:sz w:val="20"/>
          <w:szCs w:val="20"/>
          <w:lang w:eastAsia="en-US"/>
        </w:rPr>
        <w:t>. Be sure to follow the naming convention defined at the front of this brief.</w:t>
      </w:r>
    </w:p>
    <w:p w14:paraId="68F1409F" w14:textId="77777777" w:rsidR="00EE1277" w:rsidRDefault="00EE1277" w:rsidP="00EE127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0A490CC7" w14:textId="77777777" w:rsidR="00EE1277" w:rsidRPr="00067D3A" w:rsidRDefault="00EE1277" w:rsidP="00EE12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067D3A">
        <w:rPr>
          <w:rFonts w:ascii="Arial" w:hAnsi="Arial" w:cs="Arial"/>
          <w:b/>
          <w:bCs/>
          <w:sz w:val="20"/>
          <w:szCs w:val="20"/>
          <w:lang w:eastAsia="en-US"/>
        </w:rPr>
        <w:t>Task</w:t>
      </w:r>
    </w:p>
    <w:p w14:paraId="2F7BDFD2" w14:textId="77777777" w:rsidR="00EE1277" w:rsidRPr="0040013D" w:rsidRDefault="00EE1277" w:rsidP="00EE1277">
      <w:pPr>
        <w:spacing w:after="120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 xml:space="preserve">In this Assessment </w:t>
      </w:r>
      <w:r>
        <w:rPr>
          <w:rFonts w:ascii="Arial" w:hAnsi="Arial" w:cs="Arial"/>
          <w:sz w:val="20"/>
          <w:szCs w:val="20"/>
        </w:rPr>
        <w:t xml:space="preserve">item, </w:t>
      </w:r>
      <w:r w:rsidRPr="00067D3A">
        <w:rPr>
          <w:rFonts w:ascii="Arial" w:hAnsi="Arial" w:cs="Arial"/>
          <w:sz w:val="20"/>
          <w:szCs w:val="20"/>
        </w:rPr>
        <w:t xml:space="preserve">you will </w:t>
      </w:r>
      <w:r>
        <w:rPr>
          <w:rFonts w:ascii="Arial" w:hAnsi="Arial" w:cs="Arial"/>
          <w:sz w:val="20"/>
          <w:szCs w:val="20"/>
        </w:rPr>
        <w:t xml:space="preserve">work in a team to produce a project proposal for your data analysis project. </w:t>
      </w:r>
      <w:r w:rsidRPr="00067D3A">
        <w:rPr>
          <w:rFonts w:ascii="Arial" w:hAnsi="Arial" w:cs="Arial"/>
          <w:sz w:val="20"/>
          <w:szCs w:val="20"/>
        </w:rPr>
        <w:t xml:space="preserve">You will do this </w:t>
      </w:r>
      <w:r>
        <w:rPr>
          <w:rFonts w:ascii="Arial" w:hAnsi="Arial" w:cs="Arial"/>
          <w:sz w:val="20"/>
          <w:szCs w:val="20"/>
        </w:rPr>
        <w:t>by following this sequence of steps</w:t>
      </w:r>
      <w:r w:rsidRPr="00067D3A">
        <w:rPr>
          <w:rFonts w:ascii="Arial" w:hAnsi="Arial" w:cs="Arial"/>
          <w:sz w:val="20"/>
          <w:szCs w:val="20"/>
        </w:rPr>
        <w:t>:</w:t>
      </w:r>
    </w:p>
    <w:p w14:paraId="3E46579A" w14:textId="77777777" w:rsidR="00EE1277" w:rsidRPr="00067D3A" w:rsidRDefault="00EE1277" w:rsidP="00EE127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ind w:left="714" w:hanging="357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>Define a broad research area of interest (</w:t>
      </w:r>
      <w:proofErr w:type="gramStart"/>
      <w:r w:rsidRPr="00067D3A">
        <w:rPr>
          <w:rFonts w:ascii="Arial" w:hAnsi="Arial" w:cs="Arial"/>
          <w:sz w:val="20"/>
          <w:szCs w:val="20"/>
        </w:rPr>
        <w:t>e.g.</w:t>
      </w:r>
      <w:proofErr w:type="gramEnd"/>
      <w:r w:rsidRPr="00067D3A">
        <w:rPr>
          <w:rFonts w:ascii="Arial" w:hAnsi="Arial" w:cs="Arial"/>
          <w:sz w:val="20"/>
          <w:szCs w:val="20"/>
        </w:rPr>
        <w:t xml:space="preserve"> public health, climate change, demographic change, finance etc.) and form groups accordingly.</w:t>
      </w:r>
    </w:p>
    <w:p w14:paraId="2B9B8065" w14:textId="77777777" w:rsidR="00EE1277" w:rsidRPr="00067D3A" w:rsidRDefault="00EE1277" w:rsidP="00EE127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 xml:space="preserve">Work to define a set of well specified research questions for your broad area of interest. </w:t>
      </w:r>
      <w:r>
        <w:rPr>
          <w:rFonts w:ascii="Arial" w:hAnsi="Arial" w:cs="Arial"/>
          <w:sz w:val="20"/>
          <w:szCs w:val="20"/>
        </w:rPr>
        <w:t>(Note: at least some of these should be actionable – see Part B).</w:t>
      </w:r>
    </w:p>
    <w:p w14:paraId="0799672E" w14:textId="77777777" w:rsidR="00EE1277" w:rsidRPr="00067D3A" w:rsidRDefault="00EE1277" w:rsidP="00EE127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 xml:space="preserve">Look for a range of datasets that might help to answer </w:t>
      </w:r>
      <w:r>
        <w:rPr>
          <w:rFonts w:ascii="Arial" w:hAnsi="Arial" w:cs="Arial"/>
          <w:sz w:val="20"/>
          <w:szCs w:val="20"/>
        </w:rPr>
        <w:t>these</w:t>
      </w:r>
      <w:r w:rsidRPr="00067D3A">
        <w:rPr>
          <w:rFonts w:ascii="Arial" w:hAnsi="Arial" w:cs="Arial"/>
          <w:sz w:val="20"/>
          <w:szCs w:val="20"/>
        </w:rPr>
        <w:t xml:space="preserve"> questions. </w:t>
      </w:r>
    </w:p>
    <w:p w14:paraId="231803F0" w14:textId="77777777" w:rsidR="00EE1277" w:rsidRPr="00383D89" w:rsidRDefault="00EE1277" w:rsidP="00EE127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Refine at least one research question/s so that it can be answered by a </w:t>
      </w:r>
      <w:r w:rsidRPr="00383D89">
        <w:rPr>
          <w:rFonts w:ascii="Arial" w:hAnsi="Arial" w:cs="Arial"/>
          <w:b/>
          <w:sz w:val="20"/>
          <w:szCs w:val="20"/>
        </w:rPr>
        <w:t>Regression Model</w:t>
      </w:r>
      <w:r>
        <w:rPr>
          <w:rFonts w:ascii="Arial" w:hAnsi="Arial" w:cs="Arial"/>
          <w:sz w:val="20"/>
          <w:szCs w:val="20"/>
        </w:rPr>
        <w:t>. (Note: you can ask other questions too, but you must produce at least one regression model in Assessment 2B.)</w:t>
      </w:r>
    </w:p>
    <w:p w14:paraId="6B5BD8D0" w14:textId="77777777" w:rsidR="00EE1277" w:rsidRPr="00067D3A" w:rsidRDefault="00EE1277" w:rsidP="00EE127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 xml:space="preserve">Write a proposal that </w:t>
      </w:r>
      <w:r>
        <w:rPr>
          <w:rFonts w:ascii="Arial" w:hAnsi="Arial" w:cs="Arial"/>
          <w:sz w:val="20"/>
          <w:szCs w:val="20"/>
        </w:rPr>
        <w:t>summarises the following</w:t>
      </w:r>
      <w:r w:rsidRPr="00067D3A">
        <w:rPr>
          <w:rFonts w:ascii="Arial" w:hAnsi="Arial" w:cs="Arial"/>
          <w:sz w:val="20"/>
          <w:szCs w:val="20"/>
        </w:rPr>
        <w:t>:</w:t>
      </w:r>
    </w:p>
    <w:p w14:paraId="3D99A078" w14:textId="77777777" w:rsidR="00EE1277" w:rsidRPr="00067D3A" w:rsidRDefault="00EE1277" w:rsidP="00EE127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 xml:space="preserve">the rationale </w:t>
      </w:r>
      <w:r>
        <w:rPr>
          <w:rFonts w:ascii="Arial" w:hAnsi="Arial" w:cs="Arial"/>
          <w:sz w:val="20"/>
          <w:szCs w:val="20"/>
        </w:rPr>
        <w:t xml:space="preserve">and stakeholders </w:t>
      </w:r>
      <w:r w:rsidRPr="00067D3A">
        <w:rPr>
          <w:rFonts w:ascii="Arial" w:hAnsi="Arial" w:cs="Arial"/>
          <w:sz w:val="20"/>
          <w:szCs w:val="20"/>
        </w:rPr>
        <w:t xml:space="preserve">for the project, </w:t>
      </w:r>
    </w:p>
    <w:p w14:paraId="49ADEDA4" w14:textId="77777777" w:rsidR="00EE1277" w:rsidRPr="00067D3A" w:rsidRDefault="00EE1277" w:rsidP="00EE127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 xml:space="preserve">the research questions, </w:t>
      </w:r>
    </w:p>
    <w:p w14:paraId="30828272" w14:textId="77777777" w:rsidR="00EE1277" w:rsidRPr="00067D3A" w:rsidRDefault="00EE1277" w:rsidP="00EE127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>the range of datasets examined a</w:t>
      </w:r>
      <w:r>
        <w:rPr>
          <w:rFonts w:ascii="Arial" w:hAnsi="Arial" w:cs="Arial"/>
          <w:sz w:val="20"/>
          <w:szCs w:val="20"/>
        </w:rPr>
        <w:t>s well as</w:t>
      </w:r>
      <w:r w:rsidRPr="00067D3A">
        <w:rPr>
          <w:rFonts w:ascii="Arial" w:hAnsi="Arial" w:cs="Arial"/>
          <w:sz w:val="20"/>
          <w:szCs w:val="20"/>
        </w:rPr>
        <w:t xml:space="preserve"> those chosen</w:t>
      </w:r>
      <w:r>
        <w:rPr>
          <w:rFonts w:ascii="Arial" w:hAnsi="Arial" w:cs="Arial"/>
          <w:sz w:val="20"/>
          <w:szCs w:val="20"/>
        </w:rPr>
        <w:t xml:space="preserve"> for the analysis (include details about how you merged the different datasets and an assessment on whether the granularity of the data sources is sufficient to answer your research questions)</w:t>
      </w:r>
      <w:r w:rsidRPr="00067D3A">
        <w:rPr>
          <w:rFonts w:ascii="Arial" w:hAnsi="Arial" w:cs="Arial"/>
          <w:sz w:val="20"/>
          <w:szCs w:val="20"/>
        </w:rPr>
        <w:t xml:space="preserve">, </w:t>
      </w:r>
    </w:p>
    <w:p w14:paraId="19D32F66" w14:textId="77777777" w:rsidR="00EE1277" w:rsidRPr="00067D3A" w:rsidRDefault="00EE1277" w:rsidP="00EE127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regression modelling</w:t>
      </w:r>
      <w:r w:rsidRPr="00067D3A">
        <w:rPr>
          <w:rFonts w:ascii="Arial" w:hAnsi="Arial" w:cs="Arial"/>
          <w:sz w:val="20"/>
          <w:szCs w:val="20"/>
        </w:rPr>
        <w:t xml:space="preserve"> techniques to be employed and, </w:t>
      </w:r>
    </w:p>
    <w:p w14:paraId="55CE29AE" w14:textId="77777777" w:rsidR="00EE1277" w:rsidRDefault="00EE1277" w:rsidP="00EE127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 xml:space="preserve">any issues that </w:t>
      </w:r>
      <w:r>
        <w:rPr>
          <w:rFonts w:ascii="Arial" w:hAnsi="Arial" w:cs="Arial"/>
          <w:sz w:val="20"/>
          <w:szCs w:val="20"/>
        </w:rPr>
        <w:t xml:space="preserve">you anticipate </w:t>
      </w:r>
      <w:r w:rsidRPr="00067D3A">
        <w:rPr>
          <w:rFonts w:ascii="Arial" w:hAnsi="Arial" w:cs="Arial"/>
          <w:sz w:val="20"/>
          <w:szCs w:val="20"/>
        </w:rPr>
        <w:t xml:space="preserve">might arise in carrying out the project. </w:t>
      </w:r>
    </w:p>
    <w:p w14:paraId="6121D8F1" w14:textId="77777777" w:rsidR="00EE1277" w:rsidRPr="00501CA3" w:rsidRDefault="00EE1277" w:rsidP="00EE127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Pr="00C12915">
        <w:rPr>
          <w:rFonts w:ascii="Arial" w:hAnsi="Arial" w:cs="Arial"/>
          <w:sz w:val="20"/>
          <w:szCs w:val="20"/>
        </w:rPr>
        <w:t xml:space="preserve">nclude an Appendix that contains code </w:t>
      </w:r>
      <w:r>
        <w:rPr>
          <w:rFonts w:ascii="Arial" w:hAnsi="Arial" w:cs="Arial"/>
          <w:sz w:val="20"/>
          <w:szCs w:val="20"/>
        </w:rPr>
        <w:t xml:space="preserve">samples </w:t>
      </w:r>
      <w:r w:rsidRPr="00C12915">
        <w:rPr>
          <w:rFonts w:ascii="Arial" w:hAnsi="Arial" w:cs="Arial"/>
          <w:sz w:val="20"/>
          <w:szCs w:val="20"/>
        </w:rPr>
        <w:t xml:space="preserve">demonstrating the data acquisition and merger processes that you have used to date. </w:t>
      </w:r>
    </w:p>
    <w:p w14:paraId="6A8C827F" w14:textId="77777777" w:rsidR="00EE1277" w:rsidRPr="00067D3A" w:rsidRDefault="00EE1277" w:rsidP="00EE12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  <w:lang w:eastAsia="en-US"/>
        </w:rPr>
      </w:pPr>
      <w:r w:rsidRPr="00067D3A">
        <w:rPr>
          <w:rFonts w:ascii="Arial" w:hAnsi="Arial" w:cs="Arial"/>
          <w:b/>
          <w:sz w:val="20"/>
          <w:szCs w:val="20"/>
          <w:lang w:eastAsia="en-US"/>
        </w:rPr>
        <w:t>Assessment Criteria: Part A</w:t>
      </w:r>
    </w:p>
    <w:tbl>
      <w:tblPr>
        <w:tblStyle w:val="TableGrid"/>
        <w:tblW w:w="8268" w:type="dxa"/>
        <w:tblLayout w:type="fixed"/>
        <w:tblLook w:val="04A0" w:firstRow="1" w:lastRow="0" w:firstColumn="1" w:lastColumn="0" w:noHBand="0" w:noVBand="1"/>
      </w:tblPr>
      <w:tblGrid>
        <w:gridCol w:w="672"/>
        <w:gridCol w:w="742"/>
        <w:gridCol w:w="5782"/>
        <w:gridCol w:w="1072"/>
      </w:tblGrid>
      <w:tr w:rsidR="00EE1277" w:rsidRPr="00067D3A" w14:paraId="5B0129B9" w14:textId="77777777" w:rsidTr="00D04E63">
        <w:tc>
          <w:tcPr>
            <w:tcW w:w="672" w:type="dxa"/>
            <w:shd w:val="clear" w:color="auto" w:fill="00B0F0"/>
          </w:tcPr>
          <w:p w14:paraId="2B772006" w14:textId="77777777" w:rsidR="00EE1277" w:rsidRPr="00067D3A" w:rsidRDefault="00EE1277" w:rsidP="00D04E6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SLO</w:t>
            </w:r>
          </w:p>
        </w:tc>
        <w:tc>
          <w:tcPr>
            <w:tcW w:w="742" w:type="dxa"/>
            <w:shd w:val="clear" w:color="auto" w:fill="00B0F0"/>
          </w:tcPr>
          <w:p w14:paraId="14145083" w14:textId="77777777" w:rsidR="00EE1277" w:rsidRPr="00067D3A" w:rsidRDefault="00EE1277" w:rsidP="00D04E6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67D3A">
              <w:rPr>
                <w:rFonts w:ascii="Arial" w:hAnsi="Arial" w:cs="Arial"/>
                <w:b/>
                <w:sz w:val="20"/>
                <w:szCs w:val="20"/>
              </w:rPr>
              <w:t>CILO</w:t>
            </w:r>
          </w:p>
        </w:tc>
        <w:tc>
          <w:tcPr>
            <w:tcW w:w="5782" w:type="dxa"/>
            <w:shd w:val="clear" w:color="auto" w:fill="00B0F0"/>
          </w:tcPr>
          <w:p w14:paraId="6A616C42" w14:textId="77777777" w:rsidR="00EE1277" w:rsidRPr="00067D3A" w:rsidRDefault="00EE1277" w:rsidP="00D04E6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67D3A">
              <w:rPr>
                <w:rFonts w:ascii="Arial" w:hAnsi="Arial" w:cs="Arial"/>
                <w:b/>
                <w:sz w:val="20"/>
                <w:szCs w:val="20"/>
              </w:rPr>
              <w:t>Assessment Criteria</w:t>
            </w:r>
          </w:p>
        </w:tc>
        <w:tc>
          <w:tcPr>
            <w:tcW w:w="1072" w:type="dxa"/>
            <w:shd w:val="clear" w:color="auto" w:fill="00B0F0"/>
          </w:tcPr>
          <w:p w14:paraId="3683026F" w14:textId="77777777" w:rsidR="00EE1277" w:rsidRPr="00067D3A" w:rsidRDefault="00EE1277" w:rsidP="00D04E6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67D3A">
              <w:rPr>
                <w:rFonts w:ascii="Arial" w:hAnsi="Arial" w:cs="Arial"/>
                <w:b/>
                <w:sz w:val="20"/>
                <w:szCs w:val="20"/>
              </w:rPr>
              <w:t>Weight</w:t>
            </w:r>
          </w:p>
        </w:tc>
      </w:tr>
      <w:tr w:rsidR="00EE1277" w:rsidRPr="00067D3A" w14:paraId="097E8F6C" w14:textId="77777777" w:rsidTr="00D04E63">
        <w:tc>
          <w:tcPr>
            <w:tcW w:w="672" w:type="dxa"/>
            <w:vAlign w:val="center"/>
          </w:tcPr>
          <w:p w14:paraId="56AA9066" w14:textId="77777777" w:rsidR="00EE1277" w:rsidRPr="00067D3A" w:rsidRDefault="00EE1277" w:rsidP="00D04E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42" w:type="dxa"/>
            <w:vAlign w:val="center"/>
          </w:tcPr>
          <w:p w14:paraId="68726C00" w14:textId="77777777" w:rsidR="00EE1277" w:rsidRPr="00067D3A" w:rsidRDefault="00EE1277" w:rsidP="00D04E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5782" w:type="dxa"/>
          </w:tcPr>
          <w:p w14:paraId="08A618C4" w14:textId="77777777" w:rsidR="00EE1277" w:rsidRPr="00067D3A" w:rsidRDefault="00EE1277" w:rsidP="00D04E6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Clarity in articulating the</w:t>
            </w:r>
            <w:r w:rsidRPr="00067D3A">
              <w:rPr>
                <w:rFonts w:ascii="Arial" w:hAnsi="Arial" w:cs="Arial"/>
                <w:sz w:val="20"/>
                <w:szCs w:val="20"/>
              </w:rPr>
              <w:t xml:space="preserve"> research questions</w:t>
            </w:r>
            <w:r>
              <w:rPr>
                <w:rFonts w:ascii="Arial" w:hAnsi="Arial" w:cs="Arial"/>
                <w:sz w:val="20"/>
                <w:szCs w:val="20"/>
              </w:rPr>
              <w:t xml:space="preserve"> along with a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well defined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proposal for making the invisible visible for a specified set of stakeholders. </w:t>
            </w:r>
          </w:p>
        </w:tc>
        <w:tc>
          <w:tcPr>
            <w:tcW w:w="1072" w:type="dxa"/>
            <w:vAlign w:val="center"/>
          </w:tcPr>
          <w:p w14:paraId="6710C5BB" w14:textId="77777777" w:rsidR="00EE1277" w:rsidRPr="00067D3A" w:rsidRDefault="00EE1277" w:rsidP="00D04E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067D3A">
              <w:rPr>
                <w:rFonts w:ascii="Arial" w:hAnsi="Arial" w:cs="Arial"/>
                <w:sz w:val="20"/>
                <w:szCs w:val="20"/>
              </w:rPr>
              <w:t xml:space="preserve">0% </w:t>
            </w:r>
          </w:p>
        </w:tc>
      </w:tr>
      <w:tr w:rsidR="00EE1277" w:rsidRPr="00067D3A" w14:paraId="1A30A90C" w14:textId="77777777" w:rsidTr="00D04E63">
        <w:tc>
          <w:tcPr>
            <w:tcW w:w="672" w:type="dxa"/>
            <w:vAlign w:val="center"/>
          </w:tcPr>
          <w:p w14:paraId="5750D8B5" w14:textId="77777777" w:rsidR="00EE1277" w:rsidRPr="00067D3A" w:rsidRDefault="00EE1277" w:rsidP="00D04E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42" w:type="dxa"/>
            <w:vAlign w:val="center"/>
          </w:tcPr>
          <w:p w14:paraId="5396739D" w14:textId="77777777" w:rsidR="00EE1277" w:rsidRPr="00067D3A" w:rsidRDefault="00EE1277" w:rsidP="00D04E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7D3A"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5782" w:type="dxa"/>
          </w:tcPr>
          <w:p w14:paraId="4DDE4266" w14:textId="77777777" w:rsidR="00EE1277" w:rsidRPr="00067D3A" w:rsidRDefault="00EE1277" w:rsidP="00D04E6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expertise using key R functionality demonstrated in the process of data acquisition, and creativity in solving the problem of finding and merging datasets that can answer the research questions.</w:t>
            </w:r>
          </w:p>
        </w:tc>
        <w:tc>
          <w:tcPr>
            <w:tcW w:w="1072" w:type="dxa"/>
            <w:vAlign w:val="center"/>
          </w:tcPr>
          <w:p w14:paraId="62A62044" w14:textId="77777777" w:rsidR="00EE1277" w:rsidRPr="00067D3A" w:rsidRDefault="00EE1277" w:rsidP="00D04E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067D3A">
              <w:rPr>
                <w:rFonts w:ascii="Arial" w:hAnsi="Arial" w:cs="Arial"/>
                <w:sz w:val="20"/>
                <w:szCs w:val="20"/>
              </w:rPr>
              <w:t xml:space="preserve">0% </w:t>
            </w:r>
          </w:p>
        </w:tc>
      </w:tr>
      <w:tr w:rsidR="00EE1277" w:rsidRPr="00067D3A" w14:paraId="6724B18F" w14:textId="77777777" w:rsidTr="00D04E63">
        <w:tc>
          <w:tcPr>
            <w:tcW w:w="672" w:type="dxa"/>
            <w:vAlign w:val="center"/>
          </w:tcPr>
          <w:p w14:paraId="57D1EAC1" w14:textId="77777777" w:rsidR="00EE1277" w:rsidRPr="00067D3A" w:rsidRDefault="00EE1277" w:rsidP="00D04E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42" w:type="dxa"/>
            <w:vAlign w:val="center"/>
          </w:tcPr>
          <w:p w14:paraId="2B27CD33" w14:textId="77777777" w:rsidR="00EE1277" w:rsidRPr="00067D3A" w:rsidRDefault="00EE1277" w:rsidP="00D04E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</w:t>
            </w:r>
          </w:p>
        </w:tc>
        <w:tc>
          <w:tcPr>
            <w:tcW w:w="5782" w:type="dxa"/>
          </w:tcPr>
          <w:p w14:paraId="30F7E443" w14:textId="77777777" w:rsidR="00EE1277" w:rsidRPr="00067D3A" w:rsidRDefault="00EE1277" w:rsidP="00D04E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Eloquence</w:t>
            </w:r>
            <w:r w:rsidRPr="00067D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and robustness of the argument used to justify the proposal.</w:t>
            </w:r>
          </w:p>
        </w:tc>
        <w:tc>
          <w:tcPr>
            <w:tcW w:w="1072" w:type="dxa"/>
            <w:vAlign w:val="center"/>
          </w:tcPr>
          <w:p w14:paraId="30FCA3CD" w14:textId="77777777" w:rsidR="00EE1277" w:rsidRPr="00067D3A" w:rsidRDefault="00EE1277" w:rsidP="00D04E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067D3A">
              <w:rPr>
                <w:rFonts w:ascii="Arial" w:hAnsi="Arial" w:cs="Arial"/>
                <w:sz w:val="20"/>
                <w:szCs w:val="20"/>
              </w:rPr>
              <w:t xml:space="preserve">0% </w:t>
            </w:r>
          </w:p>
        </w:tc>
      </w:tr>
      <w:tr w:rsidR="00EE1277" w:rsidRPr="00067D3A" w14:paraId="2E9C59E3" w14:textId="77777777" w:rsidTr="00D04E63">
        <w:tc>
          <w:tcPr>
            <w:tcW w:w="7196" w:type="dxa"/>
            <w:gridSpan w:val="3"/>
            <w:shd w:val="clear" w:color="auto" w:fill="00B0F0"/>
          </w:tcPr>
          <w:p w14:paraId="05BC9CBC" w14:textId="77777777" w:rsidR="00EE1277" w:rsidRPr="00067D3A" w:rsidRDefault="00EE1277" w:rsidP="00D04E6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67D3A">
              <w:rPr>
                <w:rFonts w:ascii="Arial" w:hAnsi="Arial" w:cs="Arial"/>
                <w:b/>
                <w:sz w:val="20"/>
                <w:szCs w:val="20"/>
              </w:rPr>
              <w:t>Sub Total</w:t>
            </w:r>
          </w:p>
        </w:tc>
        <w:tc>
          <w:tcPr>
            <w:tcW w:w="1072" w:type="dxa"/>
            <w:shd w:val="clear" w:color="auto" w:fill="00B0F0"/>
          </w:tcPr>
          <w:p w14:paraId="2FD58D59" w14:textId="77777777" w:rsidR="00EE1277" w:rsidRPr="00067D3A" w:rsidRDefault="00EE1277" w:rsidP="00D04E6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7D3A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</w:tr>
      <w:tr w:rsidR="00EE1277" w:rsidRPr="00067D3A" w14:paraId="0FD9C019" w14:textId="77777777" w:rsidTr="00D04E63">
        <w:trPr>
          <w:trHeight w:val="157"/>
        </w:trPr>
        <w:tc>
          <w:tcPr>
            <w:tcW w:w="7196" w:type="dxa"/>
            <w:gridSpan w:val="3"/>
            <w:shd w:val="clear" w:color="auto" w:fill="00B0F0"/>
          </w:tcPr>
          <w:p w14:paraId="3F31290A" w14:textId="77777777" w:rsidR="00EE1277" w:rsidRPr="00067D3A" w:rsidRDefault="00EE1277" w:rsidP="00D04E6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67D3A">
              <w:rPr>
                <w:rFonts w:ascii="Arial" w:hAnsi="Arial" w:cs="Arial"/>
                <w:b/>
                <w:sz w:val="20"/>
                <w:szCs w:val="20"/>
              </w:rPr>
              <w:t>Total (10%)</w:t>
            </w:r>
          </w:p>
        </w:tc>
        <w:tc>
          <w:tcPr>
            <w:tcW w:w="1072" w:type="dxa"/>
            <w:shd w:val="clear" w:color="auto" w:fill="00B0F0"/>
          </w:tcPr>
          <w:p w14:paraId="5C003AB9" w14:textId="77777777" w:rsidR="00EE1277" w:rsidRPr="00067D3A" w:rsidRDefault="00EE1277" w:rsidP="00D04E6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7D3A">
              <w:rPr>
                <w:rFonts w:ascii="Arial" w:hAnsi="Arial" w:cs="Arial"/>
                <w:b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</w:tr>
    </w:tbl>
    <w:p w14:paraId="2FAB4059" w14:textId="77777777" w:rsidR="00EE1277" w:rsidRDefault="00EE1277" w:rsidP="00EE127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</w:p>
    <w:p w14:paraId="57D051D3" w14:textId="77777777" w:rsidR="00EE1277" w:rsidRDefault="00EE1277" w:rsidP="00EE127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</w:p>
    <w:p w14:paraId="6DDFEE08" w14:textId="77777777" w:rsidR="00EE1277" w:rsidRPr="006C75EE" w:rsidRDefault="00EE1277" w:rsidP="00EE127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  <w:r w:rsidRPr="00067D3A">
        <w:rPr>
          <w:rFonts w:ascii="Arial" w:hAnsi="Arial" w:cs="Arial"/>
          <w:b/>
          <w:sz w:val="20"/>
          <w:szCs w:val="20"/>
          <w:u w:val="single"/>
        </w:rPr>
        <w:lastRenderedPageBreak/>
        <w:t>Part B</w:t>
      </w:r>
      <w:r>
        <w:rPr>
          <w:rFonts w:ascii="Arial" w:hAnsi="Arial" w:cs="Arial"/>
          <w:b/>
          <w:sz w:val="20"/>
          <w:szCs w:val="20"/>
          <w:u w:val="single"/>
        </w:rPr>
        <w:t xml:space="preserve"> (Presentation and Report)</w:t>
      </w:r>
    </w:p>
    <w:p w14:paraId="42BB95B4" w14:textId="77777777" w:rsidR="00EE1277" w:rsidRPr="00067D3A" w:rsidRDefault="00EE1277" w:rsidP="00EE1277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lang w:eastAsia="en-US"/>
        </w:rPr>
      </w:pPr>
      <w:r w:rsidRPr="00067D3A">
        <w:rPr>
          <w:rFonts w:ascii="Arial" w:hAnsi="Arial" w:cs="Arial"/>
          <w:b/>
          <w:bCs/>
          <w:sz w:val="20"/>
          <w:szCs w:val="20"/>
          <w:lang w:eastAsia="en-US"/>
        </w:rPr>
        <w:t xml:space="preserve">Weight: </w:t>
      </w:r>
      <w:r w:rsidRPr="00067D3A">
        <w:rPr>
          <w:rFonts w:ascii="Arial" w:hAnsi="Arial" w:cs="Arial"/>
          <w:sz w:val="20"/>
          <w:szCs w:val="20"/>
          <w:lang w:eastAsia="en-US"/>
        </w:rPr>
        <w:t>20%</w:t>
      </w:r>
    </w:p>
    <w:p w14:paraId="316AEA57" w14:textId="77777777" w:rsidR="00EE1277" w:rsidRDefault="00EE1277" w:rsidP="00EE1277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eastAsia="en-US"/>
        </w:rPr>
      </w:pPr>
      <w:r w:rsidRPr="00067D3A">
        <w:rPr>
          <w:rFonts w:ascii="Arial" w:hAnsi="Arial" w:cs="Arial"/>
          <w:b/>
          <w:bCs/>
          <w:sz w:val="20"/>
          <w:szCs w:val="20"/>
          <w:lang w:eastAsia="en-US"/>
        </w:rPr>
        <w:t xml:space="preserve">Length: </w:t>
      </w:r>
    </w:p>
    <w:p w14:paraId="6DACDE2D" w14:textId="77777777" w:rsidR="00EE1277" w:rsidRDefault="00EE1277" w:rsidP="00EE127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eastAsia="en-US"/>
        </w:rPr>
      </w:pPr>
      <w:r w:rsidRPr="0093132B">
        <w:rPr>
          <w:rFonts w:ascii="Arial" w:hAnsi="Arial" w:cs="Arial"/>
          <w:b/>
          <w:bCs/>
          <w:sz w:val="20"/>
          <w:szCs w:val="20"/>
          <w:lang w:eastAsia="en-US"/>
        </w:rPr>
        <w:t>Presentation</w:t>
      </w:r>
      <w:r>
        <w:rPr>
          <w:rFonts w:ascii="Arial" w:hAnsi="Arial" w:cs="Arial"/>
          <w:b/>
          <w:bCs/>
          <w:sz w:val="20"/>
          <w:szCs w:val="20"/>
          <w:lang w:eastAsia="en-US"/>
        </w:rPr>
        <w:t>:</w:t>
      </w:r>
      <w:r w:rsidRPr="0093132B">
        <w:rPr>
          <w:rFonts w:ascii="Arial" w:hAnsi="Arial" w:cs="Arial"/>
          <w:b/>
          <w:bCs/>
          <w:sz w:val="20"/>
          <w:szCs w:val="20"/>
          <w:lang w:eastAsia="en-U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eastAsia="en-US"/>
        </w:rPr>
        <w:t>6mins</w:t>
      </w:r>
    </w:p>
    <w:p w14:paraId="1BD444A2" w14:textId="77777777" w:rsidR="00EE1277" w:rsidRPr="0093132B" w:rsidRDefault="00EE1277" w:rsidP="00EE127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eastAsia="en-US"/>
        </w:rPr>
      </w:pPr>
      <w:r>
        <w:rPr>
          <w:rFonts w:ascii="Arial" w:hAnsi="Arial" w:cs="Arial"/>
          <w:b/>
          <w:bCs/>
          <w:sz w:val="20"/>
          <w:szCs w:val="20"/>
          <w:lang w:eastAsia="en-US"/>
        </w:rPr>
        <w:t>Report: 5000 words (not including code which can be included in an appendix)</w:t>
      </w:r>
    </w:p>
    <w:p w14:paraId="3959BE10" w14:textId="77777777" w:rsidR="00EE1277" w:rsidRPr="00AD448C" w:rsidRDefault="00EE1277" w:rsidP="00EE127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en-US"/>
        </w:rPr>
      </w:pPr>
      <w:r w:rsidRPr="00067D3A">
        <w:rPr>
          <w:rFonts w:ascii="Arial" w:hAnsi="Arial" w:cs="Arial"/>
          <w:b/>
          <w:sz w:val="20"/>
          <w:szCs w:val="20"/>
          <w:lang w:eastAsia="en-US"/>
        </w:rPr>
        <w:t>Group Assessment</w:t>
      </w:r>
    </w:p>
    <w:p w14:paraId="42DD4307" w14:textId="77777777" w:rsidR="00EE1277" w:rsidRDefault="00EE1277" w:rsidP="00EE127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3D614DDE" w14:textId="77777777" w:rsidR="00EE1277" w:rsidRPr="00067D3A" w:rsidRDefault="00EE1277" w:rsidP="00EE127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Task</w:t>
      </w:r>
    </w:p>
    <w:p w14:paraId="58F50DD2" w14:textId="77777777" w:rsidR="00EE1277" w:rsidRDefault="00EE1277" w:rsidP="00EE1277">
      <w:pPr>
        <w:widowControl w:val="0"/>
        <w:autoSpaceDE w:val="0"/>
        <w:autoSpaceDN w:val="0"/>
        <w:adjustRightInd w:val="0"/>
        <w:spacing w:after="120"/>
        <w:jc w:val="both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>Groups will now work i</w:t>
      </w:r>
      <w:r>
        <w:rPr>
          <w:rFonts w:ascii="Arial" w:hAnsi="Arial" w:cs="Arial"/>
          <w:sz w:val="20"/>
          <w:szCs w:val="20"/>
        </w:rPr>
        <w:t xml:space="preserve">n teams to implement the </w:t>
      </w:r>
      <w:r w:rsidRPr="00067D3A">
        <w:rPr>
          <w:rFonts w:ascii="Arial" w:hAnsi="Arial" w:cs="Arial"/>
          <w:sz w:val="20"/>
          <w:szCs w:val="20"/>
        </w:rPr>
        <w:t>project</w:t>
      </w:r>
      <w:r>
        <w:rPr>
          <w:rFonts w:ascii="Arial" w:hAnsi="Arial" w:cs="Arial"/>
          <w:sz w:val="20"/>
          <w:szCs w:val="20"/>
        </w:rPr>
        <w:t xml:space="preserve"> proposed in Part A (taking on board feedback received from the teaching team)</w:t>
      </w:r>
      <w:r w:rsidRPr="00067D3A">
        <w:rPr>
          <w:rFonts w:ascii="Arial" w:hAnsi="Arial" w:cs="Arial"/>
          <w:sz w:val="20"/>
          <w:szCs w:val="20"/>
        </w:rPr>
        <w:t xml:space="preserve">. </w:t>
      </w:r>
    </w:p>
    <w:p w14:paraId="4C2018C4" w14:textId="77777777" w:rsidR="00EE1277" w:rsidRPr="00067D3A" w:rsidRDefault="00EE1277" w:rsidP="00EE1277">
      <w:pPr>
        <w:widowControl w:val="0"/>
        <w:autoSpaceDE w:val="0"/>
        <w:autoSpaceDN w:val="0"/>
        <w:adjustRightInd w:val="0"/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Pr="00067D3A">
        <w:rPr>
          <w:rFonts w:ascii="Arial" w:hAnsi="Arial" w:cs="Arial"/>
          <w:sz w:val="20"/>
          <w:szCs w:val="20"/>
        </w:rPr>
        <w:t xml:space="preserve">ifferent stakeholders </w:t>
      </w:r>
      <w:r>
        <w:rPr>
          <w:rFonts w:ascii="Arial" w:hAnsi="Arial" w:cs="Arial"/>
          <w:sz w:val="20"/>
          <w:szCs w:val="20"/>
        </w:rPr>
        <w:t xml:space="preserve">often </w:t>
      </w:r>
      <w:r w:rsidRPr="00067D3A">
        <w:rPr>
          <w:rFonts w:ascii="Arial" w:hAnsi="Arial" w:cs="Arial"/>
          <w:sz w:val="20"/>
          <w:szCs w:val="20"/>
        </w:rPr>
        <w:t xml:space="preserve">have different expectations as to how </w:t>
      </w:r>
      <w:r>
        <w:rPr>
          <w:rFonts w:ascii="Arial" w:hAnsi="Arial" w:cs="Arial"/>
          <w:sz w:val="20"/>
          <w:szCs w:val="20"/>
        </w:rPr>
        <w:t xml:space="preserve">statistical </w:t>
      </w:r>
      <w:r w:rsidRPr="00067D3A">
        <w:rPr>
          <w:rFonts w:ascii="Arial" w:hAnsi="Arial" w:cs="Arial"/>
          <w:sz w:val="20"/>
          <w:szCs w:val="20"/>
        </w:rPr>
        <w:t xml:space="preserve">information </w:t>
      </w:r>
      <w:r>
        <w:rPr>
          <w:rFonts w:ascii="Arial" w:hAnsi="Arial" w:cs="Arial"/>
          <w:sz w:val="20"/>
          <w:szCs w:val="20"/>
        </w:rPr>
        <w:t xml:space="preserve">and models </w:t>
      </w:r>
      <w:r w:rsidRPr="00067D3A">
        <w:rPr>
          <w:rFonts w:ascii="Arial" w:hAnsi="Arial" w:cs="Arial"/>
          <w:sz w:val="20"/>
          <w:szCs w:val="20"/>
        </w:rPr>
        <w:t>will be</w:t>
      </w:r>
      <w:r>
        <w:rPr>
          <w:rFonts w:ascii="Arial" w:hAnsi="Arial" w:cs="Arial"/>
          <w:sz w:val="20"/>
          <w:szCs w:val="20"/>
        </w:rPr>
        <w:t xml:space="preserve"> communicated </w:t>
      </w:r>
      <w:r w:rsidRPr="00067D3A">
        <w:rPr>
          <w:rFonts w:ascii="Arial" w:hAnsi="Arial" w:cs="Arial"/>
          <w:sz w:val="20"/>
          <w:szCs w:val="20"/>
        </w:rPr>
        <w:t xml:space="preserve">to them. Thus, senior managers (who are </w:t>
      </w:r>
      <w:r>
        <w:rPr>
          <w:rFonts w:ascii="Arial" w:hAnsi="Arial" w:cs="Arial"/>
          <w:sz w:val="20"/>
          <w:szCs w:val="20"/>
        </w:rPr>
        <w:t>frequently</w:t>
      </w:r>
      <w:r w:rsidRPr="00067D3A">
        <w:rPr>
          <w:rFonts w:ascii="Arial" w:hAnsi="Arial" w:cs="Arial"/>
          <w:sz w:val="20"/>
          <w:szCs w:val="20"/>
        </w:rPr>
        <w:t xml:space="preserve"> the final decision makers) often expect a brief </w:t>
      </w:r>
      <w:proofErr w:type="gramStart"/>
      <w:r w:rsidRPr="00067D3A">
        <w:rPr>
          <w:rFonts w:ascii="Arial" w:hAnsi="Arial" w:cs="Arial"/>
          <w:sz w:val="20"/>
          <w:szCs w:val="20"/>
        </w:rPr>
        <w:t>presentation, but</w:t>
      </w:r>
      <w:proofErr w:type="gramEnd"/>
      <w:r w:rsidRPr="00067D3A">
        <w:rPr>
          <w:rFonts w:ascii="Arial" w:hAnsi="Arial" w:cs="Arial"/>
          <w:sz w:val="20"/>
          <w:szCs w:val="20"/>
        </w:rPr>
        <w:t xml:space="preserve"> will rely upon a separate set of recommendations from an in house team of people who are more expert in a domain. These recommendations are often derived from a </w:t>
      </w:r>
      <w:r>
        <w:rPr>
          <w:rFonts w:ascii="Arial" w:hAnsi="Arial" w:cs="Arial"/>
          <w:sz w:val="20"/>
          <w:szCs w:val="20"/>
        </w:rPr>
        <w:t>combination of reports and presentations</w:t>
      </w:r>
      <w:r w:rsidRPr="00067D3A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Y</w:t>
      </w:r>
      <w:r w:rsidRPr="00067D3A">
        <w:rPr>
          <w:rFonts w:ascii="Arial" w:hAnsi="Arial" w:cs="Arial"/>
          <w:sz w:val="20"/>
          <w:szCs w:val="20"/>
        </w:rPr>
        <w:t>ou</w:t>
      </w:r>
      <w:r>
        <w:rPr>
          <w:rFonts w:ascii="Arial" w:hAnsi="Arial" w:cs="Arial"/>
          <w:sz w:val="20"/>
          <w:szCs w:val="20"/>
        </w:rPr>
        <w:t>r</w:t>
      </w:r>
      <w:r w:rsidRPr="00067D3A">
        <w:rPr>
          <w:rFonts w:ascii="Arial" w:hAnsi="Arial" w:cs="Arial"/>
          <w:sz w:val="20"/>
          <w:szCs w:val="20"/>
        </w:rPr>
        <w:t xml:space="preserve"> challenge in this part of the project will be to communicate with both sets of stakeholders:</w:t>
      </w:r>
    </w:p>
    <w:p w14:paraId="0662EB20" w14:textId="77777777" w:rsidR="00EE1277" w:rsidRDefault="00EE1277" w:rsidP="00EE127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>Presentation</w:t>
      </w:r>
      <w:r>
        <w:rPr>
          <w:rFonts w:ascii="Arial" w:hAnsi="Arial" w:cs="Arial"/>
          <w:sz w:val="20"/>
          <w:szCs w:val="20"/>
        </w:rPr>
        <w:t xml:space="preserve">s will be made during an </w:t>
      </w:r>
      <w:proofErr w:type="gramStart"/>
      <w:r>
        <w:rPr>
          <w:rFonts w:ascii="Arial" w:hAnsi="Arial" w:cs="Arial"/>
          <w:sz w:val="20"/>
          <w:szCs w:val="20"/>
        </w:rPr>
        <w:t>on campus</w:t>
      </w:r>
      <w:proofErr w:type="gramEnd"/>
      <w:r>
        <w:rPr>
          <w:rFonts w:ascii="Arial" w:hAnsi="Arial" w:cs="Arial"/>
          <w:sz w:val="20"/>
          <w:szCs w:val="20"/>
        </w:rPr>
        <w:t xml:space="preserve"> session.</w:t>
      </w:r>
      <w:r w:rsidRPr="00067D3A">
        <w:rPr>
          <w:rFonts w:ascii="Arial" w:hAnsi="Arial" w:cs="Arial"/>
          <w:sz w:val="20"/>
          <w:szCs w:val="20"/>
        </w:rPr>
        <w:t xml:space="preserve"> They should be pitched for an audience of senior decision makers who are not necessarily expert in the domain (</w:t>
      </w:r>
      <w:proofErr w:type="gramStart"/>
      <w:r w:rsidRPr="00067D3A">
        <w:rPr>
          <w:rFonts w:ascii="Arial" w:hAnsi="Arial" w:cs="Arial"/>
          <w:sz w:val="20"/>
          <w:szCs w:val="20"/>
        </w:rPr>
        <w:t>e.g.</w:t>
      </w:r>
      <w:proofErr w:type="gramEnd"/>
      <w:r w:rsidRPr="00067D3A">
        <w:rPr>
          <w:rFonts w:ascii="Arial" w:hAnsi="Arial" w:cs="Arial"/>
          <w:sz w:val="20"/>
          <w:szCs w:val="20"/>
        </w:rPr>
        <w:t xml:space="preserve"> a CEO or CIO). </w:t>
      </w:r>
    </w:p>
    <w:p w14:paraId="1BE2EEE3" w14:textId="77777777" w:rsidR="00EE1277" w:rsidRDefault="00EE1277" w:rsidP="00EE127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will have a short time, and one slide, to define your target audience before your presentation begins, and identify the problem that your analysis seeks to address. </w:t>
      </w:r>
    </w:p>
    <w:p w14:paraId="6BF34025" w14:textId="77777777" w:rsidR="00EE1277" w:rsidRPr="00DA059E" w:rsidRDefault="00EE1277" w:rsidP="00EE127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</w:t>
      </w:r>
      <w:r w:rsidRPr="00521507">
        <w:rPr>
          <w:rFonts w:ascii="Arial" w:hAnsi="Arial" w:cs="Arial"/>
          <w:sz w:val="20"/>
          <w:szCs w:val="20"/>
        </w:rPr>
        <w:t xml:space="preserve">eedback will be given </w:t>
      </w:r>
      <w:r>
        <w:rPr>
          <w:rFonts w:ascii="Arial" w:hAnsi="Arial" w:cs="Arial"/>
          <w:sz w:val="20"/>
          <w:szCs w:val="20"/>
        </w:rPr>
        <w:t xml:space="preserve">from </w:t>
      </w:r>
      <w:r w:rsidRPr="00521507">
        <w:rPr>
          <w:rFonts w:ascii="Arial" w:hAnsi="Arial" w:cs="Arial"/>
          <w:sz w:val="20"/>
          <w:szCs w:val="20"/>
        </w:rPr>
        <w:t>your cohort</w:t>
      </w:r>
      <w:r>
        <w:rPr>
          <w:rFonts w:ascii="Arial" w:hAnsi="Arial" w:cs="Arial"/>
          <w:sz w:val="20"/>
          <w:szCs w:val="20"/>
        </w:rPr>
        <w:t xml:space="preserve"> and</w:t>
      </w:r>
      <w:r w:rsidRPr="00521507">
        <w:rPr>
          <w:rFonts w:ascii="Arial" w:hAnsi="Arial" w:cs="Arial"/>
          <w:sz w:val="20"/>
          <w:szCs w:val="20"/>
        </w:rPr>
        <w:t xml:space="preserve"> members of the teaching team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6DF0C8CB" w14:textId="77777777" w:rsidR="00EE1277" w:rsidRPr="002E37F9" w:rsidRDefault="00EE1277" w:rsidP="00EE127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  <w:lang w:eastAsia="en-US"/>
        </w:rPr>
      </w:pPr>
      <w:r w:rsidRPr="003A4E2A">
        <w:rPr>
          <w:rFonts w:ascii="Arial" w:hAnsi="Arial" w:cs="Arial"/>
          <w:sz w:val="20"/>
          <w:szCs w:val="20"/>
        </w:rPr>
        <w:t>Reports should</w:t>
      </w:r>
      <w:r>
        <w:rPr>
          <w:rFonts w:ascii="Arial" w:hAnsi="Arial" w:cs="Arial"/>
          <w:sz w:val="20"/>
          <w:szCs w:val="20"/>
        </w:rPr>
        <w:t xml:space="preserve"> then attempt to incorporate ideas provided</w:t>
      </w:r>
      <w:r w:rsidRPr="003A4E2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through feedback received from the rest of the class.</w:t>
      </w:r>
      <w:r w:rsidRPr="003A4E2A">
        <w:rPr>
          <w:rFonts w:ascii="Arial" w:hAnsi="Arial" w:cs="Arial"/>
          <w:sz w:val="20"/>
          <w:szCs w:val="20"/>
        </w:rPr>
        <w:t xml:space="preserve"> </w:t>
      </w:r>
    </w:p>
    <w:p w14:paraId="49540F9A" w14:textId="77777777" w:rsidR="00EE1277" w:rsidRDefault="00EE1277" w:rsidP="00EE1277">
      <w:pPr>
        <w:pStyle w:val="ListParagraph"/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  <w:lang w:eastAsia="en-US"/>
        </w:rPr>
      </w:pPr>
    </w:p>
    <w:p w14:paraId="38E76A87" w14:textId="77777777" w:rsidR="00EE1277" w:rsidRPr="003A4E2A" w:rsidRDefault="00EE1277" w:rsidP="00EE127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  <w:lang w:eastAsia="en-US"/>
        </w:rPr>
      </w:pPr>
      <w:r w:rsidRPr="003A4E2A">
        <w:rPr>
          <w:rFonts w:ascii="Arial" w:hAnsi="Arial" w:cs="Arial"/>
          <w:b/>
          <w:sz w:val="20"/>
          <w:szCs w:val="20"/>
          <w:lang w:eastAsia="en-US"/>
        </w:rPr>
        <w:t>Assessment Criteria: Part B (Presentation)</w:t>
      </w:r>
    </w:p>
    <w:tbl>
      <w:tblPr>
        <w:tblStyle w:val="TableGrid"/>
        <w:tblW w:w="8268" w:type="dxa"/>
        <w:tblLayout w:type="fixed"/>
        <w:tblLook w:val="04A0" w:firstRow="1" w:lastRow="0" w:firstColumn="1" w:lastColumn="0" w:noHBand="0" w:noVBand="1"/>
      </w:tblPr>
      <w:tblGrid>
        <w:gridCol w:w="672"/>
        <w:gridCol w:w="742"/>
        <w:gridCol w:w="5782"/>
        <w:gridCol w:w="1072"/>
      </w:tblGrid>
      <w:tr w:rsidR="00EE1277" w:rsidRPr="00067D3A" w14:paraId="0C35E4AB" w14:textId="77777777" w:rsidTr="00D04E63">
        <w:tc>
          <w:tcPr>
            <w:tcW w:w="672" w:type="dxa"/>
            <w:shd w:val="clear" w:color="auto" w:fill="00B0F0"/>
          </w:tcPr>
          <w:p w14:paraId="20EE7FE2" w14:textId="77777777" w:rsidR="00EE1277" w:rsidRPr="00067D3A" w:rsidRDefault="00EE1277" w:rsidP="00D04E6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SLO</w:t>
            </w:r>
          </w:p>
        </w:tc>
        <w:tc>
          <w:tcPr>
            <w:tcW w:w="742" w:type="dxa"/>
            <w:shd w:val="clear" w:color="auto" w:fill="00B0F0"/>
          </w:tcPr>
          <w:p w14:paraId="78ACB579" w14:textId="77777777" w:rsidR="00EE1277" w:rsidRPr="00067D3A" w:rsidRDefault="00EE1277" w:rsidP="00D04E6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67D3A">
              <w:rPr>
                <w:rFonts w:ascii="Arial" w:hAnsi="Arial" w:cs="Arial"/>
                <w:b/>
                <w:sz w:val="20"/>
                <w:szCs w:val="20"/>
              </w:rPr>
              <w:t>CILO</w:t>
            </w:r>
          </w:p>
        </w:tc>
        <w:tc>
          <w:tcPr>
            <w:tcW w:w="5782" w:type="dxa"/>
            <w:shd w:val="clear" w:color="auto" w:fill="00B0F0"/>
          </w:tcPr>
          <w:p w14:paraId="14BAE1E3" w14:textId="77777777" w:rsidR="00EE1277" w:rsidRPr="00067D3A" w:rsidRDefault="00EE1277" w:rsidP="00D04E6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67D3A">
              <w:rPr>
                <w:rFonts w:ascii="Arial" w:hAnsi="Arial" w:cs="Arial"/>
                <w:b/>
                <w:sz w:val="20"/>
                <w:szCs w:val="20"/>
              </w:rPr>
              <w:t>Assessment Criteria</w:t>
            </w:r>
          </w:p>
        </w:tc>
        <w:tc>
          <w:tcPr>
            <w:tcW w:w="1072" w:type="dxa"/>
            <w:shd w:val="clear" w:color="auto" w:fill="00B0F0"/>
          </w:tcPr>
          <w:p w14:paraId="60788FEA" w14:textId="77777777" w:rsidR="00EE1277" w:rsidRPr="00067D3A" w:rsidRDefault="00EE1277" w:rsidP="00D04E6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67D3A">
              <w:rPr>
                <w:rFonts w:ascii="Arial" w:hAnsi="Arial" w:cs="Arial"/>
                <w:b/>
                <w:sz w:val="20"/>
                <w:szCs w:val="20"/>
              </w:rPr>
              <w:t>Weight</w:t>
            </w:r>
          </w:p>
        </w:tc>
      </w:tr>
      <w:tr w:rsidR="00EE1277" w:rsidRPr="00067D3A" w14:paraId="58FD7B62" w14:textId="77777777" w:rsidTr="00D04E63">
        <w:tc>
          <w:tcPr>
            <w:tcW w:w="672" w:type="dxa"/>
            <w:vAlign w:val="center"/>
          </w:tcPr>
          <w:p w14:paraId="0A9233BD" w14:textId="77777777" w:rsidR="00EE1277" w:rsidRPr="00067D3A" w:rsidRDefault="00EE1277" w:rsidP="00D04E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42" w:type="dxa"/>
            <w:vAlign w:val="center"/>
          </w:tcPr>
          <w:p w14:paraId="25D7954E" w14:textId="77777777" w:rsidR="00EE1277" w:rsidRPr="00067D3A" w:rsidRDefault="00EE1277" w:rsidP="00D04E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067D3A">
              <w:rPr>
                <w:rFonts w:ascii="Arial" w:hAnsi="Arial" w:cs="Arial"/>
                <w:sz w:val="20"/>
                <w:szCs w:val="20"/>
              </w:rPr>
              <w:t>.2</w:t>
            </w:r>
          </w:p>
        </w:tc>
        <w:tc>
          <w:tcPr>
            <w:tcW w:w="5782" w:type="dxa"/>
          </w:tcPr>
          <w:p w14:paraId="5A879B4A" w14:textId="77777777" w:rsidR="00EE1277" w:rsidRPr="00067D3A" w:rsidRDefault="00EE1277" w:rsidP="00D04E6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Quality and professionalism of presentation, and responses to questions, that are well tailored for your specified non-technical audience.</w:t>
            </w:r>
          </w:p>
        </w:tc>
        <w:tc>
          <w:tcPr>
            <w:tcW w:w="1072" w:type="dxa"/>
            <w:vAlign w:val="center"/>
          </w:tcPr>
          <w:p w14:paraId="1F5D4A70" w14:textId="77777777" w:rsidR="00EE1277" w:rsidRPr="00067D3A" w:rsidRDefault="00EE1277" w:rsidP="00D04E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7D3A">
              <w:rPr>
                <w:rFonts w:ascii="Arial" w:hAnsi="Arial" w:cs="Arial"/>
                <w:sz w:val="20"/>
                <w:szCs w:val="20"/>
              </w:rPr>
              <w:t xml:space="preserve">30% </w:t>
            </w:r>
          </w:p>
        </w:tc>
      </w:tr>
      <w:tr w:rsidR="00EE1277" w:rsidRPr="00067D3A" w14:paraId="4768E766" w14:textId="77777777" w:rsidTr="00D04E63">
        <w:tc>
          <w:tcPr>
            <w:tcW w:w="672" w:type="dxa"/>
            <w:vAlign w:val="center"/>
          </w:tcPr>
          <w:p w14:paraId="0F73507F" w14:textId="77777777" w:rsidR="00EE1277" w:rsidRPr="00067D3A" w:rsidRDefault="00EE1277" w:rsidP="00D04E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42" w:type="dxa"/>
            <w:vAlign w:val="center"/>
          </w:tcPr>
          <w:p w14:paraId="55E3CF35" w14:textId="77777777" w:rsidR="00EE1277" w:rsidRPr="00067D3A" w:rsidRDefault="00EE1277" w:rsidP="00D04E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position w:val="-3"/>
                <w:sz w:val="20"/>
                <w:szCs w:val="20"/>
                <w:lang w:eastAsia="en-US"/>
              </w:rPr>
              <w:t>1.4</w:t>
            </w:r>
          </w:p>
        </w:tc>
        <w:tc>
          <w:tcPr>
            <w:tcW w:w="5782" w:type="dxa"/>
          </w:tcPr>
          <w:p w14:paraId="1F911180" w14:textId="77777777" w:rsidR="00EE1277" w:rsidRPr="00067D3A" w:rsidRDefault="00EE1277" w:rsidP="00D04E6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Strength of rationale and framing for r</w:t>
            </w:r>
            <w:r w:rsidRPr="00067D3A">
              <w:rPr>
                <w:rFonts w:ascii="Arial" w:hAnsi="Arial" w:cs="Arial"/>
                <w:sz w:val="20"/>
                <w:szCs w:val="20"/>
              </w:rPr>
              <w:t>esearch questions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preliminary results </w:t>
            </w:r>
            <w:r w:rsidRPr="00067D3A">
              <w:rPr>
                <w:rFonts w:ascii="Arial" w:hAnsi="Arial" w:cs="Arial"/>
                <w:sz w:val="20"/>
                <w:szCs w:val="20"/>
              </w:rPr>
              <w:t>(including graphical and numerical summaries), a</w:t>
            </w:r>
            <w:r>
              <w:rPr>
                <w:rFonts w:ascii="Arial" w:hAnsi="Arial" w:cs="Arial"/>
                <w:sz w:val="20"/>
                <w:szCs w:val="20"/>
              </w:rPr>
              <w:t>long with clearly delineated</w:t>
            </w:r>
            <w:r w:rsidRPr="00067D3A">
              <w:rPr>
                <w:rFonts w:ascii="Arial" w:hAnsi="Arial" w:cs="Arial"/>
                <w:sz w:val="20"/>
                <w:szCs w:val="20"/>
              </w:rPr>
              <w:t xml:space="preserve"> limitations of the </w:t>
            </w:r>
            <w:r>
              <w:rPr>
                <w:rFonts w:ascii="Arial" w:hAnsi="Arial" w:cs="Arial"/>
                <w:sz w:val="20"/>
                <w:szCs w:val="20"/>
              </w:rPr>
              <w:t xml:space="preserve">proposed </w:t>
            </w:r>
            <w:r w:rsidRPr="00067D3A">
              <w:rPr>
                <w:rFonts w:ascii="Arial" w:hAnsi="Arial" w:cs="Arial"/>
                <w:sz w:val="20"/>
                <w:szCs w:val="20"/>
              </w:rPr>
              <w:t>study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072" w:type="dxa"/>
            <w:vAlign w:val="center"/>
          </w:tcPr>
          <w:p w14:paraId="1B592EE6" w14:textId="77777777" w:rsidR="00EE1277" w:rsidRPr="00067D3A" w:rsidRDefault="00EE1277" w:rsidP="00D04E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7D3A">
              <w:rPr>
                <w:rFonts w:ascii="Arial" w:hAnsi="Arial" w:cs="Arial"/>
                <w:sz w:val="20"/>
                <w:szCs w:val="20"/>
              </w:rPr>
              <w:t xml:space="preserve">30% </w:t>
            </w:r>
          </w:p>
        </w:tc>
      </w:tr>
      <w:tr w:rsidR="00EE1277" w:rsidRPr="00067D3A" w14:paraId="041D4055" w14:textId="77777777" w:rsidTr="00D04E63">
        <w:tc>
          <w:tcPr>
            <w:tcW w:w="672" w:type="dxa"/>
            <w:vAlign w:val="center"/>
          </w:tcPr>
          <w:p w14:paraId="1E821696" w14:textId="77777777" w:rsidR="00EE1277" w:rsidRPr="00067D3A" w:rsidRDefault="00EE1277" w:rsidP="00D04E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42" w:type="dxa"/>
            <w:vAlign w:val="center"/>
          </w:tcPr>
          <w:p w14:paraId="7FA94CDC" w14:textId="77777777" w:rsidR="00EE1277" w:rsidRPr="00067D3A" w:rsidRDefault="00EE1277" w:rsidP="00D04E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position w:val="-3"/>
                <w:sz w:val="20"/>
                <w:szCs w:val="20"/>
                <w:lang w:eastAsia="en-US"/>
              </w:rPr>
              <w:t>4.3</w:t>
            </w:r>
          </w:p>
        </w:tc>
        <w:tc>
          <w:tcPr>
            <w:tcW w:w="5782" w:type="dxa"/>
          </w:tcPr>
          <w:p w14:paraId="1CF681FE" w14:textId="77777777" w:rsidR="00EE1277" w:rsidRPr="00067D3A" w:rsidRDefault="00EE1277" w:rsidP="00D04E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Effectiveness in presenting the</w:t>
            </w:r>
            <w:r w:rsidRPr="000A74C2">
              <w:rPr>
                <w:rFonts w:ascii="Arial" w:hAnsi="Arial" w:cs="Arial"/>
                <w:sz w:val="20"/>
                <w:szCs w:val="20"/>
              </w:rPr>
              <w:t xml:space="preserve"> exploratory data analysis </w:t>
            </w:r>
            <w:r>
              <w:rPr>
                <w:rFonts w:ascii="Arial" w:hAnsi="Arial" w:cs="Arial"/>
                <w:sz w:val="20"/>
                <w:szCs w:val="20"/>
              </w:rPr>
              <w:t xml:space="preserve">to the defined stakeholder that </w:t>
            </w:r>
            <w:r w:rsidRPr="00067D3A">
              <w:rPr>
                <w:rFonts w:ascii="Arial" w:hAnsi="Arial" w:cs="Arial"/>
                <w:sz w:val="20"/>
                <w:szCs w:val="20"/>
              </w:rPr>
              <w:t>enable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067D3A">
              <w:rPr>
                <w:rFonts w:ascii="Arial" w:hAnsi="Arial" w:cs="Arial"/>
                <w:sz w:val="20"/>
                <w:szCs w:val="20"/>
              </w:rPr>
              <w:t xml:space="preserve"> rapid </w:t>
            </w:r>
            <w:r>
              <w:rPr>
                <w:rFonts w:ascii="Arial" w:hAnsi="Arial" w:cs="Arial"/>
                <w:sz w:val="20"/>
                <w:szCs w:val="20"/>
              </w:rPr>
              <w:t>sensemaking and prompts</w:t>
            </w:r>
            <w:r w:rsidRPr="000A74C2">
              <w:rPr>
                <w:rFonts w:ascii="Arial" w:hAnsi="Arial" w:cs="Arial"/>
                <w:sz w:val="20"/>
                <w:szCs w:val="20"/>
              </w:rPr>
              <w:t xml:space="preserve"> new insights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072" w:type="dxa"/>
            <w:vAlign w:val="center"/>
          </w:tcPr>
          <w:p w14:paraId="37E5C0AB" w14:textId="77777777" w:rsidR="00EE1277" w:rsidRPr="00067D3A" w:rsidRDefault="00EE1277" w:rsidP="00D04E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7D3A">
              <w:rPr>
                <w:rFonts w:ascii="Arial" w:hAnsi="Arial" w:cs="Arial"/>
                <w:sz w:val="20"/>
                <w:szCs w:val="20"/>
              </w:rPr>
              <w:t xml:space="preserve">40% </w:t>
            </w:r>
          </w:p>
        </w:tc>
      </w:tr>
      <w:tr w:rsidR="00EE1277" w:rsidRPr="00067D3A" w14:paraId="26202ECB" w14:textId="77777777" w:rsidTr="00D04E63">
        <w:tc>
          <w:tcPr>
            <w:tcW w:w="7196" w:type="dxa"/>
            <w:gridSpan w:val="3"/>
            <w:shd w:val="clear" w:color="auto" w:fill="00B0F0"/>
          </w:tcPr>
          <w:p w14:paraId="7139B90B" w14:textId="77777777" w:rsidR="00EE1277" w:rsidRPr="00067D3A" w:rsidRDefault="00EE1277" w:rsidP="00D04E6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67D3A">
              <w:rPr>
                <w:rFonts w:ascii="Arial" w:hAnsi="Arial" w:cs="Arial"/>
                <w:b/>
                <w:sz w:val="20"/>
                <w:szCs w:val="20"/>
              </w:rPr>
              <w:t>Sub Total</w:t>
            </w:r>
          </w:p>
        </w:tc>
        <w:tc>
          <w:tcPr>
            <w:tcW w:w="1072" w:type="dxa"/>
            <w:shd w:val="clear" w:color="auto" w:fill="00B0F0"/>
          </w:tcPr>
          <w:p w14:paraId="4E7CD5BA" w14:textId="77777777" w:rsidR="00EE1277" w:rsidRPr="00067D3A" w:rsidRDefault="00EE1277" w:rsidP="00D04E6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7D3A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</w:tr>
      <w:tr w:rsidR="00EE1277" w:rsidRPr="00067D3A" w14:paraId="5B0FFECD" w14:textId="77777777" w:rsidTr="00D04E63">
        <w:trPr>
          <w:trHeight w:val="157"/>
        </w:trPr>
        <w:tc>
          <w:tcPr>
            <w:tcW w:w="7196" w:type="dxa"/>
            <w:gridSpan w:val="3"/>
            <w:shd w:val="clear" w:color="auto" w:fill="00B0F0"/>
          </w:tcPr>
          <w:p w14:paraId="3BAFDCA4" w14:textId="77777777" w:rsidR="00EE1277" w:rsidRPr="00067D3A" w:rsidRDefault="00EE1277" w:rsidP="00D04E6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67D3A">
              <w:rPr>
                <w:rFonts w:ascii="Arial" w:hAnsi="Arial" w:cs="Arial"/>
                <w:b/>
                <w:sz w:val="20"/>
                <w:szCs w:val="20"/>
              </w:rPr>
              <w:t>Total (10%)</w:t>
            </w:r>
          </w:p>
        </w:tc>
        <w:tc>
          <w:tcPr>
            <w:tcW w:w="1072" w:type="dxa"/>
            <w:shd w:val="clear" w:color="auto" w:fill="00B0F0"/>
          </w:tcPr>
          <w:p w14:paraId="64B05093" w14:textId="77777777" w:rsidR="00EE1277" w:rsidRPr="00067D3A" w:rsidRDefault="00EE1277" w:rsidP="00D04E6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7D3A">
              <w:rPr>
                <w:rFonts w:ascii="Arial" w:hAnsi="Arial" w:cs="Arial"/>
                <w:b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</w:tr>
    </w:tbl>
    <w:p w14:paraId="0FAEF1CA" w14:textId="77777777" w:rsidR="00EE1277" w:rsidRPr="00067D3A" w:rsidRDefault="00EE1277" w:rsidP="00EE1277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eastAsia="en-US"/>
        </w:rPr>
      </w:pPr>
    </w:p>
    <w:p w14:paraId="457E9AC3" w14:textId="77777777" w:rsidR="00EE1277" w:rsidRPr="00067D3A" w:rsidRDefault="00EE1277" w:rsidP="00EE12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  <w:lang w:eastAsia="en-US"/>
        </w:rPr>
      </w:pPr>
      <w:r w:rsidRPr="00067D3A">
        <w:rPr>
          <w:rFonts w:ascii="Arial" w:hAnsi="Arial" w:cs="Arial"/>
          <w:b/>
          <w:sz w:val="20"/>
          <w:szCs w:val="20"/>
          <w:lang w:eastAsia="en-US"/>
        </w:rPr>
        <w:t>Assessment Criteria: Part B (Report)</w:t>
      </w:r>
    </w:p>
    <w:tbl>
      <w:tblPr>
        <w:tblStyle w:val="TableGrid"/>
        <w:tblW w:w="8268" w:type="dxa"/>
        <w:tblLayout w:type="fixed"/>
        <w:tblLook w:val="04A0" w:firstRow="1" w:lastRow="0" w:firstColumn="1" w:lastColumn="0" w:noHBand="0" w:noVBand="1"/>
      </w:tblPr>
      <w:tblGrid>
        <w:gridCol w:w="672"/>
        <w:gridCol w:w="742"/>
        <w:gridCol w:w="5782"/>
        <w:gridCol w:w="1072"/>
      </w:tblGrid>
      <w:tr w:rsidR="00EE1277" w:rsidRPr="00067D3A" w14:paraId="5CC65C92" w14:textId="77777777" w:rsidTr="00D04E63">
        <w:tc>
          <w:tcPr>
            <w:tcW w:w="672" w:type="dxa"/>
            <w:shd w:val="clear" w:color="auto" w:fill="00B0F0"/>
          </w:tcPr>
          <w:p w14:paraId="25041684" w14:textId="77777777" w:rsidR="00EE1277" w:rsidRPr="00067D3A" w:rsidRDefault="00EE1277" w:rsidP="00D04E6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SLO</w:t>
            </w:r>
          </w:p>
        </w:tc>
        <w:tc>
          <w:tcPr>
            <w:tcW w:w="742" w:type="dxa"/>
            <w:shd w:val="clear" w:color="auto" w:fill="00B0F0"/>
          </w:tcPr>
          <w:p w14:paraId="28E07A1B" w14:textId="77777777" w:rsidR="00EE1277" w:rsidRPr="00067D3A" w:rsidRDefault="00EE1277" w:rsidP="00D04E6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67D3A">
              <w:rPr>
                <w:rFonts w:ascii="Arial" w:hAnsi="Arial" w:cs="Arial"/>
                <w:b/>
                <w:sz w:val="20"/>
                <w:szCs w:val="20"/>
              </w:rPr>
              <w:t>CILO</w:t>
            </w:r>
          </w:p>
        </w:tc>
        <w:tc>
          <w:tcPr>
            <w:tcW w:w="5782" w:type="dxa"/>
            <w:shd w:val="clear" w:color="auto" w:fill="00B0F0"/>
          </w:tcPr>
          <w:p w14:paraId="46B92178" w14:textId="77777777" w:rsidR="00EE1277" w:rsidRPr="00067D3A" w:rsidRDefault="00EE1277" w:rsidP="00D04E6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67D3A">
              <w:rPr>
                <w:rFonts w:ascii="Arial" w:hAnsi="Arial" w:cs="Arial"/>
                <w:b/>
                <w:sz w:val="20"/>
                <w:szCs w:val="20"/>
              </w:rPr>
              <w:t>Assessment Criteria</w:t>
            </w:r>
          </w:p>
        </w:tc>
        <w:tc>
          <w:tcPr>
            <w:tcW w:w="1072" w:type="dxa"/>
            <w:shd w:val="clear" w:color="auto" w:fill="00B0F0"/>
          </w:tcPr>
          <w:p w14:paraId="4745D342" w14:textId="77777777" w:rsidR="00EE1277" w:rsidRPr="00067D3A" w:rsidRDefault="00EE1277" w:rsidP="00D04E6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67D3A">
              <w:rPr>
                <w:rFonts w:ascii="Arial" w:hAnsi="Arial" w:cs="Arial"/>
                <w:b/>
                <w:sz w:val="20"/>
                <w:szCs w:val="20"/>
              </w:rPr>
              <w:t>Weight</w:t>
            </w:r>
          </w:p>
        </w:tc>
      </w:tr>
      <w:tr w:rsidR="00EE1277" w:rsidRPr="00067D3A" w14:paraId="6E2E06C8" w14:textId="77777777" w:rsidTr="00D04E63">
        <w:tc>
          <w:tcPr>
            <w:tcW w:w="672" w:type="dxa"/>
            <w:vAlign w:val="center"/>
          </w:tcPr>
          <w:p w14:paraId="40DA45D3" w14:textId="77777777" w:rsidR="00EE1277" w:rsidRPr="00067D3A" w:rsidRDefault="00EE1277" w:rsidP="00D04E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42" w:type="dxa"/>
            <w:vAlign w:val="center"/>
          </w:tcPr>
          <w:p w14:paraId="10B58200" w14:textId="77777777" w:rsidR="00EE1277" w:rsidRPr="00067D3A" w:rsidRDefault="00EE1277" w:rsidP="00D04E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</w:t>
            </w:r>
          </w:p>
        </w:tc>
        <w:tc>
          <w:tcPr>
            <w:tcW w:w="5782" w:type="dxa"/>
          </w:tcPr>
          <w:p w14:paraId="1E490561" w14:textId="77777777" w:rsidR="00EE1277" w:rsidRPr="00067D3A" w:rsidRDefault="00EE1277" w:rsidP="00D04E6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Appropriateness</w:t>
            </w:r>
            <w:r w:rsidRPr="00067D3A">
              <w:rPr>
                <w:rFonts w:ascii="Arial" w:hAnsi="Arial" w:cs="Arial"/>
                <w:sz w:val="20"/>
                <w:szCs w:val="20"/>
              </w:rPr>
              <w:t xml:space="preserve"> of statistical models with assumptions and mitigation strategies clearly justified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072" w:type="dxa"/>
            <w:vAlign w:val="center"/>
          </w:tcPr>
          <w:p w14:paraId="726029BC" w14:textId="77777777" w:rsidR="00EE1277" w:rsidRPr="00067D3A" w:rsidRDefault="00EE1277" w:rsidP="00D04E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067D3A">
              <w:rPr>
                <w:rFonts w:ascii="Arial" w:hAnsi="Arial" w:cs="Arial"/>
                <w:sz w:val="20"/>
                <w:szCs w:val="20"/>
              </w:rPr>
              <w:t>0%</w:t>
            </w:r>
          </w:p>
        </w:tc>
      </w:tr>
      <w:tr w:rsidR="00EE1277" w:rsidRPr="00067D3A" w14:paraId="184F82FB" w14:textId="77777777" w:rsidTr="00D04E63">
        <w:tc>
          <w:tcPr>
            <w:tcW w:w="672" w:type="dxa"/>
            <w:vAlign w:val="center"/>
          </w:tcPr>
          <w:p w14:paraId="76C71FAA" w14:textId="77777777" w:rsidR="00EE1277" w:rsidRPr="00067D3A" w:rsidRDefault="00EE1277" w:rsidP="00D04E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42" w:type="dxa"/>
            <w:vAlign w:val="center"/>
          </w:tcPr>
          <w:p w14:paraId="5016A415" w14:textId="77777777" w:rsidR="00EE1277" w:rsidRPr="00067D3A" w:rsidRDefault="00EE1277" w:rsidP="00D04E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7D3A">
              <w:rPr>
                <w:rFonts w:ascii="Arial" w:hAnsi="Arial" w:cs="Arial"/>
                <w:position w:val="-3"/>
                <w:sz w:val="20"/>
                <w:szCs w:val="20"/>
                <w:lang w:eastAsia="en-US"/>
              </w:rPr>
              <w:t>2.</w:t>
            </w:r>
            <w:r>
              <w:rPr>
                <w:rFonts w:ascii="Arial" w:hAnsi="Arial" w:cs="Arial"/>
                <w:position w:val="-3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5782" w:type="dxa"/>
          </w:tcPr>
          <w:p w14:paraId="0FA1A60E" w14:textId="77777777" w:rsidR="00EE1277" w:rsidRPr="00067D3A" w:rsidRDefault="00EE1277" w:rsidP="00D04E6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Clarity and strength of alignment between the exploratory analysis, models generated, features chosen, and their limitations. </w:t>
            </w:r>
          </w:p>
        </w:tc>
        <w:tc>
          <w:tcPr>
            <w:tcW w:w="1072" w:type="dxa"/>
            <w:vAlign w:val="center"/>
          </w:tcPr>
          <w:p w14:paraId="476C1431" w14:textId="77777777" w:rsidR="00EE1277" w:rsidRPr="00067D3A" w:rsidRDefault="00EE1277" w:rsidP="00D04E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067D3A">
              <w:rPr>
                <w:rFonts w:ascii="Arial" w:hAnsi="Arial" w:cs="Arial"/>
                <w:sz w:val="20"/>
                <w:szCs w:val="20"/>
              </w:rPr>
              <w:t>0%</w:t>
            </w:r>
          </w:p>
        </w:tc>
      </w:tr>
      <w:tr w:rsidR="00EE1277" w:rsidRPr="00067D3A" w14:paraId="29E2D32E" w14:textId="77777777" w:rsidTr="00D04E63">
        <w:tc>
          <w:tcPr>
            <w:tcW w:w="672" w:type="dxa"/>
            <w:vAlign w:val="center"/>
          </w:tcPr>
          <w:p w14:paraId="3D608F3B" w14:textId="77777777" w:rsidR="00EE1277" w:rsidRPr="00067D3A" w:rsidRDefault="00EE1277" w:rsidP="00D04E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42" w:type="dxa"/>
            <w:vAlign w:val="center"/>
          </w:tcPr>
          <w:p w14:paraId="3C639F2E" w14:textId="77777777" w:rsidR="00EE1277" w:rsidRPr="00067D3A" w:rsidRDefault="00EE1277" w:rsidP="00D04E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</w:t>
            </w:r>
          </w:p>
        </w:tc>
        <w:tc>
          <w:tcPr>
            <w:tcW w:w="5782" w:type="dxa"/>
          </w:tcPr>
          <w:p w14:paraId="54DE6BE5" w14:textId="77777777" w:rsidR="00EE1277" w:rsidRPr="00067D3A" w:rsidRDefault="00EE1277" w:rsidP="00D04E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Clarity and fluency in communicating your findings to a technical</w:t>
            </w:r>
            <w:r w:rsidRPr="00067D3A">
              <w:rPr>
                <w:rFonts w:ascii="Arial" w:hAnsi="Arial" w:cs="Arial"/>
                <w:sz w:val="20"/>
                <w:szCs w:val="20"/>
              </w:rPr>
              <w:t xml:space="preserve"> target audience. </w:t>
            </w:r>
            <w:r>
              <w:rPr>
                <w:rFonts w:ascii="Arial" w:hAnsi="Arial" w:cs="Arial"/>
                <w:sz w:val="20"/>
                <w:szCs w:val="20"/>
              </w:rPr>
              <w:t xml:space="preserve">Soundness of the model interpretation and </w:t>
            </w:r>
            <w:r w:rsidRPr="00067D3A">
              <w:rPr>
                <w:rFonts w:ascii="Arial" w:hAnsi="Arial" w:cs="Arial"/>
                <w:sz w:val="20"/>
                <w:szCs w:val="20"/>
              </w:rPr>
              <w:t>implications</w:t>
            </w:r>
            <w:r>
              <w:rPr>
                <w:rFonts w:ascii="Arial" w:hAnsi="Arial" w:cs="Arial"/>
                <w:sz w:val="20"/>
                <w:szCs w:val="20"/>
              </w:rPr>
              <w:t xml:space="preserve">, and professionalism of the </w:t>
            </w:r>
            <w:r w:rsidRPr="00067D3A">
              <w:rPr>
                <w:rFonts w:ascii="Arial" w:hAnsi="Arial" w:cs="Arial"/>
                <w:sz w:val="20"/>
                <w:szCs w:val="20"/>
              </w:rPr>
              <w:t>executive summary</w:t>
            </w:r>
            <w:r>
              <w:rPr>
                <w:rFonts w:ascii="Arial" w:hAnsi="Arial" w:cs="Arial"/>
                <w:sz w:val="20"/>
                <w:szCs w:val="20"/>
              </w:rPr>
              <w:t xml:space="preserve"> for </w:t>
            </w:r>
            <w:r w:rsidRPr="00067D3A">
              <w:rPr>
                <w:rFonts w:ascii="Arial" w:hAnsi="Arial" w:cs="Arial"/>
                <w:sz w:val="20"/>
                <w:szCs w:val="20"/>
              </w:rPr>
              <w:t>C-suite decision makers.</w:t>
            </w:r>
          </w:p>
        </w:tc>
        <w:tc>
          <w:tcPr>
            <w:tcW w:w="1072" w:type="dxa"/>
            <w:vAlign w:val="center"/>
          </w:tcPr>
          <w:p w14:paraId="73DE1544" w14:textId="77777777" w:rsidR="00EE1277" w:rsidRPr="00067D3A" w:rsidRDefault="00EE1277" w:rsidP="00D04E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067D3A">
              <w:rPr>
                <w:rFonts w:ascii="Arial" w:hAnsi="Arial" w:cs="Arial"/>
                <w:sz w:val="20"/>
                <w:szCs w:val="20"/>
              </w:rPr>
              <w:t>0%</w:t>
            </w:r>
          </w:p>
        </w:tc>
      </w:tr>
      <w:tr w:rsidR="00EE1277" w:rsidRPr="00067D3A" w14:paraId="75E1E8BA" w14:textId="77777777" w:rsidTr="00D04E63">
        <w:tc>
          <w:tcPr>
            <w:tcW w:w="7196" w:type="dxa"/>
            <w:gridSpan w:val="3"/>
            <w:shd w:val="clear" w:color="auto" w:fill="00B0F0"/>
          </w:tcPr>
          <w:p w14:paraId="7DCC60C0" w14:textId="77777777" w:rsidR="00EE1277" w:rsidRPr="00067D3A" w:rsidRDefault="00EE1277" w:rsidP="00D04E6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67D3A">
              <w:rPr>
                <w:rFonts w:ascii="Arial" w:hAnsi="Arial" w:cs="Arial"/>
                <w:b/>
                <w:sz w:val="20"/>
                <w:szCs w:val="20"/>
              </w:rPr>
              <w:t>Sub Total</w:t>
            </w:r>
          </w:p>
        </w:tc>
        <w:tc>
          <w:tcPr>
            <w:tcW w:w="1072" w:type="dxa"/>
            <w:shd w:val="clear" w:color="auto" w:fill="00B0F0"/>
          </w:tcPr>
          <w:p w14:paraId="24A8AC2C" w14:textId="77777777" w:rsidR="00EE1277" w:rsidRPr="00067D3A" w:rsidRDefault="00EE1277" w:rsidP="00D04E6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7D3A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</w:tr>
      <w:tr w:rsidR="00EE1277" w:rsidRPr="00067D3A" w14:paraId="2E0D2AC0" w14:textId="77777777" w:rsidTr="00D04E63">
        <w:trPr>
          <w:trHeight w:val="157"/>
        </w:trPr>
        <w:tc>
          <w:tcPr>
            <w:tcW w:w="7196" w:type="dxa"/>
            <w:gridSpan w:val="3"/>
            <w:shd w:val="clear" w:color="auto" w:fill="00B0F0"/>
          </w:tcPr>
          <w:p w14:paraId="76AA121E" w14:textId="77777777" w:rsidR="00EE1277" w:rsidRPr="00067D3A" w:rsidRDefault="00EE1277" w:rsidP="00D04E6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67D3A">
              <w:rPr>
                <w:rFonts w:ascii="Arial" w:hAnsi="Arial" w:cs="Arial"/>
                <w:b/>
                <w:sz w:val="20"/>
                <w:szCs w:val="20"/>
              </w:rPr>
              <w:t>Total (10%)</w:t>
            </w:r>
          </w:p>
        </w:tc>
        <w:tc>
          <w:tcPr>
            <w:tcW w:w="1072" w:type="dxa"/>
            <w:shd w:val="clear" w:color="auto" w:fill="00B0F0"/>
          </w:tcPr>
          <w:p w14:paraId="7585EE20" w14:textId="77777777" w:rsidR="00EE1277" w:rsidRPr="00067D3A" w:rsidRDefault="00EE1277" w:rsidP="00D04E6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7D3A">
              <w:rPr>
                <w:rFonts w:ascii="Arial" w:hAnsi="Arial" w:cs="Arial"/>
                <w:b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</w:tr>
    </w:tbl>
    <w:p w14:paraId="0AA71748" w14:textId="77777777" w:rsidR="008D2690" w:rsidRDefault="008D2690"/>
    <w:sectPr w:rsidR="008D2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6DA6"/>
    <w:multiLevelType w:val="hybridMultilevel"/>
    <w:tmpl w:val="F5464178"/>
    <w:lvl w:ilvl="0" w:tplc="FCA4BF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F3B91"/>
    <w:multiLevelType w:val="hybridMultilevel"/>
    <w:tmpl w:val="EB280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F17AD"/>
    <w:multiLevelType w:val="hybridMultilevel"/>
    <w:tmpl w:val="2DF6892A"/>
    <w:lvl w:ilvl="0" w:tplc="8EE6A5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77"/>
    <w:rsid w:val="004229C1"/>
    <w:rsid w:val="004E395F"/>
    <w:rsid w:val="008D2690"/>
    <w:rsid w:val="00EE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40B0"/>
  <w15:chartTrackingRefBased/>
  <w15:docId w15:val="{D2D64574-7539-4543-9E6E-804AD378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277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1277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1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834</Words>
  <Characters>4755</Characters>
  <Application>Microsoft Office Word</Application>
  <DocSecurity>0</DocSecurity>
  <Lines>39</Lines>
  <Paragraphs>11</Paragraphs>
  <ScaleCrop>false</ScaleCrop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Wang</dc:creator>
  <cp:keywords/>
  <dc:description/>
  <cp:lastModifiedBy>Tim Wang</cp:lastModifiedBy>
  <cp:revision>1</cp:revision>
  <dcterms:created xsi:type="dcterms:W3CDTF">2021-08-22T12:45:00Z</dcterms:created>
  <dcterms:modified xsi:type="dcterms:W3CDTF">2021-08-22T12:45:00Z</dcterms:modified>
</cp:coreProperties>
</file>