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CA" w:rsidRPr="004E5BF6" w:rsidRDefault="003522CA" w:rsidP="003522CA">
      <w:pPr>
        <w:spacing w:line="360" w:lineRule="auto"/>
        <w:jc w:val="center"/>
        <w:rPr>
          <w:b/>
          <w:sz w:val="36"/>
          <w:szCs w:val="36"/>
        </w:rPr>
      </w:pPr>
      <w:r w:rsidRPr="004E5BF6">
        <w:rPr>
          <w:b/>
          <w:sz w:val="36"/>
          <w:szCs w:val="36"/>
        </w:rPr>
        <w:t>全国计算机技术与软件专业技术资格（水平）考试</w:t>
      </w:r>
    </w:p>
    <w:p w:rsidR="003522CA" w:rsidRPr="00E17BBD" w:rsidRDefault="003522CA" w:rsidP="003522CA">
      <w:pPr>
        <w:spacing w:line="360" w:lineRule="auto"/>
        <w:jc w:val="center"/>
        <w:rPr>
          <w:sz w:val="36"/>
          <w:szCs w:val="36"/>
        </w:rPr>
      </w:pPr>
    </w:p>
    <w:p w:rsidR="003522CA" w:rsidRPr="004E5BF6" w:rsidRDefault="003522CA" w:rsidP="003522CA">
      <w:pPr>
        <w:spacing w:line="360" w:lineRule="auto"/>
        <w:jc w:val="center"/>
        <w:rPr>
          <w:b/>
          <w:sz w:val="32"/>
          <w:szCs w:val="32"/>
        </w:rPr>
      </w:pPr>
      <w:r w:rsidRPr="004E5BF6">
        <w:rPr>
          <w:b/>
          <w:sz w:val="32"/>
          <w:szCs w:val="32"/>
        </w:rPr>
        <w:t>20</w:t>
      </w:r>
      <w:r>
        <w:rPr>
          <w:rFonts w:hint="eastAsia"/>
          <w:b/>
          <w:sz w:val="32"/>
          <w:szCs w:val="32"/>
        </w:rPr>
        <w:t>11</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3522CA" w:rsidRPr="00294B4B" w:rsidRDefault="003522CA" w:rsidP="003522CA">
      <w:pPr>
        <w:spacing w:line="360" w:lineRule="auto"/>
        <w:jc w:val="center"/>
        <w:rPr>
          <w:sz w:val="28"/>
          <w:szCs w:val="28"/>
        </w:rPr>
      </w:pPr>
    </w:p>
    <w:p w:rsidR="003522CA" w:rsidRPr="0074427A" w:rsidRDefault="003522CA" w:rsidP="003522C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522CA" w:rsidRDefault="003522CA" w:rsidP="003522CA">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3522CA" w:rsidRPr="00B5309F" w:rsidTr="000657FE">
        <w:tc>
          <w:tcPr>
            <w:tcW w:w="3969" w:type="dxa"/>
          </w:tcPr>
          <w:p w:rsidR="003522CA" w:rsidRPr="00B5309F" w:rsidRDefault="003522CA" w:rsidP="000657FE">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522CA" w:rsidRDefault="003522CA" w:rsidP="003522CA">
      <w:pPr>
        <w:spacing w:line="360" w:lineRule="auto"/>
      </w:pPr>
    </w:p>
    <w:p w:rsidR="003522CA" w:rsidRPr="00067E63" w:rsidRDefault="003522CA" w:rsidP="003522C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522CA" w:rsidRPr="00067E63" w:rsidRDefault="003522CA" w:rsidP="003522C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522CA" w:rsidRPr="00067E63" w:rsidRDefault="003522CA" w:rsidP="003522C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522CA" w:rsidRPr="00067E63" w:rsidRDefault="003522CA" w:rsidP="003522CA">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522CA" w:rsidRPr="00067E63" w:rsidRDefault="003522CA" w:rsidP="003522CA">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522CA" w:rsidRPr="00067E63" w:rsidRDefault="003522CA" w:rsidP="003522CA">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522CA" w:rsidRPr="00067E63" w:rsidRDefault="003522CA" w:rsidP="003522C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522CA" w:rsidRPr="00067E63" w:rsidRDefault="003522CA" w:rsidP="003522CA">
      <w:pPr>
        <w:spacing w:line="360" w:lineRule="auto"/>
        <w:rPr>
          <w:sz w:val="24"/>
          <w:szCs w:val="24"/>
        </w:rPr>
      </w:pPr>
    </w:p>
    <w:p w:rsidR="003522CA" w:rsidRPr="00067E63" w:rsidRDefault="003522CA" w:rsidP="003522CA">
      <w:pPr>
        <w:spacing w:line="360" w:lineRule="auto"/>
        <w:rPr>
          <w:b/>
          <w:sz w:val="24"/>
          <w:szCs w:val="24"/>
        </w:rPr>
      </w:pPr>
      <w:r w:rsidRPr="00067E63">
        <w:rPr>
          <w:rFonts w:hint="eastAsia"/>
          <w:b/>
          <w:sz w:val="24"/>
          <w:szCs w:val="24"/>
        </w:rPr>
        <w:t>例题</w:t>
      </w:r>
    </w:p>
    <w:p w:rsidR="003522CA" w:rsidRPr="00067E63" w:rsidRDefault="003522CA" w:rsidP="003522CA">
      <w:pPr>
        <w:spacing w:line="360" w:lineRule="auto"/>
        <w:ind w:firstLine="420"/>
        <w:rPr>
          <w:sz w:val="24"/>
          <w:szCs w:val="24"/>
        </w:rPr>
      </w:pPr>
      <w:r w:rsidRPr="00067E63">
        <w:rPr>
          <w:rFonts w:hint="eastAsia"/>
          <w:sz w:val="24"/>
          <w:szCs w:val="24"/>
        </w:rPr>
        <w:t>20</w:t>
      </w:r>
      <w:r>
        <w:rPr>
          <w:rFonts w:hint="eastAsia"/>
          <w:sz w:val="24"/>
          <w:szCs w:val="24"/>
        </w:rPr>
        <w:t>1</w:t>
      </w:r>
      <w:r w:rsidR="001861DE">
        <w:rPr>
          <w:rFonts w:hint="eastAsia"/>
          <w:sz w:val="24"/>
          <w:szCs w:val="24"/>
        </w:rPr>
        <w:t>1</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3522CA" w:rsidRPr="00067E63" w:rsidRDefault="003522CA" w:rsidP="003522C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522CA" w:rsidRPr="00067E63" w:rsidRDefault="003522CA" w:rsidP="003522CA">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3522CA" w:rsidRPr="00067E63" w:rsidRDefault="003522CA" w:rsidP="003522CA">
      <w:pPr>
        <w:spacing w:line="360" w:lineRule="auto"/>
        <w:rPr>
          <w:sz w:val="24"/>
          <w:szCs w:val="24"/>
        </w:rPr>
      </w:pPr>
      <w:r w:rsidRPr="00067E63">
        <w:rPr>
          <w:rFonts w:hint="eastAsia"/>
          <w:sz w:val="24"/>
          <w:szCs w:val="24"/>
        </w:rPr>
        <w:t>（参看下表）。</w:t>
      </w:r>
    </w:p>
    <w:p w:rsidR="003522CA" w:rsidRPr="006F5489" w:rsidRDefault="003522CA" w:rsidP="003522CA">
      <w:pPr>
        <w:spacing w:line="360" w:lineRule="auto"/>
      </w:pPr>
    </w:p>
    <w:tbl>
      <w:tblPr>
        <w:tblStyle w:val="a8"/>
        <w:tblW w:w="0" w:type="auto"/>
        <w:tblInd w:w="3085" w:type="dxa"/>
        <w:tblLook w:val="04A0"/>
      </w:tblPr>
      <w:tblGrid>
        <w:gridCol w:w="1176"/>
        <w:gridCol w:w="950"/>
      </w:tblGrid>
      <w:tr w:rsidR="003522CA" w:rsidRPr="006F5489" w:rsidTr="000657FE">
        <w:tc>
          <w:tcPr>
            <w:tcW w:w="1176" w:type="dxa"/>
          </w:tcPr>
          <w:p w:rsidR="003522CA" w:rsidRPr="006F5489" w:rsidRDefault="003522CA" w:rsidP="000657FE">
            <w:pPr>
              <w:spacing w:line="360" w:lineRule="auto"/>
              <w:jc w:val="center"/>
            </w:pPr>
            <w:r w:rsidRPr="006F5489">
              <w:rPr>
                <w:rFonts w:hint="eastAsia"/>
              </w:rPr>
              <w:t>例题</w:t>
            </w:r>
          </w:p>
        </w:tc>
        <w:tc>
          <w:tcPr>
            <w:tcW w:w="950" w:type="dxa"/>
          </w:tcPr>
          <w:p w:rsidR="003522CA" w:rsidRPr="006F5489" w:rsidRDefault="003522CA" w:rsidP="000657FE">
            <w:pPr>
              <w:spacing w:line="360" w:lineRule="auto"/>
              <w:jc w:val="center"/>
            </w:pPr>
            <w:r w:rsidRPr="006F5489">
              <w:rPr>
                <w:rFonts w:hint="eastAsia"/>
              </w:rPr>
              <w:t>解答栏</w:t>
            </w:r>
          </w:p>
        </w:tc>
      </w:tr>
      <w:tr w:rsidR="003522CA" w:rsidRPr="006F5489" w:rsidTr="000657FE">
        <w:tc>
          <w:tcPr>
            <w:tcW w:w="1176" w:type="dxa"/>
          </w:tcPr>
          <w:p w:rsidR="003522CA" w:rsidRPr="006F5489" w:rsidRDefault="003522CA" w:rsidP="000657FE">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522CA" w:rsidRPr="006F5489" w:rsidRDefault="003522CA" w:rsidP="000657FE">
            <w:pPr>
              <w:spacing w:line="360" w:lineRule="auto"/>
              <w:jc w:val="center"/>
            </w:pPr>
            <w:r w:rsidRPr="006F5489">
              <w:t>11</w:t>
            </w:r>
          </w:p>
        </w:tc>
      </w:tr>
      <w:tr w:rsidR="003522CA" w:rsidRPr="006F5489" w:rsidTr="000657FE">
        <w:tc>
          <w:tcPr>
            <w:tcW w:w="1176" w:type="dxa"/>
          </w:tcPr>
          <w:p w:rsidR="003522CA" w:rsidRPr="006F5489" w:rsidRDefault="003522CA" w:rsidP="000657FE">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522CA" w:rsidRPr="006F5489" w:rsidRDefault="003522CA" w:rsidP="000657FE">
            <w:pPr>
              <w:spacing w:line="360" w:lineRule="auto"/>
              <w:jc w:val="center"/>
            </w:pPr>
            <w:r w:rsidRPr="006F5489">
              <w:t>4</w:t>
            </w:r>
          </w:p>
        </w:tc>
      </w:tr>
    </w:tbl>
    <w:p w:rsidR="003522CA" w:rsidRDefault="003522CA" w:rsidP="003522CA">
      <w:pPr>
        <w:spacing w:line="360" w:lineRule="auto"/>
        <w:rPr>
          <w:rFonts w:asciiTheme="minorEastAsia" w:hAnsiTheme="minorEastAsia"/>
          <w:b/>
          <w:szCs w:val="21"/>
        </w:rPr>
      </w:pPr>
    </w:p>
    <w:p w:rsidR="003522CA" w:rsidRPr="003522CA" w:rsidRDefault="003522CA" w:rsidP="009341AB">
      <w:pPr>
        <w:spacing w:line="360" w:lineRule="auto"/>
        <w:rPr>
          <w:rFonts w:ascii="宋体" w:eastAsia="宋体" w:hAnsi="宋体" w:hint="eastAsia"/>
          <w:szCs w:val="21"/>
        </w:rPr>
      </w:pPr>
    </w:p>
    <w:p w:rsidR="004561A6"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lastRenderedPageBreak/>
        <w:t>试题一</w:t>
      </w:r>
    </w:p>
    <w:p w:rsidR="004561A6" w:rsidRPr="001824D0" w:rsidRDefault="004561A6" w:rsidP="009341AB">
      <w:pPr>
        <w:spacing w:line="360" w:lineRule="auto"/>
        <w:rPr>
          <w:rFonts w:ascii="宋体" w:eastAsia="宋体" w:hAnsi="宋体"/>
          <w:b/>
          <w:szCs w:val="21"/>
        </w:rPr>
      </w:pPr>
      <w:r w:rsidRPr="001824D0">
        <w:rPr>
          <w:rFonts w:ascii="宋体" w:eastAsia="宋体" w:hAnsi="宋体" w:hint="eastAsia"/>
          <w:b/>
          <w:szCs w:val="21"/>
        </w:rPr>
        <w:t>【说明】</w:t>
      </w:r>
    </w:p>
    <w:p w:rsidR="004561A6"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t>场景法是黑盒测试中重要的测试用例设计方法，通过场景描述业务流程（包括基本流（基本业务流程）和备选流（分支业务流程)），设计测试用例遍历软件系统功能，验证其正确性。</w:t>
      </w:r>
    </w:p>
    <w:p w:rsidR="004561A6" w:rsidRPr="009341AB" w:rsidRDefault="004561A6" w:rsidP="009341AB">
      <w:pPr>
        <w:spacing w:line="360" w:lineRule="auto"/>
        <w:rPr>
          <w:rFonts w:ascii="宋体" w:eastAsia="宋体" w:hAnsi="宋体"/>
          <w:szCs w:val="21"/>
        </w:rPr>
      </w:pPr>
      <w:r w:rsidRPr="009341AB">
        <w:rPr>
          <w:rFonts w:ascii="宋体" w:eastAsia="宋体" w:hAnsi="宋体" w:hint="eastAsia"/>
          <w:szCs w:val="21"/>
        </w:rPr>
        <w:t>下面是对电子不停车收费系统（ETC)的基本流和备选流的描述。</w:t>
      </w:r>
    </w:p>
    <w:p w:rsidR="004561A6" w:rsidRPr="009341AB" w:rsidRDefault="00060689" w:rsidP="009341AB">
      <w:pPr>
        <w:spacing w:line="360" w:lineRule="auto"/>
        <w:rPr>
          <w:rFonts w:ascii="宋体" w:eastAsia="宋体" w:hAnsi="宋体"/>
          <w:szCs w:val="21"/>
        </w:rPr>
      </w:pPr>
      <w:r w:rsidRPr="009341AB">
        <w:rPr>
          <w:rFonts w:ascii="宋体" w:eastAsia="宋体" w:hAnsi="宋体"/>
          <w:noProof/>
          <w:szCs w:val="21"/>
        </w:rPr>
        <w:drawing>
          <wp:inline distT="0" distB="0" distL="0" distR="0">
            <wp:extent cx="5274310" cy="4529301"/>
            <wp:effectExtent l="0" t="0" r="2540" b="5080"/>
            <wp:docPr id="4" name="图片 4" descr="http://www.rkpass.cn:8080/ruankao_work_version_0103/userfile/image/zjrujpcs-11-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zjrujpcs-11-x-x-1-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529301"/>
                    </a:xfrm>
                    <a:prstGeom prst="rect">
                      <a:avLst/>
                    </a:prstGeom>
                    <a:noFill/>
                    <a:ln>
                      <a:noFill/>
                    </a:ln>
                  </pic:spPr>
                </pic:pic>
              </a:graphicData>
            </a:graphic>
          </wp:inline>
        </w:drawing>
      </w:r>
    </w:p>
    <w:p w:rsidR="001824D0" w:rsidRDefault="004561A6" w:rsidP="009341AB">
      <w:pPr>
        <w:spacing w:line="360" w:lineRule="auto"/>
        <w:rPr>
          <w:rFonts w:ascii="宋体" w:eastAsia="宋体" w:hAnsi="宋体"/>
          <w:szCs w:val="21"/>
        </w:rPr>
      </w:pPr>
      <w:r w:rsidRPr="009341AB">
        <w:rPr>
          <w:rFonts w:ascii="宋体" w:eastAsia="宋体" w:hAnsi="宋体"/>
          <w:szCs w:val="21"/>
        </w:rPr>
        <w:t xml:space="preserve"> </w:t>
      </w:r>
    </w:p>
    <w:p w:rsidR="001824D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t>【问题1】</w:t>
      </w:r>
    </w:p>
    <w:p w:rsidR="004561A6"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t>使用场景法设计测试用例，指出所涉及到的基本流和备选流。基本流用A字母编号表示，备选流用表1-2中对应的字母编号表示。</w:t>
      </w:r>
    </w:p>
    <w:p w:rsidR="004561A6" w:rsidRPr="009341AB" w:rsidRDefault="004561A6" w:rsidP="009341AB">
      <w:pPr>
        <w:spacing w:line="360" w:lineRule="auto"/>
        <w:rPr>
          <w:rFonts w:ascii="宋体" w:eastAsia="宋体" w:hAnsi="宋体"/>
          <w:szCs w:val="21"/>
        </w:rPr>
      </w:pPr>
      <w:r w:rsidRPr="009341AB">
        <w:rPr>
          <w:rFonts w:ascii="宋体" w:eastAsia="宋体" w:hAnsi="宋体" w:hint="eastAsia"/>
          <w:szCs w:val="21"/>
        </w:rPr>
        <w:t>例如：</w:t>
      </w:r>
    </w:p>
    <w:p w:rsidR="004561A6" w:rsidRPr="009341AB" w:rsidRDefault="004561A6" w:rsidP="009341AB">
      <w:pPr>
        <w:spacing w:line="360" w:lineRule="auto"/>
        <w:outlineLvl w:val="0"/>
        <w:rPr>
          <w:rFonts w:ascii="宋体" w:eastAsia="宋体" w:hAnsi="宋体"/>
          <w:szCs w:val="21"/>
        </w:rPr>
      </w:pPr>
      <w:r w:rsidRPr="009341AB">
        <w:rPr>
          <w:rFonts w:ascii="宋体" w:eastAsia="宋体" w:hAnsi="宋体" w:hint="eastAsia"/>
          <w:szCs w:val="21"/>
        </w:rPr>
        <w:t xml:space="preserve">T01： A </w:t>
      </w:r>
    </w:p>
    <w:p w:rsidR="004561A6" w:rsidRPr="009341AB" w:rsidRDefault="004561A6" w:rsidP="009341AB">
      <w:pPr>
        <w:spacing w:line="360" w:lineRule="auto"/>
        <w:outlineLvl w:val="0"/>
        <w:rPr>
          <w:rFonts w:ascii="宋体" w:eastAsia="宋体" w:hAnsi="宋体"/>
          <w:szCs w:val="21"/>
        </w:rPr>
      </w:pPr>
      <w:r w:rsidRPr="009341AB">
        <w:rPr>
          <w:rFonts w:ascii="宋体" w:eastAsia="宋体" w:hAnsi="宋体" w:hint="eastAsia"/>
          <w:szCs w:val="21"/>
        </w:rPr>
        <w:t>T02： A、B</w:t>
      </w:r>
    </w:p>
    <w:p w:rsidR="004561A6" w:rsidRDefault="004561A6" w:rsidP="009341AB">
      <w:pPr>
        <w:spacing w:line="360" w:lineRule="auto"/>
        <w:rPr>
          <w:rFonts w:ascii="宋体" w:eastAsia="宋体" w:hAnsi="宋体"/>
          <w:szCs w:val="21"/>
        </w:rPr>
      </w:pPr>
      <w:r w:rsidRPr="009341AB">
        <w:rPr>
          <w:rFonts w:ascii="宋体" w:eastAsia="宋体" w:hAnsi="宋体"/>
          <w:szCs w:val="21"/>
        </w:rPr>
        <w:t xml:space="preserve"> </w:t>
      </w:r>
    </w:p>
    <w:p w:rsidR="001824D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t>【问题2】</w:t>
      </w:r>
    </w:p>
    <w:p w:rsidR="00EB2A22"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lastRenderedPageBreak/>
        <w:t>针对问题1设计的测试用例，依次将初次读取车辆信息、最终读取车辆信息、账户号码、账户余额和账户状态等信息填入下述测试用例表中。表中行代表各个测试用例，</w:t>
      </w:r>
      <w:proofErr w:type="gramStart"/>
      <w:r w:rsidRPr="009341AB">
        <w:rPr>
          <w:rFonts w:ascii="宋体" w:eastAsia="宋体" w:hAnsi="宋体" w:hint="eastAsia"/>
          <w:szCs w:val="21"/>
        </w:rPr>
        <w:t>列代表</w:t>
      </w:r>
      <w:proofErr w:type="gramEnd"/>
      <w:r w:rsidRPr="009341AB">
        <w:rPr>
          <w:rFonts w:ascii="宋体" w:eastAsia="宋体" w:hAnsi="宋体" w:hint="eastAsia"/>
          <w:szCs w:val="21"/>
        </w:rPr>
        <w:t>测试用例的输入值，用V表示有效数据元素，用I表示无效数据元素，n/a表示不适用，例如T01表示“成功通过”用例。</w:t>
      </w:r>
    </w:p>
    <w:p w:rsidR="00060689" w:rsidRPr="009341AB" w:rsidRDefault="00060689" w:rsidP="009341AB">
      <w:pPr>
        <w:spacing w:line="360" w:lineRule="auto"/>
        <w:rPr>
          <w:rFonts w:ascii="宋体" w:eastAsia="宋体" w:hAnsi="宋体"/>
          <w:szCs w:val="21"/>
        </w:rPr>
      </w:pPr>
      <w:r w:rsidRPr="009341AB">
        <w:rPr>
          <w:rFonts w:ascii="宋体" w:eastAsia="宋体" w:hAnsi="宋体"/>
          <w:noProof/>
          <w:szCs w:val="21"/>
        </w:rPr>
        <w:drawing>
          <wp:inline distT="0" distB="0" distL="0" distR="0">
            <wp:extent cx="5219065" cy="2596515"/>
            <wp:effectExtent l="0" t="0" r="635" b="0"/>
            <wp:docPr id="5" name="图片 5" descr="http://www.rkpass.cn:8080/ruankao_work_version_0103/userfile/image/zjrujpcs-11-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1-x-x-1-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065" cy="2596515"/>
                    </a:xfrm>
                    <a:prstGeom prst="rect">
                      <a:avLst/>
                    </a:prstGeom>
                    <a:noFill/>
                    <a:ln>
                      <a:noFill/>
                    </a:ln>
                  </pic:spPr>
                </pic:pic>
              </a:graphicData>
            </a:graphic>
          </wp:inline>
        </w:drawing>
      </w:r>
    </w:p>
    <w:p w:rsidR="001824D0" w:rsidRDefault="001824D0">
      <w:pPr>
        <w:widowControl/>
        <w:jc w:val="left"/>
        <w:rPr>
          <w:rFonts w:ascii="宋体" w:eastAsia="宋体" w:hAnsi="宋体"/>
          <w:szCs w:val="21"/>
        </w:rPr>
      </w:pPr>
      <w:r>
        <w:rPr>
          <w:rFonts w:ascii="宋体" w:eastAsia="宋体" w:hAnsi="宋体"/>
          <w:szCs w:val="21"/>
        </w:rPr>
        <w:br w:type="page"/>
      </w:r>
    </w:p>
    <w:p w:rsidR="00E4425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lastRenderedPageBreak/>
        <w:t>试题二</w:t>
      </w:r>
    </w:p>
    <w:p w:rsidR="00E44250" w:rsidRPr="001824D0" w:rsidRDefault="00E44250" w:rsidP="009341AB">
      <w:pPr>
        <w:spacing w:line="360" w:lineRule="auto"/>
        <w:rPr>
          <w:rFonts w:ascii="宋体" w:eastAsia="宋体" w:hAnsi="宋体"/>
          <w:b/>
          <w:szCs w:val="21"/>
        </w:rPr>
      </w:pPr>
      <w:r w:rsidRPr="001824D0">
        <w:rPr>
          <w:rFonts w:ascii="宋体" w:eastAsia="宋体" w:hAnsi="宋体" w:hint="eastAsia"/>
          <w:b/>
          <w:szCs w:val="21"/>
        </w:rPr>
        <w:t>【说明】</w:t>
      </w:r>
    </w:p>
    <w:p w:rsidR="00E44250" w:rsidRPr="009341AB" w:rsidRDefault="00E44250" w:rsidP="001824D0">
      <w:pPr>
        <w:spacing w:line="360" w:lineRule="auto"/>
        <w:ind w:firstLine="420"/>
        <w:rPr>
          <w:rFonts w:ascii="宋体" w:eastAsia="宋体" w:hAnsi="宋体"/>
          <w:szCs w:val="21"/>
        </w:rPr>
      </w:pPr>
      <w:r w:rsidRPr="009341AB">
        <w:rPr>
          <w:rFonts w:ascii="宋体" w:eastAsia="宋体" w:hAnsi="宋体" w:hint="eastAsia"/>
          <w:szCs w:val="21"/>
        </w:rPr>
        <w:t>逻辑覆盖法是</w:t>
      </w:r>
      <w:proofErr w:type="gramStart"/>
      <w:r w:rsidRPr="009341AB">
        <w:rPr>
          <w:rFonts w:ascii="宋体" w:eastAsia="宋体" w:hAnsi="宋体" w:hint="eastAsia"/>
          <w:szCs w:val="21"/>
        </w:rPr>
        <w:t>设计白盒测试用例</w:t>
      </w:r>
      <w:proofErr w:type="gramEnd"/>
      <w:r w:rsidRPr="009341AB">
        <w:rPr>
          <w:rFonts w:ascii="宋体" w:eastAsia="宋体" w:hAnsi="宋体" w:hint="eastAsia"/>
          <w:szCs w:val="21"/>
        </w:rPr>
        <w:t>的主要方法之一，它通过对程序逻辑结构的遍历实现程序的覆盖。针对以下由C语言编写的程序，按要求回答问题。</w:t>
      </w:r>
    </w:p>
    <w:p w:rsidR="00E44250" w:rsidRPr="009341AB" w:rsidRDefault="00D55A1B" w:rsidP="00645440">
      <w:pPr>
        <w:spacing w:line="360" w:lineRule="auto"/>
        <w:jc w:val="center"/>
        <w:rPr>
          <w:rFonts w:ascii="宋体" w:eastAsia="宋体" w:hAnsi="宋体"/>
          <w:szCs w:val="21"/>
        </w:rPr>
      </w:pPr>
      <w:r w:rsidRPr="009341AB">
        <w:rPr>
          <w:rFonts w:ascii="宋体" w:eastAsia="宋体" w:hAnsi="宋体"/>
          <w:noProof/>
          <w:szCs w:val="21"/>
        </w:rPr>
        <w:drawing>
          <wp:inline distT="0" distB="0" distL="0" distR="0">
            <wp:extent cx="3002280" cy="3355975"/>
            <wp:effectExtent l="0" t="0" r="7620" b="0"/>
            <wp:docPr id="6" name="图片 6" descr="http://www.rkpass.cn:8080/ruankao_work_version_0103/userfile/image/zjrujpcs-11-x-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1-x-x-2-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2280" cy="3355975"/>
                    </a:xfrm>
                    <a:prstGeom prst="rect">
                      <a:avLst/>
                    </a:prstGeom>
                    <a:noFill/>
                    <a:ln>
                      <a:noFill/>
                    </a:ln>
                  </pic:spPr>
                </pic:pic>
              </a:graphicData>
            </a:graphic>
          </wp:inline>
        </w:drawing>
      </w:r>
    </w:p>
    <w:p w:rsidR="00D55A1B" w:rsidRPr="009341AB" w:rsidRDefault="00D55A1B" w:rsidP="00645440">
      <w:pPr>
        <w:spacing w:line="360" w:lineRule="auto"/>
        <w:jc w:val="center"/>
        <w:rPr>
          <w:rFonts w:ascii="宋体" w:eastAsia="宋体" w:hAnsi="宋体"/>
          <w:szCs w:val="21"/>
        </w:rPr>
      </w:pPr>
      <w:r w:rsidRPr="009341AB">
        <w:rPr>
          <w:rFonts w:ascii="宋体" w:eastAsia="宋体" w:hAnsi="宋体"/>
          <w:noProof/>
          <w:szCs w:val="21"/>
        </w:rPr>
        <w:drawing>
          <wp:inline distT="0" distB="0" distL="0" distR="0">
            <wp:extent cx="3502025" cy="586740"/>
            <wp:effectExtent l="0" t="0" r="3175" b="3810"/>
            <wp:docPr id="7" name="图片 7" descr="http://www.rkpass.cn:8080/ruankao_work_version_0103/userfile/image/zjrujpcs-11-x-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1-x-x-2-2.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2025" cy="586740"/>
                    </a:xfrm>
                    <a:prstGeom prst="rect">
                      <a:avLst/>
                    </a:prstGeom>
                    <a:noFill/>
                    <a:ln>
                      <a:noFill/>
                    </a:ln>
                  </pic:spPr>
                </pic:pic>
              </a:graphicData>
            </a:graphic>
          </wp:inline>
        </w:drawing>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E44250"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请给出满足100%DC（判定覆盖）所需的逻辑条件。</w:t>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E44250"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 xml:space="preserve"> 请画出上述程序的控制流图，并计算其控制流图的环路复杂度V(G)。</w:t>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060689"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假设函数</w:t>
      </w:r>
      <w:proofErr w:type="spellStart"/>
      <w:r w:rsidRPr="009341AB">
        <w:rPr>
          <w:rFonts w:ascii="宋体" w:eastAsia="宋体" w:hAnsi="宋体" w:hint="eastAsia"/>
          <w:szCs w:val="21"/>
        </w:rPr>
        <w:t>gz_open</w:t>
      </w:r>
      <w:proofErr w:type="spellEnd"/>
      <w:r w:rsidRPr="009341AB">
        <w:rPr>
          <w:rFonts w:ascii="宋体" w:eastAsia="宋体" w:hAnsi="宋体" w:hint="eastAsia"/>
          <w:szCs w:val="21"/>
        </w:rPr>
        <w:t>的参数mode是由26个小写字母'a</w:t>
      </w:r>
      <w:proofErr w:type="gramStart"/>
      <w:r w:rsidRPr="009341AB">
        <w:rPr>
          <w:rFonts w:ascii="宋体" w:eastAsia="宋体" w:hAnsi="宋体" w:hint="eastAsia"/>
          <w:szCs w:val="21"/>
        </w:rPr>
        <w:t>’</w:t>
      </w:r>
      <w:proofErr w:type="gramEnd"/>
      <w:r w:rsidRPr="009341AB">
        <w:rPr>
          <w:rFonts w:ascii="宋体" w:eastAsia="宋体" w:hAnsi="宋体" w:hint="eastAsia"/>
          <w:szCs w:val="21"/>
        </w:rPr>
        <w:t>-'z</w:t>
      </w:r>
      <w:proofErr w:type="gramStart"/>
      <w:r w:rsidRPr="009341AB">
        <w:rPr>
          <w:rFonts w:ascii="宋体" w:eastAsia="宋体" w:hAnsi="宋体" w:hint="eastAsia"/>
          <w:szCs w:val="21"/>
        </w:rPr>
        <w:t>’</w:t>
      </w:r>
      <w:proofErr w:type="gramEnd"/>
      <w:r w:rsidRPr="009341AB">
        <w:rPr>
          <w:rFonts w:ascii="宋体" w:eastAsia="宋体" w:hAnsi="宋体" w:hint="eastAsia"/>
          <w:szCs w:val="21"/>
        </w:rPr>
        <w:t>、数字'0'-'9</w:t>
      </w:r>
      <w:proofErr w:type="gramStart"/>
      <w:r w:rsidRPr="009341AB">
        <w:rPr>
          <w:rFonts w:ascii="宋体" w:eastAsia="宋体" w:hAnsi="宋体" w:hint="eastAsia"/>
          <w:szCs w:val="21"/>
        </w:rPr>
        <w:t>’</w:t>
      </w:r>
      <w:proofErr w:type="gramEnd"/>
      <w:r w:rsidRPr="009341AB">
        <w:rPr>
          <w:rFonts w:ascii="宋体" w:eastAsia="宋体" w:hAnsi="宋体" w:hint="eastAsia"/>
          <w:szCs w:val="21"/>
        </w:rPr>
        <w:t>以及空格组成的字符串，请使用基本路径测试法构造1个测试用例，使之覆盖所有基本路径。</w:t>
      </w: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D55A1B"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试题三</w:t>
      </w:r>
    </w:p>
    <w:p w:rsidR="00D55A1B" w:rsidRPr="00645440" w:rsidRDefault="00D55A1B" w:rsidP="009341AB">
      <w:pPr>
        <w:spacing w:line="360" w:lineRule="auto"/>
        <w:rPr>
          <w:rFonts w:ascii="宋体" w:eastAsia="宋体" w:hAnsi="宋体"/>
          <w:b/>
          <w:szCs w:val="21"/>
        </w:rPr>
      </w:pPr>
      <w:r w:rsidRPr="00645440">
        <w:rPr>
          <w:rFonts w:ascii="宋体" w:eastAsia="宋体" w:hAnsi="宋体" w:hint="eastAsia"/>
          <w:b/>
          <w:szCs w:val="21"/>
        </w:rPr>
        <w:t>【说明】</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在CNCERT/CC (国家计算机网络应急技术处理协调中心）处理的安全事件中，国内政府机构和重要信息系统部门的网页篡改类事件数量增长迅速。2011年6月的某一周，中国境内仅网页被篡改的网站就有660个，其中政府网站105个。网站内容复制容易，转载速度快，后果难以预料，网页如果被篡改，将直接危害该网站的利益，尤其是门户网站作为政府发布重要新闻、重大方针政策、法规和企业信息等的重要渠道，一旦被黑客篡改，将严重损害政府和企业形象。</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从网站页面被篡改的角度来看，存在两种攻击的可能，一种是网站被入侵，也就是说网站页面确实被篡改了，另外一种是网站被劫持，这种情况下网站的页面实际上并没有被篡改，但是攻击者劫持了网络访问并发送欺骗页面给来访者，进而造成页面被篡改的表象。</w:t>
      </w:r>
    </w:p>
    <w:p w:rsidR="00D55A1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通过入侵从而进行网页篡改的可能途径有哪些？这些途径各对应安全系统防护体系的哪个层次？</w:t>
      </w:r>
    </w:p>
    <w:p w:rsidR="00D55A1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针对网页被篡改的问题，从技术层面看有哪些防范措施？</w:t>
      </w:r>
    </w:p>
    <w:p w:rsidR="00D55A1B" w:rsidRPr="009341A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D55A1B"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现在出现了一些基于监测与恢复的页面防篡改系统，这类防篡改系统应具备哪些基本功能？</w:t>
      </w: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645440" w:rsidRDefault="00645440">
      <w:pPr>
        <w:widowControl/>
        <w:jc w:val="left"/>
        <w:rPr>
          <w:rFonts w:ascii="宋体" w:eastAsia="宋体" w:hAnsi="宋体"/>
          <w:szCs w:val="21"/>
        </w:rPr>
      </w:pPr>
      <w:r>
        <w:rPr>
          <w:rFonts w:ascii="宋体" w:eastAsia="宋体" w:hAnsi="宋体"/>
          <w:szCs w:val="21"/>
        </w:rPr>
        <w:br w:type="page"/>
      </w:r>
    </w:p>
    <w:p w:rsidR="0003326D"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试题四</w:t>
      </w:r>
    </w:p>
    <w:p w:rsidR="0003326D" w:rsidRPr="00645440" w:rsidRDefault="0003326D" w:rsidP="009341AB">
      <w:pPr>
        <w:spacing w:line="360" w:lineRule="auto"/>
        <w:rPr>
          <w:rFonts w:ascii="宋体" w:eastAsia="宋体" w:hAnsi="宋体"/>
          <w:b/>
          <w:szCs w:val="21"/>
        </w:rPr>
      </w:pPr>
      <w:r w:rsidRPr="00645440">
        <w:rPr>
          <w:rFonts w:ascii="宋体" w:eastAsia="宋体" w:hAnsi="宋体" w:hint="eastAsia"/>
          <w:b/>
          <w:szCs w:val="21"/>
        </w:rPr>
        <w:t>【说明】</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某公司开发基于Web的招聘系统，采用Java EE系统架构。系统提供用户注册、职位设置、接受应聘者的申请和评估录取应聘者等功能。接受申请主要是验证应聘者提交的姓名、地址、照片、简历和预申请职位等信息的完整性，并发送给应聘者相关通知；评估应聘者主要是根据部门经理设置所需职位，对已经受理的申请进行资格审查，发送给应聘者录用与否的相关决策信息。</w:t>
      </w:r>
    </w:p>
    <w:p w:rsidR="0003326D" w:rsidRPr="009341AB" w:rsidRDefault="0003326D" w:rsidP="009341AB">
      <w:pPr>
        <w:spacing w:line="360" w:lineRule="auto"/>
        <w:rPr>
          <w:rFonts w:ascii="宋体" w:eastAsia="宋体" w:hAnsi="宋体"/>
          <w:szCs w:val="21"/>
        </w:rPr>
      </w:pPr>
      <w:r w:rsidRPr="009341AB">
        <w:rPr>
          <w:rFonts w:ascii="宋体" w:eastAsia="宋体" w:hAnsi="宋体" w:hint="eastAsia"/>
          <w:szCs w:val="21"/>
        </w:rPr>
        <w:t>系统要支持：</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（1）在50个用户并发时，主要功能的处理能力至少要达到5个请求/秒，平均数据量12KB/请求；</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（2）用户可以通过PC、移动设备上的不同操作系统和浏览器进行访问。</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简要叙述招聘系统链接测试的主要测试内容。</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简要叙述为了达到系统要支持的（2)，需要进行哪些兼容性测试，并设计一个兼容性测试矩阵实例。</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在满足系统要支持的（1）时，计算系统的通信吞吐量。</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【问题4】</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系统实现时，对用户的登录判断所用的动态SQL语句如下：</w:t>
      </w:r>
    </w:p>
    <w:p w:rsidR="0003326D" w:rsidRPr="009341AB" w:rsidRDefault="0003326D" w:rsidP="009341AB">
      <w:pPr>
        <w:spacing w:line="360" w:lineRule="auto"/>
        <w:rPr>
          <w:rFonts w:ascii="宋体" w:eastAsia="宋体" w:hAnsi="宋体"/>
          <w:szCs w:val="21"/>
        </w:rPr>
      </w:pPr>
      <w:r w:rsidRPr="009341AB">
        <w:rPr>
          <w:rFonts w:ascii="宋体" w:eastAsia="宋体" w:hAnsi="宋体" w:hint="eastAsia"/>
          <w:szCs w:val="21"/>
        </w:rPr>
        <w:t>"SELECT * FROM Users WHERE User</w:t>
      </w:r>
      <w:proofErr w:type="gramStart"/>
      <w:r w:rsidRPr="009341AB">
        <w:rPr>
          <w:rFonts w:ascii="宋体" w:eastAsia="宋体" w:hAnsi="宋体" w:hint="eastAsia"/>
          <w:szCs w:val="21"/>
        </w:rPr>
        <w:t>一</w:t>
      </w:r>
      <w:proofErr w:type="gramEnd"/>
      <w:r w:rsidRPr="009341AB">
        <w:rPr>
          <w:rFonts w:ascii="宋体" w:eastAsia="宋体" w:hAnsi="宋体" w:hint="eastAsia"/>
          <w:szCs w:val="21"/>
        </w:rPr>
        <w:t xml:space="preserve">Name = ' " + </w:t>
      </w:r>
      <w:proofErr w:type="spellStart"/>
      <w:r w:rsidRPr="009341AB">
        <w:rPr>
          <w:rFonts w:ascii="宋体" w:eastAsia="宋体" w:hAnsi="宋体" w:hint="eastAsia"/>
          <w:szCs w:val="21"/>
        </w:rPr>
        <w:t>strUserName</w:t>
      </w:r>
      <w:proofErr w:type="spellEnd"/>
      <w:r w:rsidRPr="009341AB">
        <w:rPr>
          <w:rFonts w:ascii="宋体" w:eastAsia="宋体" w:hAnsi="宋体" w:hint="eastAsia"/>
          <w:szCs w:val="21"/>
        </w:rPr>
        <w:t xml:space="preserve"> + " 'AND Password =' " + </w:t>
      </w:r>
      <w:proofErr w:type="spellStart"/>
      <w:r w:rsidRPr="009341AB">
        <w:rPr>
          <w:rFonts w:ascii="宋体" w:eastAsia="宋体" w:hAnsi="宋体" w:hint="eastAsia"/>
          <w:szCs w:val="21"/>
        </w:rPr>
        <w:t>strPassword</w:t>
      </w:r>
      <w:proofErr w:type="spellEnd"/>
      <w:r w:rsidRPr="009341AB">
        <w:rPr>
          <w:rFonts w:ascii="宋体" w:eastAsia="宋体" w:hAnsi="宋体" w:hint="eastAsia"/>
          <w:szCs w:val="21"/>
        </w:rPr>
        <w:t xml:space="preserve"> + " '；"</w:t>
      </w:r>
    </w:p>
    <w:p w:rsidR="00D55A1B" w:rsidRPr="009341AB" w:rsidRDefault="0003326D" w:rsidP="009341AB">
      <w:pPr>
        <w:spacing w:line="360" w:lineRule="auto"/>
        <w:rPr>
          <w:rFonts w:ascii="宋体" w:eastAsia="宋体" w:hAnsi="宋体"/>
          <w:szCs w:val="21"/>
        </w:rPr>
      </w:pPr>
      <w:r w:rsidRPr="009341AB">
        <w:rPr>
          <w:rFonts w:ascii="宋体" w:eastAsia="宋体" w:hAnsi="宋体" w:hint="eastAsia"/>
          <w:szCs w:val="21"/>
        </w:rPr>
        <w:t>该SQL语句是否能防止SQL注入？请设计一个测试用例，以测试SQL注入，并说明防止SQL注入的方法。</w:t>
      </w:r>
    </w:p>
    <w:p w:rsidR="0003326D" w:rsidRPr="009341AB" w:rsidRDefault="0003326D" w:rsidP="009341AB">
      <w:pPr>
        <w:spacing w:line="360" w:lineRule="auto"/>
        <w:rPr>
          <w:rFonts w:ascii="宋体" w:eastAsia="宋体" w:hAnsi="宋体"/>
          <w:szCs w:val="21"/>
        </w:rPr>
      </w:pPr>
    </w:p>
    <w:p w:rsidR="0003326D" w:rsidRPr="009341AB" w:rsidRDefault="0003326D" w:rsidP="009341AB">
      <w:pPr>
        <w:spacing w:line="360" w:lineRule="auto"/>
        <w:rPr>
          <w:rFonts w:ascii="宋体" w:eastAsia="宋体" w:hAnsi="宋体"/>
          <w:szCs w:val="21"/>
        </w:rPr>
      </w:pPr>
    </w:p>
    <w:p w:rsidR="0033468E"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试题五</w:t>
      </w:r>
    </w:p>
    <w:p w:rsidR="0033468E" w:rsidRPr="00645440" w:rsidRDefault="0033468E" w:rsidP="009341AB">
      <w:pPr>
        <w:spacing w:line="360" w:lineRule="auto"/>
        <w:rPr>
          <w:rFonts w:ascii="宋体" w:eastAsia="宋体" w:hAnsi="宋体"/>
          <w:b/>
          <w:szCs w:val="21"/>
        </w:rPr>
      </w:pPr>
      <w:r w:rsidRPr="00645440">
        <w:rPr>
          <w:rFonts w:ascii="宋体" w:eastAsia="宋体" w:hAnsi="宋体" w:hint="eastAsia"/>
          <w:b/>
          <w:szCs w:val="21"/>
        </w:rPr>
        <w:t>【说明】</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某数据管理系统有两个重要模块：数据接收模块和数据查询模块。数据接收模块按照一定的时间间隔从多个不同数据源接收数据进行一定的预处理后存入数据库中；数据查询模块根据用户请求从数据库中</w:t>
      </w:r>
      <w:proofErr w:type="gramStart"/>
      <w:r w:rsidRPr="009341AB">
        <w:rPr>
          <w:rFonts w:ascii="宋体" w:eastAsia="宋体" w:hAnsi="宋体" w:hint="eastAsia"/>
          <w:szCs w:val="21"/>
        </w:rPr>
        <w:t>査询</w:t>
      </w:r>
      <w:proofErr w:type="gramEnd"/>
      <w:r w:rsidRPr="009341AB">
        <w:rPr>
          <w:rFonts w:ascii="宋体" w:eastAsia="宋体" w:hAnsi="宋体" w:hint="eastAsia"/>
          <w:szCs w:val="21"/>
        </w:rPr>
        <w:t>相应的数据并返回给用户。现需要对该系统执行负载压力测试。</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该数据管理系统的性能要求为：</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（1）交易执行成功率100%;</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（2）接收间隔最小为200ms;</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（3）查询响应时间在3s以内；</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（4）查询功能支持至少10个并发用户；</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（5）数据接收模块CPU利用率不超过40%;</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（6）数据查询模块CPU利用率不超过20%。</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简述负载压力测试的主要目的。</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对该数据管理系统进行性能测试时，主要关注哪些性能指标？</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该系统数据接收模块和数据查询模块的测试结果如表5-1、表5-2所示，请分别指出测试结果是否满足性能需求并说明原因。</w:t>
      </w:r>
    </w:p>
    <w:p w:rsidR="0033468E" w:rsidRPr="009341AB" w:rsidRDefault="002D0BE3" w:rsidP="009341AB">
      <w:pPr>
        <w:spacing w:line="360" w:lineRule="auto"/>
        <w:rPr>
          <w:rFonts w:ascii="宋体" w:eastAsia="宋体" w:hAnsi="宋体"/>
          <w:szCs w:val="21"/>
        </w:rPr>
      </w:pPr>
      <w:bookmarkStart w:id="0" w:name="_GoBack"/>
      <w:r w:rsidRPr="009341AB">
        <w:rPr>
          <w:rFonts w:ascii="宋体" w:eastAsia="宋体" w:hAnsi="宋体"/>
          <w:noProof/>
          <w:szCs w:val="21"/>
        </w:rPr>
        <w:lastRenderedPageBreak/>
        <w:drawing>
          <wp:inline distT="0" distB="0" distL="0" distR="0">
            <wp:extent cx="5274310" cy="5928999"/>
            <wp:effectExtent l="0" t="0" r="2540" b="0"/>
            <wp:docPr id="8" name="图片 8" descr="http://www.rkpass.cn:8080/ruankao_work_version_0103/userfile/image/zjrujpcs-11-x-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1-x-x-5-1(3).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928999"/>
                    </a:xfrm>
                    <a:prstGeom prst="rect">
                      <a:avLst/>
                    </a:prstGeom>
                    <a:noFill/>
                    <a:ln>
                      <a:noFill/>
                    </a:ln>
                  </pic:spPr>
                </pic:pic>
              </a:graphicData>
            </a:graphic>
          </wp:inline>
        </w:drawing>
      </w:r>
      <w:bookmarkEnd w:id="0"/>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【问题4】</w:t>
      </w:r>
    </w:p>
    <w:p w:rsidR="0003326D"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根据问题3的测试结果，试分析该系统的可能瓶颈。</w:t>
      </w:r>
    </w:p>
    <w:sectPr w:rsidR="0003326D" w:rsidRPr="009341AB" w:rsidSect="00D87103">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C07" w:rsidRDefault="007C7C07" w:rsidP="009341AB">
      <w:r>
        <w:separator/>
      </w:r>
    </w:p>
  </w:endnote>
  <w:endnote w:type="continuationSeparator" w:id="0">
    <w:p w:rsidR="007C7C07" w:rsidRDefault="007C7C07" w:rsidP="00934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1377029"/>
      <w:docPartObj>
        <w:docPartGallery w:val="Page Numbers (Bottom of Page)"/>
        <w:docPartUnique/>
      </w:docPartObj>
    </w:sdtPr>
    <w:sdtContent>
      <w:p w:rsidR="00474010" w:rsidRPr="00405F1F" w:rsidRDefault="00474010" w:rsidP="00474010">
        <w:pPr>
          <w:pStyle w:val="a7"/>
          <w:jc w:val="center"/>
          <w:rPr>
            <w:rFonts w:ascii="宋体" w:eastAsia="宋体" w:hAnsi="宋体"/>
            <w:sz w:val="21"/>
            <w:szCs w:val="21"/>
          </w:rPr>
        </w:pPr>
        <w:r w:rsidRPr="00405F1F">
          <w:rPr>
            <w:rFonts w:ascii="宋体" w:eastAsia="宋体" w:hAnsi="宋体" w:hint="eastAsia"/>
            <w:sz w:val="21"/>
            <w:szCs w:val="21"/>
          </w:rPr>
          <w:t>201</w:t>
        </w:r>
        <w:r w:rsidR="00405F1F" w:rsidRPr="00405F1F">
          <w:rPr>
            <w:rFonts w:ascii="宋体" w:eastAsia="宋体" w:hAnsi="宋体" w:hint="eastAsia"/>
            <w:sz w:val="21"/>
            <w:szCs w:val="21"/>
          </w:rPr>
          <w:t>1</w:t>
        </w:r>
        <w:r w:rsidRPr="00405F1F">
          <w:rPr>
            <w:rFonts w:ascii="宋体" w:eastAsia="宋体" w:hAnsi="宋体" w:hint="eastAsia"/>
            <w:sz w:val="21"/>
            <w:szCs w:val="21"/>
          </w:rPr>
          <w:t>年下半年 软件评测师 下午试卷 第</w:t>
        </w:r>
        <w:r w:rsidRPr="00405F1F">
          <w:rPr>
            <w:rFonts w:ascii="宋体" w:eastAsia="宋体" w:hAnsi="宋体"/>
            <w:sz w:val="21"/>
            <w:szCs w:val="21"/>
          </w:rPr>
          <w:fldChar w:fldCharType="begin"/>
        </w:r>
        <w:r w:rsidRPr="00405F1F">
          <w:rPr>
            <w:rFonts w:ascii="宋体" w:eastAsia="宋体" w:hAnsi="宋体"/>
            <w:sz w:val="21"/>
            <w:szCs w:val="21"/>
          </w:rPr>
          <w:instrText xml:space="preserve"> PAGE   \* MERGEFORMAT </w:instrText>
        </w:r>
        <w:r w:rsidRPr="00405F1F">
          <w:rPr>
            <w:rFonts w:ascii="宋体" w:eastAsia="宋体" w:hAnsi="宋体"/>
            <w:sz w:val="21"/>
            <w:szCs w:val="21"/>
          </w:rPr>
          <w:fldChar w:fldCharType="separate"/>
        </w:r>
        <w:r w:rsidR="00405F1F" w:rsidRPr="00405F1F">
          <w:rPr>
            <w:rFonts w:ascii="宋体" w:eastAsia="宋体" w:hAnsi="宋体"/>
            <w:noProof/>
            <w:sz w:val="21"/>
            <w:szCs w:val="21"/>
            <w:lang w:val="zh-CN"/>
          </w:rPr>
          <w:t>1</w:t>
        </w:r>
        <w:r w:rsidRPr="00405F1F">
          <w:rPr>
            <w:rFonts w:ascii="宋体" w:eastAsia="宋体" w:hAnsi="宋体"/>
            <w:sz w:val="21"/>
            <w:szCs w:val="21"/>
          </w:rPr>
          <w:fldChar w:fldCharType="end"/>
        </w:r>
        <w:r w:rsidRPr="00405F1F">
          <w:rPr>
            <w:rFonts w:ascii="宋体" w:eastAsia="宋体" w:hAnsi="宋体" w:hint="eastAsia"/>
            <w:sz w:val="21"/>
            <w:szCs w:val="21"/>
          </w:rPr>
          <w:t>页 （共</w:t>
        </w:r>
        <w:fldSimple w:instr=" NUMPAGES   \* MERGEFORMAT ">
          <w:r w:rsidR="00405F1F">
            <w:rPr>
              <w:rFonts w:ascii="宋体" w:eastAsia="宋体" w:hAnsi="宋体"/>
              <w:noProof/>
              <w:sz w:val="21"/>
              <w:szCs w:val="21"/>
            </w:rPr>
            <w:t>8</w:t>
          </w:r>
        </w:fldSimple>
        <w:r w:rsidRPr="00405F1F">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C07" w:rsidRDefault="007C7C07" w:rsidP="009341AB">
      <w:r>
        <w:separator/>
      </w:r>
    </w:p>
  </w:footnote>
  <w:footnote w:type="continuationSeparator" w:id="0">
    <w:p w:rsidR="007C7C07" w:rsidRDefault="007C7C07" w:rsidP="00934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6AB2FCB"/>
    <w:multiLevelType w:val="hybridMultilevel"/>
    <w:tmpl w:val="0BC4A814"/>
    <w:lvl w:ilvl="0" w:tplc="39F25B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573CB"/>
    <w:multiLevelType w:val="hybridMultilevel"/>
    <w:tmpl w:val="C380C1E8"/>
    <w:lvl w:ilvl="0" w:tplc="EF5670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068F"/>
    <w:rsid w:val="000015F7"/>
    <w:rsid w:val="00005A95"/>
    <w:rsid w:val="00007F04"/>
    <w:rsid w:val="00010838"/>
    <w:rsid w:val="00010C97"/>
    <w:rsid w:val="00012C27"/>
    <w:rsid w:val="00015E97"/>
    <w:rsid w:val="00017E96"/>
    <w:rsid w:val="00017FC2"/>
    <w:rsid w:val="000316B2"/>
    <w:rsid w:val="0003326D"/>
    <w:rsid w:val="0003347A"/>
    <w:rsid w:val="00033915"/>
    <w:rsid w:val="00056819"/>
    <w:rsid w:val="00060689"/>
    <w:rsid w:val="000607A6"/>
    <w:rsid w:val="00062016"/>
    <w:rsid w:val="00064DF4"/>
    <w:rsid w:val="00064FDC"/>
    <w:rsid w:val="00070AA1"/>
    <w:rsid w:val="0009176D"/>
    <w:rsid w:val="000923A2"/>
    <w:rsid w:val="00092E1C"/>
    <w:rsid w:val="00094681"/>
    <w:rsid w:val="000A0CFB"/>
    <w:rsid w:val="000A20BB"/>
    <w:rsid w:val="000A7852"/>
    <w:rsid w:val="000B3A7B"/>
    <w:rsid w:val="000B507E"/>
    <w:rsid w:val="000C3794"/>
    <w:rsid w:val="000C3936"/>
    <w:rsid w:val="000D29A0"/>
    <w:rsid w:val="000F2950"/>
    <w:rsid w:val="000F2EF4"/>
    <w:rsid w:val="000F52F6"/>
    <w:rsid w:val="000F66F7"/>
    <w:rsid w:val="00106432"/>
    <w:rsid w:val="00112D65"/>
    <w:rsid w:val="00114BA0"/>
    <w:rsid w:val="001168C7"/>
    <w:rsid w:val="001173DE"/>
    <w:rsid w:val="00117A94"/>
    <w:rsid w:val="0012173C"/>
    <w:rsid w:val="00125542"/>
    <w:rsid w:val="00126EE6"/>
    <w:rsid w:val="00131AD9"/>
    <w:rsid w:val="00145177"/>
    <w:rsid w:val="0015530E"/>
    <w:rsid w:val="001567B8"/>
    <w:rsid w:val="00166D78"/>
    <w:rsid w:val="001721A9"/>
    <w:rsid w:val="0017635D"/>
    <w:rsid w:val="00177165"/>
    <w:rsid w:val="001824D0"/>
    <w:rsid w:val="00185354"/>
    <w:rsid w:val="00185525"/>
    <w:rsid w:val="001861DE"/>
    <w:rsid w:val="0019254C"/>
    <w:rsid w:val="0019433A"/>
    <w:rsid w:val="001954AD"/>
    <w:rsid w:val="00195869"/>
    <w:rsid w:val="001A0362"/>
    <w:rsid w:val="001A4C89"/>
    <w:rsid w:val="001A5595"/>
    <w:rsid w:val="001B15AD"/>
    <w:rsid w:val="001B3122"/>
    <w:rsid w:val="001D3F6C"/>
    <w:rsid w:val="001E01EF"/>
    <w:rsid w:val="001E67AE"/>
    <w:rsid w:val="001F378B"/>
    <w:rsid w:val="001F6D0C"/>
    <w:rsid w:val="002059E4"/>
    <w:rsid w:val="00212252"/>
    <w:rsid w:val="00216858"/>
    <w:rsid w:val="002221B4"/>
    <w:rsid w:val="002250A3"/>
    <w:rsid w:val="00225B8C"/>
    <w:rsid w:val="0023529F"/>
    <w:rsid w:val="0023578B"/>
    <w:rsid w:val="00235D9A"/>
    <w:rsid w:val="002521D4"/>
    <w:rsid w:val="00256E81"/>
    <w:rsid w:val="0026691E"/>
    <w:rsid w:val="00266A7C"/>
    <w:rsid w:val="002726D6"/>
    <w:rsid w:val="00277872"/>
    <w:rsid w:val="00282E87"/>
    <w:rsid w:val="00291F88"/>
    <w:rsid w:val="002A7B96"/>
    <w:rsid w:val="002B7E52"/>
    <w:rsid w:val="002C090F"/>
    <w:rsid w:val="002C105C"/>
    <w:rsid w:val="002C1B83"/>
    <w:rsid w:val="002C37BF"/>
    <w:rsid w:val="002D0BE3"/>
    <w:rsid w:val="002E4ED3"/>
    <w:rsid w:val="002E5165"/>
    <w:rsid w:val="002E5772"/>
    <w:rsid w:val="002F5AB3"/>
    <w:rsid w:val="00302331"/>
    <w:rsid w:val="00323B03"/>
    <w:rsid w:val="00332CCE"/>
    <w:rsid w:val="0033468E"/>
    <w:rsid w:val="003350F3"/>
    <w:rsid w:val="00344EDF"/>
    <w:rsid w:val="0034549A"/>
    <w:rsid w:val="00345F86"/>
    <w:rsid w:val="003522CA"/>
    <w:rsid w:val="003632C0"/>
    <w:rsid w:val="00370397"/>
    <w:rsid w:val="00386243"/>
    <w:rsid w:val="00397F68"/>
    <w:rsid w:val="003A119B"/>
    <w:rsid w:val="003A237B"/>
    <w:rsid w:val="003A4902"/>
    <w:rsid w:val="003B4011"/>
    <w:rsid w:val="003B51BC"/>
    <w:rsid w:val="003B5F95"/>
    <w:rsid w:val="003C4D2F"/>
    <w:rsid w:val="003D057D"/>
    <w:rsid w:val="003D1131"/>
    <w:rsid w:val="003D403E"/>
    <w:rsid w:val="003F2B61"/>
    <w:rsid w:val="003F4B68"/>
    <w:rsid w:val="004014B7"/>
    <w:rsid w:val="00405F1F"/>
    <w:rsid w:val="00410489"/>
    <w:rsid w:val="004322E0"/>
    <w:rsid w:val="00437445"/>
    <w:rsid w:val="00440294"/>
    <w:rsid w:val="00442EF0"/>
    <w:rsid w:val="00445161"/>
    <w:rsid w:val="00446908"/>
    <w:rsid w:val="00452811"/>
    <w:rsid w:val="00455725"/>
    <w:rsid w:val="004561A6"/>
    <w:rsid w:val="0046509F"/>
    <w:rsid w:val="004700B7"/>
    <w:rsid w:val="00474010"/>
    <w:rsid w:val="0048265E"/>
    <w:rsid w:val="00482EC2"/>
    <w:rsid w:val="004949A0"/>
    <w:rsid w:val="004961F3"/>
    <w:rsid w:val="004C1566"/>
    <w:rsid w:val="004D0739"/>
    <w:rsid w:val="004D1664"/>
    <w:rsid w:val="004D2466"/>
    <w:rsid w:val="004D605C"/>
    <w:rsid w:val="004E4AE4"/>
    <w:rsid w:val="004E7821"/>
    <w:rsid w:val="004F5D4F"/>
    <w:rsid w:val="005018AE"/>
    <w:rsid w:val="005101FC"/>
    <w:rsid w:val="005142CD"/>
    <w:rsid w:val="0052044D"/>
    <w:rsid w:val="00521444"/>
    <w:rsid w:val="005251DA"/>
    <w:rsid w:val="00531343"/>
    <w:rsid w:val="005320DA"/>
    <w:rsid w:val="00540FB0"/>
    <w:rsid w:val="00541B19"/>
    <w:rsid w:val="00544520"/>
    <w:rsid w:val="00544538"/>
    <w:rsid w:val="00544F6F"/>
    <w:rsid w:val="00553450"/>
    <w:rsid w:val="00554AED"/>
    <w:rsid w:val="0056172B"/>
    <w:rsid w:val="0056222A"/>
    <w:rsid w:val="005775C6"/>
    <w:rsid w:val="00582EFD"/>
    <w:rsid w:val="00595BA7"/>
    <w:rsid w:val="005A30E2"/>
    <w:rsid w:val="005A3452"/>
    <w:rsid w:val="005A3D48"/>
    <w:rsid w:val="005A73AE"/>
    <w:rsid w:val="005B44A0"/>
    <w:rsid w:val="005B7FCF"/>
    <w:rsid w:val="005C7D60"/>
    <w:rsid w:val="005D0707"/>
    <w:rsid w:val="005D4D07"/>
    <w:rsid w:val="005D7731"/>
    <w:rsid w:val="005E2A8A"/>
    <w:rsid w:val="005E7F7D"/>
    <w:rsid w:val="005F24D2"/>
    <w:rsid w:val="005F50C4"/>
    <w:rsid w:val="005F6320"/>
    <w:rsid w:val="005F7DC1"/>
    <w:rsid w:val="00605FD9"/>
    <w:rsid w:val="00611F9B"/>
    <w:rsid w:val="00612D99"/>
    <w:rsid w:val="00614699"/>
    <w:rsid w:val="00622F8D"/>
    <w:rsid w:val="00624823"/>
    <w:rsid w:val="00630515"/>
    <w:rsid w:val="00630B26"/>
    <w:rsid w:val="00632FD2"/>
    <w:rsid w:val="00635CAA"/>
    <w:rsid w:val="00637FA7"/>
    <w:rsid w:val="006417E1"/>
    <w:rsid w:val="00645440"/>
    <w:rsid w:val="00666289"/>
    <w:rsid w:val="00671415"/>
    <w:rsid w:val="00675B26"/>
    <w:rsid w:val="006879B0"/>
    <w:rsid w:val="00690000"/>
    <w:rsid w:val="006911D5"/>
    <w:rsid w:val="00696F94"/>
    <w:rsid w:val="006977DB"/>
    <w:rsid w:val="006A3BF1"/>
    <w:rsid w:val="006B2D54"/>
    <w:rsid w:val="006B33FC"/>
    <w:rsid w:val="006B6501"/>
    <w:rsid w:val="006C4B57"/>
    <w:rsid w:val="006D1E1E"/>
    <w:rsid w:val="006D57E3"/>
    <w:rsid w:val="006D7E79"/>
    <w:rsid w:val="00702D2F"/>
    <w:rsid w:val="00707A3E"/>
    <w:rsid w:val="0071188E"/>
    <w:rsid w:val="00711C24"/>
    <w:rsid w:val="007125FA"/>
    <w:rsid w:val="00716D93"/>
    <w:rsid w:val="00730086"/>
    <w:rsid w:val="0073732C"/>
    <w:rsid w:val="00754F35"/>
    <w:rsid w:val="007705A4"/>
    <w:rsid w:val="00770F3A"/>
    <w:rsid w:val="007744EA"/>
    <w:rsid w:val="007779B5"/>
    <w:rsid w:val="00785279"/>
    <w:rsid w:val="007906B9"/>
    <w:rsid w:val="00790848"/>
    <w:rsid w:val="00792EE1"/>
    <w:rsid w:val="00793080"/>
    <w:rsid w:val="00793738"/>
    <w:rsid w:val="00797452"/>
    <w:rsid w:val="007C0800"/>
    <w:rsid w:val="007C32BE"/>
    <w:rsid w:val="007C7C07"/>
    <w:rsid w:val="007D7EF8"/>
    <w:rsid w:val="007E00B8"/>
    <w:rsid w:val="007E1AD0"/>
    <w:rsid w:val="007E668E"/>
    <w:rsid w:val="007E66F2"/>
    <w:rsid w:val="007F62E9"/>
    <w:rsid w:val="007F7622"/>
    <w:rsid w:val="00802151"/>
    <w:rsid w:val="00804EC2"/>
    <w:rsid w:val="00810778"/>
    <w:rsid w:val="00821AF9"/>
    <w:rsid w:val="00821FE3"/>
    <w:rsid w:val="00837BBA"/>
    <w:rsid w:val="00846B04"/>
    <w:rsid w:val="00851593"/>
    <w:rsid w:val="00854E3E"/>
    <w:rsid w:val="00855EF5"/>
    <w:rsid w:val="00857C41"/>
    <w:rsid w:val="008608D4"/>
    <w:rsid w:val="00871208"/>
    <w:rsid w:val="00873952"/>
    <w:rsid w:val="00875984"/>
    <w:rsid w:val="00883A45"/>
    <w:rsid w:val="00890D89"/>
    <w:rsid w:val="00894642"/>
    <w:rsid w:val="008A4B59"/>
    <w:rsid w:val="008A5879"/>
    <w:rsid w:val="008B5129"/>
    <w:rsid w:val="008B6093"/>
    <w:rsid w:val="008B6141"/>
    <w:rsid w:val="008C2641"/>
    <w:rsid w:val="008C487F"/>
    <w:rsid w:val="008C7266"/>
    <w:rsid w:val="008D0753"/>
    <w:rsid w:val="008D5036"/>
    <w:rsid w:val="008E1677"/>
    <w:rsid w:val="008F30B5"/>
    <w:rsid w:val="008F4000"/>
    <w:rsid w:val="008F72E8"/>
    <w:rsid w:val="008F7AC5"/>
    <w:rsid w:val="00906BF8"/>
    <w:rsid w:val="00906C3F"/>
    <w:rsid w:val="00907C5A"/>
    <w:rsid w:val="00916B5C"/>
    <w:rsid w:val="0092355E"/>
    <w:rsid w:val="0093066D"/>
    <w:rsid w:val="00931413"/>
    <w:rsid w:val="009341AB"/>
    <w:rsid w:val="00942263"/>
    <w:rsid w:val="00967122"/>
    <w:rsid w:val="00984209"/>
    <w:rsid w:val="00990C9E"/>
    <w:rsid w:val="009932D4"/>
    <w:rsid w:val="009937C0"/>
    <w:rsid w:val="009A08F1"/>
    <w:rsid w:val="009A09E4"/>
    <w:rsid w:val="009A0B1B"/>
    <w:rsid w:val="009A52FF"/>
    <w:rsid w:val="009A5F25"/>
    <w:rsid w:val="009B30FF"/>
    <w:rsid w:val="009C1FCF"/>
    <w:rsid w:val="009E0461"/>
    <w:rsid w:val="009E0B28"/>
    <w:rsid w:val="009E15F4"/>
    <w:rsid w:val="009E4205"/>
    <w:rsid w:val="009E6F13"/>
    <w:rsid w:val="009E7EF3"/>
    <w:rsid w:val="009F1784"/>
    <w:rsid w:val="009F353B"/>
    <w:rsid w:val="00A0195B"/>
    <w:rsid w:val="00A01F77"/>
    <w:rsid w:val="00A16666"/>
    <w:rsid w:val="00A17CA4"/>
    <w:rsid w:val="00A23C5C"/>
    <w:rsid w:val="00A2538D"/>
    <w:rsid w:val="00A25F22"/>
    <w:rsid w:val="00A277F2"/>
    <w:rsid w:val="00A42AF7"/>
    <w:rsid w:val="00A51893"/>
    <w:rsid w:val="00A61137"/>
    <w:rsid w:val="00A61289"/>
    <w:rsid w:val="00A63692"/>
    <w:rsid w:val="00A64110"/>
    <w:rsid w:val="00A700FC"/>
    <w:rsid w:val="00A87278"/>
    <w:rsid w:val="00A94F96"/>
    <w:rsid w:val="00A95A26"/>
    <w:rsid w:val="00A97FB4"/>
    <w:rsid w:val="00AA00F6"/>
    <w:rsid w:val="00AA285A"/>
    <w:rsid w:val="00AA6DE6"/>
    <w:rsid w:val="00AB0800"/>
    <w:rsid w:val="00AC5A24"/>
    <w:rsid w:val="00AE21B9"/>
    <w:rsid w:val="00AF214A"/>
    <w:rsid w:val="00B05598"/>
    <w:rsid w:val="00B125DE"/>
    <w:rsid w:val="00B218A6"/>
    <w:rsid w:val="00B21AF3"/>
    <w:rsid w:val="00B23BDD"/>
    <w:rsid w:val="00B23EA7"/>
    <w:rsid w:val="00B27C1D"/>
    <w:rsid w:val="00B349A6"/>
    <w:rsid w:val="00B35467"/>
    <w:rsid w:val="00B46A6E"/>
    <w:rsid w:val="00B51E01"/>
    <w:rsid w:val="00B6068F"/>
    <w:rsid w:val="00B7052D"/>
    <w:rsid w:val="00B74E42"/>
    <w:rsid w:val="00B82F5A"/>
    <w:rsid w:val="00B95DE2"/>
    <w:rsid w:val="00B97515"/>
    <w:rsid w:val="00BA07D8"/>
    <w:rsid w:val="00BA1CA7"/>
    <w:rsid w:val="00BA6354"/>
    <w:rsid w:val="00BB167D"/>
    <w:rsid w:val="00BB2E7A"/>
    <w:rsid w:val="00BC0EF2"/>
    <w:rsid w:val="00BC416C"/>
    <w:rsid w:val="00BC5825"/>
    <w:rsid w:val="00BD03A9"/>
    <w:rsid w:val="00BD4DFE"/>
    <w:rsid w:val="00BF7628"/>
    <w:rsid w:val="00C010AB"/>
    <w:rsid w:val="00C05015"/>
    <w:rsid w:val="00C14E57"/>
    <w:rsid w:val="00C15F9E"/>
    <w:rsid w:val="00C24199"/>
    <w:rsid w:val="00C31976"/>
    <w:rsid w:val="00C32EF7"/>
    <w:rsid w:val="00C46FD1"/>
    <w:rsid w:val="00C5438B"/>
    <w:rsid w:val="00C650B4"/>
    <w:rsid w:val="00C71494"/>
    <w:rsid w:val="00C72037"/>
    <w:rsid w:val="00C75A99"/>
    <w:rsid w:val="00C856D6"/>
    <w:rsid w:val="00CA06E4"/>
    <w:rsid w:val="00CA07E5"/>
    <w:rsid w:val="00CA692D"/>
    <w:rsid w:val="00CA7A28"/>
    <w:rsid w:val="00CB0B38"/>
    <w:rsid w:val="00CC0E62"/>
    <w:rsid w:val="00CC2787"/>
    <w:rsid w:val="00CD1ADF"/>
    <w:rsid w:val="00CD2F6D"/>
    <w:rsid w:val="00CD36F8"/>
    <w:rsid w:val="00CF1278"/>
    <w:rsid w:val="00CF3ADB"/>
    <w:rsid w:val="00CF7272"/>
    <w:rsid w:val="00D01D7B"/>
    <w:rsid w:val="00D04A62"/>
    <w:rsid w:val="00D059B3"/>
    <w:rsid w:val="00D05E9E"/>
    <w:rsid w:val="00D15831"/>
    <w:rsid w:val="00D15F84"/>
    <w:rsid w:val="00D259A6"/>
    <w:rsid w:val="00D27F92"/>
    <w:rsid w:val="00D30B6F"/>
    <w:rsid w:val="00D40FA0"/>
    <w:rsid w:val="00D46C78"/>
    <w:rsid w:val="00D508AD"/>
    <w:rsid w:val="00D55A1B"/>
    <w:rsid w:val="00D561AB"/>
    <w:rsid w:val="00D611F4"/>
    <w:rsid w:val="00D7239E"/>
    <w:rsid w:val="00D749E4"/>
    <w:rsid w:val="00D75937"/>
    <w:rsid w:val="00D845B3"/>
    <w:rsid w:val="00D87103"/>
    <w:rsid w:val="00D91168"/>
    <w:rsid w:val="00DA710F"/>
    <w:rsid w:val="00DB0AEB"/>
    <w:rsid w:val="00DB401E"/>
    <w:rsid w:val="00DB50B1"/>
    <w:rsid w:val="00DB65F5"/>
    <w:rsid w:val="00DC66B8"/>
    <w:rsid w:val="00DD4719"/>
    <w:rsid w:val="00DD4FF1"/>
    <w:rsid w:val="00DE3D4A"/>
    <w:rsid w:val="00DE41A6"/>
    <w:rsid w:val="00DE77F4"/>
    <w:rsid w:val="00DF2BF2"/>
    <w:rsid w:val="00DF7166"/>
    <w:rsid w:val="00E040EA"/>
    <w:rsid w:val="00E163DA"/>
    <w:rsid w:val="00E239D7"/>
    <w:rsid w:val="00E351FA"/>
    <w:rsid w:val="00E371F2"/>
    <w:rsid w:val="00E375B0"/>
    <w:rsid w:val="00E44250"/>
    <w:rsid w:val="00E74EE9"/>
    <w:rsid w:val="00E904D7"/>
    <w:rsid w:val="00EA63A8"/>
    <w:rsid w:val="00EB2A22"/>
    <w:rsid w:val="00EB4B78"/>
    <w:rsid w:val="00EB7B93"/>
    <w:rsid w:val="00EC2504"/>
    <w:rsid w:val="00EC6F25"/>
    <w:rsid w:val="00ED6945"/>
    <w:rsid w:val="00EE0D48"/>
    <w:rsid w:val="00EE23DC"/>
    <w:rsid w:val="00EE33CA"/>
    <w:rsid w:val="00EE6BFD"/>
    <w:rsid w:val="00EF57A4"/>
    <w:rsid w:val="00EF77D0"/>
    <w:rsid w:val="00F022B3"/>
    <w:rsid w:val="00F02349"/>
    <w:rsid w:val="00F06065"/>
    <w:rsid w:val="00F31473"/>
    <w:rsid w:val="00F350BF"/>
    <w:rsid w:val="00F501B1"/>
    <w:rsid w:val="00F73F1E"/>
    <w:rsid w:val="00F77388"/>
    <w:rsid w:val="00F773C3"/>
    <w:rsid w:val="00F8272D"/>
    <w:rsid w:val="00F8275D"/>
    <w:rsid w:val="00F94187"/>
    <w:rsid w:val="00F975F1"/>
    <w:rsid w:val="00FA20EF"/>
    <w:rsid w:val="00FB47BA"/>
    <w:rsid w:val="00FB52C6"/>
    <w:rsid w:val="00FB62C4"/>
    <w:rsid w:val="00FC3439"/>
    <w:rsid w:val="00FC5C30"/>
    <w:rsid w:val="00FD1924"/>
    <w:rsid w:val="00FD78F8"/>
    <w:rsid w:val="00FE454E"/>
    <w:rsid w:val="00FE6C21"/>
    <w:rsid w:val="00FE7D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 w:type="paragraph" w:styleId="a5">
    <w:name w:val="Document Map"/>
    <w:basedOn w:val="a"/>
    <w:link w:val="Char0"/>
    <w:uiPriority w:val="99"/>
    <w:semiHidden/>
    <w:unhideWhenUsed/>
    <w:rsid w:val="009341AB"/>
    <w:rPr>
      <w:rFonts w:ascii="宋体" w:eastAsia="宋体"/>
      <w:sz w:val="18"/>
      <w:szCs w:val="18"/>
    </w:rPr>
  </w:style>
  <w:style w:type="character" w:customStyle="1" w:styleId="Char0">
    <w:name w:val="文档结构图 Char"/>
    <w:basedOn w:val="a0"/>
    <w:link w:val="a5"/>
    <w:uiPriority w:val="99"/>
    <w:semiHidden/>
    <w:rsid w:val="009341AB"/>
    <w:rPr>
      <w:rFonts w:ascii="宋体" w:eastAsia="宋体"/>
      <w:sz w:val="18"/>
      <w:szCs w:val="18"/>
    </w:rPr>
  </w:style>
  <w:style w:type="paragraph" w:styleId="a6">
    <w:name w:val="header"/>
    <w:basedOn w:val="a"/>
    <w:link w:val="Char1"/>
    <w:uiPriority w:val="99"/>
    <w:semiHidden/>
    <w:unhideWhenUsed/>
    <w:rsid w:val="00934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9341AB"/>
    <w:rPr>
      <w:sz w:val="18"/>
      <w:szCs w:val="18"/>
    </w:rPr>
  </w:style>
  <w:style w:type="paragraph" w:styleId="a7">
    <w:name w:val="footer"/>
    <w:basedOn w:val="a"/>
    <w:link w:val="Char2"/>
    <w:uiPriority w:val="99"/>
    <w:unhideWhenUsed/>
    <w:rsid w:val="009341AB"/>
    <w:pPr>
      <w:tabs>
        <w:tab w:val="center" w:pos="4153"/>
        <w:tab w:val="right" w:pos="8306"/>
      </w:tabs>
      <w:snapToGrid w:val="0"/>
      <w:jc w:val="left"/>
    </w:pPr>
    <w:rPr>
      <w:sz w:val="18"/>
      <w:szCs w:val="18"/>
    </w:rPr>
  </w:style>
  <w:style w:type="character" w:customStyle="1" w:styleId="Char2">
    <w:name w:val="页脚 Char"/>
    <w:basedOn w:val="a0"/>
    <w:link w:val="a7"/>
    <w:uiPriority w:val="99"/>
    <w:rsid w:val="009341AB"/>
    <w:rPr>
      <w:sz w:val="18"/>
      <w:szCs w:val="18"/>
    </w:rPr>
  </w:style>
  <w:style w:type="table" w:styleId="a8">
    <w:name w:val="Table Grid"/>
    <w:basedOn w:val="a1"/>
    <w:uiPriority w:val="59"/>
    <w:rsid w:val="00352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934</cp:revision>
  <dcterms:created xsi:type="dcterms:W3CDTF">2017-07-15T03:10:00Z</dcterms:created>
  <dcterms:modified xsi:type="dcterms:W3CDTF">2017-07-16T02:05:00Z</dcterms:modified>
</cp:coreProperties>
</file>