
<file path=[Content_Types].xml><?xml version="1.0" encoding="utf-8"?>
<Types xmlns="http://schemas.openxmlformats.org/package/2006/content-types">
  <Default Extension="jpe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media/image4.jpeg" ContentType="image/jpeg"/>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media/image12.jpeg" ContentType="image/jpeg"/>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media/image23.jpe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2F276" w14:textId="05184CD6" w:rsidR="00BF4A16" w:rsidRDefault="00FC3706">
      <w:pPr>
        <w:kinsoku w:val="0"/>
        <w:wordWrap w:val="0"/>
        <w:autoSpaceDE w:val="0"/>
        <w:autoSpaceDN w:val="0"/>
        <w:adjustRightInd w:val="0"/>
        <w:spacing w:before="2"/>
        <w:ind w:left="6220"/>
        <w:textAlignment w:val="baseline"/>
      </w:pPr>
      <w:r>
        <w:rPr>
          <w:rFonts w:eastAsia="Times New Roman"/>
          <w:noProof/>
          <w:color w:val="000000"/>
        </w:rPr>
        <w:t>2025</w:t>
      </w:r>
      <w:r>
        <w:rPr>
          <w:rFonts w:eastAsia="Times New Roman"/>
          <w:color w:val="000000"/>
          <w:spacing w:val="-1"/>
        </w:rPr>
        <w:t xml:space="preserve"> </w:t>
      </w:r>
      <w:r>
        <w:rPr>
          <w:rFonts w:ascii="等线" w:eastAsia="等线" w:hAnsi="等线" w:cs="等线"/>
          <w:noProof/>
          <w:color w:val="000000"/>
        </w:rPr>
        <w:t>医学生物信息学</w:t>
      </w:r>
      <w:r>
        <w:rPr>
          <w:rFonts w:ascii="等线" w:eastAsia="等线" w:hAnsi="等线"/>
          <w:color w:val="000000"/>
          <w:spacing w:val="-1"/>
        </w:rPr>
        <w:t xml:space="preserve"> </w:t>
      </w:r>
      <w:r>
        <w:rPr>
          <w:rFonts w:eastAsia="Times New Roman"/>
          <w:noProof/>
          <w:color w:val="000000"/>
        </w:rPr>
        <w:t>Medical</w:t>
      </w:r>
      <w:r>
        <w:rPr>
          <w:rFonts w:eastAsia="Times New Roman"/>
          <w:color w:val="000000"/>
          <w:spacing w:val="-1"/>
        </w:rPr>
        <w:t xml:space="preserve"> </w:t>
      </w:r>
      <w:r>
        <w:rPr>
          <w:rFonts w:eastAsia="Times New Roman"/>
          <w:noProof/>
          <w:color w:val="000000"/>
        </w:rPr>
        <w:t>Bioinformatics</w:t>
      </w:r>
      <w:r>
        <w:rPr>
          <w:noProof/>
        </w:rPr>
        <w:drawing>
          <wp:anchor distT="0" distB="0" distL="0" distR="0" simplePos="0" relativeHeight="251654656" behindDoc="1" locked="0" layoutInCell="1" allowOverlap="1" wp14:anchorId="228940CC" wp14:editId="068791A7">
            <wp:simplePos x="0" y="0"/>
            <wp:positionH relativeFrom="page">
              <wp:posOffset>685800</wp:posOffset>
            </wp:positionH>
            <wp:positionV relativeFrom="paragraph">
              <wp:posOffset>-243840</wp:posOffset>
            </wp:positionV>
            <wp:extent cx="1727200" cy="461433"/>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133D8DC-29F8-437D-8E8D-F9AEA567B1F2"/>
                    <pic:cNvPicPr/>
                  </pic:nvPicPr>
                  <pic:blipFill>
                    <a:blip r:embed="rId7">
                      <a:extLst>
                        <a:ext uri="{28A0092B-C50C-407E-A947-70E740481C1C}">
                          <a14:useLocalDpi xmlns:a14="http://schemas.microsoft.com/office/drawing/2010/main" val="0"/>
                        </a:ext>
                      </a:extLst>
                    </a:blip>
                    <a:srcRect/>
                    <a:stretch>
                      <a:fillRect/>
                    </a:stretch>
                  </pic:blipFill>
                  <pic:spPr>
                    <a:xfrm>
                      <a:off x="0" y="0"/>
                      <a:ext cx="1727200" cy="461433"/>
                    </a:xfrm>
                    <a:prstGeom prst="rect">
                      <a:avLst/>
                    </a:prstGeom>
                  </pic:spPr>
                </pic:pic>
              </a:graphicData>
            </a:graphic>
            <wp14:sizeRelH relativeFrom="margin">
              <wp14:pctWidth>0</wp14:pctWidth>
            </wp14:sizeRelH>
            <wp14:sizeRelV relativeFrom="margin">
              <wp14:pctHeight>0</wp14:pctHeight>
            </wp14:sizeRelV>
          </wp:anchor>
        </w:drawing>
      </w:r>
    </w:p>
    <w:p w14:paraId="2FEC81FE" w14:textId="77777777" w:rsidR="00BF4A16" w:rsidRDefault="00BF4A16">
      <w:pPr>
        <w:kinsoku w:val="0"/>
        <w:wordWrap w:val="0"/>
        <w:autoSpaceDE w:val="0"/>
        <w:autoSpaceDN w:val="0"/>
        <w:adjustRightInd w:val="0"/>
        <w:spacing w:line="206" w:lineRule="auto"/>
        <w:jc w:val="both"/>
        <w:textAlignment w:val="baseline"/>
        <w:rPr>
          <w:rFonts w:ascii="Arial" w:eastAsia="Arial" w:hAnsi="Arial" w:cs="Arial"/>
        </w:rPr>
      </w:pPr>
    </w:p>
    <w:p w14:paraId="1F43C10C" w14:textId="77777777" w:rsidR="00BF4A16" w:rsidRDefault="00BF4A16">
      <w:pPr>
        <w:kinsoku w:val="0"/>
        <w:wordWrap w:val="0"/>
        <w:autoSpaceDE w:val="0"/>
        <w:autoSpaceDN w:val="0"/>
        <w:adjustRightInd w:val="0"/>
        <w:spacing w:line="252" w:lineRule="auto"/>
        <w:jc w:val="both"/>
        <w:textAlignment w:val="baseline"/>
        <w:rPr>
          <w:rFonts w:ascii="Arial" w:eastAsia="Arial" w:hAnsi="Arial" w:cs="Arial"/>
        </w:rPr>
      </w:pPr>
    </w:p>
    <w:p w14:paraId="05519FB0" w14:textId="6AEE42FD" w:rsidR="00BF4A16" w:rsidRDefault="00FC3706">
      <w:pPr>
        <w:tabs>
          <w:tab w:val="left" w:pos="3087"/>
          <w:tab w:val="left" w:pos="6241"/>
          <w:tab w:val="left" w:pos="9291"/>
        </w:tabs>
        <w:kinsoku w:val="0"/>
        <w:autoSpaceDE w:val="0"/>
        <w:autoSpaceDN w:val="0"/>
        <w:adjustRightInd w:val="0"/>
        <w:textAlignment w:val="baseline"/>
      </w:pPr>
      <w:r>
        <w:rPr>
          <w:rFonts w:ascii="微软雅黑" w:eastAsia="微软雅黑" w:hAnsi="微软雅黑" w:cs="微软雅黑"/>
          <w:noProof/>
          <w:color w:val="000000"/>
          <w:spacing w:val="1"/>
          <w:w w:val="99"/>
          <w:sz w:val="24"/>
          <w:szCs w:val="24"/>
        </w:rPr>
        <w:t>姓名：</w:t>
      </w:r>
      <w:r>
        <w:rPr>
          <w:rFonts w:ascii="微软雅黑" w:eastAsia="微软雅黑" w:hAnsi="微软雅黑"/>
          <w:color w:val="000000"/>
          <w:sz w:val="24"/>
          <w:szCs w:val="24"/>
          <w:u w:val="single" w:color="000000"/>
        </w:rPr>
        <w:t xml:space="preserve"> </w:t>
      </w:r>
      <w:r w:rsidR="00995FCF">
        <w:rPr>
          <w:rFonts w:ascii="微软雅黑" w:eastAsia="微软雅黑" w:hAnsi="微软雅黑" w:hint="eastAsia"/>
          <w:color w:val="000000"/>
          <w:sz w:val="24"/>
          <w:szCs w:val="24"/>
          <w:u w:val="single" w:color="000000"/>
        </w:rPr>
        <w:t xml:space="preserve">         </w:t>
      </w:r>
      <w:r w:rsidR="00736DB4">
        <w:rPr>
          <w:rFonts w:ascii="微软雅黑" w:eastAsia="微软雅黑" w:hAnsi="微软雅黑" w:hint="eastAsia"/>
          <w:color w:val="000000"/>
          <w:sz w:val="24"/>
          <w:szCs w:val="24"/>
          <w:u w:val="single" w:color="000000"/>
        </w:rPr>
        <w:t xml:space="preserve">   </w:t>
      </w:r>
      <w:r>
        <w:rPr>
          <w:rFonts w:ascii="微软雅黑" w:eastAsia="微软雅黑" w:hAnsi="微软雅黑" w:cs="微软雅黑"/>
          <w:sz w:val="24"/>
          <w:szCs w:val="24"/>
          <w:u w:val="single" w:color="000000"/>
        </w:rPr>
        <w:tab/>
      </w:r>
      <w:r>
        <w:rPr>
          <w:rFonts w:ascii="微软雅黑" w:eastAsia="微软雅黑" w:hAnsi="微软雅黑"/>
          <w:color w:val="000000"/>
          <w:spacing w:val="25"/>
          <w:sz w:val="24"/>
          <w:szCs w:val="24"/>
        </w:rPr>
        <w:t xml:space="preserve"> </w:t>
      </w:r>
      <w:r>
        <w:rPr>
          <w:rFonts w:ascii="微软雅黑" w:eastAsia="微软雅黑" w:hAnsi="微软雅黑" w:cs="微软雅黑"/>
          <w:noProof/>
          <w:color w:val="000000"/>
          <w:spacing w:val="27"/>
          <w:sz w:val="24"/>
          <w:szCs w:val="24"/>
        </w:rPr>
        <w:t>学号:</w:t>
      </w:r>
      <w:r>
        <w:rPr>
          <w:rFonts w:ascii="微软雅黑" w:eastAsia="微软雅黑" w:hAnsi="微软雅黑"/>
          <w:color w:val="000000"/>
          <w:spacing w:val="107"/>
          <w:sz w:val="24"/>
          <w:szCs w:val="24"/>
        </w:rPr>
        <w:t xml:space="preserve"> </w:t>
      </w:r>
      <w:r>
        <w:rPr>
          <w:rFonts w:ascii="微软雅黑" w:eastAsia="微软雅黑" w:hAnsi="微软雅黑"/>
          <w:color w:val="000000"/>
          <w:sz w:val="24"/>
          <w:szCs w:val="24"/>
          <w:u w:val="single" w:color="000000"/>
        </w:rPr>
        <w:t xml:space="preserve"> </w:t>
      </w:r>
      <w:r w:rsidR="00995FCF">
        <w:rPr>
          <w:rFonts w:ascii="微软雅黑" w:eastAsia="微软雅黑" w:hAnsi="微软雅黑" w:hint="eastAsia"/>
          <w:color w:val="000000"/>
          <w:sz w:val="24"/>
          <w:szCs w:val="24"/>
          <w:u w:val="single" w:color="000000"/>
        </w:rPr>
        <w:t xml:space="preserve"> </w:t>
      </w:r>
      <w:r>
        <w:rPr>
          <w:rFonts w:ascii="微软雅黑" w:eastAsia="微软雅黑" w:hAnsi="微软雅黑" w:cs="微软雅黑"/>
          <w:sz w:val="24"/>
          <w:szCs w:val="24"/>
          <w:u w:val="single" w:color="000000"/>
        </w:rPr>
        <w:tab/>
      </w:r>
      <w:r>
        <w:rPr>
          <w:rFonts w:ascii="微软雅黑" w:eastAsia="微软雅黑" w:hAnsi="微软雅黑"/>
          <w:color w:val="000000"/>
          <w:spacing w:val="24"/>
          <w:sz w:val="24"/>
          <w:szCs w:val="24"/>
        </w:rPr>
        <w:t xml:space="preserve"> </w:t>
      </w:r>
      <w:r>
        <w:rPr>
          <w:rFonts w:ascii="微软雅黑" w:eastAsia="微软雅黑" w:hAnsi="微软雅黑" w:cs="微软雅黑"/>
          <w:noProof/>
          <w:color w:val="000000"/>
          <w:spacing w:val="62"/>
          <w:sz w:val="24"/>
          <w:szCs w:val="24"/>
        </w:rPr>
        <w:t>成绩：</w:t>
      </w:r>
      <w:r>
        <w:rPr>
          <w:rFonts w:ascii="微软雅黑" w:eastAsia="微软雅黑" w:hAnsi="微软雅黑"/>
          <w:color w:val="000000"/>
          <w:sz w:val="24"/>
          <w:szCs w:val="24"/>
          <w:u w:val="single" w:color="000000"/>
        </w:rPr>
        <w:t xml:space="preserve"> </w:t>
      </w:r>
      <w:r>
        <w:rPr>
          <w:rFonts w:ascii="微软雅黑" w:eastAsia="微软雅黑" w:hAnsi="微软雅黑" w:cs="微软雅黑"/>
          <w:sz w:val="24"/>
          <w:szCs w:val="24"/>
          <w:u w:val="single" w:color="000000"/>
        </w:rPr>
        <w:tab/>
      </w:r>
    </w:p>
    <w:p w14:paraId="2767CA80" w14:textId="77777777" w:rsidR="00BF4A16" w:rsidRDefault="00BF4A16">
      <w:pPr>
        <w:kinsoku w:val="0"/>
        <w:wordWrap w:val="0"/>
        <w:autoSpaceDE w:val="0"/>
        <w:autoSpaceDN w:val="0"/>
        <w:adjustRightInd w:val="0"/>
        <w:spacing w:line="249" w:lineRule="auto"/>
        <w:jc w:val="both"/>
        <w:textAlignment w:val="baseline"/>
        <w:rPr>
          <w:rFonts w:ascii="Arial" w:eastAsia="Arial" w:hAnsi="Arial" w:cs="Arial"/>
        </w:rPr>
      </w:pPr>
    </w:p>
    <w:p w14:paraId="53D066BE" w14:textId="77777777" w:rsidR="00BF4A16" w:rsidRDefault="00BF4A16">
      <w:pPr>
        <w:kinsoku w:val="0"/>
        <w:wordWrap w:val="0"/>
        <w:autoSpaceDE w:val="0"/>
        <w:autoSpaceDN w:val="0"/>
        <w:adjustRightInd w:val="0"/>
        <w:spacing w:line="322" w:lineRule="auto"/>
        <w:jc w:val="both"/>
        <w:textAlignment w:val="baseline"/>
        <w:rPr>
          <w:rFonts w:ascii="Arial" w:eastAsia="Arial" w:hAnsi="Arial" w:cs="Arial"/>
        </w:rPr>
      </w:pPr>
    </w:p>
    <w:p w14:paraId="7D02637B" w14:textId="77777777" w:rsidR="00BF4A16" w:rsidRDefault="00FC3706">
      <w:pPr>
        <w:kinsoku w:val="0"/>
        <w:wordWrap w:val="0"/>
        <w:autoSpaceDE w:val="0"/>
        <w:autoSpaceDN w:val="0"/>
        <w:adjustRightInd w:val="0"/>
        <w:spacing w:line="241" w:lineRule="auto"/>
        <w:ind w:left="1440"/>
        <w:textAlignment w:val="baseline"/>
        <w:outlineLvl w:val="1"/>
      </w:pPr>
      <w:r>
        <w:rPr>
          <w:rFonts w:ascii="微软雅黑" w:eastAsia="微软雅黑" w:hAnsi="微软雅黑" w:cs="微软雅黑"/>
          <w:b/>
          <w:noProof/>
          <w:color w:val="000000"/>
          <w:spacing w:val="1"/>
          <w:w w:val="99"/>
          <w:sz w:val="32"/>
          <w:szCs w:val="32"/>
        </w:rPr>
        <w:t>作业</w:t>
      </w:r>
      <w:r>
        <w:rPr>
          <w:rFonts w:ascii="微软雅黑" w:eastAsia="微软雅黑" w:hAnsi="微软雅黑"/>
          <w:b/>
          <w:color w:val="000000"/>
          <w:sz w:val="32"/>
          <w:szCs w:val="32"/>
        </w:rPr>
        <w:t xml:space="preserve"> </w:t>
      </w:r>
      <w:r>
        <w:rPr>
          <w:rFonts w:ascii="微软雅黑" w:eastAsia="微软雅黑" w:hAnsi="微软雅黑" w:cs="微软雅黑"/>
          <w:b/>
          <w:noProof/>
          <w:color w:val="000000"/>
          <w:w w:val="99"/>
          <w:sz w:val="32"/>
          <w:szCs w:val="32"/>
        </w:rPr>
        <w:t>1:</w:t>
      </w:r>
      <w:r>
        <w:rPr>
          <w:rFonts w:ascii="微软雅黑" w:eastAsia="微软雅黑" w:hAnsi="微软雅黑"/>
          <w:b/>
          <w:color w:val="000000"/>
          <w:sz w:val="32"/>
          <w:szCs w:val="32"/>
        </w:rPr>
        <w:t xml:space="preserve"> </w:t>
      </w:r>
      <w:r>
        <w:rPr>
          <w:rFonts w:ascii="微软雅黑" w:eastAsia="微软雅黑" w:hAnsi="微软雅黑" w:cs="微软雅黑"/>
          <w:b/>
          <w:noProof/>
          <w:color w:val="000000"/>
          <w:w w:val="99"/>
          <w:sz w:val="32"/>
          <w:szCs w:val="32"/>
        </w:rPr>
        <w:t>序列比</w:t>
      </w:r>
      <w:r>
        <w:rPr>
          <w:rFonts w:ascii="微软雅黑" w:eastAsia="微软雅黑" w:hAnsi="微软雅黑" w:cs="微软雅黑"/>
          <w:b/>
          <w:noProof/>
          <w:color w:val="000000"/>
          <w:spacing w:val="1"/>
          <w:sz w:val="32"/>
          <w:szCs w:val="32"/>
        </w:rPr>
        <w:t>对、</w:t>
      </w:r>
      <w:r>
        <w:rPr>
          <w:rFonts w:ascii="微软雅黑" w:eastAsia="微软雅黑" w:hAnsi="微软雅黑" w:cs="微软雅黑"/>
          <w:b/>
          <w:noProof/>
          <w:color w:val="000000"/>
          <w:sz w:val="32"/>
          <w:szCs w:val="32"/>
        </w:rPr>
        <w:t>马尔科夫模型</w:t>
      </w:r>
      <w:r>
        <w:rPr>
          <w:rFonts w:ascii="微软雅黑" w:eastAsia="微软雅黑" w:hAnsi="微软雅黑" w:cs="微软雅黑"/>
          <w:b/>
          <w:noProof/>
          <w:color w:val="000000"/>
          <w:spacing w:val="1"/>
          <w:sz w:val="32"/>
          <w:szCs w:val="32"/>
        </w:rPr>
        <w:t>、</w:t>
      </w:r>
      <w:r>
        <w:rPr>
          <w:rFonts w:ascii="微软雅黑" w:eastAsia="微软雅黑" w:hAnsi="微软雅黑" w:cs="微软雅黑"/>
          <w:b/>
          <w:noProof/>
          <w:color w:val="000000"/>
          <w:sz w:val="32"/>
          <w:szCs w:val="32"/>
        </w:rPr>
        <w:t>隐马尔科夫模</w:t>
      </w:r>
      <w:r>
        <w:rPr>
          <w:rFonts w:ascii="微软雅黑" w:eastAsia="微软雅黑" w:hAnsi="微软雅黑" w:cs="微软雅黑"/>
          <w:b/>
          <w:noProof/>
          <w:color w:val="000000"/>
          <w:spacing w:val="1"/>
          <w:sz w:val="32"/>
          <w:szCs w:val="32"/>
        </w:rPr>
        <w:t>型</w:t>
      </w:r>
    </w:p>
    <w:p w14:paraId="5FAF6B6E" w14:textId="77777777" w:rsidR="00BF4A16" w:rsidRDefault="00FC3706">
      <w:pPr>
        <w:kinsoku w:val="0"/>
        <w:wordWrap w:val="0"/>
        <w:autoSpaceDE w:val="0"/>
        <w:autoSpaceDN w:val="0"/>
        <w:adjustRightInd w:val="0"/>
        <w:textAlignment w:val="baseline"/>
        <w:outlineLvl w:val="3"/>
      </w:pPr>
      <w:r>
        <w:rPr>
          <w:rFonts w:ascii="微软雅黑" w:eastAsia="微软雅黑" w:hAnsi="微软雅黑" w:cs="微软雅黑"/>
          <w:b/>
          <w:noProof/>
          <w:color w:val="000000"/>
          <w:sz w:val="24"/>
          <w:szCs w:val="24"/>
        </w:rPr>
        <w:t>1.</w:t>
      </w:r>
      <w:r>
        <w:rPr>
          <w:rFonts w:ascii="微软雅黑" w:eastAsia="微软雅黑" w:hAnsi="微软雅黑"/>
          <w:b/>
          <w:color w:val="000000"/>
          <w:sz w:val="24"/>
          <w:szCs w:val="24"/>
        </w:rPr>
        <w:t xml:space="preserve"> </w:t>
      </w:r>
      <w:r>
        <w:rPr>
          <w:rFonts w:ascii="微软雅黑" w:eastAsia="微软雅黑" w:hAnsi="微软雅黑" w:cs="微软雅黑"/>
          <w:b/>
          <w:noProof/>
          <w:color w:val="000000"/>
          <w:sz w:val="24"/>
          <w:szCs w:val="24"/>
        </w:rPr>
        <w:t>给定以下一个核苷酸替换分数矩阵（scoring</w:t>
      </w:r>
      <w:r>
        <w:rPr>
          <w:rFonts w:ascii="微软雅黑" w:eastAsia="微软雅黑" w:hAnsi="微软雅黑"/>
          <w:b/>
          <w:color w:val="000000"/>
          <w:spacing w:val="-1"/>
          <w:sz w:val="24"/>
          <w:szCs w:val="24"/>
        </w:rPr>
        <w:t xml:space="preserve"> </w:t>
      </w:r>
      <w:r>
        <w:rPr>
          <w:rFonts w:ascii="微软雅黑" w:eastAsia="微软雅黑" w:hAnsi="微软雅黑" w:cs="微软雅黑"/>
          <w:b/>
          <w:noProof/>
          <w:color w:val="000000"/>
          <w:sz w:val="24"/>
          <w:szCs w:val="24"/>
        </w:rPr>
        <w:t>matrix）</w:t>
      </w:r>
      <w:r>
        <w:rPr>
          <w:rFonts w:ascii="微软雅黑" w:eastAsia="微软雅黑" w:hAnsi="微软雅黑"/>
          <w:b/>
          <w:color w:val="000000"/>
          <w:spacing w:val="-1"/>
          <w:sz w:val="24"/>
          <w:szCs w:val="24"/>
        </w:rPr>
        <w:t xml:space="preserve"> </w:t>
      </w:r>
      <w:r>
        <w:rPr>
          <w:rFonts w:ascii="微软雅黑" w:eastAsia="微软雅黑" w:hAnsi="微软雅黑" w:cs="微软雅黑"/>
          <w:b/>
          <w:noProof/>
          <w:color w:val="000000"/>
          <w:sz w:val="24"/>
          <w:szCs w:val="24"/>
        </w:rPr>
        <w:t>（10</w:t>
      </w:r>
      <w:r>
        <w:rPr>
          <w:rFonts w:ascii="微软雅黑" w:eastAsia="微软雅黑" w:hAnsi="微软雅黑"/>
          <w:b/>
          <w:color w:val="000000"/>
          <w:w w:val="85"/>
          <w:sz w:val="24"/>
          <w:szCs w:val="24"/>
        </w:rPr>
        <w:t xml:space="preserve"> </w:t>
      </w:r>
      <w:r>
        <w:rPr>
          <w:rFonts w:ascii="微软雅黑" w:eastAsia="微软雅黑" w:hAnsi="微软雅黑" w:cs="微软雅黑"/>
          <w:b/>
          <w:noProof/>
          <w:color w:val="000000"/>
          <w:spacing w:val="1"/>
          <w:w w:val="99"/>
          <w:sz w:val="24"/>
          <w:szCs w:val="24"/>
        </w:rPr>
        <w:t>分）</w:t>
      </w:r>
    </w:p>
    <w:p w14:paraId="67B93DA4" w14:textId="77777777" w:rsidR="00BF4A16" w:rsidRDefault="00BF4A16">
      <w:pPr>
        <w:kinsoku w:val="0"/>
        <w:wordWrap w:val="0"/>
        <w:autoSpaceDE w:val="0"/>
        <w:autoSpaceDN w:val="0"/>
        <w:adjustRightInd w:val="0"/>
        <w:spacing w:line="249" w:lineRule="auto"/>
        <w:jc w:val="both"/>
        <w:textAlignment w:val="baseline"/>
        <w:rPr>
          <w:rFonts w:ascii="Arial" w:eastAsia="Arial" w:hAnsi="Arial" w:cs="Arial"/>
        </w:rPr>
      </w:pPr>
    </w:p>
    <w:p w14:paraId="487E9EE2" w14:textId="77777777" w:rsidR="00BF4A16" w:rsidRDefault="00BF4A16">
      <w:pPr>
        <w:kinsoku w:val="0"/>
        <w:wordWrap w:val="0"/>
        <w:autoSpaceDE w:val="0"/>
        <w:autoSpaceDN w:val="0"/>
        <w:adjustRightInd w:val="0"/>
        <w:spacing w:line="249" w:lineRule="auto"/>
        <w:jc w:val="both"/>
        <w:textAlignment w:val="baseline"/>
        <w:rPr>
          <w:rFonts w:ascii="Arial" w:eastAsia="Arial" w:hAnsi="Arial" w:cs="Arial"/>
        </w:rPr>
      </w:pPr>
    </w:p>
    <w:p w14:paraId="3CA229EE" w14:textId="77777777" w:rsidR="00BF4A16" w:rsidRDefault="00BF4A16">
      <w:pPr>
        <w:kinsoku w:val="0"/>
        <w:wordWrap w:val="0"/>
        <w:autoSpaceDE w:val="0"/>
        <w:autoSpaceDN w:val="0"/>
        <w:adjustRightInd w:val="0"/>
        <w:spacing w:line="250" w:lineRule="auto"/>
        <w:jc w:val="both"/>
        <w:textAlignment w:val="baseline"/>
        <w:rPr>
          <w:rFonts w:ascii="Arial" w:eastAsia="Arial" w:hAnsi="Arial" w:cs="Arial"/>
        </w:rPr>
      </w:pPr>
    </w:p>
    <w:p w14:paraId="342F6388" w14:textId="77777777" w:rsidR="00BF4A16" w:rsidRDefault="00BF4A16">
      <w:pPr>
        <w:kinsoku w:val="0"/>
        <w:wordWrap w:val="0"/>
        <w:autoSpaceDE w:val="0"/>
        <w:autoSpaceDN w:val="0"/>
        <w:adjustRightInd w:val="0"/>
        <w:spacing w:line="249" w:lineRule="auto"/>
        <w:jc w:val="both"/>
        <w:textAlignment w:val="baseline"/>
        <w:rPr>
          <w:rFonts w:ascii="Arial" w:eastAsia="Arial" w:hAnsi="Arial" w:cs="Arial"/>
        </w:rPr>
      </w:pPr>
    </w:p>
    <w:p w14:paraId="190A2A9B" w14:textId="77777777" w:rsidR="00BF4A16" w:rsidRDefault="00FC3706">
      <w:pPr>
        <w:kinsoku w:val="0"/>
        <w:wordWrap w:val="0"/>
        <w:autoSpaceDE w:val="0"/>
        <w:autoSpaceDN w:val="0"/>
        <w:adjustRightInd w:val="0"/>
        <w:spacing w:line="249" w:lineRule="auto"/>
        <w:jc w:val="both"/>
        <w:textAlignment w:val="baseline"/>
        <w:rPr>
          <w:rFonts w:ascii="Arial" w:eastAsia="Arial" w:hAnsi="Arial" w:cs="Arial"/>
        </w:rPr>
      </w:pPr>
      <w:r>
        <w:rPr>
          <w:noProof/>
        </w:rPr>
        <w:drawing>
          <wp:anchor distT="0" distB="0" distL="0" distR="0" simplePos="0" relativeHeight="251655680" behindDoc="1" locked="0" layoutInCell="1" allowOverlap="1" wp14:anchorId="19EB6858" wp14:editId="770EC60A">
            <wp:simplePos x="0" y="0"/>
            <wp:positionH relativeFrom="page">
              <wp:posOffset>685800</wp:posOffset>
            </wp:positionH>
            <wp:positionV relativeFrom="paragraph">
              <wp:posOffset>-604520</wp:posOffset>
            </wp:positionV>
            <wp:extent cx="2514600" cy="1248834"/>
            <wp:effectExtent l="0" t="0" r="0" b="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954B06AE-A644-4C94-3AF8-28C324166A5B"/>
                    <pic:cNvPicPr/>
                  </pic:nvPicPr>
                  <pic:blipFill>
                    <a:blip r:embed="rId8">
                      <a:extLst>
                        <a:ext uri="{28A0092B-C50C-407E-A947-70E740481C1C}">
                          <a14:useLocalDpi xmlns:a14="http://schemas.microsoft.com/office/drawing/2010/main" val="0"/>
                        </a:ext>
                      </a:extLst>
                    </a:blip>
                    <a:srcRect/>
                    <a:stretch>
                      <a:fillRect/>
                    </a:stretch>
                  </pic:blipFill>
                  <pic:spPr>
                    <a:xfrm>
                      <a:off x="0" y="0"/>
                      <a:ext cx="2514600" cy="1248834"/>
                    </a:xfrm>
                    <a:prstGeom prst="rect">
                      <a:avLst/>
                    </a:prstGeom>
                  </pic:spPr>
                </pic:pic>
              </a:graphicData>
            </a:graphic>
            <wp14:sizeRelH relativeFrom="margin">
              <wp14:pctWidth>0</wp14:pctWidth>
            </wp14:sizeRelH>
            <wp14:sizeRelV relativeFrom="margin">
              <wp14:pctHeight>0</wp14:pctHeight>
            </wp14:sizeRelV>
          </wp:anchor>
        </w:drawing>
      </w:r>
    </w:p>
    <w:p w14:paraId="361139C0" w14:textId="77777777" w:rsidR="00BF4A16" w:rsidRDefault="00BF4A16">
      <w:pPr>
        <w:kinsoku w:val="0"/>
        <w:wordWrap w:val="0"/>
        <w:autoSpaceDE w:val="0"/>
        <w:autoSpaceDN w:val="0"/>
        <w:adjustRightInd w:val="0"/>
        <w:spacing w:line="250" w:lineRule="auto"/>
        <w:jc w:val="both"/>
        <w:textAlignment w:val="baseline"/>
        <w:rPr>
          <w:rFonts w:ascii="Arial" w:eastAsia="Arial" w:hAnsi="Arial" w:cs="Arial"/>
        </w:rPr>
      </w:pPr>
    </w:p>
    <w:p w14:paraId="4DE1527E" w14:textId="77777777" w:rsidR="00BF4A16" w:rsidRDefault="00BF4A16">
      <w:pPr>
        <w:kinsoku w:val="0"/>
        <w:wordWrap w:val="0"/>
        <w:autoSpaceDE w:val="0"/>
        <w:autoSpaceDN w:val="0"/>
        <w:adjustRightInd w:val="0"/>
        <w:spacing w:line="249" w:lineRule="auto"/>
        <w:jc w:val="both"/>
        <w:textAlignment w:val="baseline"/>
        <w:rPr>
          <w:rFonts w:ascii="Arial" w:eastAsia="Arial" w:hAnsi="Arial" w:cs="Arial"/>
        </w:rPr>
      </w:pPr>
    </w:p>
    <w:p w14:paraId="58267A26" w14:textId="77777777" w:rsidR="00BF4A16" w:rsidRDefault="00BF4A16">
      <w:pPr>
        <w:kinsoku w:val="0"/>
        <w:wordWrap w:val="0"/>
        <w:autoSpaceDE w:val="0"/>
        <w:autoSpaceDN w:val="0"/>
        <w:adjustRightInd w:val="0"/>
        <w:spacing w:line="249" w:lineRule="auto"/>
        <w:jc w:val="both"/>
        <w:textAlignment w:val="baseline"/>
        <w:rPr>
          <w:rFonts w:ascii="Arial" w:eastAsia="Arial" w:hAnsi="Arial" w:cs="Arial"/>
        </w:rPr>
      </w:pPr>
    </w:p>
    <w:p w14:paraId="5728DD7E" w14:textId="77777777" w:rsidR="00BF4A16" w:rsidRDefault="00BF4A16">
      <w:pPr>
        <w:kinsoku w:val="0"/>
        <w:wordWrap w:val="0"/>
        <w:autoSpaceDE w:val="0"/>
        <w:autoSpaceDN w:val="0"/>
        <w:adjustRightInd w:val="0"/>
        <w:spacing w:line="354" w:lineRule="auto"/>
        <w:jc w:val="both"/>
        <w:textAlignment w:val="baseline"/>
        <w:rPr>
          <w:rFonts w:ascii="Arial" w:eastAsia="Arial" w:hAnsi="Arial" w:cs="Arial"/>
        </w:rPr>
      </w:pPr>
    </w:p>
    <w:p w14:paraId="2B1B90A5" w14:textId="6F3671DB" w:rsidR="00BF4A16" w:rsidRPr="00C278C5" w:rsidRDefault="00FC3706" w:rsidP="00C278C5">
      <w:pPr>
        <w:kinsoku w:val="0"/>
        <w:autoSpaceDE w:val="0"/>
        <w:autoSpaceDN w:val="0"/>
        <w:adjustRightInd w:val="0"/>
        <w:spacing w:before="1"/>
        <w:ind w:right="160"/>
        <w:textAlignment w:val="baseline"/>
      </w:pPr>
      <w:r>
        <w:rPr>
          <w:rFonts w:ascii="微软雅黑" w:eastAsia="微软雅黑" w:hAnsi="微软雅黑" w:cs="微软雅黑"/>
          <w:b/>
          <w:noProof/>
          <w:color w:val="000000"/>
          <w:sz w:val="24"/>
          <w:szCs w:val="24"/>
        </w:rPr>
        <w:t>给定上面的打分矩阵和空位罚分</w:t>
      </w:r>
      <w:r>
        <w:rPr>
          <w:rFonts w:ascii="微软雅黑" w:eastAsia="微软雅黑" w:hAnsi="微软雅黑"/>
          <w:b/>
          <w:color w:val="000000"/>
          <w:w w:val="85"/>
          <w:sz w:val="24"/>
          <w:szCs w:val="24"/>
        </w:rPr>
        <w:t xml:space="preserve"> </w:t>
      </w:r>
      <w:r>
        <w:rPr>
          <w:rFonts w:ascii="微软雅黑" w:eastAsia="微软雅黑" w:hAnsi="微软雅黑" w:cs="微软雅黑"/>
          <w:b/>
          <w:noProof/>
          <w:color w:val="000000"/>
          <w:sz w:val="24"/>
          <w:szCs w:val="24"/>
        </w:rPr>
        <w:t>d=-5，请使用动态规划对下面两个序列进行比对：</w:t>
      </w:r>
      <w:r>
        <w:rPr>
          <w:rFonts w:ascii="微软雅黑" w:eastAsia="微软雅黑" w:hAnsi="微软雅黑"/>
          <w:b/>
          <w:color w:val="000000"/>
          <w:w w:val="85"/>
          <w:sz w:val="24"/>
          <w:szCs w:val="24"/>
        </w:rPr>
        <w:t xml:space="preserve"> </w:t>
      </w:r>
      <w:r>
        <w:rPr>
          <w:rFonts w:ascii="微软雅黑" w:eastAsia="微软雅黑" w:hAnsi="微软雅黑" w:cs="微软雅黑"/>
          <w:b/>
          <w:noProof/>
          <w:color w:val="000000"/>
          <w:sz w:val="24"/>
          <w:szCs w:val="24"/>
        </w:rPr>
        <w:t>AAGTCC</w:t>
      </w:r>
      <w:r>
        <w:rPr>
          <w:rFonts w:ascii="微软雅黑" w:eastAsia="微软雅黑" w:hAnsi="微软雅黑"/>
          <w:b/>
          <w:color w:val="000000"/>
          <w:sz w:val="24"/>
          <w:szCs w:val="24"/>
        </w:rPr>
        <w:t xml:space="preserve"> </w:t>
      </w:r>
      <w:r>
        <w:rPr>
          <w:rFonts w:ascii="微软雅黑" w:eastAsia="微软雅黑" w:hAnsi="微软雅黑" w:cs="微软雅黑"/>
          <w:b/>
          <w:noProof/>
          <w:color w:val="000000"/>
          <w:spacing w:val="1"/>
          <w:sz w:val="24"/>
          <w:szCs w:val="24"/>
        </w:rPr>
        <w:t>和</w:t>
      </w:r>
      <w:r>
        <w:rPr>
          <w:rFonts w:ascii="微软雅黑" w:eastAsia="微软雅黑" w:hAnsi="微软雅黑"/>
          <w:b/>
          <w:color w:val="000000"/>
          <w:w w:val="95"/>
          <w:sz w:val="24"/>
          <w:szCs w:val="24"/>
        </w:rPr>
        <w:t xml:space="preserve"> </w:t>
      </w:r>
      <w:r>
        <w:rPr>
          <w:rFonts w:ascii="微软雅黑" w:eastAsia="微软雅黑" w:hAnsi="微软雅黑" w:cs="微软雅黑"/>
          <w:b/>
          <w:noProof/>
          <w:color w:val="000000"/>
          <w:sz w:val="24"/>
          <w:szCs w:val="24"/>
        </w:rPr>
        <w:t>AGTCGC</w:t>
      </w:r>
      <w:r>
        <w:rPr>
          <w:rFonts w:ascii="微软雅黑" w:eastAsia="微软雅黑" w:hAnsi="微软雅黑"/>
          <w:b/>
          <w:color w:val="000000"/>
          <w:w w:val="95"/>
          <w:sz w:val="24"/>
          <w:szCs w:val="24"/>
        </w:rPr>
        <w:t xml:space="preserve"> </w:t>
      </w:r>
      <w:r>
        <w:rPr>
          <w:rFonts w:ascii="微软雅黑" w:eastAsia="微软雅黑" w:hAnsi="微软雅黑" w:cs="微软雅黑"/>
          <w:b/>
          <w:noProof/>
          <w:color w:val="000000"/>
          <w:sz w:val="24"/>
          <w:szCs w:val="24"/>
        </w:rPr>
        <w:t>以及空格罚分为</w:t>
      </w:r>
      <w:r>
        <w:rPr>
          <w:rFonts w:ascii="微软雅黑" w:eastAsia="微软雅黑" w:hAnsi="微软雅黑"/>
          <w:b/>
          <w:color w:val="000000"/>
          <w:w w:val="95"/>
          <w:sz w:val="24"/>
          <w:szCs w:val="24"/>
        </w:rPr>
        <w:t xml:space="preserve"> </w:t>
      </w:r>
      <w:r>
        <w:rPr>
          <w:rFonts w:ascii="微软雅黑" w:eastAsia="微软雅黑" w:hAnsi="微软雅黑" w:cs="微软雅黑"/>
          <w:b/>
          <w:noProof/>
          <w:color w:val="000000"/>
          <w:sz w:val="24"/>
          <w:szCs w:val="24"/>
        </w:rPr>
        <w:t>d=-5</w:t>
      </w:r>
      <w:r>
        <w:rPr>
          <w:rFonts w:ascii="微软雅黑" w:eastAsia="微软雅黑" w:hAnsi="微软雅黑"/>
          <w:b/>
          <w:color w:val="000000"/>
          <w:sz w:val="24"/>
          <w:szCs w:val="24"/>
        </w:rPr>
        <w:t xml:space="preserve"> </w:t>
      </w:r>
    </w:p>
    <w:p w14:paraId="37CBED4B" w14:textId="74EBD655" w:rsidR="00BF4A16" w:rsidRPr="00010296" w:rsidRDefault="00FC3706" w:rsidP="00010296">
      <w:pPr>
        <w:kinsoku w:val="0"/>
        <w:wordWrap w:val="0"/>
        <w:autoSpaceDE w:val="0"/>
        <w:autoSpaceDN w:val="0"/>
        <w:adjustRightInd w:val="0"/>
        <w:textAlignment w:val="baseline"/>
      </w:pPr>
      <w:r>
        <w:rPr>
          <w:rFonts w:ascii="微软雅黑" w:eastAsia="微软雅黑" w:hAnsi="微软雅黑" w:cs="微软雅黑"/>
          <w:b/>
          <w:noProof/>
          <w:color w:val="000000"/>
          <w:sz w:val="24"/>
          <w:szCs w:val="24"/>
        </w:rPr>
        <w:t>（a）</w:t>
      </w:r>
      <w:r>
        <w:rPr>
          <w:rFonts w:ascii="微软雅黑" w:eastAsia="微软雅黑" w:hAnsi="微软雅黑"/>
          <w:b/>
          <w:color w:val="000000"/>
          <w:spacing w:val="-2"/>
          <w:sz w:val="24"/>
          <w:szCs w:val="24"/>
        </w:rPr>
        <w:t xml:space="preserve"> </w:t>
      </w:r>
      <w:r>
        <w:rPr>
          <w:rFonts w:ascii="微软雅黑" w:eastAsia="微软雅黑" w:hAnsi="微软雅黑" w:cs="微软雅黑"/>
          <w:b/>
          <w:noProof/>
          <w:color w:val="000000"/>
          <w:sz w:val="24"/>
          <w:szCs w:val="24"/>
        </w:rPr>
        <w:t>手工构造动态规划矩阵（作图），标明初始值及边界处理；</w:t>
      </w:r>
    </w:p>
    <w:p w14:paraId="255B2081" w14:textId="085E5AFE" w:rsidR="00BF4A16" w:rsidRDefault="00B4729B" w:rsidP="00010296">
      <w:pPr>
        <w:kinsoku w:val="0"/>
        <w:autoSpaceDE w:val="0"/>
        <w:autoSpaceDN w:val="0"/>
        <w:adjustRightInd w:val="0"/>
        <w:spacing w:line="250" w:lineRule="auto"/>
        <w:jc w:val="center"/>
        <w:textAlignment w:val="baseline"/>
        <w:rPr>
          <w:rFonts w:ascii="Arial" w:eastAsia="Arial" w:hAnsi="Arial" w:cs="Arial"/>
        </w:rPr>
      </w:pPr>
      <w:r>
        <w:rPr>
          <w:rFonts w:ascii="Arial" w:eastAsia="Arial" w:hAnsi="Arial" w:cs="Arial"/>
          <w:noProof/>
        </w:rPr>
        <mc:AlternateContent>
          <mc:Choice Requires="wpi">
            <w:drawing>
              <wp:anchor distT="0" distB="0" distL="114300" distR="114300" simplePos="0" relativeHeight="251679232" behindDoc="0" locked="0" layoutInCell="1" allowOverlap="1" wp14:anchorId="50727222" wp14:editId="3E39F3C2">
                <wp:simplePos x="0" y="0"/>
                <wp:positionH relativeFrom="column">
                  <wp:posOffset>2726055</wp:posOffset>
                </wp:positionH>
                <wp:positionV relativeFrom="paragraph">
                  <wp:posOffset>518795</wp:posOffset>
                </wp:positionV>
                <wp:extent cx="178025" cy="137870"/>
                <wp:effectExtent l="38100" t="38100" r="50800" b="33655"/>
                <wp:wrapNone/>
                <wp:docPr id="788103473" name="墨迹 24"/>
                <wp:cNvGraphicFramePr/>
                <a:graphic xmlns:a="http://schemas.openxmlformats.org/drawingml/2006/main">
                  <a:graphicData uri="http://schemas.microsoft.com/office/word/2010/wordprocessingInk">
                    <w14:contentPart bwMode="auto" r:id="rId9">
                      <w14:nvContentPartPr>
                        <w14:cNvContentPartPr/>
                      </w14:nvContentPartPr>
                      <w14:xfrm>
                        <a:off x="0" y="0"/>
                        <a:ext cx="178025" cy="137870"/>
                      </w14:xfrm>
                    </w14:contentPart>
                  </a:graphicData>
                </a:graphic>
              </wp:anchor>
            </w:drawing>
          </mc:Choice>
          <mc:Fallback>
            <w:pict>
              <v:shapetype w14:anchorId="02BAD8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24" o:spid="_x0000_s1026" type="#_x0000_t75" style="position:absolute;margin-left:214.15pt;margin-top:40.35pt;width:15pt;height:11.8pt;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">
                <v:imagedata r:id="rId10" o:title=""/>
              </v:shape>
            </w:pict>
          </mc:Fallback>
        </mc:AlternateContent>
      </w:r>
      <w:r w:rsidR="00010296">
        <w:rPr>
          <w:rFonts w:ascii="Arial" w:eastAsia="Arial" w:hAnsi="Arial" w:cs="Arial"/>
          <w:noProof/>
        </w:rPr>
        <w:drawing>
          <wp:inline distT="0" distB="0" distL="0" distR="0" wp14:anchorId="52D9557D" wp14:editId="65B3A9B9">
            <wp:extent cx="2912543" cy="2077124"/>
            <wp:effectExtent l="0" t="0" r="2540" b="0"/>
            <wp:docPr id="1840370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0640" cy="2090030"/>
                    </a:xfrm>
                    <a:prstGeom prst="rect">
                      <a:avLst/>
                    </a:prstGeom>
                    <a:noFill/>
                    <a:ln>
                      <a:noFill/>
                    </a:ln>
                  </pic:spPr>
                </pic:pic>
              </a:graphicData>
            </a:graphic>
          </wp:inline>
        </w:drawing>
      </w:r>
    </w:p>
    <w:p w14:paraId="7321DC4F" w14:textId="675926F7" w:rsidR="00BF4A16" w:rsidRDefault="00A52B4B" w:rsidP="00C278C5">
      <w:pPr>
        <w:kinsoku w:val="0"/>
        <w:wordWrap w:val="0"/>
        <w:autoSpaceDE w:val="0"/>
        <w:autoSpaceDN w:val="0"/>
        <w:adjustRightInd w:val="0"/>
        <w:spacing w:line="249" w:lineRule="auto"/>
        <w:jc w:val="both"/>
        <w:textAlignment w:val="baseline"/>
        <w:rPr>
          <w:rFonts w:ascii="宋体" w:eastAsia="宋体" w:hAnsi="宋体" w:cs="宋体" w:hint="eastAsia"/>
          <w:sz w:val="24"/>
          <w:szCs w:val="24"/>
        </w:rPr>
      </w:pPr>
      <w:r w:rsidRPr="00C278C5">
        <w:rPr>
          <w:rFonts w:ascii="宋体" w:eastAsia="宋体" w:hAnsi="宋体" w:cs="宋体" w:hint="eastAsia"/>
          <w:sz w:val="24"/>
          <w:szCs w:val="24"/>
        </w:rPr>
        <w:t>初始值为0，边界都是配对的Gap</w:t>
      </w:r>
    </w:p>
    <w:p w14:paraId="5AC8946D" w14:textId="77777777" w:rsidR="00C278C5" w:rsidRPr="00C278C5" w:rsidRDefault="00C278C5" w:rsidP="00C278C5">
      <w:pPr>
        <w:kinsoku w:val="0"/>
        <w:wordWrap w:val="0"/>
        <w:autoSpaceDE w:val="0"/>
        <w:autoSpaceDN w:val="0"/>
        <w:adjustRightInd w:val="0"/>
        <w:spacing w:line="249" w:lineRule="auto"/>
        <w:jc w:val="both"/>
        <w:textAlignment w:val="baseline"/>
        <w:rPr>
          <w:rFonts w:ascii="宋体" w:eastAsia="宋体" w:hAnsi="宋体" w:cs="宋体" w:hint="eastAsia"/>
          <w:sz w:val="24"/>
          <w:szCs w:val="24"/>
        </w:rPr>
      </w:pPr>
    </w:p>
    <w:p w14:paraId="3684B65B" w14:textId="156324E3" w:rsidR="00BF4A16" w:rsidRPr="00C278C5" w:rsidRDefault="00FC3706" w:rsidP="00C278C5">
      <w:pPr>
        <w:kinsoku w:val="0"/>
        <w:wordWrap w:val="0"/>
        <w:autoSpaceDE w:val="0"/>
        <w:autoSpaceDN w:val="0"/>
        <w:adjustRightInd w:val="0"/>
        <w:textAlignment w:val="baseline"/>
      </w:pPr>
      <w:r>
        <w:rPr>
          <w:rFonts w:ascii="微软雅黑" w:eastAsia="微软雅黑" w:hAnsi="微软雅黑" w:cs="微软雅黑"/>
          <w:b/>
          <w:noProof/>
          <w:color w:val="000000"/>
          <w:spacing w:val="1"/>
          <w:w w:val="99"/>
          <w:sz w:val="24"/>
          <w:szCs w:val="24"/>
        </w:rPr>
        <w:t>（</w:t>
      </w:r>
      <w:r>
        <w:rPr>
          <w:rFonts w:ascii="微软雅黑" w:eastAsia="微软雅黑" w:hAnsi="微软雅黑" w:cs="微软雅黑"/>
          <w:b/>
          <w:noProof/>
          <w:color w:val="000000"/>
          <w:sz w:val="24"/>
          <w:szCs w:val="24"/>
        </w:rPr>
        <w:t>b）根据矩阵填表结果，回溯得到一条最优全局比对方案，并计算最终比对得分</w:t>
      </w:r>
    </w:p>
    <w:p w14:paraId="7A557BC3" w14:textId="3C6510CD" w:rsidR="00BF4A16" w:rsidRPr="003B20A8" w:rsidRDefault="006818A5" w:rsidP="003B20A8">
      <w:pPr>
        <w:kinsoku w:val="0"/>
        <w:autoSpaceDE w:val="0"/>
        <w:autoSpaceDN w:val="0"/>
        <w:adjustRightInd w:val="0"/>
        <w:spacing w:line="250" w:lineRule="auto"/>
        <w:textAlignment w:val="baseline"/>
        <w:rPr>
          <w:rFonts w:ascii="Arial" w:hAnsi="Arial" w:cs="Arial"/>
        </w:rPr>
        <w:sectPr w:rsidR="00BF4A16" w:rsidRPr="003B20A8">
          <w:type w:val="continuous"/>
          <w:pgSz w:w="12240" w:h="15840"/>
          <w:pgMar w:top="720" w:right="1080" w:bottom="1340" w:left="1080" w:header="0" w:footer="0" w:gutter="0"/>
          <w:cols w:space="425"/>
        </w:sectPr>
      </w:pPr>
      <w:r w:rsidRPr="006818A5">
        <w:rPr>
          <w:rFonts w:ascii="Arial" w:eastAsia="Arial" w:hAnsi="Arial" w:cs="Arial"/>
          <w:noProof/>
        </w:rPr>
        <mc:AlternateContent>
          <mc:Choice Requires="wps">
            <w:drawing>
              <wp:anchor distT="45720" distB="45720" distL="114300" distR="114300" simplePos="0" relativeHeight="251681280" behindDoc="0" locked="0" layoutInCell="1" allowOverlap="1" wp14:anchorId="6CEBB28D" wp14:editId="4C86265D">
                <wp:simplePos x="0" y="0"/>
                <wp:positionH relativeFrom="column">
                  <wp:posOffset>3406140</wp:posOffset>
                </wp:positionH>
                <wp:positionV relativeFrom="paragraph">
                  <wp:posOffset>296354</wp:posOffset>
                </wp:positionV>
                <wp:extent cx="2360930" cy="1404620"/>
                <wp:effectExtent l="0" t="0" r="22860" b="1143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E3FC91A" w14:textId="34C79B82" w:rsidR="006818A5" w:rsidRDefault="00F82900">
                            <w:r>
                              <w:rPr>
                                <w:rFonts w:hint="eastAsia"/>
                              </w:rPr>
                              <w:t>最优序列有两条：</w:t>
                            </w:r>
                          </w:p>
                          <w:p w14:paraId="5A56EBF2" w14:textId="77777777" w:rsidR="00327943" w:rsidRDefault="00327943"/>
                          <w:p w14:paraId="36040CCE" w14:textId="2A6FF682" w:rsidR="00F82900" w:rsidRDefault="00F82900">
                            <w:r>
                              <w:rPr>
                                <w:rFonts w:hint="eastAsia"/>
                              </w:rPr>
                              <w:t>AAGTC</w:t>
                            </w:r>
                            <w:r>
                              <w:rPr>
                                <w:rFonts w:hint="eastAsia"/>
                              </w:rPr>
                              <w:t>—</w:t>
                            </w:r>
                            <w:r>
                              <w:rPr>
                                <w:rFonts w:hint="eastAsia"/>
                              </w:rPr>
                              <w:t>C</w:t>
                            </w:r>
                          </w:p>
                          <w:p w14:paraId="42C23516" w14:textId="5592C0AF" w:rsidR="00F82900" w:rsidRDefault="00F82900">
                            <w:r>
                              <w:rPr>
                                <w:rFonts w:hint="eastAsia"/>
                              </w:rPr>
                              <w:t>—</w:t>
                            </w:r>
                            <w:r>
                              <w:rPr>
                                <w:rFonts w:hint="eastAsia"/>
                              </w:rPr>
                              <w:t>AGTCGC</w:t>
                            </w:r>
                          </w:p>
                          <w:p w14:paraId="0C27E60C" w14:textId="361A70CC" w:rsidR="00F82900" w:rsidRDefault="00F82900">
                            <w:r>
                              <w:rPr>
                                <w:rFonts w:hint="eastAsia"/>
                              </w:rPr>
                              <w:t>和</w:t>
                            </w:r>
                          </w:p>
                          <w:p w14:paraId="6D4C86A5" w14:textId="77777777" w:rsidR="00F82900" w:rsidRDefault="00F82900" w:rsidP="00F82900">
                            <w:r>
                              <w:rPr>
                                <w:rFonts w:hint="eastAsia"/>
                              </w:rPr>
                              <w:t>AAGTC</w:t>
                            </w:r>
                            <w:r>
                              <w:rPr>
                                <w:rFonts w:hint="eastAsia"/>
                              </w:rPr>
                              <w:t>—</w:t>
                            </w:r>
                            <w:r>
                              <w:rPr>
                                <w:rFonts w:hint="eastAsia"/>
                              </w:rPr>
                              <w:t>C</w:t>
                            </w:r>
                          </w:p>
                          <w:p w14:paraId="2BD650EB" w14:textId="1E2C9022" w:rsidR="00F82900" w:rsidRDefault="00F82900" w:rsidP="00F82900">
                            <w:r>
                              <w:rPr>
                                <w:rFonts w:hint="eastAsia"/>
                              </w:rPr>
                              <w:t>—</w:t>
                            </w:r>
                            <w:r>
                              <w:rPr>
                                <w:rFonts w:hint="eastAsia"/>
                              </w:rPr>
                              <w:t>AGTCGC</w:t>
                            </w:r>
                          </w:p>
                          <w:p w14:paraId="78CFC787" w14:textId="77777777" w:rsidR="00F82900" w:rsidRDefault="00F82900"/>
                          <w:p w14:paraId="7862BB43" w14:textId="716D12BA" w:rsidR="00632AD8" w:rsidRPr="00F82900" w:rsidRDefault="00632AD8">
                            <w:r>
                              <w:rPr>
                                <w:rFonts w:hint="eastAsia"/>
                              </w:rPr>
                              <w:t>两条链路的分数都是</w:t>
                            </w:r>
                            <w:r>
                              <w:rPr>
                                <w:rFonts w:hint="eastAsia"/>
                              </w:rPr>
                              <w:t>0</w:t>
                            </w:r>
                            <w:r>
                              <w:rPr>
                                <w:rFonts w:hint="eastAsia"/>
                              </w:rPr>
                              <w:t>分</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CEBB28D" id="_x0000_t202" coordsize="21600,21600" o:spt="202" path="m,l,21600r21600,l21600,xe">
                <v:stroke joinstyle="miter"/>
                <v:path gradientshapeok="t" o:connecttype="rect"/>
              </v:shapetype>
              <v:shape id="文本框 2" o:spid="_x0000_s1026" type="#_x0000_t202" style="position:absolute;margin-left:268.2pt;margin-top:23.35pt;width:185.9pt;height:110.6pt;z-index:2516812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">
                <v:textbox style="mso-fit-shape-to-text:t">
                  <w:txbxContent>
                    <w:p w14:paraId="7E3FC91A" w14:textId="34C79B82" w:rsidR="006818A5" w:rsidRDefault="00F82900">
                      <w:r>
                        <w:rPr>
                          <w:rFonts w:hint="eastAsia"/>
                        </w:rPr>
                        <w:t>最优序列有两条：</w:t>
                      </w:r>
                    </w:p>
                    <w:p w14:paraId="5A56EBF2" w14:textId="77777777" w:rsidR="00327943" w:rsidRDefault="00327943"/>
                    <w:p w14:paraId="36040CCE" w14:textId="2A6FF682" w:rsidR="00F82900" w:rsidRDefault="00F82900">
                      <w:r>
                        <w:rPr>
                          <w:rFonts w:hint="eastAsia"/>
                        </w:rPr>
                        <w:t>AAGTC</w:t>
                      </w:r>
                      <w:r>
                        <w:rPr>
                          <w:rFonts w:hint="eastAsia"/>
                        </w:rPr>
                        <w:t>—</w:t>
                      </w:r>
                      <w:r>
                        <w:rPr>
                          <w:rFonts w:hint="eastAsia"/>
                        </w:rPr>
                        <w:t>C</w:t>
                      </w:r>
                    </w:p>
                    <w:p w14:paraId="42C23516" w14:textId="5592C0AF" w:rsidR="00F82900" w:rsidRDefault="00F82900">
                      <w:r>
                        <w:rPr>
                          <w:rFonts w:hint="eastAsia"/>
                        </w:rPr>
                        <w:t>—</w:t>
                      </w:r>
                      <w:r>
                        <w:rPr>
                          <w:rFonts w:hint="eastAsia"/>
                        </w:rPr>
                        <w:t>AGTCGC</w:t>
                      </w:r>
                    </w:p>
                    <w:p w14:paraId="0C27E60C" w14:textId="361A70CC" w:rsidR="00F82900" w:rsidRDefault="00F82900">
                      <w:r>
                        <w:rPr>
                          <w:rFonts w:hint="eastAsia"/>
                        </w:rPr>
                        <w:t>和</w:t>
                      </w:r>
                    </w:p>
                    <w:p w14:paraId="6D4C86A5" w14:textId="77777777" w:rsidR="00F82900" w:rsidRDefault="00F82900" w:rsidP="00F82900">
                      <w:r>
                        <w:rPr>
                          <w:rFonts w:hint="eastAsia"/>
                        </w:rPr>
                        <w:t>AAGTC</w:t>
                      </w:r>
                      <w:r>
                        <w:rPr>
                          <w:rFonts w:hint="eastAsia"/>
                        </w:rPr>
                        <w:t>—</w:t>
                      </w:r>
                      <w:r>
                        <w:rPr>
                          <w:rFonts w:hint="eastAsia"/>
                        </w:rPr>
                        <w:t>C</w:t>
                      </w:r>
                    </w:p>
                    <w:p w14:paraId="2BD650EB" w14:textId="1E2C9022" w:rsidR="00F82900" w:rsidRDefault="00F82900" w:rsidP="00F82900">
                      <w:r>
                        <w:rPr>
                          <w:rFonts w:hint="eastAsia"/>
                        </w:rPr>
                        <w:t>—</w:t>
                      </w:r>
                      <w:r>
                        <w:rPr>
                          <w:rFonts w:hint="eastAsia"/>
                        </w:rPr>
                        <w:t>AGTCGC</w:t>
                      </w:r>
                    </w:p>
                    <w:p w14:paraId="78CFC787" w14:textId="77777777" w:rsidR="00F82900" w:rsidRDefault="00F82900"/>
                    <w:p w14:paraId="7862BB43" w14:textId="716D12BA" w:rsidR="00632AD8" w:rsidRPr="00F82900" w:rsidRDefault="00632AD8">
                      <w:r>
                        <w:rPr>
                          <w:rFonts w:hint="eastAsia"/>
                        </w:rPr>
                        <w:t>两条链路的分数都是</w:t>
                      </w:r>
                      <w:r>
                        <w:rPr>
                          <w:rFonts w:hint="eastAsia"/>
                        </w:rPr>
                        <w:t>0</w:t>
                      </w:r>
                      <w:r>
                        <w:rPr>
                          <w:rFonts w:hint="eastAsia"/>
                        </w:rPr>
                        <w:t>分</w:t>
                      </w:r>
                    </w:p>
                  </w:txbxContent>
                </v:textbox>
                <w10:wrap type="square"/>
              </v:shape>
            </w:pict>
          </mc:Fallback>
        </mc:AlternateContent>
      </w:r>
      <w:r w:rsidR="00B4729B">
        <w:rPr>
          <w:rFonts w:ascii="Arial" w:eastAsia="Arial" w:hAnsi="Arial" w:cs="Arial"/>
          <w:noProof/>
        </w:rPr>
        <mc:AlternateContent>
          <mc:Choice Requires="wpi">
            <w:drawing>
              <wp:anchor distT="0" distB="0" distL="114300" distR="114300" simplePos="0" relativeHeight="251550720" behindDoc="0" locked="0" layoutInCell="1" allowOverlap="1" wp14:anchorId="52CDE19B" wp14:editId="41B36FC0">
                <wp:simplePos x="0" y="0"/>
                <wp:positionH relativeFrom="column">
                  <wp:posOffset>2650490</wp:posOffset>
                </wp:positionH>
                <wp:positionV relativeFrom="paragraph">
                  <wp:posOffset>1875790</wp:posOffset>
                </wp:positionV>
                <wp:extent cx="194310" cy="194310"/>
                <wp:effectExtent l="38100" t="38100" r="34290" b="34290"/>
                <wp:wrapNone/>
                <wp:docPr id="1896347376" name="墨迹 6"/>
                <wp:cNvGraphicFramePr/>
                <a:graphic xmlns:a="http://schemas.openxmlformats.org/drawingml/2006/main">
                  <a:graphicData uri="http://schemas.microsoft.com/office/word/2010/wordprocessingInk">
                    <w14:contentPart bwMode="auto" r:id="rId12">
                      <w14:nvContentPartPr>
                        <w14:cNvContentPartPr/>
                      </w14:nvContentPartPr>
                      <w14:xfrm>
                        <a:off x="0" y="0"/>
                        <a:ext cx="194310" cy="194310"/>
                      </w14:xfrm>
                    </w14:contentPart>
                  </a:graphicData>
                </a:graphic>
              </wp:anchor>
            </w:drawing>
          </mc:Choice>
          <mc:Fallback>
            <w:pict>
              <v:shape w14:anchorId="27BE8FDB" id="墨迹 6" o:spid="_x0000_s1026" type="#_x0000_t75" style="position:absolute;margin-left:208.25pt;margin-top:147.25pt;width:16.2pt;height:16.2pt;z-index:25155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">
                <v:imagedata r:id="rId13" o:title=""/>
              </v:shape>
            </w:pict>
          </mc:Fallback>
        </mc:AlternateContent>
      </w:r>
      <w:r w:rsidR="00B4729B">
        <w:rPr>
          <w:rFonts w:ascii="Arial" w:eastAsia="Arial" w:hAnsi="Arial" w:cs="Arial"/>
          <w:noProof/>
        </w:rPr>
        <mc:AlternateContent>
          <mc:Choice Requires="wpi">
            <w:drawing>
              <wp:anchor distT="0" distB="0" distL="114300" distR="114300" simplePos="0" relativeHeight="251598848" behindDoc="0" locked="0" layoutInCell="1" allowOverlap="1" wp14:anchorId="654E0341" wp14:editId="18459D62">
                <wp:simplePos x="0" y="0"/>
                <wp:positionH relativeFrom="column">
                  <wp:posOffset>2332355</wp:posOffset>
                </wp:positionH>
                <wp:positionV relativeFrom="paragraph">
                  <wp:posOffset>1295400</wp:posOffset>
                </wp:positionV>
                <wp:extent cx="187960" cy="427355"/>
                <wp:effectExtent l="38100" t="38100" r="40640" b="48895"/>
                <wp:wrapNone/>
                <wp:docPr id="52671410" name="墨迹 9"/>
                <wp:cNvGraphicFramePr/>
                <a:graphic xmlns:a="http://schemas.openxmlformats.org/drawingml/2006/main">
                  <a:graphicData uri="http://schemas.microsoft.com/office/word/2010/wordprocessingInk">
                    <w14:contentPart bwMode="auto" r:id="rId14">
                      <w14:nvContentPartPr>
                        <w14:cNvContentPartPr/>
                      </w14:nvContentPartPr>
                      <w14:xfrm>
                        <a:off x="0" y="0"/>
                        <a:ext cx="187960" cy="427355"/>
                      </w14:xfrm>
                    </w14:contentPart>
                  </a:graphicData>
                </a:graphic>
              </wp:anchor>
            </w:drawing>
          </mc:Choice>
          <mc:Fallback>
            <w:pict>
              <v:shape w14:anchorId="62D79CA4" id="墨迹 9" o:spid="_x0000_s1026" type="#_x0000_t75" style="position:absolute;margin-left:183.15pt;margin-top:101.5pt;width:15.75pt;height:34.6pt;z-index:25159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">
                <v:imagedata r:id="rId15" o:title=""/>
              </v:shape>
            </w:pict>
          </mc:Fallback>
        </mc:AlternateContent>
      </w:r>
      <w:r w:rsidR="00B4729B">
        <w:rPr>
          <w:rFonts w:ascii="Arial" w:eastAsia="Arial" w:hAnsi="Arial" w:cs="Arial"/>
          <w:noProof/>
        </w:rPr>
        <mc:AlternateContent>
          <mc:Choice Requires="wpi">
            <w:drawing>
              <wp:anchor distT="0" distB="0" distL="114300" distR="114300" simplePos="0" relativeHeight="251644928" behindDoc="0" locked="0" layoutInCell="1" allowOverlap="1" wp14:anchorId="715F2773" wp14:editId="264DF891">
                <wp:simplePos x="0" y="0"/>
                <wp:positionH relativeFrom="column">
                  <wp:posOffset>1967865</wp:posOffset>
                </wp:positionH>
                <wp:positionV relativeFrom="paragraph">
                  <wp:posOffset>1106805</wp:posOffset>
                </wp:positionV>
                <wp:extent cx="135255" cy="189230"/>
                <wp:effectExtent l="38100" t="38100" r="36195" b="39370"/>
                <wp:wrapNone/>
                <wp:docPr id="1167459722" name="墨迹 10"/>
                <wp:cNvGraphicFramePr/>
                <a:graphic xmlns:a="http://schemas.openxmlformats.org/drawingml/2006/main">
                  <a:graphicData uri="http://schemas.microsoft.com/office/word/2010/wordprocessingInk">
                    <w14:contentPart bwMode="auto" r:id="rId16">
                      <w14:nvContentPartPr>
                        <w14:cNvContentPartPr/>
                      </w14:nvContentPartPr>
                      <w14:xfrm>
                        <a:off x="0" y="0"/>
                        <a:ext cx="135255" cy="189230"/>
                      </w14:xfrm>
                    </w14:contentPart>
                  </a:graphicData>
                </a:graphic>
              </wp:anchor>
            </w:drawing>
          </mc:Choice>
          <mc:Fallback>
            <w:pict>
              <v:shape w14:anchorId="5B429C53" id="墨迹 10" o:spid="_x0000_s1026" type="#_x0000_t75" style="position:absolute;margin-left:154.45pt;margin-top:86.65pt;width:11.6pt;height:15.85pt;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">
                <v:imagedata r:id="rId17" o:title=""/>
              </v:shape>
            </w:pict>
          </mc:Fallback>
        </mc:AlternateContent>
      </w:r>
      <w:r w:rsidR="00B4729B">
        <w:rPr>
          <w:rFonts w:ascii="Arial" w:eastAsia="Arial" w:hAnsi="Arial" w:cs="Arial"/>
          <w:noProof/>
        </w:rPr>
        <mc:AlternateContent>
          <mc:Choice Requires="wpi">
            <w:drawing>
              <wp:anchor distT="0" distB="0" distL="114300" distR="114300" simplePos="0" relativeHeight="251694080" behindDoc="0" locked="0" layoutInCell="1" allowOverlap="1" wp14:anchorId="2807561C" wp14:editId="06167332">
                <wp:simplePos x="0" y="0"/>
                <wp:positionH relativeFrom="column">
                  <wp:posOffset>1126490</wp:posOffset>
                </wp:positionH>
                <wp:positionV relativeFrom="paragraph">
                  <wp:posOffset>594995</wp:posOffset>
                </wp:positionV>
                <wp:extent cx="633095" cy="467995"/>
                <wp:effectExtent l="38100" t="38100" r="0" b="46355"/>
                <wp:wrapNone/>
                <wp:docPr id="2103984063" name="墨迹 13"/>
                <wp:cNvGraphicFramePr/>
                <a:graphic xmlns:a="http://schemas.openxmlformats.org/drawingml/2006/main">
                  <a:graphicData uri="http://schemas.microsoft.com/office/word/2010/wordprocessingInk">
                    <w14:contentPart bwMode="auto" r:id="rId18">
                      <w14:nvContentPartPr>
                        <w14:cNvContentPartPr/>
                      </w14:nvContentPartPr>
                      <w14:xfrm>
                        <a:off x="0" y="0"/>
                        <a:ext cx="633095" cy="467995"/>
                      </w14:xfrm>
                    </w14:contentPart>
                  </a:graphicData>
                </a:graphic>
              </wp:anchor>
            </w:drawing>
          </mc:Choice>
          <mc:Fallback>
            <w:pict>
              <v:shape w14:anchorId="2E7DFD22" id="墨迹 13" o:spid="_x0000_s1026" type="#_x0000_t75" style="position:absolute;margin-left:88.2pt;margin-top:46.35pt;width:50.8pt;height:37.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">
                <v:imagedata r:id="rId19" o:title=""/>
              </v:shape>
            </w:pict>
          </mc:Fallback>
        </mc:AlternateContent>
      </w:r>
      <w:r w:rsidR="00B4729B">
        <w:rPr>
          <w:rFonts w:ascii="Arial" w:eastAsia="Arial" w:hAnsi="Arial" w:cs="Arial"/>
          <w:noProof/>
        </w:rPr>
        <mc:AlternateContent>
          <mc:Choice Requires="wpi">
            <w:drawing>
              <wp:anchor distT="0" distB="0" distL="114300" distR="114300" simplePos="0" relativeHeight="251740160" behindDoc="0" locked="0" layoutInCell="1" allowOverlap="1" wp14:anchorId="52450D03" wp14:editId="055E19F5">
                <wp:simplePos x="0" y="0"/>
                <wp:positionH relativeFrom="column">
                  <wp:posOffset>708660</wp:posOffset>
                </wp:positionH>
                <wp:positionV relativeFrom="paragraph">
                  <wp:posOffset>570865</wp:posOffset>
                </wp:positionV>
                <wp:extent cx="234315" cy="228600"/>
                <wp:effectExtent l="38100" t="38100" r="51435" b="38100"/>
                <wp:wrapNone/>
                <wp:docPr id="293256937" name="墨迹 15"/>
                <wp:cNvGraphicFramePr/>
                <a:graphic xmlns:a="http://schemas.openxmlformats.org/drawingml/2006/main">
                  <a:graphicData uri="http://schemas.microsoft.com/office/word/2010/wordprocessingInk">
                    <w14:contentPart bwMode="auto" r:id="rId20">
                      <w14:nvContentPartPr>
                        <w14:cNvContentPartPr/>
                      </w14:nvContentPartPr>
                      <w14:xfrm>
                        <a:off x="0" y="0"/>
                        <a:ext cx="234315" cy="228600"/>
                      </w14:xfrm>
                    </w14:contentPart>
                  </a:graphicData>
                </a:graphic>
              </wp:anchor>
            </w:drawing>
          </mc:Choice>
          <mc:Fallback>
            <w:pict>
              <v:shape w14:anchorId="3D67082F" id="墨迹 15" o:spid="_x0000_s1026" type="#_x0000_t75" style="position:absolute;margin-left:55.3pt;margin-top:44.45pt;width:19.4pt;height:18.9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">
                <v:imagedata r:id="rId21" o:title=""/>
              </v:shape>
            </w:pict>
          </mc:Fallback>
        </mc:AlternateContent>
      </w:r>
      <w:r w:rsidR="00B4729B">
        <w:rPr>
          <w:rFonts w:ascii="Arial" w:eastAsia="Arial" w:hAnsi="Arial" w:cs="Arial"/>
          <w:noProof/>
        </w:rPr>
        <mc:AlternateContent>
          <mc:Choice Requires="wpi">
            <w:drawing>
              <wp:anchor distT="0" distB="0" distL="114300" distR="114300" simplePos="0" relativeHeight="251791360" behindDoc="0" locked="0" layoutInCell="1" allowOverlap="1" wp14:anchorId="6CB9C999" wp14:editId="6BE2B5F7">
                <wp:simplePos x="0" y="0"/>
                <wp:positionH relativeFrom="column">
                  <wp:posOffset>393700</wp:posOffset>
                </wp:positionH>
                <wp:positionV relativeFrom="paragraph">
                  <wp:posOffset>329565</wp:posOffset>
                </wp:positionV>
                <wp:extent cx="563880" cy="211695"/>
                <wp:effectExtent l="38100" t="38100" r="7620" b="36195"/>
                <wp:wrapNone/>
                <wp:docPr id="96643211" name="墨迹 21"/>
                <wp:cNvGraphicFramePr/>
                <a:graphic xmlns:a="http://schemas.openxmlformats.org/drawingml/2006/main">
                  <a:graphicData uri="http://schemas.microsoft.com/office/word/2010/wordprocessingInk">
                    <w14:contentPart bwMode="auto" r:id="rId22">
                      <w14:nvContentPartPr>
                        <w14:cNvContentPartPr/>
                      </w14:nvContentPartPr>
                      <w14:xfrm>
                        <a:off x="0" y="0"/>
                        <a:ext cx="563880" cy="211695"/>
                      </w14:xfrm>
                    </w14:contentPart>
                  </a:graphicData>
                </a:graphic>
              </wp:anchor>
            </w:drawing>
          </mc:Choice>
          <mc:Fallback>
            <w:pict>
              <v:shape w14:anchorId="3E997C55" id="墨迹 21" o:spid="_x0000_s1026" type="#_x0000_t75" style="position:absolute;margin-left:30.5pt;margin-top:25.5pt;width:45.35pt;height:17.6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">
                <v:imagedata r:id="rId23" o:title=""/>
              </v:shape>
            </w:pict>
          </mc:Fallback>
        </mc:AlternateContent>
      </w:r>
      <w:r w:rsidR="00B4729B">
        <w:rPr>
          <w:rFonts w:ascii="Arial" w:eastAsia="Arial" w:hAnsi="Arial" w:cs="Arial"/>
          <w:noProof/>
        </w:rPr>
        <mc:AlternateContent>
          <mc:Choice Requires="wpi">
            <w:drawing>
              <wp:anchor distT="0" distB="0" distL="114300" distR="114300" simplePos="0" relativeHeight="251743232" behindDoc="0" locked="0" layoutInCell="1" allowOverlap="1" wp14:anchorId="582632B2" wp14:editId="191B28D5">
                <wp:simplePos x="0" y="0"/>
                <wp:positionH relativeFrom="column">
                  <wp:posOffset>2713990</wp:posOffset>
                </wp:positionH>
                <wp:positionV relativeFrom="paragraph">
                  <wp:posOffset>495300</wp:posOffset>
                </wp:positionV>
                <wp:extent cx="155275" cy="128400"/>
                <wp:effectExtent l="38100" t="38100" r="16510" b="43180"/>
                <wp:wrapNone/>
                <wp:docPr id="856713812" name="墨迹 18"/>
                <wp:cNvGraphicFramePr/>
                <a:graphic xmlns:a="http://schemas.openxmlformats.org/drawingml/2006/main">
                  <a:graphicData uri="http://schemas.microsoft.com/office/word/2010/wordprocessingInk">
                    <w14:contentPart bwMode="auto" r:id="rId24">
                      <w14:nvContentPartPr>
                        <w14:cNvContentPartPr/>
                      </w14:nvContentPartPr>
                      <w14:xfrm>
                        <a:off x="0" y="0"/>
                        <a:ext cx="155275" cy="128400"/>
                      </w14:xfrm>
                    </w14:contentPart>
                  </a:graphicData>
                </a:graphic>
              </wp:anchor>
            </w:drawing>
          </mc:Choice>
          <mc:Fallback>
            <w:pict>
              <v:shape w14:anchorId="29BA3865" id="墨迹 18" o:spid="_x0000_s1026" type="#_x0000_t75" style="position:absolute;margin-left:213.2pt;margin-top:38.5pt;width:13.25pt;height:11.1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">
                <v:imagedata r:id="rId25" o:title=""/>
              </v:shape>
            </w:pict>
          </mc:Fallback>
        </mc:AlternateContent>
      </w:r>
      <w:r w:rsidR="00C278C5">
        <w:rPr>
          <w:rFonts w:ascii="Arial" w:eastAsia="Arial" w:hAnsi="Arial" w:cs="Arial"/>
          <w:noProof/>
        </w:rPr>
        <w:drawing>
          <wp:inline distT="0" distB="0" distL="0" distR="0" wp14:anchorId="2B58B38C" wp14:editId="6A1FEC28">
            <wp:extent cx="2912543" cy="2077124"/>
            <wp:effectExtent l="0" t="0" r="2540" b="0"/>
            <wp:docPr id="625758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2543" cy="2077124"/>
                    </a:xfrm>
                    <a:prstGeom prst="rect">
                      <a:avLst/>
                    </a:prstGeom>
                    <a:noFill/>
                    <a:ln>
                      <a:noFill/>
                    </a:ln>
                  </pic:spPr>
                </pic:pic>
              </a:graphicData>
            </a:graphic>
          </wp:inline>
        </w:drawing>
      </w:r>
    </w:p>
    <w:p w14:paraId="3C79F155" w14:textId="77777777" w:rsidR="00BF4A16" w:rsidRDefault="00FC3706">
      <w:pPr>
        <w:kinsoku w:val="0"/>
        <w:wordWrap w:val="0"/>
        <w:autoSpaceDE w:val="0"/>
        <w:autoSpaceDN w:val="0"/>
        <w:adjustRightInd w:val="0"/>
        <w:spacing w:before="2"/>
        <w:ind w:left="6220"/>
        <w:textAlignment w:val="baseline"/>
      </w:pPr>
      <w:r>
        <w:rPr>
          <w:rFonts w:eastAsia="Times New Roman"/>
          <w:noProof/>
          <w:color w:val="000000"/>
        </w:rPr>
        <w:lastRenderedPageBreak/>
        <w:t>2025</w:t>
      </w:r>
      <w:r>
        <w:rPr>
          <w:rFonts w:eastAsia="Times New Roman"/>
          <w:color w:val="000000"/>
          <w:spacing w:val="-1"/>
        </w:rPr>
        <w:t xml:space="preserve"> </w:t>
      </w:r>
      <w:r>
        <w:rPr>
          <w:rFonts w:ascii="等线" w:eastAsia="等线" w:hAnsi="等线" w:cs="等线"/>
          <w:noProof/>
          <w:color w:val="000000"/>
        </w:rPr>
        <w:t>医学生物信息学</w:t>
      </w:r>
      <w:r>
        <w:rPr>
          <w:rFonts w:ascii="等线" w:eastAsia="等线" w:hAnsi="等线"/>
          <w:color w:val="000000"/>
          <w:spacing w:val="-1"/>
        </w:rPr>
        <w:t xml:space="preserve"> </w:t>
      </w:r>
      <w:r>
        <w:rPr>
          <w:rFonts w:eastAsia="Times New Roman"/>
          <w:noProof/>
          <w:color w:val="000000"/>
        </w:rPr>
        <w:t>Medical</w:t>
      </w:r>
      <w:r>
        <w:rPr>
          <w:rFonts w:eastAsia="Times New Roman"/>
          <w:color w:val="000000"/>
          <w:spacing w:val="-1"/>
        </w:rPr>
        <w:t xml:space="preserve"> </w:t>
      </w:r>
      <w:r>
        <w:rPr>
          <w:rFonts w:eastAsia="Times New Roman"/>
          <w:noProof/>
          <w:color w:val="000000"/>
        </w:rPr>
        <w:t>Bioinformatics</w:t>
      </w:r>
      <w:r>
        <w:rPr>
          <w:noProof/>
        </w:rPr>
        <w:drawing>
          <wp:anchor distT="0" distB="0" distL="0" distR="0" simplePos="0" relativeHeight="251656704" behindDoc="1" locked="0" layoutInCell="1" allowOverlap="1" wp14:anchorId="0CD0782E" wp14:editId="349F2AA5">
            <wp:simplePos x="0" y="0"/>
            <wp:positionH relativeFrom="page">
              <wp:posOffset>685800</wp:posOffset>
            </wp:positionH>
            <wp:positionV relativeFrom="paragraph">
              <wp:posOffset>-243840</wp:posOffset>
            </wp:positionV>
            <wp:extent cx="1727200" cy="461433"/>
            <wp:effectExtent l="0" t="0" r="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2A528EED-1B41-463E-E5DB-AE9BC7C6019F"/>
                    <pic:cNvPicPr/>
                  </pic:nvPicPr>
                  <pic:blipFill>
                    <a:blip r:embed="rId7">
                      <a:extLst>
                        <a:ext uri="{28A0092B-C50C-407E-A947-70E740481C1C}">
                          <a14:useLocalDpi xmlns:a14="http://schemas.microsoft.com/office/drawing/2010/main" val="0"/>
                        </a:ext>
                      </a:extLst>
                    </a:blip>
                    <a:srcRect/>
                    <a:stretch>
                      <a:fillRect/>
                    </a:stretch>
                  </pic:blipFill>
                  <pic:spPr>
                    <a:xfrm>
                      <a:off x="0" y="0"/>
                      <a:ext cx="1727200" cy="461433"/>
                    </a:xfrm>
                    <a:prstGeom prst="rect">
                      <a:avLst/>
                    </a:prstGeom>
                  </pic:spPr>
                </pic:pic>
              </a:graphicData>
            </a:graphic>
            <wp14:sizeRelH relativeFrom="margin">
              <wp14:pctWidth>0</wp14:pctWidth>
            </wp14:sizeRelH>
            <wp14:sizeRelV relativeFrom="margin">
              <wp14:pctHeight>0</wp14:pctHeight>
            </wp14:sizeRelV>
          </wp:anchor>
        </w:drawing>
      </w:r>
    </w:p>
    <w:p w14:paraId="2D2C2FB5" w14:textId="77777777" w:rsidR="00BF4A16" w:rsidRDefault="00BF4A16">
      <w:pPr>
        <w:kinsoku w:val="0"/>
        <w:wordWrap w:val="0"/>
        <w:autoSpaceDE w:val="0"/>
        <w:autoSpaceDN w:val="0"/>
        <w:adjustRightInd w:val="0"/>
        <w:spacing w:line="206" w:lineRule="auto"/>
        <w:jc w:val="both"/>
        <w:textAlignment w:val="baseline"/>
        <w:rPr>
          <w:rFonts w:ascii="Arial" w:eastAsia="Arial" w:hAnsi="Arial" w:cs="Arial"/>
        </w:rPr>
      </w:pPr>
    </w:p>
    <w:p w14:paraId="132F06D4" w14:textId="77777777" w:rsidR="00BF4A16" w:rsidRDefault="00BF4A16">
      <w:pPr>
        <w:kinsoku w:val="0"/>
        <w:wordWrap w:val="0"/>
        <w:autoSpaceDE w:val="0"/>
        <w:autoSpaceDN w:val="0"/>
        <w:adjustRightInd w:val="0"/>
        <w:spacing w:line="252" w:lineRule="auto"/>
        <w:jc w:val="both"/>
        <w:textAlignment w:val="baseline"/>
        <w:rPr>
          <w:rFonts w:ascii="Arial" w:eastAsia="Arial" w:hAnsi="Arial" w:cs="Arial"/>
        </w:rPr>
      </w:pPr>
    </w:p>
    <w:p w14:paraId="0E259EDA" w14:textId="77777777" w:rsidR="00BF4A16" w:rsidRDefault="00FC3706">
      <w:pPr>
        <w:numPr>
          <w:ilvl w:val="0"/>
          <w:numId w:val="1"/>
        </w:numPr>
        <w:tabs>
          <w:tab w:val="left" w:pos="363"/>
        </w:tabs>
        <w:kinsoku w:val="0"/>
        <w:autoSpaceDE w:val="0"/>
        <w:autoSpaceDN w:val="0"/>
        <w:adjustRightInd w:val="0"/>
        <w:spacing w:before="2" w:line="239" w:lineRule="auto"/>
        <w:ind w:right="200"/>
        <w:textAlignment w:val="baseline"/>
      </w:pPr>
      <w:r>
        <w:rPr>
          <w:rFonts w:ascii="微软雅黑" w:eastAsia="微软雅黑" w:hAnsi="微软雅黑" w:cs="微软雅黑"/>
          <w:b/>
          <w:noProof/>
          <w:color w:val="000000"/>
          <w:sz w:val="24"/>
          <w:szCs w:val="24"/>
        </w:rPr>
        <w:t>对于上题中给定序列</w:t>
      </w:r>
      <w:r>
        <w:rPr>
          <w:rFonts w:ascii="微软雅黑" w:eastAsia="微软雅黑" w:hAnsi="微软雅黑"/>
          <w:b/>
          <w:color w:val="000000"/>
          <w:w w:val="91"/>
          <w:sz w:val="24"/>
          <w:szCs w:val="24"/>
        </w:rPr>
        <w:t xml:space="preserve"> </w:t>
      </w:r>
      <w:r>
        <w:rPr>
          <w:rFonts w:ascii="微软雅黑" w:eastAsia="微软雅黑" w:hAnsi="微软雅黑" w:cs="微软雅黑"/>
          <w:b/>
          <w:noProof/>
          <w:color w:val="000000"/>
          <w:sz w:val="24"/>
          <w:szCs w:val="24"/>
        </w:rPr>
        <w:t>S1</w:t>
      </w:r>
      <w:r>
        <w:rPr>
          <w:rFonts w:ascii="微软雅黑" w:eastAsia="微软雅黑" w:hAnsi="微软雅黑"/>
          <w:b/>
          <w:color w:val="000000"/>
          <w:w w:val="91"/>
          <w:sz w:val="24"/>
          <w:szCs w:val="24"/>
        </w:rPr>
        <w:t xml:space="preserve"> </w:t>
      </w:r>
      <w:r>
        <w:rPr>
          <w:rFonts w:ascii="微软雅黑" w:eastAsia="微软雅黑" w:hAnsi="微软雅黑" w:cs="微软雅黑"/>
          <w:b/>
          <w:noProof/>
          <w:color w:val="000000"/>
          <w:sz w:val="24"/>
          <w:szCs w:val="24"/>
        </w:rPr>
        <w:t>和</w:t>
      </w:r>
      <w:r>
        <w:rPr>
          <w:rFonts w:ascii="微软雅黑" w:eastAsia="微软雅黑" w:hAnsi="微软雅黑"/>
          <w:b/>
          <w:color w:val="000000"/>
          <w:w w:val="91"/>
          <w:sz w:val="24"/>
          <w:szCs w:val="24"/>
        </w:rPr>
        <w:t xml:space="preserve"> </w:t>
      </w:r>
      <w:r>
        <w:rPr>
          <w:rFonts w:ascii="微软雅黑" w:eastAsia="微软雅黑" w:hAnsi="微软雅黑" w:cs="微软雅黑"/>
          <w:b/>
          <w:noProof/>
          <w:color w:val="000000"/>
          <w:sz w:val="24"/>
          <w:szCs w:val="24"/>
        </w:rPr>
        <w:t>S2，采用</w:t>
      </w:r>
      <w:r>
        <w:rPr>
          <w:rFonts w:ascii="微软雅黑" w:eastAsia="微软雅黑" w:hAnsi="微软雅黑"/>
          <w:b/>
          <w:color w:val="000000"/>
          <w:w w:val="91"/>
          <w:sz w:val="24"/>
          <w:szCs w:val="24"/>
        </w:rPr>
        <w:t xml:space="preserve"> </w:t>
      </w:r>
      <w:r>
        <w:rPr>
          <w:rFonts w:ascii="微软雅黑" w:eastAsia="微软雅黑" w:hAnsi="微软雅黑" w:cs="微软雅黑"/>
          <w:b/>
          <w:noProof/>
          <w:color w:val="000000"/>
          <w:sz w:val="24"/>
          <w:szCs w:val="24"/>
        </w:rPr>
        <w:t>Smith–Waterman</w:t>
      </w:r>
      <w:r>
        <w:rPr>
          <w:rFonts w:ascii="微软雅黑" w:eastAsia="微软雅黑" w:hAnsi="微软雅黑"/>
          <w:b/>
          <w:color w:val="000000"/>
          <w:w w:val="91"/>
          <w:sz w:val="24"/>
          <w:szCs w:val="24"/>
        </w:rPr>
        <w:t xml:space="preserve"> </w:t>
      </w:r>
      <w:r>
        <w:rPr>
          <w:rFonts w:ascii="微软雅黑" w:eastAsia="微软雅黑" w:hAnsi="微软雅黑" w:cs="微软雅黑"/>
          <w:b/>
          <w:noProof/>
          <w:color w:val="000000"/>
          <w:sz w:val="24"/>
          <w:szCs w:val="24"/>
        </w:rPr>
        <w:t>局部比对算法，仍使用上述替换</w:t>
      </w:r>
      <w:r>
        <w:rPr>
          <w:rFonts w:ascii="微软雅黑" w:eastAsia="微软雅黑" w:hAnsi="微软雅黑"/>
          <w:b/>
          <w:color w:val="000000"/>
          <w:sz w:val="24"/>
          <w:szCs w:val="24"/>
        </w:rPr>
        <w:t xml:space="preserve"> </w:t>
      </w:r>
      <w:r>
        <w:rPr>
          <w:rFonts w:ascii="微软雅黑" w:eastAsia="微软雅黑" w:hAnsi="微软雅黑" w:cs="微软雅黑"/>
          <w:b/>
          <w:noProof/>
          <w:color w:val="000000"/>
          <w:sz w:val="24"/>
          <w:szCs w:val="24"/>
        </w:rPr>
        <w:t>矩阵和</w:t>
      </w:r>
      <w:r>
        <w:rPr>
          <w:rFonts w:ascii="微软雅黑" w:eastAsia="微软雅黑" w:hAnsi="微软雅黑"/>
          <w:b/>
          <w:color w:val="000000"/>
          <w:spacing w:val="-3"/>
          <w:sz w:val="24"/>
          <w:szCs w:val="24"/>
        </w:rPr>
        <w:t xml:space="preserve"> </w:t>
      </w:r>
      <w:r>
        <w:rPr>
          <w:rFonts w:ascii="微软雅黑" w:eastAsia="微软雅黑" w:hAnsi="微软雅黑" w:cs="微软雅黑"/>
          <w:b/>
          <w:noProof/>
          <w:color w:val="000000"/>
          <w:sz w:val="24"/>
          <w:szCs w:val="24"/>
        </w:rPr>
        <w:t>d</w:t>
      </w:r>
      <w:r>
        <w:rPr>
          <w:rFonts w:ascii="微软雅黑" w:eastAsia="微软雅黑" w:hAnsi="微软雅黑"/>
          <w:b/>
          <w:color w:val="000000"/>
          <w:spacing w:val="-3"/>
          <w:sz w:val="24"/>
          <w:szCs w:val="24"/>
        </w:rPr>
        <w:t xml:space="preserve"> </w:t>
      </w:r>
      <w:r>
        <w:rPr>
          <w:rFonts w:ascii="微软雅黑" w:eastAsia="微软雅黑" w:hAnsi="微软雅黑" w:cs="微软雅黑"/>
          <w:b/>
          <w:noProof/>
          <w:color w:val="000000"/>
          <w:sz w:val="24"/>
          <w:szCs w:val="24"/>
        </w:rPr>
        <w:t>=</w:t>
      </w:r>
      <w:r>
        <w:rPr>
          <w:rFonts w:ascii="微软雅黑" w:eastAsia="微软雅黑" w:hAnsi="微软雅黑"/>
          <w:b/>
          <w:color w:val="000000"/>
          <w:spacing w:val="-3"/>
          <w:sz w:val="24"/>
          <w:szCs w:val="24"/>
        </w:rPr>
        <w:t xml:space="preserve"> </w:t>
      </w:r>
      <w:r>
        <w:rPr>
          <w:rFonts w:ascii="微软雅黑" w:eastAsia="微软雅黑" w:hAnsi="微软雅黑" w:cs="微软雅黑"/>
          <w:b/>
          <w:noProof/>
          <w:color w:val="000000"/>
          <w:sz w:val="24"/>
          <w:szCs w:val="24"/>
        </w:rPr>
        <w:t>-5。（15</w:t>
      </w:r>
      <w:r>
        <w:rPr>
          <w:rFonts w:ascii="微软雅黑" w:eastAsia="微软雅黑" w:hAnsi="微软雅黑"/>
          <w:b/>
          <w:color w:val="000000"/>
          <w:spacing w:val="-3"/>
          <w:sz w:val="24"/>
          <w:szCs w:val="24"/>
        </w:rPr>
        <w:t xml:space="preserve"> </w:t>
      </w:r>
      <w:r>
        <w:rPr>
          <w:rFonts w:ascii="微软雅黑" w:eastAsia="微软雅黑" w:hAnsi="微软雅黑" w:cs="微软雅黑"/>
          <w:b/>
          <w:noProof/>
          <w:color w:val="000000"/>
          <w:sz w:val="24"/>
          <w:szCs w:val="24"/>
        </w:rPr>
        <w:t>分）</w:t>
      </w:r>
      <w:r>
        <w:rPr>
          <w:rFonts w:ascii="微软雅黑" w:eastAsia="微软雅黑" w:hAnsi="微软雅黑"/>
          <w:b/>
          <w:color w:val="000000"/>
          <w:sz w:val="24"/>
          <w:szCs w:val="24"/>
        </w:rPr>
        <w:t xml:space="preserve"> </w:t>
      </w:r>
    </w:p>
    <w:p w14:paraId="7B431AF4" w14:textId="093E2AC1" w:rsidR="00BF4A16" w:rsidRPr="009E00F8" w:rsidRDefault="00FC3706" w:rsidP="009E00F8">
      <w:pPr>
        <w:kinsoku w:val="0"/>
        <w:wordWrap w:val="0"/>
        <w:autoSpaceDE w:val="0"/>
        <w:autoSpaceDN w:val="0"/>
        <w:adjustRightInd w:val="0"/>
        <w:spacing w:before="1"/>
        <w:textAlignment w:val="baseline"/>
      </w:pPr>
      <w:r>
        <w:rPr>
          <w:rFonts w:ascii="微软雅黑" w:eastAsia="微软雅黑" w:hAnsi="微软雅黑" w:cs="微软雅黑"/>
          <w:b/>
          <w:noProof/>
          <w:color w:val="000000"/>
          <w:w w:val="99"/>
          <w:sz w:val="24"/>
          <w:szCs w:val="24"/>
        </w:rPr>
        <w:t>（</w:t>
      </w:r>
      <w:r>
        <w:rPr>
          <w:rFonts w:ascii="微软雅黑" w:eastAsia="微软雅黑" w:hAnsi="微软雅黑" w:cs="微软雅黑"/>
          <w:b/>
          <w:noProof/>
          <w:color w:val="000000"/>
          <w:sz w:val="24"/>
          <w:szCs w:val="24"/>
        </w:rPr>
        <w:t>a）构造局部比对的动态规划矩阵（注意初始值和“归零”规则），请作图；</w:t>
      </w:r>
    </w:p>
    <w:p w14:paraId="7D00015F" w14:textId="0FC4644E" w:rsidR="00BF4A16" w:rsidRDefault="009E00F8" w:rsidP="00D80D8E">
      <w:pPr>
        <w:kinsoku w:val="0"/>
        <w:autoSpaceDE w:val="0"/>
        <w:autoSpaceDN w:val="0"/>
        <w:adjustRightInd w:val="0"/>
        <w:spacing w:line="249" w:lineRule="auto"/>
        <w:jc w:val="center"/>
        <w:textAlignment w:val="baseline"/>
        <w:rPr>
          <w:rFonts w:ascii="Arial" w:hAnsi="Arial" w:cs="Arial"/>
        </w:rPr>
      </w:pPr>
      <w:r>
        <w:rPr>
          <w:rFonts w:ascii="Arial" w:eastAsia="Arial" w:hAnsi="Arial" w:cs="Arial"/>
          <w:noProof/>
        </w:rPr>
        <w:drawing>
          <wp:inline distT="0" distB="0" distL="0" distR="0" wp14:anchorId="156ABA27" wp14:editId="1ECE4453">
            <wp:extent cx="3271755" cy="2350600"/>
            <wp:effectExtent l="0" t="0" r="5080" b="0"/>
            <wp:docPr id="6059585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85006" cy="2360120"/>
                    </a:xfrm>
                    <a:prstGeom prst="rect">
                      <a:avLst/>
                    </a:prstGeom>
                    <a:noFill/>
                    <a:ln>
                      <a:noFill/>
                    </a:ln>
                  </pic:spPr>
                </pic:pic>
              </a:graphicData>
            </a:graphic>
          </wp:inline>
        </w:drawing>
      </w:r>
    </w:p>
    <w:p w14:paraId="0ECBA0B3" w14:textId="77777777" w:rsidR="00D80D8E" w:rsidRPr="00D80D8E" w:rsidRDefault="00D80D8E" w:rsidP="00D80D8E">
      <w:pPr>
        <w:kinsoku w:val="0"/>
        <w:autoSpaceDE w:val="0"/>
        <w:autoSpaceDN w:val="0"/>
        <w:adjustRightInd w:val="0"/>
        <w:spacing w:line="249" w:lineRule="auto"/>
        <w:jc w:val="center"/>
        <w:textAlignment w:val="baseline"/>
        <w:rPr>
          <w:rFonts w:ascii="Arial" w:hAnsi="Arial" w:cs="Arial"/>
        </w:rPr>
      </w:pPr>
    </w:p>
    <w:p w14:paraId="6273C181" w14:textId="15F7238B" w:rsidR="00BF4A16" w:rsidRPr="00D80D8E" w:rsidRDefault="00FC3706" w:rsidP="00D80D8E">
      <w:pPr>
        <w:kinsoku w:val="0"/>
        <w:wordWrap w:val="0"/>
        <w:autoSpaceDE w:val="0"/>
        <w:autoSpaceDN w:val="0"/>
        <w:adjustRightInd w:val="0"/>
        <w:textAlignment w:val="baseline"/>
      </w:pPr>
      <w:r>
        <w:rPr>
          <w:rFonts w:ascii="微软雅黑" w:eastAsia="微软雅黑" w:hAnsi="微软雅黑" w:cs="微软雅黑"/>
          <w:b/>
          <w:noProof/>
          <w:color w:val="000000"/>
          <w:w w:val="99"/>
          <w:sz w:val="24"/>
          <w:szCs w:val="24"/>
        </w:rPr>
        <w:t>（</w:t>
      </w:r>
      <w:r>
        <w:rPr>
          <w:rFonts w:ascii="微软雅黑" w:eastAsia="微软雅黑" w:hAnsi="微软雅黑" w:cs="微软雅黑"/>
          <w:b/>
          <w:noProof/>
          <w:color w:val="000000"/>
          <w:sz w:val="24"/>
          <w:szCs w:val="24"/>
        </w:rPr>
        <w:t>b）找到局部比对的最佳子比对区间，并给出对应的比对结果及得分；</w:t>
      </w:r>
    </w:p>
    <w:p w14:paraId="0DD36EB2" w14:textId="3FE74872" w:rsidR="00BF4A16" w:rsidRDefault="005F03D1">
      <w:pPr>
        <w:kinsoku w:val="0"/>
        <w:wordWrap w:val="0"/>
        <w:autoSpaceDE w:val="0"/>
        <w:autoSpaceDN w:val="0"/>
        <w:adjustRightInd w:val="0"/>
        <w:spacing w:line="249" w:lineRule="auto"/>
        <w:jc w:val="both"/>
        <w:textAlignment w:val="baseline"/>
        <w:rPr>
          <w:rFonts w:ascii="Arial" w:eastAsia="Arial" w:hAnsi="Arial" w:cs="Arial"/>
        </w:rPr>
      </w:pPr>
      <w:r w:rsidRPr="006818A5">
        <w:rPr>
          <w:rFonts w:ascii="Arial" w:eastAsia="Arial" w:hAnsi="Arial" w:cs="Arial"/>
          <w:noProof/>
        </w:rPr>
        <mc:AlternateContent>
          <mc:Choice Requires="wps">
            <w:drawing>
              <wp:anchor distT="45720" distB="45720" distL="114300" distR="114300" simplePos="0" relativeHeight="251807744" behindDoc="0" locked="0" layoutInCell="1" allowOverlap="1" wp14:anchorId="5E511A1F" wp14:editId="537F5E50">
                <wp:simplePos x="0" y="0"/>
                <wp:positionH relativeFrom="column">
                  <wp:posOffset>3746277</wp:posOffset>
                </wp:positionH>
                <wp:positionV relativeFrom="paragraph">
                  <wp:posOffset>682537</wp:posOffset>
                </wp:positionV>
                <wp:extent cx="2360930" cy="1404620"/>
                <wp:effectExtent l="0" t="0" r="22860" b="11430"/>
                <wp:wrapSquare wrapText="bothSides"/>
                <wp:docPr id="4203870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F55922E" w14:textId="32D02A29" w:rsidR="005F03D1" w:rsidRDefault="005F03D1" w:rsidP="005F03D1">
                            <w:r>
                              <w:rPr>
                                <w:rFonts w:hint="eastAsia"/>
                              </w:rPr>
                              <w:t>最佳</w:t>
                            </w:r>
                            <w:r w:rsidR="0043232A">
                              <w:rPr>
                                <w:rFonts w:hint="eastAsia"/>
                              </w:rPr>
                              <w:t>子对比</w:t>
                            </w:r>
                            <w:r>
                              <w:rPr>
                                <w:rFonts w:hint="eastAsia"/>
                              </w:rPr>
                              <w:t>闭区间：</w:t>
                            </w:r>
                          </w:p>
                          <w:p w14:paraId="69B568A9" w14:textId="77777777" w:rsidR="00327943" w:rsidRDefault="00327943" w:rsidP="005F03D1"/>
                          <w:p w14:paraId="3C4D78AC" w14:textId="07AF7BB3" w:rsidR="005F03D1" w:rsidRDefault="005F03D1" w:rsidP="005F03D1">
                            <w:r>
                              <w:rPr>
                                <w:rFonts w:hint="eastAsia"/>
                              </w:rPr>
                              <w:t>AGTC</w:t>
                            </w:r>
                            <w:r>
                              <w:rPr>
                                <w:rFonts w:hint="eastAsia"/>
                              </w:rPr>
                              <w:t>—</w:t>
                            </w:r>
                            <w:r>
                              <w:rPr>
                                <w:rFonts w:hint="eastAsia"/>
                              </w:rPr>
                              <w:t>C</w:t>
                            </w:r>
                          </w:p>
                          <w:p w14:paraId="31E52850" w14:textId="7FB7FB42" w:rsidR="005F03D1" w:rsidRDefault="005F03D1" w:rsidP="005F03D1">
                            <w:r>
                              <w:rPr>
                                <w:rFonts w:hint="eastAsia"/>
                              </w:rPr>
                              <w:t>AGTCGC</w:t>
                            </w:r>
                          </w:p>
                          <w:p w14:paraId="41C1A02F" w14:textId="77777777" w:rsidR="00327943" w:rsidRDefault="00327943" w:rsidP="005F03D1"/>
                          <w:p w14:paraId="031B406B" w14:textId="6CBA9AD1" w:rsidR="005F03D1" w:rsidRPr="00F82900" w:rsidRDefault="005F03D1" w:rsidP="005F03D1">
                            <w:r>
                              <w:rPr>
                                <w:rFonts w:hint="eastAsia"/>
                              </w:rPr>
                              <w:t>分数是</w:t>
                            </w:r>
                            <w:r>
                              <w:rPr>
                                <w:rFonts w:hint="eastAsia"/>
                              </w:rPr>
                              <w:t>5</w:t>
                            </w:r>
                            <w:r>
                              <w:rPr>
                                <w:rFonts w:hint="eastAsia"/>
                              </w:rPr>
                              <w:t>分</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E511A1F" id="_x0000_s1027" type="#_x0000_t202" style="position:absolute;left:0;text-align:left;margin-left:295pt;margin-top:53.75pt;width:185.9pt;height:110.6pt;z-index:251807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">
                <v:textbox style="mso-fit-shape-to-text:t">
                  <w:txbxContent>
                    <w:p w14:paraId="6F55922E" w14:textId="32D02A29" w:rsidR="005F03D1" w:rsidRDefault="005F03D1" w:rsidP="005F03D1">
                      <w:r>
                        <w:rPr>
                          <w:rFonts w:hint="eastAsia"/>
                        </w:rPr>
                        <w:t>最佳</w:t>
                      </w:r>
                      <w:r w:rsidR="0043232A">
                        <w:rPr>
                          <w:rFonts w:hint="eastAsia"/>
                        </w:rPr>
                        <w:t>子对比</w:t>
                      </w:r>
                      <w:r>
                        <w:rPr>
                          <w:rFonts w:hint="eastAsia"/>
                        </w:rPr>
                        <w:t>闭区间：</w:t>
                      </w:r>
                    </w:p>
                    <w:p w14:paraId="69B568A9" w14:textId="77777777" w:rsidR="00327943" w:rsidRDefault="00327943" w:rsidP="005F03D1"/>
                    <w:p w14:paraId="3C4D78AC" w14:textId="07AF7BB3" w:rsidR="005F03D1" w:rsidRDefault="005F03D1" w:rsidP="005F03D1">
                      <w:r>
                        <w:rPr>
                          <w:rFonts w:hint="eastAsia"/>
                        </w:rPr>
                        <w:t>AGTC</w:t>
                      </w:r>
                      <w:r>
                        <w:rPr>
                          <w:rFonts w:hint="eastAsia"/>
                        </w:rPr>
                        <w:t>—</w:t>
                      </w:r>
                      <w:r>
                        <w:rPr>
                          <w:rFonts w:hint="eastAsia"/>
                        </w:rPr>
                        <w:t>C</w:t>
                      </w:r>
                    </w:p>
                    <w:p w14:paraId="31E52850" w14:textId="7FB7FB42" w:rsidR="005F03D1" w:rsidRDefault="005F03D1" w:rsidP="005F03D1">
                      <w:r>
                        <w:rPr>
                          <w:rFonts w:hint="eastAsia"/>
                        </w:rPr>
                        <w:t>AGTCGC</w:t>
                      </w:r>
                    </w:p>
                    <w:p w14:paraId="41C1A02F" w14:textId="77777777" w:rsidR="00327943" w:rsidRDefault="00327943" w:rsidP="005F03D1"/>
                    <w:p w14:paraId="031B406B" w14:textId="6CBA9AD1" w:rsidR="005F03D1" w:rsidRPr="00F82900" w:rsidRDefault="005F03D1" w:rsidP="005F03D1">
                      <w:r>
                        <w:rPr>
                          <w:rFonts w:hint="eastAsia"/>
                        </w:rPr>
                        <w:t>分数是</w:t>
                      </w:r>
                      <w:r>
                        <w:rPr>
                          <w:rFonts w:hint="eastAsia"/>
                        </w:rPr>
                        <w:t>5</w:t>
                      </w:r>
                      <w:r>
                        <w:rPr>
                          <w:rFonts w:hint="eastAsia"/>
                        </w:rPr>
                        <w:t>分</w:t>
                      </w:r>
                    </w:p>
                  </w:txbxContent>
                </v:textbox>
                <w10:wrap type="square"/>
              </v:shape>
            </w:pict>
          </mc:Fallback>
        </mc:AlternateContent>
      </w:r>
      <w:r>
        <w:rPr>
          <w:rFonts w:ascii="Arial" w:eastAsia="Arial" w:hAnsi="Arial" w:cs="Arial"/>
          <w:noProof/>
        </w:rPr>
        <mc:AlternateContent>
          <mc:Choice Requires="wpi">
            <w:drawing>
              <wp:anchor distT="0" distB="0" distL="114300" distR="114300" simplePos="0" relativeHeight="251805696" behindDoc="0" locked="0" layoutInCell="1" allowOverlap="1" wp14:anchorId="2CEBA3C4" wp14:editId="37DB7025">
                <wp:simplePos x="0" y="0"/>
                <wp:positionH relativeFrom="column">
                  <wp:posOffset>1390650</wp:posOffset>
                </wp:positionH>
                <wp:positionV relativeFrom="paragraph">
                  <wp:posOffset>605790</wp:posOffset>
                </wp:positionV>
                <wp:extent cx="1114425" cy="767080"/>
                <wp:effectExtent l="38100" t="38100" r="47625" b="52070"/>
                <wp:wrapNone/>
                <wp:docPr id="49896684" name="墨迹 33"/>
                <wp:cNvGraphicFramePr/>
                <a:graphic xmlns:a="http://schemas.openxmlformats.org/drawingml/2006/main">
                  <a:graphicData uri="http://schemas.microsoft.com/office/word/2010/wordprocessingInk">
                    <w14:contentPart bwMode="auto" r:id="rId27">
                      <w14:nvContentPartPr>
                        <w14:cNvContentPartPr/>
                      </w14:nvContentPartPr>
                      <w14:xfrm>
                        <a:off x="0" y="0"/>
                        <a:ext cx="1114425" cy="767080"/>
                      </w14:xfrm>
                    </w14:contentPart>
                  </a:graphicData>
                </a:graphic>
              </wp:anchor>
            </w:drawing>
          </mc:Choice>
          <mc:Fallback>
            <w:pict>
              <v:shape w14:anchorId="35877231" id="墨迹 33" o:spid="_x0000_s1026" type="#_x0000_t75" style="position:absolute;margin-left:109pt;margin-top:47.2pt;width:88.7pt;height:61.3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">
                <v:imagedata r:id="rId28" o:title=""/>
              </v:shape>
            </w:pict>
          </mc:Fallback>
        </mc:AlternateContent>
      </w:r>
      <w:r>
        <w:rPr>
          <w:rFonts w:ascii="Arial" w:eastAsia="Arial" w:hAnsi="Arial" w:cs="Arial"/>
          <w:noProof/>
        </w:rPr>
        <mc:AlternateContent>
          <mc:Choice Requires="wpi">
            <w:drawing>
              <wp:anchor distT="0" distB="0" distL="114300" distR="114300" simplePos="0" relativeHeight="251799552" behindDoc="0" locked="0" layoutInCell="1" allowOverlap="1" wp14:anchorId="3259A27A" wp14:editId="78CE4CC4">
                <wp:simplePos x="0" y="0"/>
                <wp:positionH relativeFrom="column">
                  <wp:posOffset>2574195</wp:posOffset>
                </wp:positionH>
                <wp:positionV relativeFrom="paragraph">
                  <wp:posOffset>1493696</wp:posOffset>
                </wp:positionV>
                <wp:extent cx="248400" cy="224640"/>
                <wp:effectExtent l="38100" t="38100" r="18415" b="42545"/>
                <wp:wrapNone/>
                <wp:docPr id="1195248485" name="墨迹 28"/>
                <wp:cNvGraphicFramePr/>
                <a:graphic xmlns:a="http://schemas.openxmlformats.org/drawingml/2006/main">
                  <a:graphicData uri="http://schemas.microsoft.com/office/word/2010/wordprocessingInk">
                    <w14:contentPart bwMode="auto" r:id="rId29">
                      <w14:nvContentPartPr>
                        <w14:cNvContentPartPr/>
                      </w14:nvContentPartPr>
                      <w14:xfrm>
                        <a:off x="0" y="0"/>
                        <a:ext cx="248400" cy="224640"/>
                      </w14:xfrm>
                    </w14:contentPart>
                  </a:graphicData>
                </a:graphic>
              </wp:anchor>
            </w:drawing>
          </mc:Choice>
          <mc:Fallback>
            <w:pict>
              <v:shape w14:anchorId="3903B1A0" id="墨迹 28" o:spid="_x0000_s1026" type="#_x0000_t75" style="position:absolute;margin-left:202.2pt;margin-top:117.1pt;width:20.5pt;height:18.7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">
                <v:imagedata r:id="rId30" o:title=""/>
              </v:shape>
            </w:pict>
          </mc:Fallback>
        </mc:AlternateContent>
      </w:r>
      <w:r>
        <w:rPr>
          <w:rFonts w:ascii="Arial" w:eastAsia="Arial" w:hAnsi="Arial" w:cs="Arial"/>
          <w:noProof/>
        </w:rPr>
        <mc:AlternateContent>
          <mc:Choice Requires="wpi">
            <w:drawing>
              <wp:anchor distT="0" distB="0" distL="114300" distR="114300" simplePos="0" relativeHeight="251797504" behindDoc="0" locked="0" layoutInCell="1" allowOverlap="1" wp14:anchorId="3CDD296C" wp14:editId="69CFDD95">
                <wp:simplePos x="0" y="0"/>
                <wp:positionH relativeFrom="column">
                  <wp:posOffset>2590035</wp:posOffset>
                </wp:positionH>
                <wp:positionV relativeFrom="paragraph">
                  <wp:posOffset>1850816</wp:posOffset>
                </wp:positionV>
                <wp:extent cx="174600" cy="192960"/>
                <wp:effectExtent l="38100" t="38100" r="35560" b="36195"/>
                <wp:wrapNone/>
                <wp:docPr id="45086965" name="墨迹 27"/>
                <wp:cNvGraphicFramePr/>
                <a:graphic xmlns:a="http://schemas.openxmlformats.org/drawingml/2006/main">
                  <a:graphicData uri="http://schemas.microsoft.com/office/word/2010/wordprocessingInk">
                    <w14:contentPart bwMode="auto" r:id="rId31">
                      <w14:nvContentPartPr>
                        <w14:cNvContentPartPr/>
                      </w14:nvContentPartPr>
                      <w14:xfrm>
                        <a:off x="0" y="0"/>
                        <a:ext cx="174600" cy="192960"/>
                      </w14:xfrm>
                    </w14:contentPart>
                  </a:graphicData>
                </a:graphic>
              </wp:anchor>
            </w:drawing>
          </mc:Choice>
          <mc:Fallback>
            <w:pict>
              <v:shape w14:anchorId="088E63AE" id="墨迹 27" o:spid="_x0000_s1026" type="#_x0000_t75" style="position:absolute;margin-left:203.45pt;margin-top:145.25pt;width:14.75pt;height:16.2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">
                <v:imagedata r:id="rId32" o:title=""/>
              </v:shape>
            </w:pict>
          </mc:Fallback>
        </mc:AlternateContent>
      </w:r>
      <w:r>
        <w:rPr>
          <w:rFonts w:ascii="Arial" w:eastAsia="Arial" w:hAnsi="Arial" w:cs="Arial"/>
          <w:noProof/>
        </w:rPr>
        <mc:AlternateContent>
          <mc:Choice Requires="wpi">
            <w:drawing>
              <wp:anchor distT="0" distB="0" distL="114300" distR="114300" simplePos="0" relativeHeight="251795456" behindDoc="0" locked="0" layoutInCell="1" allowOverlap="1" wp14:anchorId="5C407C0F" wp14:editId="43FA2267">
                <wp:simplePos x="0" y="0"/>
                <wp:positionH relativeFrom="column">
                  <wp:posOffset>2973435</wp:posOffset>
                </wp:positionH>
                <wp:positionV relativeFrom="paragraph">
                  <wp:posOffset>2050256</wp:posOffset>
                </wp:positionV>
                <wp:extent cx="219960" cy="226440"/>
                <wp:effectExtent l="38100" t="38100" r="46990" b="40640"/>
                <wp:wrapNone/>
                <wp:docPr id="395132475" name="墨迹 25"/>
                <wp:cNvGraphicFramePr/>
                <a:graphic xmlns:a="http://schemas.openxmlformats.org/drawingml/2006/main">
                  <a:graphicData uri="http://schemas.microsoft.com/office/word/2010/wordprocessingInk">
                    <w14:contentPart bwMode="auto" r:id="rId33">
                      <w14:nvContentPartPr>
                        <w14:cNvContentPartPr/>
                      </w14:nvContentPartPr>
                      <w14:xfrm>
                        <a:off x="0" y="0"/>
                        <a:ext cx="219960" cy="226440"/>
                      </w14:xfrm>
                    </w14:contentPart>
                  </a:graphicData>
                </a:graphic>
              </wp:anchor>
            </w:drawing>
          </mc:Choice>
          <mc:Fallback>
            <w:pict>
              <v:shape w14:anchorId="3217B179" id="墨迹 25" o:spid="_x0000_s1026" type="#_x0000_t75" style="position:absolute;margin-left:233.65pt;margin-top:160.95pt;width:18.3pt;height:18.8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">
                <v:imagedata r:id="rId34" o:title=""/>
              </v:shape>
            </w:pict>
          </mc:Fallback>
        </mc:AlternateContent>
      </w:r>
      <w:r w:rsidR="00D80D8E">
        <w:rPr>
          <w:rFonts w:ascii="Arial" w:eastAsia="Arial" w:hAnsi="Arial" w:cs="Arial"/>
          <w:noProof/>
        </w:rPr>
        <w:drawing>
          <wp:inline distT="0" distB="0" distL="0" distR="0" wp14:anchorId="0B9618EC" wp14:editId="23E18C40">
            <wp:extent cx="3271755" cy="2350600"/>
            <wp:effectExtent l="0" t="0" r="5080" b="0"/>
            <wp:docPr id="13468176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85006" cy="2360120"/>
                    </a:xfrm>
                    <a:prstGeom prst="rect">
                      <a:avLst/>
                    </a:prstGeom>
                    <a:noFill/>
                    <a:ln>
                      <a:noFill/>
                    </a:ln>
                  </pic:spPr>
                </pic:pic>
              </a:graphicData>
            </a:graphic>
          </wp:inline>
        </w:drawing>
      </w:r>
    </w:p>
    <w:p w14:paraId="13E7C041" w14:textId="77777777" w:rsidR="00BF4A16" w:rsidRPr="001E51B9" w:rsidRDefault="00BF4A16">
      <w:pPr>
        <w:kinsoku w:val="0"/>
        <w:wordWrap w:val="0"/>
        <w:autoSpaceDE w:val="0"/>
        <w:autoSpaceDN w:val="0"/>
        <w:adjustRightInd w:val="0"/>
        <w:spacing w:line="345" w:lineRule="auto"/>
        <w:jc w:val="both"/>
        <w:textAlignment w:val="baseline"/>
        <w:rPr>
          <w:rFonts w:ascii="Arial" w:hAnsi="Arial" w:cs="Arial"/>
        </w:rPr>
      </w:pPr>
    </w:p>
    <w:p w14:paraId="3CC73164" w14:textId="77777777" w:rsidR="00BF4A16" w:rsidRDefault="00FC3706">
      <w:pPr>
        <w:kinsoku w:val="0"/>
        <w:wordWrap w:val="0"/>
        <w:autoSpaceDE w:val="0"/>
        <w:autoSpaceDN w:val="0"/>
        <w:adjustRightInd w:val="0"/>
        <w:textAlignment w:val="baseline"/>
        <w:rPr>
          <w:rFonts w:ascii="微软雅黑" w:eastAsia="微软雅黑" w:hAnsi="微软雅黑" w:cs="微软雅黑" w:hint="eastAsia"/>
          <w:b/>
          <w:noProof/>
          <w:color w:val="000000"/>
          <w:sz w:val="24"/>
          <w:szCs w:val="24"/>
        </w:rPr>
      </w:pPr>
      <w:r>
        <w:rPr>
          <w:rFonts w:ascii="微软雅黑" w:eastAsia="微软雅黑" w:hAnsi="微软雅黑" w:cs="微软雅黑"/>
          <w:b/>
          <w:noProof/>
          <w:color w:val="000000"/>
          <w:sz w:val="24"/>
          <w:szCs w:val="24"/>
        </w:rPr>
        <w:t>（c）讨论局部比对在大规模数据库搜索（例如</w:t>
      </w:r>
      <w:r>
        <w:rPr>
          <w:rFonts w:ascii="微软雅黑" w:eastAsia="微软雅黑" w:hAnsi="微软雅黑"/>
          <w:b/>
          <w:color w:val="000000"/>
          <w:w w:val="86"/>
          <w:sz w:val="24"/>
          <w:szCs w:val="24"/>
        </w:rPr>
        <w:t xml:space="preserve"> </w:t>
      </w:r>
      <w:r>
        <w:rPr>
          <w:rFonts w:ascii="微软雅黑" w:eastAsia="微软雅黑" w:hAnsi="微软雅黑" w:cs="微软雅黑"/>
          <w:b/>
          <w:noProof/>
          <w:color w:val="000000"/>
          <w:sz w:val="24"/>
          <w:szCs w:val="24"/>
        </w:rPr>
        <w:t>BLAST）的优势与不足。</w:t>
      </w:r>
    </w:p>
    <w:p w14:paraId="40BE9083" w14:textId="77777777" w:rsidR="00F24AEC" w:rsidRDefault="00F24AEC">
      <w:pPr>
        <w:kinsoku w:val="0"/>
        <w:wordWrap w:val="0"/>
        <w:autoSpaceDE w:val="0"/>
        <w:autoSpaceDN w:val="0"/>
        <w:adjustRightInd w:val="0"/>
        <w:textAlignment w:val="baseline"/>
      </w:pPr>
    </w:p>
    <w:p w14:paraId="69BABA7E" w14:textId="77777777" w:rsidR="00BF4A16" w:rsidRPr="00F24AEC" w:rsidRDefault="00D1082E" w:rsidP="00F24AEC">
      <w:pPr>
        <w:kinsoku w:val="0"/>
        <w:wordWrap w:val="0"/>
        <w:autoSpaceDE w:val="0"/>
        <w:autoSpaceDN w:val="0"/>
        <w:adjustRightInd w:val="0"/>
        <w:spacing w:line="360" w:lineRule="auto"/>
        <w:jc w:val="both"/>
        <w:textAlignment w:val="baseline"/>
        <w:rPr>
          <w:rFonts w:ascii="宋体" w:eastAsia="宋体" w:hAnsi="宋体" w:cs="宋体" w:hint="eastAsia"/>
          <w:sz w:val="24"/>
          <w:szCs w:val="24"/>
        </w:rPr>
      </w:pPr>
      <w:r w:rsidRPr="00C278C5">
        <w:rPr>
          <w:rFonts w:ascii="宋体" w:eastAsia="宋体" w:hAnsi="宋体" w:cs="宋体" w:hint="eastAsia"/>
          <w:b/>
          <w:bCs/>
          <w:sz w:val="24"/>
          <w:szCs w:val="24"/>
        </w:rPr>
        <w:t>优势</w:t>
      </w:r>
      <w:r w:rsidRPr="00F24AEC">
        <w:rPr>
          <w:rFonts w:ascii="宋体" w:eastAsia="宋体" w:hAnsi="宋体" w:cs="宋体" w:hint="eastAsia"/>
          <w:sz w:val="24"/>
          <w:szCs w:val="24"/>
        </w:rPr>
        <w:t>：忽略大量低分区域，比对更快；能够识别保守基因，发现远亲</w:t>
      </w:r>
    </w:p>
    <w:p w14:paraId="3B9169DC" w14:textId="42CB6936" w:rsidR="001E51B9" w:rsidRDefault="00D1082E" w:rsidP="00F24AEC">
      <w:pPr>
        <w:kinsoku w:val="0"/>
        <w:wordWrap w:val="0"/>
        <w:autoSpaceDE w:val="0"/>
        <w:autoSpaceDN w:val="0"/>
        <w:adjustRightInd w:val="0"/>
        <w:spacing w:line="360" w:lineRule="auto"/>
        <w:jc w:val="both"/>
        <w:textAlignment w:val="baseline"/>
        <w:rPr>
          <w:rFonts w:ascii="宋体" w:eastAsia="宋体" w:hAnsi="宋体" w:cs="宋体" w:hint="eastAsia"/>
          <w:sz w:val="24"/>
          <w:szCs w:val="24"/>
        </w:rPr>
      </w:pPr>
      <w:r w:rsidRPr="00C278C5">
        <w:rPr>
          <w:rFonts w:ascii="宋体" w:eastAsia="宋体" w:hAnsi="宋体" w:cs="宋体" w:hint="eastAsia"/>
          <w:b/>
          <w:bCs/>
          <w:sz w:val="24"/>
          <w:szCs w:val="24"/>
        </w:rPr>
        <w:t>不足</w:t>
      </w:r>
      <w:r w:rsidRPr="00F24AEC">
        <w:rPr>
          <w:rFonts w:ascii="宋体" w:eastAsia="宋体" w:hAnsi="宋体" w:cs="宋体" w:hint="eastAsia"/>
          <w:sz w:val="24"/>
          <w:szCs w:val="24"/>
        </w:rPr>
        <w:t>：无法全局对比，一些变异无法发现；在一些重复片段对比时假阳性概率很高</w:t>
      </w:r>
    </w:p>
    <w:p w14:paraId="1B165519" w14:textId="13E53116" w:rsidR="00BF4A16" w:rsidRDefault="001E51B9" w:rsidP="001E51B9">
      <w:pPr>
        <w:widowControl/>
        <w:rPr>
          <w:rFonts w:ascii="宋体" w:eastAsia="宋体" w:hAnsi="宋体" w:cs="宋体" w:hint="eastAsia"/>
          <w:sz w:val="24"/>
          <w:szCs w:val="24"/>
        </w:rPr>
      </w:pPr>
      <w:r>
        <w:rPr>
          <w:rFonts w:ascii="宋体" w:eastAsia="宋体" w:hAnsi="宋体" w:cs="宋体" w:hint="eastAsia"/>
          <w:sz w:val="24"/>
          <w:szCs w:val="24"/>
        </w:rPr>
        <w:br w:type="page"/>
      </w:r>
    </w:p>
    <w:p w14:paraId="46FE9756" w14:textId="28219C33" w:rsidR="001E51B9" w:rsidRDefault="001E51B9" w:rsidP="001E51B9">
      <w:pPr>
        <w:jc w:val="right"/>
      </w:pPr>
      <w:r>
        <w:rPr>
          <w:rFonts w:eastAsia="Times New Roman"/>
          <w:noProof/>
          <w:color w:val="000000"/>
        </w:rPr>
        <w:t>2025</w:t>
      </w:r>
      <w:r>
        <w:rPr>
          <w:rFonts w:eastAsia="Times New Roman"/>
          <w:color w:val="000000"/>
          <w:spacing w:val="-1"/>
        </w:rPr>
        <w:t xml:space="preserve"> </w:t>
      </w:r>
      <w:r>
        <w:rPr>
          <w:rFonts w:ascii="等线" w:eastAsia="等线" w:hAnsi="等线" w:cs="等线"/>
          <w:noProof/>
          <w:color w:val="000000"/>
        </w:rPr>
        <w:t>医学生物信息学</w:t>
      </w:r>
      <w:r>
        <w:rPr>
          <w:rFonts w:ascii="等线" w:eastAsia="等线" w:hAnsi="等线"/>
          <w:color w:val="000000"/>
          <w:spacing w:val="-1"/>
        </w:rPr>
        <w:t xml:space="preserve"> </w:t>
      </w:r>
      <w:r>
        <w:rPr>
          <w:rFonts w:eastAsia="Times New Roman"/>
          <w:noProof/>
          <w:color w:val="000000"/>
        </w:rPr>
        <w:t>Medical</w:t>
      </w:r>
      <w:r>
        <w:rPr>
          <w:rFonts w:eastAsia="Times New Roman"/>
          <w:color w:val="000000"/>
          <w:spacing w:val="-1"/>
        </w:rPr>
        <w:t xml:space="preserve"> </w:t>
      </w:r>
      <w:r>
        <w:rPr>
          <w:rFonts w:eastAsia="Times New Roman"/>
          <w:noProof/>
          <w:color w:val="000000"/>
        </w:rPr>
        <w:t>Bioinformatics</w:t>
      </w:r>
      <w:r>
        <w:rPr>
          <w:noProof/>
        </w:rPr>
        <w:drawing>
          <wp:anchor distT="0" distB="0" distL="0" distR="0" simplePos="0" relativeHeight="251809792" behindDoc="1" locked="0" layoutInCell="1" allowOverlap="1" wp14:anchorId="300088A6" wp14:editId="1F8709F2">
            <wp:simplePos x="0" y="0"/>
            <wp:positionH relativeFrom="page">
              <wp:posOffset>685800</wp:posOffset>
            </wp:positionH>
            <wp:positionV relativeFrom="paragraph">
              <wp:posOffset>-243840</wp:posOffset>
            </wp:positionV>
            <wp:extent cx="1727200" cy="461433"/>
            <wp:effectExtent l="0" t="0" r="0" b="0"/>
            <wp:wrapNone/>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E3C0A09-1F81-4029-E308-E1D57E67910E"/>
                    <pic:cNvPicPr/>
                  </pic:nvPicPr>
                  <pic:blipFill>
                    <a:blip r:embed="rId7">
                      <a:extLst>
                        <a:ext uri="{28A0092B-C50C-407E-A947-70E740481C1C}">
                          <a14:useLocalDpi xmlns:a14="http://schemas.microsoft.com/office/drawing/2010/main" val="0"/>
                        </a:ext>
                      </a:extLst>
                    </a:blip>
                    <a:srcRect/>
                    <a:stretch>
                      <a:fillRect/>
                    </a:stretch>
                  </pic:blipFill>
                  <pic:spPr>
                    <a:xfrm>
                      <a:off x="0" y="0"/>
                      <a:ext cx="1727200" cy="461433"/>
                    </a:xfrm>
                    <a:prstGeom prst="rect">
                      <a:avLst/>
                    </a:prstGeom>
                  </pic:spPr>
                </pic:pic>
              </a:graphicData>
            </a:graphic>
            <wp14:sizeRelH relativeFrom="margin">
              <wp14:pctWidth>0</wp14:pctWidth>
            </wp14:sizeRelH>
            <wp14:sizeRelV relativeFrom="margin">
              <wp14:pctHeight>0</wp14:pctHeight>
            </wp14:sizeRelV>
          </wp:anchor>
        </w:drawing>
      </w:r>
    </w:p>
    <w:p w14:paraId="18152BB4" w14:textId="77777777" w:rsidR="001E51B9" w:rsidRPr="00F24AEC" w:rsidRDefault="001E51B9" w:rsidP="001E51B9">
      <w:pPr>
        <w:widowControl/>
        <w:rPr>
          <w:rFonts w:ascii="宋体" w:eastAsia="宋体" w:hAnsi="宋体" w:cs="宋体" w:hint="eastAsia"/>
          <w:sz w:val="24"/>
          <w:szCs w:val="24"/>
        </w:rPr>
      </w:pPr>
    </w:p>
    <w:p w14:paraId="549700F3" w14:textId="77777777" w:rsidR="00BF4A16" w:rsidRPr="00822612" w:rsidRDefault="00FC3706" w:rsidP="00822612">
      <w:pPr>
        <w:numPr>
          <w:ilvl w:val="0"/>
          <w:numId w:val="2"/>
        </w:numPr>
        <w:tabs>
          <w:tab w:val="left" w:pos="291"/>
        </w:tabs>
        <w:kinsoku w:val="0"/>
        <w:autoSpaceDE w:val="0"/>
        <w:autoSpaceDN w:val="0"/>
        <w:adjustRightInd w:val="0"/>
        <w:spacing w:before="1" w:line="239" w:lineRule="auto"/>
        <w:ind w:right="180"/>
        <w:textAlignment w:val="baseline"/>
      </w:pPr>
      <w:r>
        <w:rPr>
          <w:rFonts w:ascii="微软雅黑" w:eastAsia="微软雅黑" w:hAnsi="微软雅黑" w:cs="微软雅黑"/>
          <w:b/>
          <w:noProof/>
          <w:color w:val="000000"/>
          <w:w w:val="99"/>
          <w:sz w:val="24"/>
          <w:szCs w:val="24"/>
        </w:rPr>
        <w:t>（思考题）</w:t>
      </w:r>
      <w:r>
        <w:rPr>
          <w:rFonts w:ascii="微软雅黑" w:eastAsia="微软雅黑" w:hAnsi="微软雅黑" w:cs="微软雅黑"/>
          <w:b/>
          <w:noProof/>
          <w:color w:val="000000"/>
          <w:sz w:val="24"/>
          <w:szCs w:val="24"/>
        </w:rPr>
        <w:t>请比较全局比对与局部比对在以下场景中的适用性，说明各自的优缺点以及选用</w:t>
      </w:r>
      <w:r>
        <w:rPr>
          <w:rFonts w:ascii="微软雅黑" w:eastAsia="微软雅黑" w:hAnsi="微软雅黑"/>
          <w:b/>
          <w:color w:val="000000"/>
          <w:sz w:val="24"/>
          <w:szCs w:val="24"/>
        </w:rPr>
        <w:t xml:space="preserve"> </w:t>
      </w:r>
      <w:r>
        <w:rPr>
          <w:rFonts w:ascii="微软雅黑" w:eastAsia="微软雅黑" w:hAnsi="微软雅黑" w:cs="微软雅黑"/>
          <w:b/>
          <w:noProof/>
          <w:color w:val="000000"/>
          <w:sz w:val="24"/>
          <w:szCs w:val="24"/>
        </w:rPr>
        <w:t>哪种方法更为合适，并给出理由（15</w:t>
      </w:r>
      <w:r>
        <w:rPr>
          <w:rFonts w:ascii="微软雅黑" w:eastAsia="微软雅黑" w:hAnsi="微软雅黑"/>
          <w:b/>
          <w:color w:val="000000"/>
          <w:w w:val="90"/>
          <w:sz w:val="24"/>
          <w:szCs w:val="24"/>
        </w:rPr>
        <w:t xml:space="preserve"> </w:t>
      </w:r>
      <w:r>
        <w:rPr>
          <w:rFonts w:ascii="微软雅黑" w:eastAsia="微软雅黑" w:hAnsi="微软雅黑" w:cs="微软雅黑"/>
          <w:b/>
          <w:noProof/>
          <w:color w:val="000000"/>
          <w:sz w:val="24"/>
          <w:szCs w:val="24"/>
        </w:rPr>
        <w:t>分）：</w:t>
      </w:r>
      <w:r>
        <w:rPr>
          <w:rFonts w:ascii="微软雅黑" w:eastAsia="微软雅黑" w:hAnsi="微软雅黑"/>
          <w:b/>
          <w:color w:val="000000"/>
          <w:sz w:val="24"/>
          <w:szCs w:val="24"/>
        </w:rPr>
        <w:t xml:space="preserve"> </w:t>
      </w:r>
    </w:p>
    <w:p w14:paraId="400C56EC" w14:textId="77777777" w:rsidR="00822612" w:rsidRPr="00822612" w:rsidRDefault="00FC3706" w:rsidP="00822612">
      <w:pPr>
        <w:kinsoku w:val="0"/>
        <w:wordWrap w:val="0"/>
        <w:autoSpaceDE w:val="0"/>
        <w:autoSpaceDN w:val="0"/>
        <w:adjustRightInd w:val="0"/>
        <w:spacing w:line="360" w:lineRule="auto"/>
        <w:textAlignment w:val="baseline"/>
        <w:rPr>
          <w:rFonts w:ascii="微软雅黑" w:eastAsia="微软雅黑" w:hAnsi="微软雅黑" w:cs="微软雅黑" w:hint="eastAsia"/>
          <w:noProof/>
          <w:color w:val="000000"/>
          <w:sz w:val="24"/>
          <w:szCs w:val="24"/>
        </w:rPr>
      </w:pPr>
      <w:r>
        <w:rPr>
          <w:rFonts w:ascii="微软雅黑" w:eastAsia="微软雅黑" w:hAnsi="微软雅黑" w:cs="微软雅黑"/>
          <w:noProof/>
          <w:color w:val="000000"/>
          <w:w w:val="99"/>
          <w:sz w:val="24"/>
          <w:szCs w:val="24"/>
        </w:rPr>
        <w:t>（</w:t>
      </w:r>
      <w:r>
        <w:rPr>
          <w:rFonts w:ascii="微软雅黑" w:eastAsia="微软雅黑" w:hAnsi="微软雅黑" w:cs="微软雅黑"/>
          <w:noProof/>
          <w:color w:val="000000"/>
          <w:sz w:val="24"/>
          <w:szCs w:val="24"/>
        </w:rPr>
        <w:t>a）两条长度相似且高度相似的序列：</w:t>
      </w:r>
    </w:p>
    <w:p w14:paraId="346F841C" w14:textId="77777777" w:rsidR="00BF4A16" w:rsidRPr="00822612" w:rsidRDefault="00822612" w:rsidP="00822612">
      <w:pPr>
        <w:kinsoku w:val="0"/>
        <w:wordWrap w:val="0"/>
        <w:autoSpaceDE w:val="0"/>
        <w:autoSpaceDN w:val="0"/>
        <w:adjustRightInd w:val="0"/>
        <w:spacing w:before="1" w:line="360" w:lineRule="auto"/>
        <w:ind w:firstLineChars="200" w:firstLine="480"/>
        <w:jc w:val="both"/>
        <w:textAlignment w:val="baseline"/>
        <w:rPr>
          <w:rFonts w:ascii="Arial" w:hAnsi="Arial" w:cs="Arial"/>
          <w:sz w:val="24"/>
          <w:szCs w:val="24"/>
        </w:rPr>
      </w:pPr>
      <w:r w:rsidRPr="00822612">
        <w:rPr>
          <w:rFonts w:ascii="宋体" w:eastAsia="宋体" w:hAnsi="宋体" w:cs="宋体" w:hint="eastAsia"/>
          <w:sz w:val="24"/>
          <w:szCs w:val="24"/>
        </w:rPr>
        <w:t>全局比对</w:t>
      </w:r>
      <w:r>
        <w:rPr>
          <w:rFonts w:ascii="宋体" w:eastAsia="宋体" w:hAnsi="宋体" w:cs="宋体" w:hint="eastAsia"/>
          <w:sz w:val="24"/>
          <w:szCs w:val="24"/>
        </w:rPr>
        <w:t>。</w:t>
      </w:r>
      <w:r w:rsidRPr="00822612">
        <w:rPr>
          <w:rFonts w:ascii="宋体" w:eastAsia="宋体" w:hAnsi="宋体" w:cs="宋体" w:hint="eastAsia"/>
          <w:sz w:val="24"/>
          <w:szCs w:val="24"/>
        </w:rPr>
        <w:t>因为长度相似且序列高度相似说明这两段序列很有可能是同源的，因此用全局比对可以更好说明来源是否相同</w:t>
      </w:r>
    </w:p>
    <w:p w14:paraId="352C00FC" w14:textId="77777777" w:rsidR="00BF4A16" w:rsidRDefault="00FC3706" w:rsidP="00822612">
      <w:pPr>
        <w:kinsoku w:val="0"/>
        <w:wordWrap w:val="0"/>
        <w:autoSpaceDE w:val="0"/>
        <w:autoSpaceDN w:val="0"/>
        <w:adjustRightInd w:val="0"/>
        <w:spacing w:line="360" w:lineRule="auto"/>
        <w:textAlignment w:val="baseline"/>
      </w:pPr>
      <w:r>
        <w:rPr>
          <w:rFonts w:ascii="微软雅黑" w:eastAsia="微软雅黑" w:hAnsi="微软雅黑" w:cs="微软雅黑"/>
          <w:noProof/>
          <w:color w:val="000000"/>
          <w:w w:val="99"/>
          <w:sz w:val="24"/>
          <w:szCs w:val="24"/>
        </w:rPr>
        <w:t>（</w:t>
      </w:r>
      <w:r>
        <w:rPr>
          <w:rFonts w:ascii="微软雅黑" w:eastAsia="微软雅黑" w:hAnsi="微软雅黑" w:cs="微软雅黑"/>
          <w:noProof/>
          <w:color w:val="000000"/>
          <w:sz w:val="24"/>
          <w:szCs w:val="24"/>
        </w:rPr>
        <w:t>b）一条较短的序列与一条较长的基因组序列：</w:t>
      </w:r>
    </w:p>
    <w:p w14:paraId="742EA314" w14:textId="77777777" w:rsidR="00BF4A16" w:rsidRPr="00822612" w:rsidRDefault="00822612" w:rsidP="00F75269">
      <w:pPr>
        <w:kinsoku w:val="0"/>
        <w:wordWrap w:val="0"/>
        <w:autoSpaceDE w:val="0"/>
        <w:autoSpaceDN w:val="0"/>
        <w:adjustRightInd w:val="0"/>
        <w:spacing w:line="360" w:lineRule="auto"/>
        <w:ind w:firstLineChars="200" w:firstLine="480"/>
        <w:jc w:val="both"/>
        <w:textAlignment w:val="baseline"/>
        <w:rPr>
          <w:rFonts w:ascii="宋体" w:eastAsia="宋体" w:hAnsi="宋体" w:cs="宋体" w:hint="eastAsia"/>
          <w:sz w:val="24"/>
          <w:szCs w:val="24"/>
        </w:rPr>
      </w:pPr>
      <w:r w:rsidRPr="00822612">
        <w:rPr>
          <w:rFonts w:ascii="宋体" w:eastAsia="宋体" w:hAnsi="宋体" w:cs="宋体" w:hint="eastAsia"/>
          <w:sz w:val="24"/>
          <w:szCs w:val="24"/>
        </w:rPr>
        <w:t>局部比对。短序列和长序列的全局比对几乎没有意义，因为这会产生很多gap，没有生物学意义；而局部比对能反映短序列与长序列的某一段的比对信息，更能说明短序列和长序列的关系</w:t>
      </w:r>
    </w:p>
    <w:p w14:paraId="3A5000A1" w14:textId="77777777" w:rsidR="00BF4A16" w:rsidRDefault="00FC3706" w:rsidP="00F75269">
      <w:pPr>
        <w:kinsoku w:val="0"/>
        <w:wordWrap w:val="0"/>
        <w:autoSpaceDE w:val="0"/>
        <w:autoSpaceDN w:val="0"/>
        <w:adjustRightInd w:val="0"/>
        <w:spacing w:line="360" w:lineRule="auto"/>
        <w:textAlignment w:val="baseline"/>
      </w:pPr>
      <w:r>
        <w:rPr>
          <w:rFonts w:ascii="微软雅黑" w:eastAsia="微软雅黑" w:hAnsi="微软雅黑" w:cs="微软雅黑"/>
          <w:noProof/>
          <w:color w:val="000000"/>
          <w:w w:val="99"/>
          <w:sz w:val="24"/>
          <w:szCs w:val="24"/>
        </w:rPr>
        <w:t>（</w:t>
      </w:r>
      <w:r>
        <w:rPr>
          <w:rFonts w:ascii="微软雅黑" w:eastAsia="微软雅黑" w:hAnsi="微软雅黑" w:cs="微软雅黑"/>
          <w:noProof/>
          <w:color w:val="000000"/>
          <w:sz w:val="24"/>
          <w:szCs w:val="24"/>
        </w:rPr>
        <w:t>c）存在大量插入/缺失的情况：</w:t>
      </w:r>
    </w:p>
    <w:p w14:paraId="2A3503FF" w14:textId="77777777" w:rsidR="00BF4A16" w:rsidRPr="00822612" w:rsidRDefault="00822612" w:rsidP="00F75269">
      <w:pPr>
        <w:kinsoku w:val="0"/>
        <w:wordWrap w:val="0"/>
        <w:autoSpaceDE w:val="0"/>
        <w:autoSpaceDN w:val="0"/>
        <w:adjustRightInd w:val="0"/>
        <w:spacing w:line="360" w:lineRule="auto"/>
        <w:ind w:firstLineChars="200" w:firstLine="480"/>
        <w:jc w:val="both"/>
        <w:textAlignment w:val="baseline"/>
        <w:rPr>
          <w:rFonts w:ascii="宋体" w:eastAsia="宋体" w:hAnsi="宋体" w:cs="宋体" w:hint="eastAsia"/>
          <w:sz w:val="24"/>
          <w:szCs w:val="24"/>
        </w:rPr>
      </w:pPr>
      <w:r w:rsidRPr="00822612">
        <w:rPr>
          <w:rFonts w:ascii="宋体" w:eastAsia="宋体" w:hAnsi="宋体" w:cs="宋体" w:hint="eastAsia"/>
          <w:sz w:val="24"/>
          <w:szCs w:val="24"/>
        </w:rPr>
        <w:t>全局比对。大量的插入和缺失说明序列发生了很大的变异，用全局比对能阐述变异的程度</w:t>
      </w:r>
    </w:p>
    <w:p w14:paraId="79782965" w14:textId="68FF390C" w:rsidR="00F75269" w:rsidRDefault="00F75269">
      <w:pPr>
        <w:widowControl/>
        <w:rPr>
          <w:rFonts w:ascii="Arial" w:hAnsi="Arial" w:cs="Arial"/>
        </w:rPr>
      </w:pPr>
      <w:r>
        <w:rPr>
          <w:rFonts w:ascii="Arial" w:hAnsi="Arial" w:cs="Arial"/>
        </w:rPr>
        <w:br w:type="page"/>
      </w:r>
    </w:p>
    <w:p w14:paraId="20875170" w14:textId="77777777" w:rsidR="00F75269" w:rsidRDefault="00F75269" w:rsidP="00F75269">
      <w:pPr>
        <w:kinsoku w:val="0"/>
        <w:wordWrap w:val="0"/>
        <w:autoSpaceDE w:val="0"/>
        <w:autoSpaceDN w:val="0"/>
        <w:adjustRightInd w:val="0"/>
        <w:spacing w:before="2"/>
        <w:ind w:left="6220"/>
        <w:textAlignment w:val="baseline"/>
      </w:pPr>
      <w:r>
        <w:rPr>
          <w:rFonts w:eastAsia="Times New Roman"/>
          <w:noProof/>
          <w:color w:val="000000"/>
        </w:rPr>
        <w:t>2025</w:t>
      </w:r>
      <w:r>
        <w:rPr>
          <w:rFonts w:eastAsia="Times New Roman"/>
          <w:color w:val="000000"/>
          <w:spacing w:val="-1"/>
        </w:rPr>
        <w:t xml:space="preserve"> </w:t>
      </w:r>
      <w:r>
        <w:rPr>
          <w:rFonts w:ascii="等线" w:eastAsia="等线" w:hAnsi="等线" w:cs="等线"/>
          <w:noProof/>
          <w:color w:val="000000"/>
        </w:rPr>
        <w:t>医学生物信息学</w:t>
      </w:r>
      <w:r>
        <w:rPr>
          <w:rFonts w:ascii="等线" w:eastAsia="等线" w:hAnsi="等线"/>
          <w:color w:val="000000"/>
          <w:spacing w:val="-1"/>
        </w:rPr>
        <w:t xml:space="preserve"> </w:t>
      </w:r>
      <w:r>
        <w:rPr>
          <w:rFonts w:eastAsia="Times New Roman"/>
          <w:noProof/>
          <w:color w:val="000000"/>
        </w:rPr>
        <w:t>Medical</w:t>
      </w:r>
      <w:r>
        <w:rPr>
          <w:rFonts w:eastAsia="Times New Roman"/>
          <w:color w:val="000000"/>
          <w:spacing w:val="-1"/>
        </w:rPr>
        <w:t xml:space="preserve"> </w:t>
      </w:r>
      <w:r>
        <w:rPr>
          <w:rFonts w:eastAsia="Times New Roman"/>
          <w:noProof/>
          <w:color w:val="000000"/>
        </w:rPr>
        <w:t>Bioinformatics</w:t>
      </w:r>
      <w:r>
        <w:rPr>
          <w:noProof/>
        </w:rPr>
        <w:drawing>
          <wp:anchor distT="0" distB="0" distL="0" distR="0" simplePos="0" relativeHeight="251811840" behindDoc="1" locked="0" layoutInCell="1" allowOverlap="1" wp14:anchorId="024BF275" wp14:editId="36A131E5">
            <wp:simplePos x="0" y="0"/>
            <wp:positionH relativeFrom="page">
              <wp:posOffset>685800</wp:posOffset>
            </wp:positionH>
            <wp:positionV relativeFrom="paragraph">
              <wp:posOffset>-243840</wp:posOffset>
            </wp:positionV>
            <wp:extent cx="1727200" cy="461433"/>
            <wp:effectExtent l="0" t="0" r="0" b="0"/>
            <wp:wrapNone/>
            <wp:docPr id="491373180"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70EE7589-7A0E-4CDE-FEEA-818E2452651E"/>
                    <pic:cNvPicPr/>
                  </pic:nvPicPr>
                  <pic:blipFill>
                    <a:blip r:embed="rId7">
                      <a:extLst>
                        <a:ext uri="{28A0092B-C50C-407E-A947-70E740481C1C}">
                          <a14:useLocalDpi xmlns:a14="http://schemas.microsoft.com/office/drawing/2010/main" val="0"/>
                        </a:ext>
                      </a:extLst>
                    </a:blip>
                    <a:srcRect/>
                    <a:stretch>
                      <a:fillRect/>
                    </a:stretch>
                  </pic:blipFill>
                  <pic:spPr>
                    <a:xfrm>
                      <a:off x="0" y="0"/>
                      <a:ext cx="1727200" cy="461433"/>
                    </a:xfrm>
                    <a:prstGeom prst="rect">
                      <a:avLst/>
                    </a:prstGeom>
                  </pic:spPr>
                </pic:pic>
              </a:graphicData>
            </a:graphic>
            <wp14:sizeRelH relativeFrom="margin">
              <wp14:pctWidth>0</wp14:pctWidth>
            </wp14:sizeRelH>
            <wp14:sizeRelV relativeFrom="margin">
              <wp14:pctHeight>0</wp14:pctHeight>
            </wp14:sizeRelV>
          </wp:anchor>
        </w:drawing>
      </w:r>
    </w:p>
    <w:p w14:paraId="223C6025" w14:textId="77777777" w:rsidR="00BF4A16" w:rsidRPr="007B0F7D" w:rsidRDefault="00BF4A16">
      <w:pPr>
        <w:kinsoku w:val="0"/>
        <w:wordWrap w:val="0"/>
        <w:autoSpaceDE w:val="0"/>
        <w:autoSpaceDN w:val="0"/>
        <w:adjustRightInd w:val="0"/>
        <w:spacing w:line="265" w:lineRule="auto"/>
        <w:jc w:val="both"/>
        <w:textAlignment w:val="baseline"/>
        <w:rPr>
          <w:rFonts w:ascii="Arial" w:hAnsi="Arial" w:cs="Arial"/>
        </w:rPr>
      </w:pPr>
    </w:p>
    <w:p w14:paraId="11D8FFE1" w14:textId="77777777" w:rsidR="00BF4A16" w:rsidRDefault="00FC3706">
      <w:pPr>
        <w:numPr>
          <w:ilvl w:val="0"/>
          <w:numId w:val="3"/>
        </w:numPr>
        <w:tabs>
          <w:tab w:val="left" w:pos="291"/>
        </w:tabs>
        <w:kinsoku w:val="0"/>
        <w:wordWrap w:val="0"/>
        <w:autoSpaceDE w:val="0"/>
        <w:autoSpaceDN w:val="0"/>
        <w:adjustRightInd w:val="0"/>
        <w:spacing w:before="1"/>
        <w:textAlignment w:val="baseline"/>
      </w:pPr>
      <w:r>
        <w:rPr>
          <w:rFonts w:ascii="微软雅黑" w:eastAsia="微软雅黑" w:hAnsi="微软雅黑" w:cs="微软雅黑"/>
          <w:b/>
          <w:noProof/>
          <w:color w:val="000000"/>
          <w:sz w:val="24"/>
          <w:szCs w:val="24"/>
        </w:rPr>
        <w:t>简易马尔科夫计算（20</w:t>
      </w:r>
      <w:r>
        <w:rPr>
          <w:rFonts w:ascii="微软雅黑" w:eastAsia="微软雅黑" w:hAnsi="微软雅黑"/>
          <w:b/>
          <w:color w:val="000000"/>
          <w:w w:val="81"/>
          <w:sz w:val="24"/>
          <w:szCs w:val="24"/>
        </w:rPr>
        <w:t xml:space="preserve"> </w:t>
      </w:r>
      <w:r>
        <w:rPr>
          <w:rFonts w:ascii="微软雅黑" w:eastAsia="微软雅黑" w:hAnsi="微软雅黑" w:cs="微软雅黑"/>
          <w:b/>
          <w:noProof/>
          <w:color w:val="000000"/>
          <w:sz w:val="24"/>
          <w:szCs w:val="24"/>
        </w:rPr>
        <w:t>分）</w:t>
      </w:r>
    </w:p>
    <w:p w14:paraId="4CDD1BB3" w14:textId="77777777" w:rsidR="00BF4A16" w:rsidRDefault="00FC3706">
      <w:pPr>
        <w:kinsoku w:val="0"/>
        <w:autoSpaceDE w:val="0"/>
        <w:autoSpaceDN w:val="0"/>
        <w:adjustRightInd w:val="0"/>
        <w:spacing w:before="2" w:line="239" w:lineRule="auto"/>
        <w:ind w:right="160"/>
        <w:textAlignment w:val="baseline"/>
      </w:pPr>
      <w:r>
        <w:rPr>
          <w:rFonts w:ascii="微软雅黑" w:eastAsia="微软雅黑" w:hAnsi="微软雅黑" w:cs="微软雅黑"/>
          <w:noProof/>
          <w:color w:val="000000"/>
          <w:w w:val="99"/>
          <w:sz w:val="24"/>
          <w:szCs w:val="24"/>
        </w:rPr>
        <w:t>假设有一个中国通讯运营商（</w:t>
      </w:r>
      <w:r>
        <w:rPr>
          <w:rFonts w:ascii="微软雅黑" w:eastAsia="微软雅黑" w:hAnsi="微软雅黑" w:cs="微软雅黑"/>
          <w:noProof/>
          <w:color w:val="000000"/>
          <w:sz w:val="24"/>
          <w:szCs w:val="24"/>
        </w:rPr>
        <w:t>中国移动，中国联通和中国电信）用户市场份额状态模型，当前</w:t>
      </w:r>
      <w:r>
        <w:rPr>
          <w:rFonts w:ascii="微软雅黑" w:eastAsia="微软雅黑" w:hAnsi="微软雅黑"/>
          <w:color w:val="000000"/>
          <w:sz w:val="24"/>
          <w:szCs w:val="24"/>
        </w:rPr>
        <w:t xml:space="preserve"> </w:t>
      </w:r>
      <w:r>
        <w:rPr>
          <w:rFonts w:ascii="微软雅黑" w:eastAsia="微软雅黑" w:hAnsi="微软雅黑" w:cs="微软雅黑"/>
          <w:sz w:val="24"/>
        </w:rPr>
        <w:br/>
      </w:r>
      <w:r>
        <w:rPr>
          <w:rFonts w:ascii="微软雅黑" w:eastAsia="微软雅黑" w:hAnsi="微软雅黑" w:cs="微软雅黑"/>
          <w:noProof/>
          <w:color w:val="000000"/>
          <w:sz w:val="24"/>
          <w:szCs w:val="24"/>
        </w:rPr>
        <w:t>“中国移动”、“中国联通”和</w:t>
      </w:r>
      <w:r>
        <w:rPr>
          <w:rFonts w:ascii="微软雅黑" w:eastAsia="微软雅黑" w:hAnsi="微软雅黑"/>
          <w:color w:val="000000"/>
          <w:w w:val="70"/>
          <w:sz w:val="24"/>
          <w:szCs w:val="24"/>
        </w:rPr>
        <w:t xml:space="preserve"> </w:t>
      </w:r>
      <w:r>
        <w:rPr>
          <w:rFonts w:ascii="微软雅黑" w:eastAsia="微软雅黑" w:hAnsi="微软雅黑" w:cs="微软雅黑"/>
          <w:noProof/>
          <w:color w:val="000000"/>
          <w:sz w:val="24"/>
          <w:szCs w:val="24"/>
        </w:rPr>
        <w:t>“中国电信”的市场份额情况（初始概率值，即最初情况下运</w:t>
      </w:r>
      <w:r>
        <w:rPr>
          <w:rFonts w:ascii="微软雅黑" w:eastAsia="微软雅黑" w:hAnsi="微软雅黑"/>
          <w:color w:val="000000"/>
          <w:sz w:val="24"/>
          <w:szCs w:val="24"/>
        </w:rPr>
        <w:t xml:space="preserve"> </w:t>
      </w:r>
      <w:r>
        <w:rPr>
          <w:rFonts w:ascii="微软雅黑" w:eastAsia="微软雅黑" w:hAnsi="微软雅黑" w:cs="微软雅黑"/>
          <w:noProof/>
          <w:color w:val="000000"/>
          <w:sz w:val="24"/>
          <w:szCs w:val="24"/>
        </w:rPr>
        <w:t>营商的市场份额情况）为</w:t>
      </w:r>
      <w:r>
        <w:rPr>
          <w:rFonts w:ascii="微软雅黑" w:eastAsia="微软雅黑" w:hAnsi="微软雅黑"/>
          <w:color w:val="000000"/>
          <w:w w:val="95"/>
          <w:sz w:val="24"/>
          <w:szCs w:val="24"/>
        </w:rPr>
        <w:t xml:space="preserve"> </w:t>
      </w:r>
      <w:r>
        <w:rPr>
          <w:rFonts w:ascii="微软雅黑" w:eastAsia="微软雅黑" w:hAnsi="微软雅黑" w:cs="微软雅黑"/>
          <w:noProof/>
          <w:color w:val="000000"/>
          <w:sz w:val="24"/>
          <w:szCs w:val="24"/>
        </w:rPr>
        <w:t>π=(0.55,</w:t>
      </w:r>
      <w:r>
        <w:rPr>
          <w:rFonts w:ascii="微软雅黑" w:eastAsia="微软雅黑" w:hAnsi="微软雅黑"/>
          <w:color w:val="000000"/>
          <w:w w:val="95"/>
          <w:sz w:val="24"/>
          <w:szCs w:val="24"/>
        </w:rPr>
        <w:t xml:space="preserve"> </w:t>
      </w:r>
      <w:r>
        <w:rPr>
          <w:rFonts w:ascii="微软雅黑" w:eastAsia="微软雅黑" w:hAnsi="微软雅黑" w:cs="微软雅黑"/>
          <w:noProof/>
          <w:color w:val="000000"/>
          <w:sz w:val="24"/>
          <w:szCs w:val="24"/>
        </w:rPr>
        <w:t>0.25,</w:t>
      </w:r>
      <w:r>
        <w:rPr>
          <w:rFonts w:ascii="微软雅黑" w:eastAsia="微软雅黑" w:hAnsi="微软雅黑"/>
          <w:color w:val="000000"/>
          <w:w w:val="95"/>
          <w:sz w:val="24"/>
          <w:szCs w:val="24"/>
        </w:rPr>
        <w:t xml:space="preserve"> </w:t>
      </w:r>
      <w:r>
        <w:rPr>
          <w:rFonts w:ascii="微软雅黑" w:eastAsia="微软雅黑" w:hAnsi="微软雅黑" w:cs="微软雅黑"/>
          <w:noProof/>
          <w:color w:val="000000"/>
          <w:sz w:val="24"/>
          <w:szCs w:val="24"/>
        </w:rPr>
        <w:t>0.20)</w:t>
      </w:r>
      <w:r>
        <w:rPr>
          <w:rFonts w:ascii="微软雅黑" w:eastAsia="微软雅黑" w:hAnsi="微软雅黑"/>
          <w:color w:val="000000"/>
          <w:w w:val="95"/>
          <w:sz w:val="24"/>
          <w:szCs w:val="24"/>
        </w:rPr>
        <w:t xml:space="preserve"> </w:t>
      </w:r>
      <w:r>
        <w:rPr>
          <w:rFonts w:ascii="微软雅黑" w:eastAsia="微软雅黑" w:hAnsi="微软雅黑" w:cs="微软雅黑"/>
          <w:noProof/>
          <w:color w:val="000000"/>
          <w:sz w:val="24"/>
          <w:szCs w:val="24"/>
        </w:rPr>
        <w:t>。</w:t>
      </w:r>
      <w:r>
        <w:rPr>
          <w:rFonts w:ascii="微软雅黑" w:eastAsia="微软雅黑" w:hAnsi="微软雅黑"/>
          <w:color w:val="000000"/>
          <w:sz w:val="24"/>
          <w:szCs w:val="24"/>
        </w:rPr>
        <w:t xml:space="preserve"> </w:t>
      </w:r>
    </w:p>
    <w:p w14:paraId="597C8E5F" w14:textId="77777777" w:rsidR="00BF4A16" w:rsidRDefault="00FC3706">
      <w:pPr>
        <w:kinsoku w:val="0"/>
        <w:autoSpaceDE w:val="0"/>
        <w:autoSpaceDN w:val="0"/>
        <w:adjustRightInd w:val="0"/>
        <w:spacing w:before="6" w:line="239" w:lineRule="auto"/>
        <w:textAlignment w:val="baseline"/>
      </w:pPr>
      <w:r>
        <w:rPr>
          <w:rFonts w:ascii="微软雅黑" w:eastAsia="微软雅黑" w:hAnsi="微软雅黑" w:cs="微软雅黑"/>
          <w:noProof/>
          <w:color w:val="000000"/>
          <w:w w:val="99"/>
          <w:sz w:val="24"/>
          <w:szCs w:val="24"/>
        </w:rPr>
        <w:t>但是有携号转网政策后，用户可自由的切换运营商，</w:t>
      </w:r>
      <w:r>
        <w:rPr>
          <w:rFonts w:ascii="微软雅黑" w:eastAsia="微软雅黑" w:hAnsi="微软雅黑" w:cs="微软雅黑"/>
          <w:noProof/>
          <w:color w:val="000000"/>
          <w:sz w:val="24"/>
          <w:szCs w:val="24"/>
        </w:rPr>
        <w:t>假设当前从调查数据中可得到，移动用户预</w:t>
      </w:r>
      <w:r>
        <w:rPr>
          <w:rFonts w:ascii="微软雅黑" w:eastAsia="微软雅黑" w:hAnsi="微软雅黑"/>
          <w:color w:val="000000"/>
          <w:sz w:val="24"/>
          <w:szCs w:val="24"/>
        </w:rPr>
        <w:t xml:space="preserve"> </w:t>
      </w:r>
      <w:r>
        <w:rPr>
          <w:rFonts w:ascii="微软雅黑" w:eastAsia="微软雅黑" w:hAnsi="微软雅黑" w:cs="微软雅黑"/>
          <w:noProof/>
          <w:color w:val="000000"/>
          <w:sz w:val="24"/>
          <w:szCs w:val="24"/>
        </w:rPr>
        <w:t>期下年还会使用移动的比例是</w:t>
      </w:r>
      <w:r>
        <w:rPr>
          <w:rFonts w:ascii="微软雅黑" w:eastAsia="微软雅黑" w:hAnsi="微软雅黑"/>
          <w:color w:val="000000"/>
          <w:w w:val="84"/>
          <w:sz w:val="24"/>
          <w:szCs w:val="24"/>
        </w:rPr>
        <w:t xml:space="preserve"> </w:t>
      </w:r>
      <w:r>
        <w:rPr>
          <w:rFonts w:ascii="微软雅黑" w:eastAsia="微软雅黑" w:hAnsi="微软雅黑" w:cs="微软雅黑"/>
          <w:noProof/>
          <w:color w:val="000000"/>
          <w:sz w:val="24"/>
          <w:szCs w:val="24"/>
        </w:rPr>
        <w:t>80%，使用电信的比例是</w:t>
      </w:r>
      <w:r>
        <w:rPr>
          <w:rFonts w:ascii="微软雅黑" w:eastAsia="微软雅黑" w:hAnsi="微软雅黑"/>
          <w:color w:val="000000"/>
          <w:w w:val="84"/>
          <w:sz w:val="24"/>
          <w:szCs w:val="24"/>
        </w:rPr>
        <w:t xml:space="preserve"> </w:t>
      </w:r>
      <w:r>
        <w:rPr>
          <w:rFonts w:ascii="微软雅黑" w:eastAsia="微软雅黑" w:hAnsi="微软雅黑" w:cs="微软雅黑"/>
          <w:noProof/>
          <w:color w:val="000000"/>
          <w:sz w:val="24"/>
          <w:szCs w:val="24"/>
        </w:rPr>
        <w:t>15%，联通的比例是</w:t>
      </w:r>
      <w:r>
        <w:rPr>
          <w:rFonts w:ascii="微软雅黑" w:eastAsia="微软雅黑" w:hAnsi="微软雅黑"/>
          <w:color w:val="000000"/>
          <w:w w:val="84"/>
          <w:sz w:val="24"/>
          <w:szCs w:val="24"/>
        </w:rPr>
        <w:t xml:space="preserve"> </w:t>
      </w:r>
      <w:r>
        <w:rPr>
          <w:rFonts w:ascii="微软雅黑" w:eastAsia="微软雅黑" w:hAnsi="微软雅黑" w:cs="微软雅黑"/>
          <w:noProof/>
          <w:color w:val="000000"/>
          <w:sz w:val="24"/>
          <w:szCs w:val="24"/>
        </w:rPr>
        <w:t>5%。电信用户接</w:t>
      </w:r>
      <w:r>
        <w:rPr>
          <w:rFonts w:ascii="微软雅黑" w:eastAsia="微软雅黑" w:hAnsi="微软雅黑"/>
          <w:color w:val="000000"/>
          <w:sz w:val="24"/>
          <w:szCs w:val="24"/>
        </w:rPr>
        <w:t xml:space="preserve"> </w:t>
      </w:r>
      <w:r>
        <w:rPr>
          <w:rFonts w:ascii="微软雅黑" w:eastAsia="微软雅黑" w:hAnsi="微软雅黑" w:cs="微软雅黑"/>
          <w:noProof/>
          <w:color w:val="000000"/>
          <w:sz w:val="24"/>
          <w:szCs w:val="24"/>
        </w:rPr>
        <w:t>下来会使用移动的比例是</w:t>
      </w:r>
      <w:r>
        <w:rPr>
          <w:rFonts w:ascii="微软雅黑" w:eastAsia="微软雅黑" w:hAnsi="微软雅黑"/>
          <w:color w:val="000000"/>
          <w:w w:val="84"/>
          <w:sz w:val="24"/>
          <w:szCs w:val="24"/>
        </w:rPr>
        <w:t xml:space="preserve"> </w:t>
      </w:r>
      <w:r>
        <w:rPr>
          <w:rFonts w:ascii="微软雅黑" w:eastAsia="微软雅黑" w:hAnsi="微软雅黑" w:cs="微软雅黑"/>
          <w:noProof/>
          <w:color w:val="000000"/>
          <w:sz w:val="24"/>
          <w:szCs w:val="24"/>
        </w:rPr>
        <w:t>20%，继续使用电信的比例是</w:t>
      </w:r>
      <w:r>
        <w:rPr>
          <w:rFonts w:ascii="微软雅黑" w:eastAsia="微软雅黑" w:hAnsi="微软雅黑"/>
          <w:color w:val="000000"/>
          <w:w w:val="84"/>
          <w:sz w:val="24"/>
          <w:szCs w:val="24"/>
        </w:rPr>
        <w:t xml:space="preserve"> </w:t>
      </w:r>
      <w:r>
        <w:rPr>
          <w:rFonts w:ascii="微软雅黑" w:eastAsia="微软雅黑" w:hAnsi="微软雅黑" w:cs="微软雅黑"/>
          <w:noProof/>
          <w:color w:val="000000"/>
          <w:sz w:val="24"/>
          <w:szCs w:val="24"/>
        </w:rPr>
        <w:t>78%，使用联通的比例是</w:t>
      </w:r>
      <w:r>
        <w:rPr>
          <w:rFonts w:ascii="微软雅黑" w:eastAsia="微软雅黑" w:hAnsi="微软雅黑"/>
          <w:color w:val="000000"/>
          <w:w w:val="84"/>
          <w:sz w:val="24"/>
          <w:szCs w:val="24"/>
        </w:rPr>
        <w:t xml:space="preserve"> </w:t>
      </w:r>
      <w:r>
        <w:rPr>
          <w:rFonts w:ascii="微软雅黑" w:eastAsia="微软雅黑" w:hAnsi="微软雅黑" w:cs="微软雅黑"/>
          <w:noProof/>
          <w:color w:val="000000"/>
          <w:sz w:val="24"/>
          <w:szCs w:val="24"/>
        </w:rPr>
        <w:t>2%。联通用</w:t>
      </w:r>
      <w:r>
        <w:rPr>
          <w:rFonts w:ascii="微软雅黑" w:eastAsia="微软雅黑" w:hAnsi="微软雅黑"/>
          <w:color w:val="000000"/>
          <w:sz w:val="24"/>
          <w:szCs w:val="24"/>
        </w:rPr>
        <w:t xml:space="preserve"> </w:t>
      </w:r>
      <w:r>
        <w:rPr>
          <w:rFonts w:ascii="微软雅黑" w:eastAsia="微软雅黑" w:hAnsi="微软雅黑" w:cs="微软雅黑"/>
          <w:noProof/>
          <w:color w:val="000000"/>
          <w:sz w:val="24"/>
          <w:szCs w:val="24"/>
        </w:rPr>
        <w:t>户接下来使用移动的比例是</w:t>
      </w:r>
      <w:r>
        <w:rPr>
          <w:rFonts w:ascii="微软雅黑" w:eastAsia="微软雅黑" w:hAnsi="微软雅黑"/>
          <w:color w:val="000000"/>
          <w:w w:val="89"/>
          <w:sz w:val="24"/>
          <w:szCs w:val="24"/>
        </w:rPr>
        <w:t xml:space="preserve"> </w:t>
      </w:r>
      <w:r>
        <w:rPr>
          <w:rFonts w:ascii="微软雅黑" w:eastAsia="微软雅黑" w:hAnsi="微软雅黑" w:cs="微软雅黑"/>
          <w:noProof/>
          <w:color w:val="000000"/>
          <w:sz w:val="24"/>
          <w:szCs w:val="24"/>
        </w:rPr>
        <w:t>5%，电信为</w:t>
      </w:r>
      <w:r>
        <w:rPr>
          <w:rFonts w:ascii="微软雅黑" w:eastAsia="微软雅黑" w:hAnsi="微软雅黑"/>
          <w:color w:val="000000"/>
          <w:w w:val="89"/>
          <w:sz w:val="24"/>
          <w:szCs w:val="24"/>
        </w:rPr>
        <w:t xml:space="preserve"> </w:t>
      </w:r>
      <w:r>
        <w:rPr>
          <w:rFonts w:ascii="微软雅黑" w:eastAsia="微软雅黑" w:hAnsi="微软雅黑" w:cs="微软雅黑"/>
          <w:noProof/>
          <w:color w:val="000000"/>
          <w:sz w:val="24"/>
          <w:szCs w:val="24"/>
        </w:rPr>
        <w:t>20%，继续使用联通的比例是</w:t>
      </w:r>
      <w:r>
        <w:rPr>
          <w:rFonts w:ascii="微软雅黑" w:eastAsia="微软雅黑" w:hAnsi="微软雅黑"/>
          <w:color w:val="000000"/>
          <w:w w:val="89"/>
          <w:sz w:val="24"/>
          <w:szCs w:val="24"/>
        </w:rPr>
        <w:t xml:space="preserve"> </w:t>
      </w:r>
      <w:r>
        <w:rPr>
          <w:rFonts w:ascii="微软雅黑" w:eastAsia="微软雅黑" w:hAnsi="微软雅黑" w:cs="微软雅黑"/>
          <w:noProof/>
          <w:color w:val="000000"/>
          <w:sz w:val="24"/>
          <w:szCs w:val="24"/>
        </w:rPr>
        <w:t>75%。</w:t>
      </w:r>
      <w:r>
        <w:rPr>
          <w:rFonts w:ascii="微软雅黑" w:eastAsia="微软雅黑" w:hAnsi="微软雅黑"/>
          <w:color w:val="000000"/>
          <w:sz w:val="24"/>
          <w:szCs w:val="24"/>
        </w:rPr>
        <w:t xml:space="preserve"> </w:t>
      </w:r>
    </w:p>
    <w:p w14:paraId="1A6EC561" w14:textId="77777777" w:rsidR="00BF4A16" w:rsidRDefault="00FC3706">
      <w:pPr>
        <w:kinsoku w:val="0"/>
        <w:wordWrap w:val="0"/>
        <w:autoSpaceDE w:val="0"/>
        <w:autoSpaceDN w:val="0"/>
        <w:adjustRightInd w:val="0"/>
        <w:textAlignment w:val="baseline"/>
      </w:pPr>
      <w:r>
        <w:rPr>
          <w:rFonts w:ascii="微软雅黑" w:eastAsia="微软雅黑" w:hAnsi="微软雅黑" w:cs="微软雅黑"/>
          <w:noProof/>
          <w:color w:val="000000"/>
          <w:spacing w:val="1"/>
          <w:w w:val="99"/>
          <w:sz w:val="24"/>
          <w:szCs w:val="24"/>
        </w:rPr>
        <w:t>因此，</w:t>
      </w:r>
      <w:r>
        <w:rPr>
          <w:rFonts w:ascii="微软雅黑" w:eastAsia="微软雅黑" w:hAnsi="微软雅黑" w:cs="微软雅黑"/>
          <w:noProof/>
          <w:color w:val="000000"/>
          <w:sz w:val="24"/>
          <w:szCs w:val="24"/>
        </w:rPr>
        <w:t>状态转移矩阵为</w:t>
      </w:r>
    </w:p>
    <w:p w14:paraId="2696DF2D" w14:textId="77777777" w:rsidR="00BF4A16" w:rsidRDefault="00BF4A16">
      <w:pPr>
        <w:kinsoku w:val="0"/>
        <w:wordWrap w:val="0"/>
        <w:autoSpaceDE w:val="0"/>
        <w:autoSpaceDN w:val="0"/>
        <w:adjustRightInd w:val="0"/>
        <w:spacing w:line="250" w:lineRule="auto"/>
        <w:jc w:val="both"/>
        <w:textAlignment w:val="baseline"/>
        <w:rPr>
          <w:rFonts w:ascii="Arial" w:eastAsia="Arial" w:hAnsi="Arial" w:cs="Arial"/>
        </w:rPr>
      </w:pPr>
    </w:p>
    <w:p w14:paraId="04FC7906" w14:textId="77777777" w:rsidR="00BF4A16" w:rsidRDefault="00BF4A16">
      <w:pPr>
        <w:kinsoku w:val="0"/>
        <w:wordWrap w:val="0"/>
        <w:autoSpaceDE w:val="0"/>
        <w:autoSpaceDN w:val="0"/>
        <w:adjustRightInd w:val="0"/>
        <w:spacing w:line="249" w:lineRule="auto"/>
        <w:jc w:val="both"/>
        <w:textAlignment w:val="baseline"/>
        <w:rPr>
          <w:rFonts w:ascii="Arial" w:eastAsia="Arial" w:hAnsi="Arial" w:cs="Arial"/>
        </w:rPr>
      </w:pPr>
    </w:p>
    <w:p w14:paraId="64BB8D14" w14:textId="77777777" w:rsidR="00BF4A16" w:rsidRDefault="00BF4A16">
      <w:pPr>
        <w:kinsoku w:val="0"/>
        <w:wordWrap w:val="0"/>
        <w:autoSpaceDE w:val="0"/>
        <w:autoSpaceDN w:val="0"/>
        <w:adjustRightInd w:val="0"/>
        <w:spacing w:line="249" w:lineRule="auto"/>
        <w:jc w:val="both"/>
        <w:textAlignment w:val="baseline"/>
        <w:rPr>
          <w:rFonts w:ascii="Arial" w:eastAsia="Arial" w:hAnsi="Arial" w:cs="Arial"/>
        </w:rPr>
      </w:pPr>
    </w:p>
    <w:p w14:paraId="0A20376C" w14:textId="77777777" w:rsidR="00BF4A16" w:rsidRDefault="00FC3706">
      <w:pPr>
        <w:kinsoku w:val="0"/>
        <w:wordWrap w:val="0"/>
        <w:autoSpaceDE w:val="0"/>
        <w:autoSpaceDN w:val="0"/>
        <w:adjustRightInd w:val="0"/>
        <w:spacing w:line="249" w:lineRule="auto"/>
        <w:jc w:val="both"/>
        <w:textAlignment w:val="baseline"/>
        <w:rPr>
          <w:rFonts w:ascii="Arial" w:eastAsia="Arial" w:hAnsi="Arial" w:cs="Arial"/>
        </w:rPr>
      </w:pPr>
      <w:r>
        <w:rPr>
          <w:noProof/>
        </w:rPr>
        <w:drawing>
          <wp:anchor distT="0" distB="0" distL="0" distR="0" simplePos="0" relativeHeight="251658752" behindDoc="1" locked="0" layoutInCell="1" allowOverlap="1" wp14:anchorId="3E6F7D89" wp14:editId="562FB494">
            <wp:simplePos x="0" y="0"/>
            <wp:positionH relativeFrom="page">
              <wp:posOffset>685800</wp:posOffset>
            </wp:positionH>
            <wp:positionV relativeFrom="paragraph">
              <wp:posOffset>-451485</wp:posOffset>
            </wp:positionV>
            <wp:extent cx="3077633" cy="1041400"/>
            <wp:effectExtent l="0" t="0" r="0" b="0"/>
            <wp:wrapNone/>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02DCC4C4-AA69-4760-464F-1CE9BE9BE14A"/>
                    <pic:cNvPicPr/>
                  </pic:nvPicPr>
                  <pic:blipFill>
                    <a:blip r:embed="rId35">
                      <a:extLst>
                        <a:ext uri="{28A0092B-C50C-407E-A947-70E740481C1C}">
                          <a14:useLocalDpi xmlns:a14="http://schemas.microsoft.com/office/drawing/2010/main" val="0"/>
                        </a:ext>
                      </a:extLst>
                    </a:blip>
                    <a:srcRect/>
                    <a:stretch>
                      <a:fillRect/>
                    </a:stretch>
                  </pic:blipFill>
                  <pic:spPr>
                    <a:xfrm>
                      <a:off x="0" y="0"/>
                      <a:ext cx="3077633" cy="1041400"/>
                    </a:xfrm>
                    <a:prstGeom prst="rect">
                      <a:avLst/>
                    </a:prstGeom>
                  </pic:spPr>
                </pic:pic>
              </a:graphicData>
            </a:graphic>
            <wp14:sizeRelH relativeFrom="margin">
              <wp14:pctWidth>0</wp14:pctWidth>
            </wp14:sizeRelH>
            <wp14:sizeRelV relativeFrom="margin">
              <wp14:pctHeight>0</wp14:pctHeight>
            </wp14:sizeRelV>
          </wp:anchor>
        </w:drawing>
      </w:r>
    </w:p>
    <w:p w14:paraId="10FAE714" w14:textId="77777777" w:rsidR="00BF4A16" w:rsidRDefault="00BF4A16">
      <w:pPr>
        <w:kinsoku w:val="0"/>
        <w:wordWrap w:val="0"/>
        <w:autoSpaceDE w:val="0"/>
        <w:autoSpaceDN w:val="0"/>
        <w:adjustRightInd w:val="0"/>
        <w:spacing w:line="250" w:lineRule="auto"/>
        <w:jc w:val="both"/>
        <w:textAlignment w:val="baseline"/>
        <w:rPr>
          <w:rFonts w:ascii="Arial" w:eastAsia="Arial" w:hAnsi="Arial" w:cs="Arial"/>
        </w:rPr>
      </w:pPr>
    </w:p>
    <w:p w14:paraId="047FB0A1" w14:textId="77777777" w:rsidR="00BF4A16" w:rsidRDefault="00BF4A16">
      <w:pPr>
        <w:kinsoku w:val="0"/>
        <w:wordWrap w:val="0"/>
        <w:autoSpaceDE w:val="0"/>
        <w:autoSpaceDN w:val="0"/>
        <w:adjustRightInd w:val="0"/>
        <w:spacing w:line="249" w:lineRule="auto"/>
        <w:jc w:val="both"/>
        <w:textAlignment w:val="baseline"/>
        <w:rPr>
          <w:rFonts w:ascii="Arial" w:eastAsia="Arial" w:hAnsi="Arial" w:cs="Arial"/>
        </w:rPr>
      </w:pPr>
    </w:p>
    <w:p w14:paraId="31A7B31B" w14:textId="77777777" w:rsidR="00BF4A16" w:rsidRDefault="00BF4A16">
      <w:pPr>
        <w:kinsoku w:val="0"/>
        <w:wordWrap w:val="0"/>
        <w:autoSpaceDE w:val="0"/>
        <w:autoSpaceDN w:val="0"/>
        <w:adjustRightInd w:val="0"/>
        <w:spacing w:line="249" w:lineRule="auto"/>
        <w:jc w:val="both"/>
        <w:textAlignment w:val="baseline"/>
        <w:rPr>
          <w:rFonts w:ascii="Arial" w:eastAsia="Arial" w:hAnsi="Arial" w:cs="Arial"/>
        </w:rPr>
      </w:pPr>
    </w:p>
    <w:p w14:paraId="098EE981" w14:textId="77777777" w:rsidR="00BF4A16" w:rsidRDefault="00BF4A16">
      <w:pPr>
        <w:kinsoku w:val="0"/>
        <w:wordWrap w:val="0"/>
        <w:autoSpaceDE w:val="0"/>
        <w:autoSpaceDN w:val="0"/>
        <w:adjustRightInd w:val="0"/>
        <w:spacing w:line="399" w:lineRule="auto"/>
        <w:jc w:val="both"/>
        <w:textAlignment w:val="baseline"/>
        <w:rPr>
          <w:rFonts w:ascii="Arial" w:eastAsia="Arial" w:hAnsi="Arial" w:cs="Arial"/>
        </w:rPr>
      </w:pPr>
    </w:p>
    <w:p w14:paraId="79266253" w14:textId="66EB115E" w:rsidR="00BF4A16" w:rsidRDefault="00FC3706" w:rsidP="00F75269">
      <w:pPr>
        <w:kinsoku w:val="0"/>
        <w:wordWrap w:val="0"/>
        <w:autoSpaceDE w:val="0"/>
        <w:autoSpaceDN w:val="0"/>
        <w:adjustRightInd w:val="0"/>
        <w:textAlignment w:val="baseline"/>
      </w:pPr>
      <w:r>
        <w:rPr>
          <w:rFonts w:ascii="微软雅黑" w:eastAsia="微软雅黑" w:hAnsi="微软雅黑" w:cs="微软雅黑"/>
          <w:b/>
          <w:noProof/>
          <w:color w:val="000000"/>
          <w:spacing w:val="1"/>
          <w:sz w:val="24"/>
          <w:szCs w:val="24"/>
        </w:rPr>
        <w:t>（</w:t>
      </w:r>
      <w:r>
        <w:rPr>
          <w:rFonts w:ascii="微软雅黑" w:eastAsia="微软雅黑" w:hAnsi="微软雅黑" w:cs="微软雅黑"/>
          <w:b/>
          <w:noProof/>
          <w:color w:val="000000"/>
          <w:sz w:val="24"/>
          <w:szCs w:val="24"/>
        </w:rPr>
        <w:t>a）</w:t>
      </w:r>
      <w:r>
        <w:rPr>
          <w:rFonts w:ascii="微软雅黑" w:eastAsia="微软雅黑" w:hAnsi="微软雅黑"/>
          <w:b/>
          <w:color w:val="000000"/>
          <w:w w:val="84"/>
          <w:sz w:val="24"/>
          <w:szCs w:val="24"/>
        </w:rPr>
        <w:t xml:space="preserve"> </w:t>
      </w:r>
      <w:r>
        <w:rPr>
          <w:rFonts w:ascii="微软雅黑" w:eastAsia="微软雅黑" w:hAnsi="微软雅黑" w:cs="微软雅黑"/>
          <w:b/>
          <w:noProof/>
          <w:color w:val="000000"/>
          <w:sz w:val="24"/>
          <w:szCs w:val="24"/>
        </w:rPr>
        <w:t>计算一个的连续的</w:t>
      </w:r>
      <w:r>
        <w:rPr>
          <w:rFonts w:ascii="微软雅黑" w:eastAsia="微软雅黑" w:hAnsi="微软雅黑"/>
          <w:b/>
          <w:color w:val="000000"/>
          <w:w w:val="84"/>
          <w:sz w:val="24"/>
          <w:szCs w:val="24"/>
        </w:rPr>
        <w:t xml:space="preserve"> </w:t>
      </w:r>
      <w:r>
        <w:rPr>
          <w:rFonts w:ascii="微软雅黑" w:eastAsia="微软雅黑" w:hAnsi="微软雅黑" w:cs="微软雅黑"/>
          <w:b/>
          <w:noProof/>
          <w:color w:val="000000"/>
          <w:sz w:val="24"/>
          <w:szCs w:val="24"/>
        </w:rPr>
        <w:t>3</w:t>
      </w:r>
      <w:r>
        <w:rPr>
          <w:rFonts w:ascii="微软雅黑" w:eastAsia="微软雅黑" w:hAnsi="微软雅黑"/>
          <w:b/>
          <w:color w:val="000000"/>
          <w:w w:val="84"/>
          <w:sz w:val="24"/>
          <w:szCs w:val="24"/>
        </w:rPr>
        <w:t xml:space="preserve"> </w:t>
      </w:r>
      <w:r>
        <w:rPr>
          <w:rFonts w:ascii="微软雅黑" w:eastAsia="微软雅黑" w:hAnsi="微软雅黑" w:cs="微软雅黑"/>
          <w:b/>
          <w:noProof/>
          <w:color w:val="000000"/>
          <w:sz w:val="24"/>
          <w:szCs w:val="24"/>
        </w:rPr>
        <w:t>年里观察到用户</w:t>
      </w:r>
      <w:r>
        <w:rPr>
          <w:rFonts w:ascii="微软雅黑" w:eastAsia="微软雅黑" w:hAnsi="微软雅黑"/>
          <w:b/>
          <w:color w:val="000000"/>
          <w:w w:val="84"/>
          <w:sz w:val="24"/>
          <w:szCs w:val="24"/>
        </w:rPr>
        <w:t xml:space="preserve"> </w:t>
      </w:r>
      <w:r>
        <w:rPr>
          <w:rFonts w:ascii="微软雅黑" w:eastAsia="微软雅黑" w:hAnsi="微软雅黑" w:cs="微软雅黑"/>
          <w:b/>
          <w:noProof/>
          <w:color w:val="000000"/>
          <w:sz w:val="24"/>
          <w:szCs w:val="24"/>
        </w:rPr>
        <w:t>“移动</w:t>
      </w:r>
      <w:r>
        <w:rPr>
          <w:rFonts w:ascii="微软雅黑" w:eastAsia="微软雅黑" w:hAnsi="微软雅黑"/>
          <w:b/>
          <w:color w:val="000000"/>
          <w:w w:val="84"/>
          <w:sz w:val="24"/>
          <w:szCs w:val="24"/>
        </w:rPr>
        <w:t xml:space="preserve"> </w:t>
      </w:r>
      <w:r>
        <w:rPr>
          <w:rFonts w:ascii="微软雅黑" w:eastAsia="微软雅黑" w:hAnsi="微软雅黑" w:cs="微软雅黑"/>
          <w:b/>
          <w:noProof/>
          <w:color w:val="000000"/>
          <w:sz w:val="24"/>
          <w:szCs w:val="24"/>
        </w:rPr>
        <w:t>→</w:t>
      </w:r>
      <w:r>
        <w:rPr>
          <w:rFonts w:ascii="微软雅黑" w:eastAsia="微软雅黑" w:hAnsi="微软雅黑"/>
          <w:b/>
          <w:color w:val="000000"/>
          <w:w w:val="84"/>
          <w:sz w:val="24"/>
          <w:szCs w:val="24"/>
        </w:rPr>
        <w:t xml:space="preserve"> </w:t>
      </w:r>
      <w:r>
        <w:rPr>
          <w:rFonts w:ascii="微软雅黑" w:eastAsia="微软雅黑" w:hAnsi="微软雅黑" w:cs="微软雅黑"/>
          <w:b/>
          <w:noProof/>
          <w:color w:val="000000"/>
          <w:sz w:val="24"/>
          <w:szCs w:val="24"/>
        </w:rPr>
        <w:t>联通</w:t>
      </w:r>
      <w:r>
        <w:rPr>
          <w:rFonts w:ascii="微软雅黑" w:eastAsia="微软雅黑" w:hAnsi="微软雅黑"/>
          <w:b/>
          <w:color w:val="000000"/>
          <w:w w:val="84"/>
          <w:sz w:val="24"/>
          <w:szCs w:val="24"/>
        </w:rPr>
        <w:t xml:space="preserve"> </w:t>
      </w:r>
      <w:r>
        <w:rPr>
          <w:rFonts w:ascii="微软雅黑" w:eastAsia="微软雅黑" w:hAnsi="微软雅黑" w:cs="微软雅黑"/>
          <w:b/>
          <w:noProof/>
          <w:color w:val="000000"/>
          <w:sz w:val="24"/>
          <w:szCs w:val="24"/>
        </w:rPr>
        <w:t>→</w:t>
      </w:r>
      <w:r>
        <w:rPr>
          <w:rFonts w:ascii="微软雅黑" w:eastAsia="微软雅黑" w:hAnsi="微软雅黑"/>
          <w:b/>
          <w:color w:val="000000"/>
          <w:w w:val="84"/>
          <w:sz w:val="24"/>
          <w:szCs w:val="24"/>
        </w:rPr>
        <w:t xml:space="preserve"> </w:t>
      </w:r>
      <w:r>
        <w:rPr>
          <w:rFonts w:ascii="微软雅黑" w:eastAsia="微软雅黑" w:hAnsi="微软雅黑" w:cs="微软雅黑"/>
          <w:b/>
          <w:noProof/>
          <w:color w:val="000000"/>
          <w:sz w:val="24"/>
          <w:szCs w:val="24"/>
        </w:rPr>
        <w:t>电信”</w:t>
      </w:r>
      <w:r>
        <w:rPr>
          <w:rFonts w:ascii="微软雅黑" w:eastAsia="微软雅黑" w:hAnsi="微软雅黑"/>
          <w:b/>
          <w:color w:val="000000"/>
          <w:w w:val="84"/>
          <w:sz w:val="24"/>
          <w:szCs w:val="24"/>
        </w:rPr>
        <w:t xml:space="preserve"> </w:t>
      </w:r>
      <w:r>
        <w:rPr>
          <w:rFonts w:ascii="微软雅黑" w:eastAsia="微软雅黑" w:hAnsi="微软雅黑" w:cs="微软雅黑"/>
          <w:b/>
          <w:noProof/>
          <w:color w:val="000000"/>
          <w:sz w:val="24"/>
          <w:szCs w:val="24"/>
        </w:rPr>
        <w:t>的概率；</w:t>
      </w:r>
    </w:p>
    <w:p w14:paraId="7D5C1E87" w14:textId="77777777" w:rsidR="00F75269" w:rsidRDefault="00F75269" w:rsidP="00F75269">
      <w:pPr>
        <w:kinsoku w:val="0"/>
        <w:wordWrap w:val="0"/>
        <w:autoSpaceDE w:val="0"/>
        <w:autoSpaceDN w:val="0"/>
        <w:adjustRightInd w:val="0"/>
        <w:textAlignment w:val="baseline"/>
      </w:pPr>
    </w:p>
    <w:p w14:paraId="70483DB3" w14:textId="77777777" w:rsidR="00F75269" w:rsidRDefault="00F75269" w:rsidP="00F75269">
      <w:pPr>
        <w:kinsoku w:val="0"/>
        <w:wordWrap w:val="0"/>
        <w:autoSpaceDE w:val="0"/>
        <w:autoSpaceDN w:val="0"/>
        <w:adjustRightInd w:val="0"/>
        <w:textAlignment w:val="baseline"/>
      </w:pPr>
    </w:p>
    <w:p w14:paraId="618961CC" w14:textId="77777777" w:rsidR="00F75269" w:rsidRPr="00F75269" w:rsidRDefault="00F75269" w:rsidP="00F75269">
      <w:pPr>
        <w:kinsoku w:val="0"/>
        <w:wordWrap w:val="0"/>
        <w:autoSpaceDE w:val="0"/>
        <w:autoSpaceDN w:val="0"/>
        <w:adjustRightInd w:val="0"/>
        <w:textAlignment w:val="baseline"/>
      </w:pPr>
    </w:p>
    <w:p w14:paraId="43E85DD7" w14:textId="793FEBFC" w:rsidR="00BF4A16" w:rsidRPr="00F75269" w:rsidRDefault="009D5C57" w:rsidP="00F75269">
      <w:pPr>
        <w:kinsoku w:val="0"/>
        <w:wordWrap w:val="0"/>
        <w:autoSpaceDE w:val="0"/>
        <w:autoSpaceDN w:val="0"/>
        <w:adjustRightInd w:val="0"/>
        <w:spacing w:line="249" w:lineRule="auto"/>
        <w:jc w:val="both"/>
        <w:textAlignment w:val="baseline"/>
        <w:rPr>
          <w:rFonts w:ascii="宋体" w:eastAsia="宋体" w:hAnsi="宋体" w:cs="宋体" w:hint="eastAsia"/>
          <w:sz w:val="28"/>
          <w:szCs w:val="28"/>
        </w:rPr>
      </w:pPr>
      <m:oMathPara>
        <m:oMath>
          <m:r>
            <w:rPr>
              <w:rFonts w:ascii="Cambria Math" w:eastAsia="宋体" w:hAnsi="Cambria Math" w:cs="宋体" w:hint="eastAsia"/>
              <w:sz w:val="28"/>
              <w:szCs w:val="28"/>
            </w:rPr>
            <m:t>P</m:t>
          </m:r>
          <m:r>
            <m:rPr>
              <m:sty m:val="p"/>
            </m:rPr>
            <w:rPr>
              <w:rFonts w:ascii="Cambria Math" w:eastAsia="宋体" w:hAnsi="Cambria Math" w:cs="宋体"/>
              <w:sz w:val="28"/>
              <w:szCs w:val="28"/>
            </w:rPr>
            <m:t>=0.55×0.05×0.2=0.0055</m:t>
          </m:r>
        </m:oMath>
      </m:oMathPara>
    </w:p>
    <w:p w14:paraId="3B669216" w14:textId="77777777" w:rsidR="00F75269" w:rsidRDefault="00F75269" w:rsidP="00F75269">
      <w:pPr>
        <w:kinsoku w:val="0"/>
        <w:wordWrap w:val="0"/>
        <w:autoSpaceDE w:val="0"/>
        <w:autoSpaceDN w:val="0"/>
        <w:adjustRightInd w:val="0"/>
        <w:spacing w:line="249" w:lineRule="auto"/>
        <w:jc w:val="both"/>
        <w:textAlignment w:val="baseline"/>
        <w:rPr>
          <w:rFonts w:ascii="宋体" w:eastAsia="宋体" w:hAnsi="宋体" w:cs="宋体" w:hint="eastAsia"/>
          <w:sz w:val="24"/>
          <w:szCs w:val="24"/>
        </w:rPr>
      </w:pPr>
    </w:p>
    <w:p w14:paraId="6FC810FD" w14:textId="77777777" w:rsidR="00F75269" w:rsidRPr="00F75269" w:rsidRDefault="00F75269" w:rsidP="00F75269">
      <w:pPr>
        <w:kinsoku w:val="0"/>
        <w:wordWrap w:val="0"/>
        <w:autoSpaceDE w:val="0"/>
        <w:autoSpaceDN w:val="0"/>
        <w:adjustRightInd w:val="0"/>
        <w:spacing w:line="249" w:lineRule="auto"/>
        <w:jc w:val="both"/>
        <w:textAlignment w:val="baseline"/>
        <w:rPr>
          <w:rFonts w:ascii="宋体" w:eastAsia="宋体" w:hAnsi="宋体" w:cs="宋体" w:hint="eastAsia"/>
          <w:sz w:val="24"/>
          <w:szCs w:val="24"/>
        </w:rPr>
      </w:pPr>
    </w:p>
    <w:p w14:paraId="4464DC25" w14:textId="77777777" w:rsidR="00BF4A16" w:rsidRDefault="00FC3706">
      <w:pPr>
        <w:kinsoku w:val="0"/>
        <w:autoSpaceDE w:val="0"/>
        <w:autoSpaceDN w:val="0"/>
        <w:adjustRightInd w:val="0"/>
        <w:spacing w:before="2" w:line="239" w:lineRule="auto"/>
        <w:ind w:right="60"/>
        <w:textAlignment w:val="baseline"/>
      </w:pPr>
      <w:r>
        <w:rPr>
          <w:rFonts w:ascii="微软雅黑" w:eastAsia="微软雅黑" w:hAnsi="微软雅黑" w:cs="微软雅黑"/>
          <w:b/>
          <w:noProof/>
          <w:color w:val="000000"/>
          <w:w w:val="99"/>
          <w:sz w:val="24"/>
          <w:szCs w:val="24"/>
        </w:rPr>
        <w:t>（</w:t>
      </w:r>
      <w:r>
        <w:rPr>
          <w:rFonts w:ascii="微软雅黑" w:eastAsia="微软雅黑" w:hAnsi="微软雅黑" w:cs="微软雅黑"/>
          <w:b/>
          <w:noProof/>
          <w:color w:val="000000"/>
          <w:sz w:val="24"/>
          <w:szCs w:val="24"/>
        </w:rPr>
        <w:t>b）分析如果第一年观察到用户使用“电信”，第三年该用户使用“移动”的概率是否比第一</w:t>
      </w:r>
      <w:r>
        <w:rPr>
          <w:rFonts w:ascii="微软雅黑" w:eastAsia="微软雅黑" w:hAnsi="微软雅黑"/>
          <w:b/>
          <w:color w:val="000000"/>
          <w:sz w:val="24"/>
          <w:szCs w:val="24"/>
        </w:rPr>
        <w:t xml:space="preserve"> </w:t>
      </w:r>
      <w:r>
        <w:rPr>
          <w:rFonts w:ascii="微软雅黑" w:eastAsia="微软雅黑" w:hAnsi="微软雅黑" w:cs="微软雅黑"/>
          <w:b/>
          <w:noProof/>
          <w:color w:val="000000"/>
          <w:spacing w:val="2"/>
          <w:w w:val="99"/>
          <w:sz w:val="24"/>
          <w:szCs w:val="24"/>
        </w:rPr>
        <w:t>题中的路径更低，说明原因。</w:t>
      </w:r>
      <w:r>
        <w:rPr>
          <w:rFonts w:ascii="微软雅黑" w:eastAsia="微软雅黑" w:hAnsi="微软雅黑"/>
          <w:b/>
          <w:color w:val="000000"/>
          <w:sz w:val="24"/>
          <w:szCs w:val="24"/>
        </w:rPr>
        <w:t xml:space="preserve"> </w:t>
      </w:r>
    </w:p>
    <w:p w14:paraId="6C5E4584" w14:textId="175095F0" w:rsidR="00BF4A16" w:rsidRPr="002A56B4" w:rsidRDefault="00BF4A16">
      <w:pPr>
        <w:kinsoku w:val="0"/>
        <w:wordWrap w:val="0"/>
        <w:autoSpaceDE w:val="0"/>
        <w:autoSpaceDN w:val="0"/>
        <w:adjustRightInd w:val="0"/>
        <w:spacing w:before="1" w:line="250" w:lineRule="auto"/>
        <w:jc w:val="both"/>
        <w:textAlignment w:val="baseline"/>
        <w:rPr>
          <w:rFonts w:ascii="Arial" w:hAnsi="Arial" w:cs="Arial"/>
        </w:rPr>
      </w:pPr>
    </w:p>
    <w:p w14:paraId="76ADD761" w14:textId="48A54BDE" w:rsidR="00BF4A16" w:rsidRPr="004929FB" w:rsidRDefault="00DD6F70">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4929FB">
        <w:rPr>
          <w:rFonts w:ascii="宋体" w:eastAsia="宋体" w:hAnsi="宋体" w:cs="宋体" w:hint="eastAsia"/>
          <w:sz w:val="24"/>
          <w:szCs w:val="24"/>
        </w:rPr>
        <w:t>第一年使用电信，第三年使用移动一共有三条路径：电信</w:t>
      </w:r>
      <w:r w:rsidR="00AE3557" w:rsidRPr="004929FB">
        <w:rPr>
          <w:rFonts w:ascii="宋体" w:eastAsia="宋体" w:hAnsi="宋体" w:cs="宋体" w:hint="eastAsia"/>
          <w:sz w:val="24"/>
          <w:szCs w:val="24"/>
        </w:rPr>
        <w:t>——电信/联通/移动——移动，概率分别为</w:t>
      </w:r>
    </w:p>
    <w:p w14:paraId="5CE27A68" w14:textId="77777777" w:rsidR="00AE3557" w:rsidRPr="004929FB" w:rsidRDefault="00AE3557">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p>
    <w:p w14:paraId="54D6C26F" w14:textId="3F21163E" w:rsidR="00AE3557" w:rsidRPr="004929FB" w:rsidRDefault="00736DB4">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P</m:t>
              </m:r>
            </m:e>
            <m:sub>
              <m:r>
                <m:rPr>
                  <m:sty m:val="p"/>
                </m:rPr>
                <w:rPr>
                  <w:rFonts w:ascii="Cambria Math" w:eastAsia="宋体" w:hAnsi="Cambria Math" w:cs="宋体"/>
                  <w:sz w:val="24"/>
                  <w:szCs w:val="24"/>
                </w:rPr>
                <m:t>1</m:t>
              </m:r>
            </m:sub>
          </m:sSub>
          <m:r>
            <m:rPr>
              <m:sty m:val="p"/>
            </m:rPr>
            <w:rPr>
              <w:rFonts w:ascii="Cambria Math" w:eastAsia="宋体" w:hAnsi="Cambria Math" w:cs="宋体"/>
              <w:sz w:val="24"/>
              <w:szCs w:val="24"/>
            </w:rPr>
            <m:t>= 1×0.78×0.2=0.156</m:t>
          </m:r>
        </m:oMath>
      </m:oMathPara>
    </w:p>
    <w:p w14:paraId="062CA665" w14:textId="54362A5A" w:rsidR="00BF4A16" w:rsidRPr="004929FB" w:rsidRDefault="00736DB4">
      <w:pPr>
        <w:kinsoku w:val="0"/>
        <w:wordWrap w:val="0"/>
        <w:autoSpaceDE w:val="0"/>
        <w:autoSpaceDN w:val="0"/>
        <w:adjustRightInd w:val="0"/>
        <w:spacing w:line="249" w:lineRule="auto"/>
        <w:jc w:val="both"/>
        <w:textAlignment w:val="baseline"/>
        <w:rPr>
          <w:rFonts w:ascii="宋体" w:eastAsia="宋体" w:hAnsi="宋体" w:cs="宋体" w:hint="eastAsia"/>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P</m:t>
              </m:r>
            </m:e>
            <m:sub>
              <m:r>
                <m:rPr>
                  <m:sty m:val="p"/>
                </m:rPr>
                <w:rPr>
                  <w:rFonts w:ascii="Cambria Math" w:eastAsia="宋体" w:hAnsi="Cambria Math" w:cs="宋体"/>
                  <w:sz w:val="24"/>
                  <w:szCs w:val="24"/>
                </w:rPr>
                <m:t>2</m:t>
              </m:r>
            </m:sub>
          </m:sSub>
          <m:r>
            <m:rPr>
              <m:sty m:val="p"/>
            </m:rPr>
            <w:rPr>
              <w:rFonts w:ascii="Cambria Math" w:eastAsia="宋体" w:hAnsi="Cambria Math" w:cs="宋体"/>
              <w:sz w:val="24"/>
              <w:szCs w:val="24"/>
            </w:rPr>
            <m:t>=1×0.02×0.05=0.001</m:t>
          </m:r>
        </m:oMath>
      </m:oMathPara>
    </w:p>
    <w:p w14:paraId="7AFD7BFB" w14:textId="11CB1198" w:rsidR="009358D7" w:rsidRPr="004929FB" w:rsidRDefault="00736DB4">
      <w:pPr>
        <w:kinsoku w:val="0"/>
        <w:wordWrap w:val="0"/>
        <w:autoSpaceDE w:val="0"/>
        <w:autoSpaceDN w:val="0"/>
        <w:adjustRightInd w:val="0"/>
        <w:spacing w:line="249" w:lineRule="auto"/>
        <w:jc w:val="both"/>
        <w:textAlignment w:val="baseline"/>
        <w:rPr>
          <w:rFonts w:ascii="宋体" w:eastAsia="宋体" w:hAnsi="宋体" w:cs="宋体" w:hint="eastAsia"/>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P</m:t>
              </m:r>
            </m:e>
            <m:sub>
              <m:r>
                <m:rPr>
                  <m:sty m:val="p"/>
                </m:rPr>
                <w:rPr>
                  <w:rFonts w:ascii="Cambria Math" w:eastAsia="宋体" w:hAnsi="Cambria Math" w:cs="宋体"/>
                  <w:sz w:val="24"/>
                  <w:szCs w:val="24"/>
                </w:rPr>
                <m:t>3</m:t>
              </m:r>
            </m:sub>
          </m:sSub>
          <m:r>
            <m:rPr>
              <m:sty m:val="p"/>
            </m:rPr>
            <w:rPr>
              <w:rFonts w:ascii="Cambria Math" w:eastAsia="宋体" w:hAnsi="Cambria Math" w:cs="宋体"/>
              <w:sz w:val="24"/>
              <w:szCs w:val="24"/>
            </w:rPr>
            <m:t>=1×0.2×0.8=0.16</m:t>
          </m:r>
        </m:oMath>
      </m:oMathPara>
    </w:p>
    <w:p w14:paraId="79F8116F" w14:textId="3C22EC32" w:rsidR="00BF4A16" w:rsidRPr="004929FB" w:rsidRDefault="00192D2A">
      <w:pPr>
        <w:kinsoku w:val="0"/>
        <w:wordWrap w:val="0"/>
        <w:autoSpaceDE w:val="0"/>
        <w:autoSpaceDN w:val="0"/>
        <w:adjustRightInd w:val="0"/>
        <w:spacing w:line="249" w:lineRule="auto"/>
        <w:jc w:val="both"/>
        <w:textAlignment w:val="baseline"/>
        <w:rPr>
          <w:rFonts w:ascii="宋体" w:eastAsia="宋体" w:hAnsi="宋体" w:cs="宋体" w:hint="eastAsia"/>
          <w:sz w:val="24"/>
          <w:szCs w:val="24"/>
        </w:rPr>
      </w:pPr>
      <w:r w:rsidRPr="004929FB">
        <w:rPr>
          <w:rFonts w:ascii="宋体" w:eastAsia="宋体" w:hAnsi="宋体" w:cs="宋体" w:hint="eastAsia"/>
          <w:sz w:val="24"/>
          <w:szCs w:val="24"/>
        </w:rPr>
        <w:t>总概率为三者之和，</w:t>
      </w:r>
    </w:p>
    <w:p w14:paraId="3CC1B7A0" w14:textId="65873165" w:rsidR="00BF4A16" w:rsidRPr="004929FB" w:rsidRDefault="00192D2A" w:rsidP="007D46CE">
      <w:pPr>
        <w:kinsoku w:val="0"/>
        <w:wordWrap w:val="0"/>
        <w:autoSpaceDE w:val="0"/>
        <w:autoSpaceDN w:val="0"/>
        <w:adjustRightInd w:val="0"/>
        <w:spacing w:line="249" w:lineRule="auto"/>
        <w:jc w:val="both"/>
        <w:textAlignment w:val="baseline"/>
        <w:rPr>
          <w:rFonts w:ascii="宋体" w:eastAsia="宋体" w:hAnsi="宋体" w:cs="宋体" w:hint="eastAsia"/>
          <w:sz w:val="24"/>
          <w:szCs w:val="24"/>
        </w:rPr>
      </w:pPr>
      <m:oMathPara>
        <m:oMath>
          <m:r>
            <w:rPr>
              <w:rFonts w:ascii="Cambria Math" w:eastAsia="宋体" w:hAnsi="Cambria Math" w:cs="宋体"/>
              <w:sz w:val="24"/>
              <w:szCs w:val="24"/>
            </w:rPr>
            <m:t>P</m:t>
          </m:r>
          <m:r>
            <m:rPr>
              <m:sty m:val="p"/>
            </m:rP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P</m:t>
              </m:r>
            </m:e>
            <m:sub>
              <m:r>
                <m:rPr>
                  <m:sty m:val="p"/>
                </m:rPr>
                <w:rPr>
                  <w:rFonts w:ascii="Cambria Math" w:eastAsia="宋体" w:hAnsi="Cambria Math" w:cs="宋体"/>
                  <w:sz w:val="24"/>
                  <w:szCs w:val="24"/>
                </w:rPr>
                <m:t>1</m:t>
              </m:r>
            </m:sub>
          </m:sSub>
          <m:r>
            <m:rPr>
              <m:sty m:val="p"/>
            </m:rP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P</m:t>
              </m:r>
            </m:e>
            <m:sub>
              <m:r>
                <m:rPr>
                  <m:sty m:val="p"/>
                </m:rPr>
                <w:rPr>
                  <w:rFonts w:ascii="Cambria Math" w:eastAsia="宋体" w:hAnsi="Cambria Math" w:cs="宋体"/>
                  <w:sz w:val="24"/>
                  <w:szCs w:val="24"/>
                </w:rPr>
                <m:t>2</m:t>
              </m:r>
            </m:sub>
          </m:sSub>
          <m:r>
            <m:rPr>
              <m:sty m:val="p"/>
            </m:rP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P</m:t>
              </m:r>
            </m:e>
            <m:sub>
              <m:r>
                <m:rPr>
                  <m:sty m:val="p"/>
                </m:rPr>
                <w:rPr>
                  <w:rFonts w:ascii="Cambria Math" w:eastAsia="宋体" w:hAnsi="Cambria Math" w:cs="宋体"/>
                  <w:sz w:val="24"/>
                  <w:szCs w:val="24"/>
                </w:rPr>
                <m:t>3</m:t>
              </m:r>
            </m:sub>
          </m:sSub>
          <m:r>
            <m:rPr>
              <m:sty m:val="p"/>
            </m:rPr>
            <w:rPr>
              <w:rFonts w:ascii="Cambria Math" w:eastAsia="宋体" w:hAnsi="Cambria Math" w:cs="宋体"/>
              <w:sz w:val="24"/>
              <w:szCs w:val="24"/>
            </w:rPr>
            <m:t>=0.317</m:t>
          </m:r>
        </m:oMath>
      </m:oMathPara>
    </w:p>
    <w:p w14:paraId="6EAE48F8" w14:textId="4B3E964C" w:rsidR="00BF4A16" w:rsidRPr="004929FB" w:rsidRDefault="007D46CE">
      <w:pPr>
        <w:kinsoku w:val="0"/>
        <w:wordWrap w:val="0"/>
        <w:autoSpaceDE w:val="0"/>
        <w:autoSpaceDN w:val="0"/>
        <w:adjustRightInd w:val="0"/>
        <w:spacing w:line="249" w:lineRule="auto"/>
        <w:jc w:val="both"/>
        <w:textAlignment w:val="baseline"/>
        <w:rPr>
          <w:rFonts w:ascii="宋体" w:eastAsia="宋体" w:hAnsi="宋体" w:cs="宋体" w:hint="eastAsia"/>
          <w:sz w:val="24"/>
          <w:szCs w:val="24"/>
        </w:rPr>
      </w:pPr>
      <w:r w:rsidRPr="004929FB">
        <w:rPr>
          <w:rFonts w:ascii="宋体" w:eastAsia="宋体" w:hAnsi="宋体" w:cs="宋体" w:hint="eastAsia"/>
          <w:sz w:val="24"/>
          <w:szCs w:val="24"/>
        </w:rPr>
        <w:t>很显然大于第一题的路径</w:t>
      </w:r>
    </w:p>
    <w:p w14:paraId="2F3235C0" w14:textId="77777777" w:rsidR="00BF4A16" w:rsidRDefault="00BF4A16">
      <w:pPr>
        <w:kinsoku w:val="0"/>
        <w:wordWrap w:val="0"/>
        <w:autoSpaceDE w:val="0"/>
        <w:autoSpaceDN w:val="0"/>
        <w:adjustRightInd w:val="0"/>
        <w:spacing w:line="249" w:lineRule="auto"/>
        <w:jc w:val="both"/>
        <w:textAlignment w:val="baseline"/>
        <w:rPr>
          <w:rFonts w:ascii="Arial" w:eastAsia="Arial" w:hAnsi="Arial" w:cs="Arial"/>
        </w:rPr>
      </w:pPr>
    </w:p>
    <w:p w14:paraId="6B11AD9C" w14:textId="0C6F4FBD" w:rsidR="00BF4A16" w:rsidRPr="00F75269" w:rsidRDefault="00F75269" w:rsidP="00F75269">
      <w:pPr>
        <w:widowControl/>
        <w:rPr>
          <w:rFonts w:ascii="Arial" w:hAnsi="Arial" w:cs="Arial"/>
        </w:rPr>
      </w:pPr>
      <w:r>
        <w:rPr>
          <w:rFonts w:ascii="Arial" w:eastAsia="Arial" w:hAnsi="Arial" w:cs="Arial"/>
        </w:rPr>
        <w:br w:type="page"/>
      </w:r>
    </w:p>
    <w:p w14:paraId="203E2B91" w14:textId="77777777" w:rsidR="00BF4A16" w:rsidRDefault="00BF4A16">
      <w:pPr>
        <w:sectPr w:rsidR="00BF4A16">
          <w:type w:val="continuous"/>
          <w:pgSz w:w="12240" w:h="15840"/>
          <w:pgMar w:top="720" w:right="1060" w:bottom="1340" w:left="1080" w:header="0" w:footer="0" w:gutter="0"/>
          <w:cols w:space="425"/>
        </w:sectPr>
      </w:pPr>
    </w:p>
    <w:p w14:paraId="0C1A10C0" w14:textId="77777777" w:rsidR="00BF4A16" w:rsidRDefault="00FC3706">
      <w:pPr>
        <w:kinsoku w:val="0"/>
        <w:wordWrap w:val="0"/>
        <w:autoSpaceDE w:val="0"/>
        <w:autoSpaceDN w:val="0"/>
        <w:adjustRightInd w:val="0"/>
        <w:spacing w:before="2"/>
        <w:ind w:left="6220"/>
        <w:textAlignment w:val="baseline"/>
      </w:pPr>
      <w:r>
        <w:rPr>
          <w:rFonts w:eastAsia="Times New Roman"/>
          <w:noProof/>
          <w:color w:val="000000"/>
        </w:rPr>
        <w:t>2025</w:t>
      </w:r>
      <w:r>
        <w:rPr>
          <w:rFonts w:eastAsia="Times New Roman"/>
          <w:color w:val="000000"/>
          <w:spacing w:val="-1"/>
        </w:rPr>
        <w:t xml:space="preserve"> </w:t>
      </w:r>
      <w:r>
        <w:rPr>
          <w:rFonts w:ascii="等线" w:eastAsia="等线" w:hAnsi="等线" w:cs="等线"/>
          <w:noProof/>
          <w:color w:val="000000"/>
        </w:rPr>
        <w:t>医学生物信息学</w:t>
      </w:r>
      <w:r>
        <w:rPr>
          <w:rFonts w:ascii="等线" w:eastAsia="等线" w:hAnsi="等线"/>
          <w:color w:val="000000"/>
          <w:spacing w:val="-1"/>
        </w:rPr>
        <w:t xml:space="preserve"> </w:t>
      </w:r>
      <w:r>
        <w:rPr>
          <w:rFonts w:eastAsia="Times New Roman"/>
          <w:noProof/>
          <w:color w:val="000000"/>
        </w:rPr>
        <w:t>Medical</w:t>
      </w:r>
      <w:r>
        <w:rPr>
          <w:rFonts w:eastAsia="Times New Roman"/>
          <w:color w:val="000000"/>
          <w:spacing w:val="-1"/>
        </w:rPr>
        <w:t xml:space="preserve"> </w:t>
      </w:r>
      <w:r>
        <w:rPr>
          <w:rFonts w:eastAsia="Times New Roman"/>
          <w:noProof/>
          <w:color w:val="000000"/>
        </w:rPr>
        <w:t>Bioinformatics</w:t>
      </w:r>
      <w:r>
        <w:rPr>
          <w:noProof/>
        </w:rPr>
        <w:drawing>
          <wp:anchor distT="0" distB="0" distL="0" distR="0" simplePos="0" relativeHeight="251659776" behindDoc="1" locked="0" layoutInCell="1" allowOverlap="1" wp14:anchorId="7F2F7A5D" wp14:editId="5B763180">
            <wp:simplePos x="0" y="0"/>
            <wp:positionH relativeFrom="page">
              <wp:posOffset>685800</wp:posOffset>
            </wp:positionH>
            <wp:positionV relativeFrom="paragraph">
              <wp:posOffset>-243840</wp:posOffset>
            </wp:positionV>
            <wp:extent cx="1727200" cy="461433"/>
            <wp:effectExtent l="0" t="0" r="0" b="0"/>
            <wp:wrapNone/>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70EE7589-7A0E-4CDE-FEEA-818E2452651E"/>
                    <pic:cNvPicPr/>
                  </pic:nvPicPr>
                  <pic:blipFill>
                    <a:blip r:embed="rId7">
                      <a:extLst>
                        <a:ext uri="{28A0092B-C50C-407E-A947-70E740481C1C}">
                          <a14:useLocalDpi xmlns:a14="http://schemas.microsoft.com/office/drawing/2010/main" val="0"/>
                        </a:ext>
                      </a:extLst>
                    </a:blip>
                    <a:srcRect/>
                    <a:stretch>
                      <a:fillRect/>
                    </a:stretch>
                  </pic:blipFill>
                  <pic:spPr>
                    <a:xfrm>
                      <a:off x="0" y="0"/>
                      <a:ext cx="1727200" cy="461433"/>
                    </a:xfrm>
                    <a:prstGeom prst="rect">
                      <a:avLst/>
                    </a:prstGeom>
                  </pic:spPr>
                </pic:pic>
              </a:graphicData>
            </a:graphic>
            <wp14:sizeRelH relativeFrom="margin">
              <wp14:pctWidth>0</wp14:pctWidth>
            </wp14:sizeRelH>
            <wp14:sizeRelV relativeFrom="margin">
              <wp14:pctHeight>0</wp14:pctHeight>
            </wp14:sizeRelV>
          </wp:anchor>
        </w:drawing>
      </w:r>
    </w:p>
    <w:p w14:paraId="5F015CA1" w14:textId="77777777" w:rsidR="00BF4A16" w:rsidRDefault="00BF4A16">
      <w:pPr>
        <w:kinsoku w:val="0"/>
        <w:wordWrap w:val="0"/>
        <w:autoSpaceDE w:val="0"/>
        <w:autoSpaceDN w:val="0"/>
        <w:adjustRightInd w:val="0"/>
        <w:spacing w:line="206" w:lineRule="auto"/>
        <w:jc w:val="both"/>
        <w:textAlignment w:val="baseline"/>
        <w:rPr>
          <w:rFonts w:ascii="Arial" w:eastAsia="Arial" w:hAnsi="Arial" w:cs="Arial"/>
        </w:rPr>
      </w:pPr>
    </w:p>
    <w:p w14:paraId="524B863F" w14:textId="77777777" w:rsidR="00BF4A16" w:rsidRDefault="00BF4A16">
      <w:pPr>
        <w:kinsoku w:val="0"/>
        <w:wordWrap w:val="0"/>
        <w:autoSpaceDE w:val="0"/>
        <w:autoSpaceDN w:val="0"/>
        <w:adjustRightInd w:val="0"/>
        <w:spacing w:line="252" w:lineRule="auto"/>
        <w:jc w:val="both"/>
        <w:textAlignment w:val="baseline"/>
        <w:rPr>
          <w:rFonts w:ascii="Arial" w:eastAsia="Arial" w:hAnsi="Arial" w:cs="Arial"/>
        </w:rPr>
      </w:pPr>
    </w:p>
    <w:p w14:paraId="3669FF18" w14:textId="77777777" w:rsidR="00BF4A16" w:rsidRDefault="00FC3706">
      <w:pPr>
        <w:numPr>
          <w:ilvl w:val="0"/>
          <w:numId w:val="4"/>
        </w:numPr>
        <w:tabs>
          <w:tab w:val="left" w:pos="291"/>
        </w:tabs>
        <w:kinsoku w:val="0"/>
        <w:wordWrap w:val="0"/>
        <w:autoSpaceDE w:val="0"/>
        <w:autoSpaceDN w:val="0"/>
        <w:adjustRightInd w:val="0"/>
        <w:spacing w:line="239" w:lineRule="auto"/>
        <w:textAlignment w:val="baseline"/>
      </w:pPr>
      <w:r>
        <w:rPr>
          <w:rFonts w:ascii="微软雅黑" w:eastAsia="微软雅黑" w:hAnsi="微软雅黑" w:cs="微软雅黑"/>
          <w:b/>
          <w:noProof/>
          <w:color w:val="000000"/>
          <w:sz w:val="24"/>
          <w:szCs w:val="24"/>
        </w:rPr>
        <w:t>隐马尔科夫模型（HMM）的</w:t>
      </w:r>
      <w:r>
        <w:rPr>
          <w:rFonts w:ascii="微软雅黑" w:eastAsia="微软雅黑" w:hAnsi="微软雅黑"/>
          <w:b/>
          <w:color w:val="000000"/>
          <w:w w:val="83"/>
          <w:sz w:val="24"/>
          <w:szCs w:val="24"/>
        </w:rPr>
        <w:t xml:space="preserve"> </w:t>
      </w:r>
      <w:r>
        <w:rPr>
          <w:rFonts w:ascii="微软雅黑" w:eastAsia="微软雅黑" w:hAnsi="微软雅黑" w:cs="微软雅黑"/>
          <w:b/>
          <w:noProof/>
          <w:color w:val="000000"/>
          <w:sz w:val="24"/>
          <w:szCs w:val="24"/>
        </w:rPr>
        <w:t>Viterbi</w:t>
      </w:r>
      <w:r>
        <w:rPr>
          <w:rFonts w:ascii="微软雅黑" w:eastAsia="微软雅黑" w:hAnsi="微软雅黑"/>
          <w:b/>
          <w:color w:val="000000"/>
          <w:w w:val="83"/>
          <w:sz w:val="24"/>
          <w:szCs w:val="24"/>
        </w:rPr>
        <w:t xml:space="preserve"> </w:t>
      </w:r>
      <w:r>
        <w:rPr>
          <w:rFonts w:ascii="微软雅黑" w:eastAsia="微软雅黑" w:hAnsi="微软雅黑" w:cs="微软雅黑"/>
          <w:b/>
          <w:noProof/>
          <w:color w:val="000000"/>
          <w:sz w:val="24"/>
          <w:szCs w:val="24"/>
        </w:rPr>
        <w:t>算法（10</w:t>
      </w:r>
      <w:r>
        <w:rPr>
          <w:rFonts w:ascii="微软雅黑" w:eastAsia="微软雅黑" w:hAnsi="微软雅黑"/>
          <w:b/>
          <w:color w:val="000000"/>
          <w:w w:val="83"/>
          <w:sz w:val="24"/>
          <w:szCs w:val="24"/>
        </w:rPr>
        <w:t xml:space="preserve"> </w:t>
      </w:r>
      <w:r>
        <w:rPr>
          <w:rFonts w:ascii="微软雅黑" w:eastAsia="微软雅黑" w:hAnsi="微软雅黑" w:cs="微软雅黑"/>
          <w:b/>
          <w:noProof/>
          <w:color w:val="000000"/>
          <w:sz w:val="24"/>
          <w:szCs w:val="24"/>
        </w:rPr>
        <w:t>分）</w:t>
      </w:r>
    </w:p>
    <w:p w14:paraId="1B6C1E41" w14:textId="77777777" w:rsidR="00BF4A16" w:rsidRDefault="00FC3706">
      <w:pPr>
        <w:kinsoku w:val="0"/>
        <w:wordWrap w:val="0"/>
        <w:autoSpaceDE w:val="0"/>
        <w:autoSpaceDN w:val="0"/>
        <w:adjustRightInd w:val="0"/>
        <w:textAlignment w:val="baseline"/>
      </w:pPr>
      <w:r>
        <w:rPr>
          <w:rFonts w:ascii="微软雅黑" w:eastAsia="微软雅黑" w:hAnsi="微软雅黑" w:cs="微软雅黑"/>
          <w:noProof/>
          <w:color w:val="000000"/>
          <w:spacing w:val="2"/>
          <w:w w:val="99"/>
          <w:sz w:val="24"/>
          <w:szCs w:val="24"/>
        </w:rPr>
        <w:t>在基因预测中，假设存在两种隐藏状态：</w:t>
      </w:r>
    </w:p>
    <w:p w14:paraId="1DD1519F" w14:textId="77777777" w:rsidR="00BF4A16" w:rsidRDefault="00FC3706">
      <w:pPr>
        <w:kinsoku w:val="0"/>
        <w:autoSpaceDE w:val="0"/>
        <w:autoSpaceDN w:val="0"/>
        <w:adjustRightInd w:val="0"/>
        <w:spacing w:before="2" w:line="239" w:lineRule="auto"/>
        <w:ind w:right="4220"/>
        <w:textAlignment w:val="baseline"/>
      </w:pPr>
      <w:r>
        <w:rPr>
          <w:rFonts w:ascii="微软雅黑" w:eastAsia="微软雅黑" w:hAnsi="微软雅黑" w:cs="微软雅黑"/>
          <w:noProof/>
          <w:color w:val="000000"/>
          <w:sz w:val="24"/>
          <w:szCs w:val="24"/>
        </w:rPr>
        <w:t>编码区（Coding,</w:t>
      </w:r>
      <w:r>
        <w:rPr>
          <w:rFonts w:ascii="微软雅黑" w:eastAsia="微软雅黑" w:hAnsi="微软雅黑"/>
          <w:color w:val="000000"/>
          <w:spacing w:val="-1"/>
          <w:sz w:val="24"/>
          <w:szCs w:val="24"/>
        </w:rPr>
        <w:t xml:space="preserve"> </w:t>
      </w:r>
      <w:r>
        <w:rPr>
          <w:rFonts w:ascii="微软雅黑" w:eastAsia="微软雅黑" w:hAnsi="微软雅黑" w:cs="微软雅黑"/>
          <w:noProof/>
          <w:color w:val="000000"/>
          <w:sz w:val="24"/>
          <w:szCs w:val="24"/>
        </w:rPr>
        <w:t>C）和非编码区（Noncoding,</w:t>
      </w:r>
      <w:r>
        <w:rPr>
          <w:rFonts w:ascii="微软雅黑" w:eastAsia="微软雅黑" w:hAnsi="微软雅黑"/>
          <w:color w:val="000000"/>
          <w:spacing w:val="-1"/>
          <w:sz w:val="24"/>
          <w:szCs w:val="24"/>
        </w:rPr>
        <w:t xml:space="preserve"> </w:t>
      </w:r>
      <w:r>
        <w:rPr>
          <w:rFonts w:ascii="微软雅黑" w:eastAsia="微软雅黑" w:hAnsi="微软雅黑" w:cs="微软雅黑"/>
          <w:noProof/>
          <w:color w:val="000000"/>
          <w:sz w:val="24"/>
          <w:szCs w:val="24"/>
        </w:rPr>
        <w:t>N）。</w:t>
      </w:r>
      <w:r>
        <w:rPr>
          <w:rFonts w:ascii="微软雅黑" w:eastAsia="微软雅黑" w:hAnsi="微软雅黑"/>
          <w:color w:val="000000"/>
          <w:sz w:val="24"/>
          <w:szCs w:val="24"/>
        </w:rPr>
        <w:t xml:space="preserve"> </w:t>
      </w:r>
      <w:r>
        <w:rPr>
          <w:rFonts w:ascii="微软雅黑" w:eastAsia="微软雅黑" w:hAnsi="微软雅黑" w:cs="微软雅黑"/>
          <w:noProof/>
          <w:color w:val="000000"/>
          <w:spacing w:val="1"/>
          <w:w w:val="99"/>
          <w:sz w:val="24"/>
          <w:szCs w:val="24"/>
        </w:rPr>
        <w:t>现给定：</w:t>
      </w:r>
      <w:r>
        <w:rPr>
          <w:rFonts w:ascii="微软雅黑" w:eastAsia="微软雅黑" w:hAnsi="微软雅黑"/>
          <w:color w:val="000000"/>
          <w:sz w:val="24"/>
          <w:szCs w:val="24"/>
        </w:rPr>
        <w:t xml:space="preserve"> </w:t>
      </w:r>
    </w:p>
    <w:p w14:paraId="02350879" w14:textId="77777777" w:rsidR="00BF4A16" w:rsidRDefault="00FC3706">
      <w:pPr>
        <w:numPr>
          <w:ilvl w:val="0"/>
          <w:numId w:val="5"/>
        </w:numPr>
        <w:tabs>
          <w:tab w:val="left" w:pos="360"/>
        </w:tabs>
        <w:kinsoku w:val="0"/>
        <w:wordWrap w:val="0"/>
        <w:autoSpaceDE w:val="0"/>
        <w:autoSpaceDN w:val="0"/>
        <w:adjustRightInd w:val="0"/>
        <w:spacing w:before="1" w:line="239" w:lineRule="auto"/>
        <w:textAlignment w:val="baseline"/>
      </w:pPr>
      <w:r>
        <w:rPr>
          <w:rFonts w:ascii="微软雅黑" w:eastAsia="微软雅黑" w:hAnsi="微软雅黑" w:cs="微软雅黑"/>
          <w:noProof/>
          <w:color w:val="000000"/>
          <w:sz w:val="24"/>
          <w:szCs w:val="24"/>
        </w:rPr>
        <w:t>初始状态概率：π=(P(N)=0.7,</w:t>
      </w:r>
      <w:r>
        <w:rPr>
          <w:rFonts w:ascii="微软雅黑" w:eastAsia="微软雅黑" w:hAnsi="微软雅黑"/>
          <w:color w:val="000000"/>
          <w:w w:val="85"/>
          <w:sz w:val="24"/>
          <w:szCs w:val="24"/>
        </w:rPr>
        <w:t xml:space="preserve"> </w:t>
      </w:r>
      <w:r>
        <w:rPr>
          <w:rFonts w:ascii="微软雅黑" w:eastAsia="微软雅黑" w:hAnsi="微软雅黑" w:cs="微软雅黑"/>
          <w:noProof/>
          <w:color w:val="000000"/>
          <w:sz w:val="24"/>
          <w:szCs w:val="24"/>
        </w:rPr>
        <w:t>P(C)=0.3)</w:t>
      </w:r>
    </w:p>
    <w:p w14:paraId="4792B6EA" w14:textId="77777777" w:rsidR="00BF4A16" w:rsidRDefault="00FC3706">
      <w:pPr>
        <w:numPr>
          <w:ilvl w:val="0"/>
          <w:numId w:val="5"/>
        </w:numPr>
        <w:tabs>
          <w:tab w:val="left" w:pos="360"/>
        </w:tabs>
        <w:kinsoku w:val="0"/>
        <w:wordWrap w:val="0"/>
        <w:autoSpaceDE w:val="0"/>
        <w:autoSpaceDN w:val="0"/>
        <w:adjustRightInd w:val="0"/>
        <w:spacing w:before="1" w:line="244" w:lineRule="auto"/>
        <w:textAlignment w:val="baseline"/>
      </w:pPr>
      <w:r>
        <w:rPr>
          <w:rFonts w:ascii="微软雅黑" w:eastAsia="微软雅黑" w:hAnsi="微软雅黑" w:cs="微软雅黑"/>
          <w:noProof/>
          <w:color w:val="000000"/>
          <w:spacing w:val="2"/>
          <w:w w:val="99"/>
          <w:sz w:val="24"/>
          <w:szCs w:val="24"/>
        </w:rPr>
        <w:t>状态转移矩阵（取对数后即可使用）：</w:t>
      </w:r>
    </w:p>
    <w:tbl>
      <w:tblPr>
        <w:tblW w:w="0" w:type="auto"/>
        <w:tblLayout w:type="fixed"/>
        <w:tblCellMar>
          <w:left w:w="10" w:type="dxa"/>
          <w:right w:w="10" w:type="dxa"/>
        </w:tblCellMar>
        <w:tblLook w:val="04A0" w:firstRow="1" w:lastRow="0" w:firstColumn="1" w:lastColumn="0" w:noHBand="0" w:noVBand="1"/>
      </w:tblPr>
      <w:tblGrid>
        <w:gridCol w:w="885"/>
        <w:gridCol w:w="1088"/>
        <w:gridCol w:w="1086"/>
      </w:tblGrid>
      <w:tr w:rsidR="00BF4A16" w14:paraId="2D884A28" w14:textId="77777777">
        <w:trPr>
          <w:cantSplit/>
          <w:trHeight w:val="411"/>
        </w:trPr>
        <w:tc>
          <w:tcPr>
            <w:tcW w:w="8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80083F" w14:textId="77777777" w:rsidR="00BF4A16" w:rsidRDefault="00BF4A16">
            <w:pPr>
              <w:kinsoku w:val="0"/>
              <w:wordWrap w:val="0"/>
              <w:autoSpaceDE w:val="0"/>
              <w:autoSpaceDN w:val="0"/>
              <w:adjustRightInd w:val="0"/>
              <w:spacing w:before="1" w:line="213" w:lineRule="auto"/>
              <w:jc w:val="both"/>
              <w:textAlignment w:val="baseline"/>
              <w:rPr>
                <w:rFonts w:ascii="Arial" w:eastAsia="Arial" w:hAnsi="Arial" w:cs="Arial"/>
              </w:rPr>
            </w:pPr>
          </w:p>
          <w:p w14:paraId="64C9568A" w14:textId="77777777" w:rsidR="00BF4A16" w:rsidRDefault="00BF4A16">
            <w:pPr>
              <w:kinsoku w:val="0"/>
              <w:wordWrap w:val="0"/>
              <w:autoSpaceDE w:val="0"/>
              <w:autoSpaceDN w:val="0"/>
              <w:adjustRightInd w:val="0"/>
              <w:spacing w:before="1" w:line="210" w:lineRule="auto"/>
              <w:jc w:val="both"/>
              <w:textAlignment w:val="baseline"/>
              <w:rPr>
                <w:rFonts w:ascii="Arial" w:eastAsia="Arial" w:hAnsi="Arial" w:cs="Arial"/>
              </w:rPr>
            </w:pPr>
          </w:p>
        </w:tc>
        <w:tc>
          <w:tcPr>
            <w:tcW w:w="10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09DD6D" w14:textId="77777777" w:rsidR="00BF4A16" w:rsidRDefault="00FC3706">
            <w:pPr>
              <w:kinsoku w:val="0"/>
              <w:wordWrap w:val="0"/>
              <w:autoSpaceDE w:val="0"/>
              <w:autoSpaceDN w:val="0"/>
              <w:adjustRightInd w:val="0"/>
              <w:spacing w:before="1" w:line="237" w:lineRule="auto"/>
              <w:ind w:left="100"/>
              <w:textAlignment w:val="baseline"/>
            </w:pPr>
            <w:r>
              <w:rPr>
                <w:rFonts w:ascii="微软雅黑" w:eastAsia="微软雅黑" w:hAnsi="微软雅黑" w:cs="微软雅黑"/>
                <w:noProof/>
                <w:color w:val="000000"/>
                <w:w w:val="99"/>
                <w:sz w:val="24"/>
                <w:szCs w:val="24"/>
              </w:rPr>
              <w:t>N</w:t>
            </w:r>
          </w:p>
        </w:tc>
        <w:tc>
          <w:tcPr>
            <w:tcW w:w="10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806AA6" w14:textId="77777777" w:rsidR="00BF4A16" w:rsidRDefault="00FC3706">
            <w:pPr>
              <w:kinsoku w:val="0"/>
              <w:wordWrap w:val="0"/>
              <w:autoSpaceDE w:val="0"/>
              <w:autoSpaceDN w:val="0"/>
              <w:adjustRightInd w:val="0"/>
              <w:spacing w:before="1" w:line="237" w:lineRule="auto"/>
              <w:ind w:left="100"/>
              <w:textAlignment w:val="baseline"/>
            </w:pPr>
            <w:r>
              <w:rPr>
                <w:rFonts w:ascii="微软雅黑" w:eastAsia="微软雅黑" w:hAnsi="微软雅黑" w:cs="微软雅黑"/>
                <w:noProof/>
                <w:color w:val="000000"/>
                <w:w w:val="99"/>
                <w:sz w:val="24"/>
                <w:szCs w:val="24"/>
              </w:rPr>
              <w:t>C</w:t>
            </w:r>
          </w:p>
        </w:tc>
      </w:tr>
      <w:tr w:rsidR="00BF4A16" w14:paraId="035D9DE9" w14:textId="77777777">
        <w:trPr>
          <w:cantSplit/>
          <w:trHeight w:val="413"/>
        </w:trPr>
        <w:tc>
          <w:tcPr>
            <w:tcW w:w="8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91B0ED" w14:textId="77777777" w:rsidR="00BF4A16" w:rsidRDefault="00FC3706">
            <w:pPr>
              <w:kinsoku w:val="0"/>
              <w:wordWrap w:val="0"/>
              <w:autoSpaceDE w:val="0"/>
              <w:autoSpaceDN w:val="0"/>
              <w:adjustRightInd w:val="0"/>
              <w:spacing w:before="1" w:line="239" w:lineRule="auto"/>
              <w:ind w:left="100"/>
              <w:textAlignment w:val="baseline"/>
            </w:pPr>
            <w:r>
              <w:rPr>
                <w:rFonts w:ascii="微软雅黑" w:eastAsia="微软雅黑" w:hAnsi="微软雅黑" w:cs="微软雅黑"/>
                <w:noProof/>
                <w:color w:val="000000"/>
                <w:w w:val="99"/>
                <w:sz w:val="24"/>
                <w:szCs w:val="24"/>
              </w:rPr>
              <w:t>N</w:t>
            </w:r>
          </w:p>
        </w:tc>
        <w:tc>
          <w:tcPr>
            <w:tcW w:w="10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3D707A" w14:textId="77777777" w:rsidR="00BF4A16" w:rsidRDefault="00FC3706">
            <w:pPr>
              <w:kinsoku w:val="0"/>
              <w:wordWrap w:val="0"/>
              <w:autoSpaceDE w:val="0"/>
              <w:autoSpaceDN w:val="0"/>
              <w:adjustRightInd w:val="0"/>
              <w:spacing w:before="1" w:line="239" w:lineRule="auto"/>
              <w:ind w:left="100"/>
              <w:textAlignment w:val="baseline"/>
            </w:pPr>
            <w:r>
              <w:rPr>
                <w:rFonts w:ascii="微软雅黑" w:eastAsia="微软雅黑" w:hAnsi="微软雅黑" w:cs="微软雅黑"/>
                <w:noProof/>
                <w:color w:val="000000"/>
                <w:spacing w:val="1"/>
                <w:w w:val="99"/>
                <w:sz w:val="24"/>
                <w:szCs w:val="24"/>
              </w:rPr>
              <w:t>l</w:t>
            </w:r>
            <w:r>
              <w:rPr>
                <w:rFonts w:ascii="微软雅黑" w:eastAsia="微软雅黑" w:hAnsi="微软雅黑" w:cs="微软雅黑"/>
                <w:noProof/>
                <w:color w:val="000000"/>
                <w:w w:val="99"/>
                <w:sz w:val="24"/>
                <w:szCs w:val="24"/>
              </w:rPr>
              <w:t>o</w:t>
            </w:r>
            <w:r>
              <w:rPr>
                <w:rFonts w:ascii="微软雅黑" w:eastAsia="微软雅黑" w:hAnsi="微软雅黑" w:cs="微软雅黑"/>
                <w:noProof/>
                <w:color w:val="000000"/>
                <w:sz w:val="24"/>
                <w:szCs w:val="24"/>
              </w:rPr>
              <w:t>g(0.8)</w:t>
            </w:r>
          </w:p>
        </w:tc>
        <w:tc>
          <w:tcPr>
            <w:tcW w:w="10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10E63D" w14:textId="77777777" w:rsidR="00BF4A16" w:rsidRDefault="00FC3706">
            <w:pPr>
              <w:kinsoku w:val="0"/>
              <w:wordWrap w:val="0"/>
              <w:autoSpaceDE w:val="0"/>
              <w:autoSpaceDN w:val="0"/>
              <w:adjustRightInd w:val="0"/>
              <w:spacing w:before="1" w:line="239" w:lineRule="auto"/>
              <w:ind w:left="100"/>
              <w:textAlignment w:val="baseline"/>
            </w:pPr>
            <w:r>
              <w:rPr>
                <w:rFonts w:ascii="微软雅黑" w:eastAsia="微软雅黑" w:hAnsi="微软雅黑" w:cs="微软雅黑"/>
                <w:noProof/>
                <w:color w:val="000000"/>
                <w:spacing w:val="1"/>
                <w:w w:val="99"/>
                <w:sz w:val="24"/>
                <w:szCs w:val="24"/>
              </w:rPr>
              <w:t>l</w:t>
            </w:r>
            <w:r>
              <w:rPr>
                <w:rFonts w:ascii="微软雅黑" w:eastAsia="微软雅黑" w:hAnsi="微软雅黑" w:cs="微软雅黑"/>
                <w:noProof/>
                <w:color w:val="000000"/>
                <w:w w:val="99"/>
                <w:sz w:val="24"/>
                <w:szCs w:val="24"/>
              </w:rPr>
              <w:t>o</w:t>
            </w:r>
            <w:r>
              <w:rPr>
                <w:rFonts w:ascii="微软雅黑" w:eastAsia="微软雅黑" w:hAnsi="微软雅黑" w:cs="微软雅黑"/>
                <w:noProof/>
                <w:color w:val="000000"/>
                <w:sz w:val="24"/>
                <w:szCs w:val="24"/>
              </w:rPr>
              <w:t>g(0.2)</w:t>
            </w:r>
          </w:p>
        </w:tc>
      </w:tr>
      <w:tr w:rsidR="00BF4A16" w14:paraId="3330ABF7" w14:textId="77777777">
        <w:trPr>
          <w:cantSplit/>
          <w:trHeight w:val="410"/>
        </w:trPr>
        <w:tc>
          <w:tcPr>
            <w:tcW w:w="8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7FAEC4" w14:textId="77777777" w:rsidR="00BF4A16" w:rsidRDefault="00FC3706">
            <w:pPr>
              <w:kinsoku w:val="0"/>
              <w:wordWrap w:val="0"/>
              <w:autoSpaceDE w:val="0"/>
              <w:autoSpaceDN w:val="0"/>
              <w:adjustRightInd w:val="0"/>
              <w:spacing w:before="2" w:line="237" w:lineRule="auto"/>
              <w:ind w:left="100"/>
              <w:textAlignment w:val="baseline"/>
            </w:pPr>
            <w:r>
              <w:rPr>
                <w:rFonts w:ascii="微软雅黑" w:eastAsia="微软雅黑" w:hAnsi="微软雅黑" w:cs="微软雅黑"/>
                <w:noProof/>
                <w:color w:val="000000"/>
                <w:w w:val="99"/>
                <w:sz w:val="24"/>
                <w:szCs w:val="24"/>
              </w:rPr>
              <w:t>C</w:t>
            </w:r>
          </w:p>
        </w:tc>
        <w:tc>
          <w:tcPr>
            <w:tcW w:w="10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6054BD" w14:textId="77777777" w:rsidR="00BF4A16" w:rsidRDefault="00FC3706">
            <w:pPr>
              <w:kinsoku w:val="0"/>
              <w:wordWrap w:val="0"/>
              <w:autoSpaceDE w:val="0"/>
              <w:autoSpaceDN w:val="0"/>
              <w:adjustRightInd w:val="0"/>
              <w:spacing w:before="2" w:line="237" w:lineRule="auto"/>
              <w:ind w:left="100"/>
              <w:textAlignment w:val="baseline"/>
            </w:pPr>
            <w:r>
              <w:rPr>
                <w:rFonts w:ascii="微软雅黑" w:eastAsia="微软雅黑" w:hAnsi="微软雅黑" w:cs="微软雅黑"/>
                <w:noProof/>
                <w:color w:val="000000"/>
                <w:spacing w:val="1"/>
                <w:w w:val="99"/>
                <w:sz w:val="24"/>
                <w:szCs w:val="24"/>
              </w:rPr>
              <w:t>l</w:t>
            </w:r>
            <w:r>
              <w:rPr>
                <w:rFonts w:ascii="微软雅黑" w:eastAsia="微软雅黑" w:hAnsi="微软雅黑" w:cs="微软雅黑"/>
                <w:noProof/>
                <w:color w:val="000000"/>
                <w:w w:val="99"/>
                <w:sz w:val="24"/>
                <w:szCs w:val="24"/>
              </w:rPr>
              <w:t>o</w:t>
            </w:r>
            <w:r>
              <w:rPr>
                <w:rFonts w:ascii="微软雅黑" w:eastAsia="微软雅黑" w:hAnsi="微软雅黑" w:cs="微软雅黑"/>
                <w:noProof/>
                <w:color w:val="000000"/>
                <w:sz w:val="24"/>
                <w:szCs w:val="24"/>
              </w:rPr>
              <w:t>g(0.4)</w:t>
            </w:r>
          </w:p>
        </w:tc>
        <w:tc>
          <w:tcPr>
            <w:tcW w:w="10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9FD80F" w14:textId="77777777" w:rsidR="00BF4A16" w:rsidRDefault="00FC3706">
            <w:pPr>
              <w:kinsoku w:val="0"/>
              <w:wordWrap w:val="0"/>
              <w:autoSpaceDE w:val="0"/>
              <w:autoSpaceDN w:val="0"/>
              <w:adjustRightInd w:val="0"/>
              <w:spacing w:before="2" w:line="237" w:lineRule="auto"/>
              <w:ind w:left="100"/>
              <w:textAlignment w:val="baseline"/>
            </w:pPr>
            <w:r>
              <w:rPr>
                <w:rFonts w:ascii="微软雅黑" w:eastAsia="微软雅黑" w:hAnsi="微软雅黑" w:cs="微软雅黑"/>
                <w:noProof/>
                <w:color w:val="000000"/>
                <w:spacing w:val="1"/>
                <w:w w:val="99"/>
                <w:sz w:val="24"/>
                <w:szCs w:val="24"/>
              </w:rPr>
              <w:t>l</w:t>
            </w:r>
            <w:r>
              <w:rPr>
                <w:rFonts w:ascii="微软雅黑" w:eastAsia="微软雅黑" w:hAnsi="微软雅黑" w:cs="微软雅黑"/>
                <w:noProof/>
                <w:color w:val="000000"/>
                <w:w w:val="99"/>
                <w:sz w:val="24"/>
                <w:szCs w:val="24"/>
              </w:rPr>
              <w:t>o</w:t>
            </w:r>
            <w:r>
              <w:rPr>
                <w:rFonts w:ascii="微软雅黑" w:eastAsia="微软雅黑" w:hAnsi="微软雅黑" w:cs="微软雅黑"/>
                <w:noProof/>
                <w:color w:val="000000"/>
                <w:sz w:val="24"/>
                <w:szCs w:val="24"/>
              </w:rPr>
              <w:t>g(0.6)</w:t>
            </w:r>
          </w:p>
        </w:tc>
      </w:tr>
    </w:tbl>
    <w:p w14:paraId="6D41E796" w14:textId="77777777" w:rsidR="00BF4A16" w:rsidRDefault="00BF4A16">
      <w:pPr>
        <w:kinsoku w:val="0"/>
        <w:wordWrap w:val="0"/>
        <w:autoSpaceDE w:val="0"/>
        <w:autoSpaceDN w:val="0"/>
        <w:adjustRightInd w:val="0"/>
        <w:spacing w:line="422" w:lineRule="auto"/>
        <w:jc w:val="both"/>
        <w:textAlignment w:val="baseline"/>
        <w:rPr>
          <w:rFonts w:ascii="Arial" w:eastAsia="Arial" w:hAnsi="Arial" w:cs="Arial"/>
        </w:rPr>
      </w:pPr>
    </w:p>
    <w:p w14:paraId="145E62ED" w14:textId="77777777" w:rsidR="00BF4A16" w:rsidRDefault="00FC3706">
      <w:pPr>
        <w:kinsoku w:val="0"/>
        <w:wordWrap w:val="0"/>
        <w:autoSpaceDE w:val="0"/>
        <w:autoSpaceDN w:val="0"/>
        <w:adjustRightInd w:val="0"/>
        <w:spacing w:before="1" w:line="239" w:lineRule="auto"/>
        <w:textAlignment w:val="baseline"/>
      </w:pPr>
      <w:r>
        <w:rPr>
          <w:rFonts w:ascii="微软雅黑" w:eastAsia="微软雅黑" w:hAnsi="微软雅黑" w:cs="微软雅黑"/>
          <w:noProof/>
          <w:color w:val="000000"/>
          <w:sz w:val="24"/>
          <w:szCs w:val="24"/>
        </w:rPr>
        <w:t>生成概率（对</w:t>
      </w:r>
      <w:r>
        <w:rPr>
          <w:rFonts w:ascii="微软雅黑" w:eastAsia="微软雅黑" w:hAnsi="微软雅黑"/>
          <w:color w:val="000000"/>
          <w:w w:val="84"/>
          <w:sz w:val="24"/>
          <w:szCs w:val="24"/>
        </w:rPr>
        <w:t xml:space="preserve"> </w:t>
      </w:r>
      <w:r>
        <w:rPr>
          <w:rFonts w:ascii="微软雅黑" w:eastAsia="微软雅黑" w:hAnsi="微软雅黑" w:cs="微软雅黑"/>
          <w:noProof/>
          <w:color w:val="000000"/>
          <w:sz w:val="24"/>
          <w:szCs w:val="24"/>
        </w:rPr>
        <w:t>4</w:t>
      </w:r>
      <w:r>
        <w:rPr>
          <w:rFonts w:ascii="微软雅黑" w:eastAsia="微软雅黑" w:hAnsi="微软雅黑"/>
          <w:color w:val="000000"/>
          <w:w w:val="84"/>
          <w:sz w:val="24"/>
          <w:szCs w:val="24"/>
        </w:rPr>
        <w:t xml:space="preserve"> </w:t>
      </w:r>
      <w:r>
        <w:rPr>
          <w:rFonts w:ascii="微软雅黑" w:eastAsia="微软雅黑" w:hAnsi="微软雅黑" w:cs="微软雅黑"/>
          <w:noProof/>
          <w:color w:val="000000"/>
          <w:sz w:val="24"/>
          <w:szCs w:val="24"/>
        </w:rPr>
        <w:t>种核苷酸</w:t>
      </w:r>
      <w:r>
        <w:rPr>
          <w:rFonts w:ascii="微软雅黑" w:eastAsia="微软雅黑" w:hAnsi="微软雅黑"/>
          <w:color w:val="000000"/>
          <w:w w:val="84"/>
          <w:sz w:val="24"/>
          <w:szCs w:val="24"/>
        </w:rPr>
        <w:t xml:space="preserve"> </w:t>
      </w:r>
      <w:r>
        <w:rPr>
          <w:rFonts w:ascii="微软雅黑" w:eastAsia="微软雅黑" w:hAnsi="微软雅黑" w:cs="微软雅黑"/>
          <w:noProof/>
          <w:color w:val="000000"/>
          <w:sz w:val="24"/>
          <w:szCs w:val="24"/>
        </w:rPr>
        <w:t>A、C、G、T</w:t>
      </w:r>
      <w:r>
        <w:rPr>
          <w:rFonts w:ascii="微软雅黑" w:eastAsia="微软雅黑" w:hAnsi="微软雅黑"/>
          <w:color w:val="000000"/>
          <w:w w:val="84"/>
          <w:sz w:val="24"/>
          <w:szCs w:val="24"/>
        </w:rPr>
        <w:t xml:space="preserve"> </w:t>
      </w:r>
      <w:r>
        <w:rPr>
          <w:rFonts w:ascii="微软雅黑" w:eastAsia="微软雅黑" w:hAnsi="微软雅黑" w:cs="微软雅黑"/>
          <w:noProof/>
          <w:color w:val="000000"/>
          <w:sz w:val="24"/>
          <w:szCs w:val="24"/>
        </w:rPr>
        <w:t>均给定对数概率）：</w:t>
      </w:r>
    </w:p>
    <w:p w14:paraId="0405D446" w14:textId="77777777" w:rsidR="00BF4A16" w:rsidRDefault="00FC3706">
      <w:pPr>
        <w:numPr>
          <w:ilvl w:val="0"/>
          <w:numId w:val="6"/>
        </w:numPr>
        <w:tabs>
          <w:tab w:val="left" w:pos="360"/>
        </w:tabs>
        <w:kinsoku w:val="0"/>
        <w:wordWrap w:val="0"/>
        <w:autoSpaceDE w:val="0"/>
        <w:autoSpaceDN w:val="0"/>
        <w:adjustRightInd w:val="0"/>
        <w:textAlignment w:val="baseline"/>
      </w:pPr>
      <w:r>
        <w:rPr>
          <w:rFonts w:ascii="微软雅黑" w:eastAsia="微软雅黑" w:hAnsi="微软雅黑" w:cs="微软雅黑"/>
          <w:noProof/>
          <w:color w:val="000000"/>
          <w:sz w:val="24"/>
          <w:szCs w:val="24"/>
        </w:rPr>
        <w:t>对于非编码区</w:t>
      </w:r>
      <w:r>
        <w:rPr>
          <w:rFonts w:ascii="微软雅黑" w:eastAsia="微软雅黑" w:hAnsi="微软雅黑"/>
          <w:color w:val="000000"/>
          <w:w w:val="88"/>
          <w:sz w:val="24"/>
          <w:szCs w:val="24"/>
        </w:rPr>
        <w:t xml:space="preserve"> </w:t>
      </w:r>
      <w:r>
        <w:rPr>
          <w:rFonts w:ascii="微软雅黑" w:eastAsia="微软雅黑" w:hAnsi="微软雅黑" w:cs="微软雅黑"/>
          <w:noProof/>
          <w:color w:val="000000"/>
          <w:sz w:val="24"/>
          <w:szCs w:val="24"/>
        </w:rPr>
        <w:t>N：P(A)=log(0.2),</w:t>
      </w:r>
      <w:r>
        <w:rPr>
          <w:rFonts w:ascii="微软雅黑" w:eastAsia="微软雅黑" w:hAnsi="微软雅黑"/>
          <w:color w:val="000000"/>
          <w:w w:val="88"/>
          <w:sz w:val="24"/>
          <w:szCs w:val="24"/>
        </w:rPr>
        <w:t xml:space="preserve"> </w:t>
      </w:r>
      <w:r>
        <w:rPr>
          <w:rFonts w:ascii="微软雅黑" w:eastAsia="微软雅黑" w:hAnsi="微软雅黑" w:cs="微软雅黑"/>
          <w:noProof/>
          <w:color w:val="000000"/>
          <w:sz w:val="24"/>
          <w:szCs w:val="24"/>
        </w:rPr>
        <w:t>P(C)=log(0.3),</w:t>
      </w:r>
      <w:r>
        <w:rPr>
          <w:rFonts w:ascii="微软雅黑" w:eastAsia="微软雅黑" w:hAnsi="微软雅黑"/>
          <w:color w:val="000000"/>
          <w:w w:val="88"/>
          <w:sz w:val="24"/>
          <w:szCs w:val="24"/>
        </w:rPr>
        <w:t xml:space="preserve"> </w:t>
      </w:r>
      <w:r>
        <w:rPr>
          <w:rFonts w:ascii="微软雅黑" w:eastAsia="微软雅黑" w:hAnsi="微软雅黑" w:cs="微软雅黑"/>
          <w:noProof/>
          <w:color w:val="000000"/>
          <w:sz w:val="24"/>
          <w:szCs w:val="24"/>
        </w:rPr>
        <w:t>P(G)=log(0.3),</w:t>
      </w:r>
      <w:r>
        <w:rPr>
          <w:rFonts w:ascii="微软雅黑" w:eastAsia="微软雅黑" w:hAnsi="微软雅黑"/>
          <w:color w:val="000000"/>
          <w:w w:val="88"/>
          <w:sz w:val="24"/>
          <w:szCs w:val="24"/>
        </w:rPr>
        <w:t xml:space="preserve"> </w:t>
      </w:r>
      <w:r>
        <w:rPr>
          <w:rFonts w:ascii="微软雅黑" w:eastAsia="微软雅黑" w:hAnsi="微软雅黑" w:cs="微软雅黑"/>
          <w:noProof/>
          <w:color w:val="000000"/>
          <w:sz w:val="24"/>
          <w:szCs w:val="24"/>
        </w:rPr>
        <w:t>P(T)=log(0.2)</w:t>
      </w:r>
    </w:p>
    <w:p w14:paraId="6EAD416A" w14:textId="77777777" w:rsidR="00BF4A16" w:rsidRDefault="00FC3706">
      <w:pPr>
        <w:numPr>
          <w:ilvl w:val="0"/>
          <w:numId w:val="6"/>
        </w:numPr>
        <w:tabs>
          <w:tab w:val="left" w:pos="360"/>
        </w:tabs>
        <w:kinsoku w:val="0"/>
        <w:wordWrap w:val="0"/>
        <w:autoSpaceDE w:val="0"/>
        <w:autoSpaceDN w:val="0"/>
        <w:adjustRightInd w:val="0"/>
        <w:spacing w:line="239" w:lineRule="auto"/>
        <w:textAlignment w:val="baseline"/>
      </w:pPr>
      <w:r>
        <w:rPr>
          <w:rFonts w:ascii="微软雅黑" w:eastAsia="微软雅黑" w:hAnsi="微软雅黑" w:cs="微软雅黑"/>
          <w:noProof/>
          <w:color w:val="000000"/>
          <w:sz w:val="24"/>
          <w:szCs w:val="24"/>
        </w:rPr>
        <w:t>对于编码区</w:t>
      </w:r>
      <w:r>
        <w:rPr>
          <w:rFonts w:ascii="微软雅黑" w:eastAsia="微软雅黑" w:hAnsi="微软雅黑"/>
          <w:color w:val="000000"/>
          <w:spacing w:val="-1"/>
          <w:sz w:val="24"/>
          <w:szCs w:val="24"/>
        </w:rPr>
        <w:t xml:space="preserve"> </w:t>
      </w:r>
      <w:r>
        <w:rPr>
          <w:rFonts w:ascii="微软雅黑" w:eastAsia="微软雅黑" w:hAnsi="微软雅黑" w:cs="微软雅黑"/>
          <w:noProof/>
          <w:color w:val="000000"/>
          <w:sz w:val="24"/>
          <w:szCs w:val="24"/>
        </w:rPr>
        <w:t>C：</w:t>
      </w:r>
      <w:r>
        <w:rPr>
          <w:rFonts w:ascii="微软雅黑" w:eastAsia="微软雅黑" w:hAnsi="微软雅黑"/>
          <w:color w:val="000000"/>
          <w:spacing w:val="-1"/>
          <w:sz w:val="24"/>
          <w:szCs w:val="24"/>
        </w:rPr>
        <w:t xml:space="preserve"> </w:t>
      </w:r>
      <w:r>
        <w:rPr>
          <w:rFonts w:ascii="微软雅黑" w:eastAsia="微软雅黑" w:hAnsi="微软雅黑" w:cs="微软雅黑"/>
          <w:noProof/>
          <w:color w:val="000000"/>
          <w:sz w:val="24"/>
          <w:szCs w:val="24"/>
        </w:rPr>
        <w:t>P(A)=log(0.4),</w:t>
      </w:r>
      <w:r>
        <w:rPr>
          <w:rFonts w:ascii="微软雅黑" w:eastAsia="微软雅黑" w:hAnsi="微软雅黑"/>
          <w:color w:val="000000"/>
          <w:spacing w:val="-1"/>
          <w:sz w:val="24"/>
          <w:szCs w:val="24"/>
        </w:rPr>
        <w:t xml:space="preserve"> </w:t>
      </w:r>
      <w:r>
        <w:rPr>
          <w:rFonts w:ascii="微软雅黑" w:eastAsia="微软雅黑" w:hAnsi="微软雅黑" w:cs="微软雅黑"/>
          <w:noProof/>
          <w:color w:val="000000"/>
          <w:sz w:val="24"/>
          <w:szCs w:val="24"/>
        </w:rPr>
        <w:t>P(C)=log(0.2),</w:t>
      </w:r>
      <w:r>
        <w:rPr>
          <w:rFonts w:ascii="微软雅黑" w:eastAsia="微软雅黑" w:hAnsi="微软雅黑"/>
          <w:color w:val="000000"/>
          <w:spacing w:val="-1"/>
          <w:sz w:val="24"/>
          <w:szCs w:val="24"/>
        </w:rPr>
        <w:t xml:space="preserve"> </w:t>
      </w:r>
      <w:r>
        <w:rPr>
          <w:rFonts w:ascii="微软雅黑" w:eastAsia="微软雅黑" w:hAnsi="微软雅黑" w:cs="微软雅黑"/>
          <w:noProof/>
          <w:color w:val="000000"/>
          <w:sz w:val="24"/>
          <w:szCs w:val="24"/>
        </w:rPr>
        <w:t>P(G)=log(0.2),</w:t>
      </w:r>
      <w:r>
        <w:rPr>
          <w:rFonts w:ascii="微软雅黑" w:eastAsia="微软雅黑" w:hAnsi="微软雅黑"/>
          <w:color w:val="000000"/>
          <w:spacing w:val="-1"/>
          <w:sz w:val="24"/>
          <w:szCs w:val="24"/>
        </w:rPr>
        <w:t xml:space="preserve"> </w:t>
      </w:r>
      <w:r>
        <w:rPr>
          <w:rFonts w:ascii="微软雅黑" w:eastAsia="微软雅黑" w:hAnsi="微软雅黑" w:cs="微软雅黑"/>
          <w:noProof/>
          <w:color w:val="000000"/>
          <w:sz w:val="24"/>
          <w:szCs w:val="24"/>
        </w:rPr>
        <w:t>P(T)=log(0.2)</w:t>
      </w:r>
    </w:p>
    <w:p w14:paraId="07B3845C" w14:textId="77777777" w:rsidR="00BF4A16" w:rsidRDefault="00BF4A16">
      <w:pPr>
        <w:kinsoku w:val="0"/>
        <w:wordWrap w:val="0"/>
        <w:autoSpaceDE w:val="0"/>
        <w:autoSpaceDN w:val="0"/>
        <w:adjustRightInd w:val="0"/>
        <w:spacing w:before="1" w:line="429" w:lineRule="auto"/>
        <w:jc w:val="both"/>
        <w:textAlignment w:val="baseline"/>
        <w:rPr>
          <w:rFonts w:ascii="Arial" w:eastAsia="Arial" w:hAnsi="Arial" w:cs="Arial"/>
        </w:rPr>
      </w:pPr>
    </w:p>
    <w:p w14:paraId="0CE972D9" w14:textId="77777777" w:rsidR="00BF4A16" w:rsidRDefault="00FC3706">
      <w:pPr>
        <w:kinsoku w:val="0"/>
        <w:autoSpaceDE w:val="0"/>
        <w:autoSpaceDN w:val="0"/>
        <w:adjustRightInd w:val="0"/>
        <w:spacing w:before="2" w:line="239" w:lineRule="auto"/>
        <w:textAlignment w:val="baseline"/>
      </w:pPr>
      <w:r>
        <w:rPr>
          <w:rFonts w:ascii="微软雅黑" w:eastAsia="微软雅黑" w:hAnsi="微软雅黑" w:cs="微软雅黑"/>
          <w:b/>
          <w:noProof/>
          <w:color w:val="000000"/>
          <w:sz w:val="24"/>
          <w:szCs w:val="24"/>
        </w:rPr>
        <w:t>给定一个较短的</w:t>
      </w:r>
      <w:r>
        <w:rPr>
          <w:rFonts w:ascii="微软雅黑" w:eastAsia="微软雅黑" w:hAnsi="微软雅黑"/>
          <w:b/>
          <w:color w:val="000000"/>
          <w:w w:val="91"/>
          <w:sz w:val="24"/>
          <w:szCs w:val="24"/>
        </w:rPr>
        <w:t xml:space="preserve"> </w:t>
      </w:r>
      <w:r>
        <w:rPr>
          <w:rFonts w:ascii="微软雅黑" w:eastAsia="微软雅黑" w:hAnsi="微软雅黑" w:cs="微软雅黑"/>
          <w:b/>
          <w:noProof/>
          <w:color w:val="000000"/>
          <w:sz w:val="24"/>
          <w:szCs w:val="24"/>
        </w:rPr>
        <w:t>DNA</w:t>
      </w:r>
      <w:r>
        <w:rPr>
          <w:rFonts w:ascii="微软雅黑" w:eastAsia="微软雅黑" w:hAnsi="微软雅黑"/>
          <w:b/>
          <w:color w:val="000000"/>
          <w:w w:val="91"/>
          <w:sz w:val="24"/>
          <w:szCs w:val="24"/>
        </w:rPr>
        <w:t xml:space="preserve"> </w:t>
      </w:r>
      <w:r>
        <w:rPr>
          <w:rFonts w:ascii="微软雅黑" w:eastAsia="微软雅黑" w:hAnsi="微软雅黑" w:cs="微软雅黑"/>
          <w:b/>
          <w:noProof/>
          <w:color w:val="000000"/>
          <w:sz w:val="24"/>
          <w:szCs w:val="24"/>
        </w:rPr>
        <w:t>序列：X</w:t>
      </w:r>
      <w:r>
        <w:rPr>
          <w:rFonts w:ascii="微软雅黑" w:eastAsia="微软雅黑" w:hAnsi="微软雅黑"/>
          <w:b/>
          <w:color w:val="000000"/>
          <w:w w:val="91"/>
          <w:sz w:val="24"/>
          <w:szCs w:val="24"/>
        </w:rPr>
        <w:t xml:space="preserve"> </w:t>
      </w:r>
      <w:r>
        <w:rPr>
          <w:rFonts w:ascii="微软雅黑" w:eastAsia="微软雅黑" w:hAnsi="微软雅黑" w:cs="微软雅黑"/>
          <w:b/>
          <w:noProof/>
          <w:color w:val="000000"/>
          <w:sz w:val="24"/>
          <w:szCs w:val="24"/>
        </w:rPr>
        <w:t>=</w:t>
      </w:r>
      <w:r>
        <w:rPr>
          <w:rFonts w:ascii="微软雅黑" w:eastAsia="微软雅黑" w:hAnsi="微软雅黑"/>
          <w:b/>
          <w:color w:val="000000"/>
          <w:w w:val="91"/>
          <w:sz w:val="24"/>
          <w:szCs w:val="24"/>
        </w:rPr>
        <w:t xml:space="preserve"> </w:t>
      </w:r>
      <w:r>
        <w:rPr>
          <w:rFonts w:ascii="微软雅黑" w:eastAsia="微软雅黑" w:hAnsi="微软雅黑" w:cs="微软雅黑"/>
          <w:b/>
          <w:noProof/>
          <w:color w:val="000000"/>
          <w:sz w:val="24"/>
          <w:szCs w:val="24"/>
        </w:rPr>
        <w:t>“CGAAAAAATCG”，手工推导每一步的动态规划表（仅需</w:t>
      </w:r>
      <w:r>
        <w:rPr>
          <w:rFonts w:ascii="微软雅黑" w:eastAsia="微软雅黑" w:hAnsi="微软雅黑"/>
          <w:b/>
          <w:color w:val="000000"/>
          <w:sz w:val="24"/>
          <w:szCs w:val="24"/>
        </w:rPr>
        <w:t xml:space="preserve"> </w:t>
      </w:r>
      <w:r>
        <w:rPr>
          <w:rFonts w:ascii="微软雅黑" w:eastAsia="微软雅黑" w:hAnsi="微软雅黑" w:cs="微软雅黑"/>
          <w:b/>
          <w:noProof/>
          <w:color w:val="000000"/>
          <w:spacing w:val="2"/>
          <w:w w:val="99"/>
          <w:sz w:val="24"/>
          <w:szCs w:val="24"/>
        </w:rPr>
        <w:t>给出部分关键步骤即可），并确定序列的最可能隐藏状态序列</w:t>
      </w:r>
      <w:r>
        <w:rPr>
          <w:rFonts w:ascii="微软雅黑" w:eastAsia="微软雅黑" w:hAnsi="微软雅黑"/>
          <w:b/>
          <w:color w:val="000000"/>
          <w:sz w:val="24"/>
          <w:szCs w:val="24"/>
        </w:rPr>
        <w:t xml:space="preserve"> </w:t>
      </w:r>
    </w:p>
    <w:p w14:paraId="72E7B5DC" w14:textId="77777777" w:rsidR="00BF4A16" w:rsidRDefault="00BF4A16">
      <w:pPr>
        <w:kinsoku w:val="0"/>
        <w:wordWrap w:val="0"/>
        <w:autoSpaceDE w:val="0"/>
        <w:autoSpaceDN w:val="0"/>
        <w:adjustRightInd w:val="0"/>
        <w:spacing w:line="250" w:lineRule="auto"/>
        <w:jc w:val="both"/>
        <w:textAlignment w:val="baseline"/>
        <w:rPr>
          <w:rFonts w:ascii="Arial" w:eastAsia="Arial" w:hAnsi="Arial" w:cs="Arial"/>
        </w:rPr>
      </w:pPr>
    </w:p>
    <w:p w14:paraId="6225D1A4" w14:textId="77777777" w:rsidR="00BF4A16" w:rsidRPr="00C37B26" w:rsidRDefault="00BF4A16">
      <w:pPr>
        <w:kinsoku w:val="0"/>
        <w:wordWrap w:val="0"/>
        <w:autoSpaceDE w:val="0"/>
        <w:autoSpaceDN w:val="0"/>
        <w:adjustRightInd w:val="0"/>
        <w:spacing w:line="249" w:lineRule="auto"/>
        <w:jc w:val="both"/>
        <w:textAlignment w:val="baseline"/>
        <w:rPr>
          <w:rFonts w:ascii="Arial" w:hAnsi="Arial" w:cs="Arial"/>
        </w:rPr>
      </w:pPr>
    </w:p>
    <w:p w14:paraId="5FE86EB9" w14:textId="7F22B73E" w:rsidR="00BF4A16" w:rsidRDefault="00BF4A16">
      <w:pPr>
        <w:kinsoku w:val="0"/>
        <w:wordWrap w:val="0"/>
        <w:autoSpaceDE w:val="0"/>
        <w:autoSpaceDN w:val="0"/>
        <w:adjustRightInd w:val="0"/>
        <w:spacing w:line="250" w:lineRule="auto"/>
        <w:jc w:val="both"/>
        <w:textAlignment w:val="baseline"/>
        <w:rPr>
          <w:rFonts w:ascii="Arial" w:eastAsia="Arial" w:hAnsi="Arial" w:cs="Arial"/>
        </w:rPr>
      </w:pPr>
    </w:p>
    <w:p w14:paraId="34B79A86" w14:textId="69C5558C" w:rsidR="00945E99" w:rsidRDefault="00945E99" w:rsidP="0013482A">
      <w:pPr>
        <w:widowControl/>
        <w:rPr>
          <w:rFonts w:ascii="Arial" w:hAnsi="Arial" w:cs="Arial"/>
        </w:rPr>
      </w:pPr>
      <w:r>
        <w:rPr>
          <w:rFonts w:ascii="宋体" w:eastAsia="宋体" w:hAnsi="宋体" w:cs="宋体" w:hint="eastAsia"/>
          <w:noProof/>
          <w:sz w:val="24"/>
          <w:szCs w:val="24"/>
        </w:rPr>
        <mc:AlternateContent>
          <mc:Choice Requires="wpi">
            <w:drawing>
              <wp:anchor distT="0" distB="0" distL="114300" distR="114300" simplePos="0" relativeHeight="251822080" behindDoc="0" locked="0" layoutInCell="1" allowOverlap="1" wp14:anchorId="526FCD3A" wp14:editId="58CAD4B3">
                <wp:simplePos x="0" y="0"/>
                <wp:positionH relativeFrom="column">
                  <wp:posOffset>624900</wp:posOffset>
                </wp:positionH>
                <wp:positionV relativeFrom="paragraph">
                  <wp:posOffset>950265</wp:posOffset>
                </wp:positionV>
                <wp:extent cx="1089720" cy="360"/>
                <wp:effectExtent l="38100" t="38100" r="34290" b="38100"/>
                <wp:wrapNone/>
                <wp:docPr id="72655762" name="墨迹 10"/>
                <wp:cNvGraphicFramePr/>
                <a:graphic xmlns:a="http://schemas.openxmlformats.org/drawingml/2006/main">
                  <a:graphicData uri="http://schemas.microsoft.com/office/word/2010/wordprocessingInk">
                    <w14:contentPart bwMode="auto" r:id="rId36">
                      <w14:nvContentPartPr>
                        <w14:cNvContentPartPr/>
                      </w14:nvContentPartPr>
                      <w14:xfrm>
                        <a:off x="0" y="0"/>
                        <a:ext cx="1089720" cy="360"/>
                      </w14:xfrm>
                    </w14:contentPart>
                  </a:graphicData>
                </a:graphic>
              </wp:anchor>
            </w:drawing>
          </mc:Choice>
          <mc:Fallback>
            <w:pict>
              <v:shape w14:anchorId="1C35A32B" id="墨迹 10" o:spid="_x0000_s1026" type="#_x0000_t75" style="position:absolute;margin-left:48.7pt;margin-top:74.3pt;width:86.75pt;height:1.0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">
                <v:imagedata r:id="rId37" o:title=""/>
              </v:shape>
            </w:pict>
          </mc:Fallback>
        </mc:AlternateContent>
      </w:r>
      <w:r>
        <w:rPr>
          <w:rFonts w:ascii="宋体" w:eastAsia="宋体" w:hAnsi="宋体" w:cs="宋体" w:hint="eastAsia"/>
          <w:noProof/>
          <w:sz w:val="24"/>
          <w:szCs w:val="24"/>
        </w:rPr>
        <mc:AlternateContent>
          <mc:Choice Requires="wpi">
            <w:drawing>
              <wp:anchor distT="0" distB="0" distL="114300" distR="114300" simplePos="0" relativeHeight="251821056" behindDoc="0" locked="0" layoutInCell="1" allowOverlap="1" wp14:anchorId="02DDAF5E" wp14:editId="6E1A1483">
                <wp:simplePos x="0" y="0"/>
                <wp:positionH relativeFrom="column">
                  <wp:posOffset>1630680</wp:posOffset>
                </wp:positionH>
                <wp:positionV relativeFrom="paragraph">
                  <wp:posOffset>885190</wp:posOffset>
                </wp:positionV>
                <wp:extent cx="3191510" cy="400050"/>
                <wp:effectExtent l="38100" t="38100" r="46990" b="38100"/>
                <wp:wrapNone/>
                <wp:docPr id="1631774623" name="墨迹 9"/>
                <wp:cNvGraphicFramePr/>
                <a:graphic xmlns:a="http://schemas.openxmlformats.org/drawingml/2006/main">
                  <a:graphicData uri="http://schemas.microsoft.com/office/word/2010/wordprocessingInk">
                    <w14:contentPart bwMode="auto" r:id="rId38">
                      <w14:nvContentPartPr>
                        <w14:cNvContentPartPr/>
                      </w14:nvContentPartPr>
                      <w14:xfrm>
                        <a:off x="0" y="0"/>
                        <a:ext cx="3191510" cy="400050"/>
                      </w14:xfrm>
                    </w14:contentPart>
                  </a:graphicData>
                </a:graphic>
              </wp:anchor>
            </w:drawing>
          </mc:Choice>
          <mc:Fallback>
            <w:pict>
              <v:shape w14:anchorId="38F5135D" id="墨迹 9" o:spid="_x0000_s1026" type="#_x0000_t75" style="position:absolute;margin-left:127.9pt;margin-top:69.2pt;width:252.25pt;height:32.4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">
                <v:imagedata r:id="rId39" o:title=""/>
              </v:shape>
            </w:pict>
          </mc:Fallback>
        </mc:AlternateContent>
      </w:r>
      <w:r>
        <w:rPr>
          <w:rFonts w:ascii="宋体" w:eastAsia="宋体" w:hAnsi="宋体" w:cs="宋体" w:hint="eastAsia"/>
          <w:noProof/>
          <w:sz w:val="24"/>
          <w:szCs w:val="24"/>
        </w:rPr>
        <mc:AlternateContent>
          <mc:Choice Requires="wpi">
            <w:drawing>
              <wp:anchor distT="0" distB="0" distL="114300" distR="114300" simplePos="0" relativeHeight="251817984" behindDoc="0" locked="0" layoutInCell="1" allowOverlap="1" wp14:anchorId="1DF29B02" wp14:editId="2E0438B0">
                <wp:simplePos x="0" y="0"/>
                <wp:positionH relativeFrom="column">
                  <wp:posOffset>4830780</wp:posOffset>
                </wp:positionH>
                <wp:positionV relativeFrom="paragraph">
                  <wp:posOffset>954225</wp:posOffset>
                </wp:positionV>
                <wp:extent cx="198360" cy="273960"/>
                <wp:effectExtent l="38100" t="38100" r="49530" b="50165"/>
                <wp:wrapNone/>
                <wp:docPr id="1191422042" name="墨迹 6"/>
                <wp:cNvGraphicFramePr/>
                <a:graphic xmlns:a="http://schemas.openxmlformats.org/drawingml/2006/main">
                  <a:graphicData uri="http://schemas.microsoft.com/office/word/2010/wordprocessingInk">
                    <w14:contentPart bwMode="auto" r:id="rId40">
                      <w14:nvContentPartPr>
                        <w14:cNvContentPartPr/>
                      </w14:nvContentPartPr>
                      <w14:xfrm>
                        <a:off x="0" y="0"/>
                        <a:ext cx="198360" cy="273960"/>
                      </w14:xfrm>
                    </w14:contentPart>
                  </a:graphicData>
                </a:graphic>
              </wp:anchor>
            </w:drawing>
          </mc:Choice>
          <mc:Fallback>
            <w:pict>
              <v:shape w14:anchorId="4DF77A48" id="墨迹 6" o:spid="_x0000_s1026" type="#_x0000_t75" style="position:absolute;margin-left:379.9pt;margin-top:74.65pt;width:16.6pt;height:22.5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">
                <v:imagedata r:id="rId41" o:title=""/>
              </v:shape>
            </w:pict>
          </mc:Fallback>
        </mc:AlternateContent>
      </w:r>
      <w:r>
        <w:rPr>
          <w:rFonts w:ascii="宋体" w:eastAsia="宋体" w:hAnsi="宋体" w:cs="宋体" w:hint="eastAsia"/>
          <w:noProof/>
          <w:sz w:val="24"/>
          <w:szCs w:val="24"/>
        </w:rPr>
        <mc:AlternateContent>
          <mc:Choice Requires="wpi">
            <w:drawing>
              <wp:anchor distT="0" distB="0" distL="114300" distR="114300" simplePos="0" relativeHeight="251816960" behindDoc="0" locked="0" layoutInCell="1" allowOverlap="1" wp14:anchorId="7F751EBF" wp14:editId="593A7DC3">
                <wp:simplePos x="0" y="0"/>
                <wp:positionH relativeFrom="column">
                  <wp:posOffset>5029140</wp:posOffset>
                </wp:positionH>
                <wp:positionV relativeFrom="paragraph">
                  <wp:posOffset>934785</wp:posOffset>
                </wp:positionV>
                <wp:extent cx="769320" cy="360"/>
                <wp:effectExtent l="38100" t="38100" r="50165" b="38100"/>
                <wp:wrapNone/>
                <wp:docPr id="450691192" name="墨迹 5"/>
                <wp:cNvGraphicFramePr/>
                <a:graphic xmlns:a="http://schemas.openxmlformats.org/drawingml/2006/main">
                  <a:graphicData uri="http://schemas.microsoft.com/office/word/2010/wordprocessingInk">
                    <w14:contentPart bwMode="auto" r:id="rId42">
                      <w14:nvContentPartPr>
                        <w14:cNvContentPartPr/>
                      </w14:nvContentPartPr>
                      <w14:xfrm>
                        <a:off x="0" y="0"/>
                        <a:ext cx="769320" cy="360"/>
                      </w14:xfrm>
                    </w14:contentPart>
                  </a:graphicData>
                </a:graphic>
              </wp:anchor>
            </w:drawing>
          </mc:Choice>
          <mc:Fallback>
            <w:pict>
              <v:shape w14:anchorId="1875F0F8" id="墨迹 5" o:spid="_x0000_s1026" type="#_x0000_t75" style="position:absolute;margin-left:395.5pt;margin-top:73.1pt;width:61.6pt;height:1.0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">
                <v:imagedata r:id="rId43" o:title=""/>
              </v:shape>
            </w:pict>
          </mc:Fallback>
        </mc:AlternateContent>
      </w:r>
      <w:r>
        <w:rPr>
          <w:rFonts w:ascii="宋体" w:eastAsia="宋体" w:hAnsi="宋体" w:cs="宋体" w:hint="eastAsia"/>
          <w:noProof/>
          <w:sz w:val="24"/>
          <w:szCs w:val="24"/>
        </w:rPr>
        <mc:AlternateContent>
          <mc:Choice Requires="wpi">
            <w:drawing>
              <wp:anchor distT="0" distB="0" distL="114300" distR="114300" simplePos="0" relativeHeight="251815936" behindDoc="0" locked="0" layoutInCell="1" allowOverlap="1" wp14:anchorId="675088BD" wp14:editId="780BC911">
                <wp:simplePos x="0" y="0"/>
                <wp:positionH relativeFrom="column">
                  <wp:posOffset>5758500</wp:posOffset>
                </wp:positionH>
                <wp:positionV relativeFrom="paragraph">
                  <wp:posOffset>580185</wp:posOffset>
                </wp:positionV>
                <wp:extent cx="543960" cy="389880"/>
                <wp:effectExtent l="38100" t="38100" r="46990" b="48895"/>
                <wp:wrapNone/>
                <wp:docPr id="106536044" name="墨迹 4"/>
                <wp:cNvGraphicFramePr/>
                <a:graphic xmlns:a="http://schemas.openxmlformats.org/drawingml/2006/main">
                  <a:graphicData uri="http://schemas.microsoft.com/office/word/2010/wordprocessingInk">
                    <w14:contentPart bwMode="auto" r:id="rId44">
                      <w14:nvContentPartPr>
                        <w14:cNvContentPartPr/>
                      </w14:nvContentPartPr>
                      <w14:xfrm>
                        <a:off x="0" y="0"/>
                        <a:ext cx="543960" cy="389880"/>
                      </w14:xfrm>
                    </w14:contentPart>
                  </a:graphicData>
                </a:graphic>
              </wp:anchor>
            </w:drawing>
          </mc:Choice>
          <mc:Fallback>
            <w:pict>
              <v:shape w14:anchorId="39E28613" id="墨迹 4" o:spid="_x0000_s1026" type="#_x0000_t75" style="position:absolute;margin-left:452.95pt;margin-top:45.2pt;width:43.85pt;height:31.7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">
                <v:imagedata r:id="rId45" o:title=""/>
              </v:shape>
            </w:pict>
          </mc:Fallback>
        </mc:AlternateContent>
      </w:r>
      <w:r>
        <w:rPr>
          <w:rFonts w:ascii="宋体" w:eastAsia="宋体" w:hAnsi="宋体" w:cs="宋体" w:hint="eastAsia"/>
          <w:noProof/>
          <w:sz w:val="24"/>
          <w:szCs w:val="24"/>
        </w:rPr>
        <w:drawing>
          <wp:inline distT="0" distB="0" distL="0" distR="0" wp14:anchorId="74F69CA2" wp14:editId="518CDC05">
            <wp:extent cx="6385560" cy="1272540"/>
            <wp:effectExtent l="0" t="0" r="0" b="3810"/>
            <wp:docPr id="21139231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85560" cy="1272540"/>
                    </a:xfrm>
                    <a:prstGeom prst="rect">
                      <a:avLst/>
                    </a:prstGeom>
                    <a:noFill/>
                    <a:ln>
                      <a:noFill/>
                    </a:ln>
                  </pic:spPr>
                </pic:pic>
              </a:graphicData>
            </a:graphic>
          </wp:inline>
        </w:drawing>
      </w:r>
    </w:p>
    <w:p w14:paraId="7DCFE739" w14:textId="77777777" w:rsidR="00945E99" w:rsidRDefault="00945E99" w:rsidP="0013482A">
      <w:pPr>
        <w:widowControl/>
        <w:rPr>
          <w:rFonts w:ascii="Arial" w:hAnsi="Arial" w:cs="Arial"/>
        </w:rPr>
      </w:pPr>
    </w:p>
    <w:p w14:paraId="315BF372" w14:textId="389FACAC" w:rsidR="00945E99" w:rsidRPr="00FA63FE" w:rsidRDefault="00945E99" w:rsidP="0013482A">
      <w:pPr>
        <w:widowControl/>
        <w:rPr>
          <w:rFonts w:ascii="宋体" w:eastAsia="宋体" w:hAnsi="宋体" w:cs="宋体" w:hint="eastAsia"/>
          <w:sz w:val="24"/>
          <w:szCs w:val="24"/>
        </w:rPr>
      </w:pPr>
      <w:r w:rsidRPr="00FA63FE">
        <w:rPr>
          <w:rFonts w:ascii="宋体" w:eastAsia="宋体" w:hAnsi="宋体" w:cs="宋体" w:hint="eastAsia"/>
          <w:sz w:val="24"/>
          <w:szCs w:val="24"/>
        </w:rPr>
        <w:t>故</w:t>
      </w:r>
      <w:r w:rsidR="0061462C" w:rsidRPr="00FA63FE">
        <w:rPr>
          <w:rFonts w:ascii="宋体" w:eastAsia="宋体" w:hAnsi="宋体" w:cs="宋体" w:hint="eastAsia"/>
          <w:sz w:val="24"/>
          <w:szCs w:val="24"/>
        </w:rPr>
        <w:t>序列为</w:t>
      </w:r>
    </w:p>
    <w:p w14:paraId="5F246EDB" w14:textId="62914B26" w:rsidR="0061462C" w:rsidRPr="00FA63FE" w:rsidRDefault="0061462C" w:rsidP="00FA63FE">
      <w:pPr>
        <w:widowControl/>
        <w:jc w:val="center"/>
        <w:rPr>
          <w:rFonts w:eastAsia="宋体"/>
          <w:sz w:val="24"/>
          <w:szCs w:val="24"/>
        </w:rPr>
      </w:pPr>
      <w:r w:rsidRPr="00FA63FE">
        <w:rPr>
          <w:rFonts w:eastAsia="宋体"/>
          <w:sz w:val="24"/>
          <w:szCs w:val="24"/>
        </w:rPr>
        <w:t>CGAAAAAATCG</w:t>
      </w:r>
    </w:p>
    <w:p w14:paraId="53C81622" w14:textId="3A88A1A4" w:rsidR="0061462C" w:rsidRPr="00FA63FE" w:rsidRDefault="0061462C" w:rsidP="00FA63FE">
      <w:pPr>
        <w:widowControl/>
        <w:jc w:val="center"/>
        <w:rPr>
          <w:rFonts w:eastAsia="宋体"/>
          <w:sz w:val="24"/>
          <w:szCs w:val="24"/>
        </w:rPr>
      </w:pPr>
      <w:r w:rsidRPr="00FA63FE">
        <w:rPr>
          <w:rFonts w:eastAsia="宋体"/>
          <w:sz w:val="24"/>
          <w:szCs w:val="24"/>
        </w:rPr>
        <w:t>NNCCCCCCNNN</w:t>
      </w:r>
    </w:p>
    <w:p w14:paraId="548E00DE" w14:textId="77777777" w:rsidR="00945E99" w:rsidRDefault="00945E99" w:rsidP="0013482A">
      <w:pPr>
        <w:widowControl/>
        <w:rPr>
          <w:rFonts w:ascii="Arial" w:hAnsi="Arial" w:cs="Arial"/>
        </w:rPr>
      </w:pPr>
    </w:p>
    <w:p w14:paraId="30B433F1" w14:textId="2F9725B3" w:rsidR="00110A07" w:rsidRDefault="00110A07" w:rsidP="00ED2BF0">
      <w:pPr>
        <w:widowControl/>
        <w:jc w:val="right"/>
      </w:pPr>
      <w:r>
        <w:rPr>
          <w:rFonts w:ascii="Arial" w:hAnsi="Arial" w:cs="Arial"/>
        </w:rPr>
        <w:br w:type="page"/>
      </w:r>
      <w:r>
        <w:rPr>
          <w:rFonts w:eastAsia="Times New Roman"/>
          <w:noProof/>
          <w:color w:val="000000"/>
        </w:rPr>
        <w:t>2025</w:t>
      </w:r>
      <w:r>
        <w:rPr>
          <w:rFonts w:eastAsia="Times New Roman"/>
          <w:color w:val="000000"/>
          <w:spacing w:val="-1"/>
        </w:rPr>
        <w:t xml:space="preserve"> </w:t>
      </w:r>
      <w:r>
        <w:rPr>
          <w:rFonts w:ascii="等线" w:eastAsia="等线" w:hAnsi="等线" w:cs="等线"/>
          <w:noProof/>
          <w:color w:val="000000"/>
        </w:rPr>
        <w:t>医学生物信息学</w:t>
      </w:r>
      <w:r>
        <w:rPr>
          <w:rFonts w:ascii="等线" w:eastAsia="等线" w:hAnsi="等线"/>
          <w:color w:val="000000"/>
          <w:spacing w:val="-1"/>
        </w:rPr>
        <w:t xml:space="preserve"> </w:t>
      </w:r>
      <w:r>
        <w:rPr>
          <w:rFonts w:eastAsia="Times New Roman"/>
          <w:noProof/>
          <w:color w:val="000000"/>
        </w:rPr>
        <w:t>Medical</w:t>
      </w:r>
      <w:r>
        <w:rPr>
          <w:rFonts w:eastAsia="Times New Roman"/>
          <w:color w:val="000000"/>
          <w:spacing w:val="-1"/>
        </w:rPr>
        <w:t xml:space="preserve"> </w:t>
      </w:r>
      <w:r>
        <w:rPr>
          <w:rFonts w:eastAsia="Times New Roman"/>
          <w:noProof/>
          <w:color w:val="000000"/>
        </w:rPr>
        <w:t>Bioinformatics</w:t>
      </w:r>
      <w:r>
        <w:rPr>
          <w:noProof/>
        </w:rPr>
        <w:drawing>
          <wp:anchor distT="0" distB="0" distL="0" distR="0" simplePos="0" relativeHeight="251814912" behindDoc="1" locked="0" layoutInCell="1" allowOverlap="1" wp14:anchorId="0C396E6F" wp14:editId="124E4F8D">
            <wp:simplePos x="0" y="0"/>
            <wp:positionH relativeFrom="page">
              <wp:posOffset>685800</wp:posOffset>
            </wp:positionH>
            <wp:positionV relativeFrom="paragraph">
              <wp:posOffset>-243840</wp:posOffset>
            </wp:positionV>
            <wp:extent cx="1727200" cy="461433"/>
            <wp:effectExtent l="0" t="0" r="0" b="0"/>
            <wp:wrapNone/>
            <wp:docPr id="196"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B2FB333F-C402-4AE7-E994-7BC57CD3FBB6"/>
                    <pic:cNvPicPr/>
                  </pic:nvPicPr>
                  <pic:blipFill>
                    <a:blip r:embed="rId7">
                      <a:extLst>
                        <a:ext uri="{28A0092B-C50C-407E-A947-70E740481C1C}">
                          <a14:useLocalDpi xmlns:a14="http://schemas.microsoft.com/office/drawing/2010/main" val="0"/>
                        </a:ext>
                      </a:extLst>
                    </a:blip>
                    <a:srcRect/>
                    <a:stretch>
                      <a:fillRect/>
                    </a:stretch>
                  </pic:blipFill>
                  <pic:spPr>
                    <a:xfrm>
                      <a:off x="0" y="0"/>
                      <a:ext cx="1727200" cy="461433"/>
                    </a:xfrm>
                    <a:prstGeom prst="rect">
                      <a:avLst/>
                    </a:prstGeom>
                  </pic:spPr>
                </pic:pic>
              </a:graphicData>
            </a:graphic>
            <wp14:sizeRelH relativeFrom="margin">
              <wp14:pctWidth>0</wp14:pctWidth>
            </wp14:sizeRelH>
            <wp14:sizeRelV relativeFrom="margin">
              <wp14:pctHeight>0</wp14:pctHeight>
            </wp14:sizeRelV>
          </wp:anchor>
        </w:drawing>
      </w:r>
    </w:p>
    <w:p w14:paraId="07C1CBCD" w14:textId="77777777" w:rsidR="00110A07" w:rsidRDefault="00110A07" w:rsidP="00110A07">
      <w:pPr>
        <w:tabs>
          <w:tab w:val="left" w:pos="291"/>
        </w:tabs>
        <w:kinsoku w:val="0"/>
        <w:wordWrap w:val="0"/>
        <w:autoSpaceDE w:val="0"/>
        <w:autoSpaceDN w:val="0"/>
        <w:adjustRightInd w:val="0"/>
        <w:spacing w:line="239" w:lineRule="auto"/>
        <w:textAlignment w:val="baseline"/>
      </w:pPr>
    </w:p>
    <w:p w14:paraId="170FD603" w14:textId="77777777" w:rsidR="00110A07" w:rsidRPr="00110A07" w:rsidRDefault="00110A07" w:rsidP="00110A07">
      <w:pPr>
        <w:tabs>
          <w:tab w:val="left" w:pos="291"/>
        </w:tabs>
        <w:kinsoku w:val="0"/>
        <w:wordWrap w:val="0"/>
        <w:autoSpaceDE w:val="0"/>
        <w:autoSpaceDN w:val="0"/>
        <w:adjustRightInd w:val="0"/>
        <w:spacing w:line="239" w:lineRule="auto"/>
        <w:textAlignment w:val="baseline"/>
      </w:pPr>
    </w:p>
    <w:p w14:paraId="788B2A1F" w14:textId="7B6FB6B9" w:rsidR="00BF4A16" w:rsidRDefault="00FC3706">
      <w:pPr>
        <w:numPr>
          <w:ilvl w:val="0"/>
          <w:numId w:val="7"/>
        </w:numPr>
        <w:tabs>
          <w:tab w:val="left" w:pos="291"/>
        </w:tabs>
        <w:kinsoku w:val="0"/>
        <w:wordWrap w:val="0"/>
        <w:autoSpaceDE w:val="0"/>
        <w:autoSpaceDN w:val="0"/>
        <w:adjustRightInd w:val="0"/>
        <w:spacing w:line="239" w:lineRule="auto"/>
        <w:textAlignment w:val="baseline"/>
      </w:pPr>
      <w:r>
        <w:rPr>
          <w:rFonts w:ascii="微软雅黑" w:eastAsia="微软雅黑" w:hAnsi="微软雅黑" w:cs="微软雅黑"/>
          <w:b/>
          <w:noProof/>
          <w:color w:val="000000"/>
          <w:sz w:val="24"/>
          <w:szCs w:val="24"/>
        </w:rPr>
        <w:t>模型应用与比较（10</w:t>
      </w:r>
      <w:r>
        <w:rPr>
          <w:rFonts w:ascii="微软雅黑" w:eastAsia="微软雅黑" w:hAnsi="微软雅黑"/>
          <w:b/>
          <w:color w:val="000000"/>
          <w:w w:val="80"/>
          <w:sz w:val="24"/>
          <w:szCs w:val="24"/>
        </w:rPr>
        <w:t xml:space="preserve"> </w:t>
      </w:r>
      <w:r>
        <w:rPr>
          <w:rFonts w:ascii="微软雅黑" w:eastAsia="微软雅黑" w:hAnsi="微软雅黑" w:cs="微软雅黑"/>
          <w:b/>
          <w:noProof/>
          <w:color w:val="000000"/>
          <w:sz w:val="24"/>
          <w:szCs w:val="24"/>
        </w:rPr>
        <w:t>分）</w:t>
      </w:r>
    </w:p>
    <w:p w14:paraId="0DDBF195" w14:textId="77777777" w:rsidR="00BF4A16" w:rsidRDefault="00FC3706">
      <w:pPr>
        <w:kinsoku w:val="0"/>
        <w:wordWrap w:val="0"/>
        <w:autoSpaceDE w:val="0"/>
        <w:autoSpaceDN w:val="0"/>
        <w:adjustRightInd w:val="0"/>
        <w:textAlignment w:val="baseline"/>
      </w:pPr>
      <w:r>
        <w:rPr>
          <w:rFonts w:ascii="微软雅黑" w:eastAsia="微软雅黑" w:hAnsi="微软雅黑" w:cs="微软雅黑"/>
          <w:noProof/>
          <w:color w:val="000000"/>
          <w:spacing w:val="2"/>
          <w:w w:val="99"/>
          <w:sz w:val="24"/>
          <w:szCs w:val="24"/>
        </w:rPr>
        <w:t>请分别说明传统马尔科夫模型和隐马尔科夫模型在生物序列分析中的应用场景及其局限性。</w:t>
      </w:r>
    </w:p>
    <w:p w14:paraId="49CFA098" w14:textId="77777777" w:rsidR="00BF4A16" w:rsidRDefault="00FC3706">
      <w:pPr>
        <w:kinsoku w:val="0"/>
        <w:autoSpaceDE w:val="0"/>
        <w:autoSpaceDN w:val="0"/>
        <w:adjustRightInd w:val="0"/>
        <w:spacing w:before="1" w:line="239" w:lineRule="auto"/>
        <w:textAlignment w:val="baseline"/>
      </w:pPr>
      <w:r>
        <w:rPr>
          <w:rFonts w:ascii="微软雅黑" w:eastAsia="微软雅黑" w:hAnsi="微软雅黑" w:cs="微软雅黑"/>
          <w:noProof/>
          <w:color w:val="000000"/>
          <w:w w:val="99"/>
          <w:sz w:val="24"/>
          <w:szCs w:val="24"/>
        </w:rPr>
        <w:t>例如，讨论它们在基因结构预测、蛋白质家族识别、以及序列比对中的角色，同时谈谈如何利用</w:t>
      </w:r>
      <w:r>
        <w:rPr>
          <w:rFonts w:ascii="微软雅黑" w:eastAsia="微软雅黑" w:hAnsi="微软雅黑"/>
          <w:color w:val="000000"/>
          <w:sz w:val="24"/>
          <w:szCs w:val="24"/>
        </w:rPr>
        <w:t xml:space="preserve"> </w:t>
      </w:r>
      <w:r>
        <w:rPr>
          <w:rFonts w:ascii="微软雅黑" w:eastAsia="微软雅黑" w:hAnsi="微软雅黑" w:cs="微软雅黑"/>
          <w:noProof/>
          <w:color w:val="000000"/>
          <w:spacing w:val="2"/>
          <w:w w:val="99"/>
          <w:sz w:val="24"/>
          <w:szCs w:val="24"/>
        </w:rPr>
        <w:t>深度学习方法进一步改进这些模型</w:t>
      </w:r>
      <w:r>
        <w:rPr>
          <w:rFonts w:ascii="微软雅黑" w:eastAsia="微软雅黑" w:hAnsi="微软雅黑" w:cs="微软雅黑"/>
          <w:noProof/>
          <w:color w:val="000000"/>
          <w:spacing w:val="2"/>
          <w:sz w:val="24"/>
          <w:szCs w:val="24"/>
        </w:rPr>
        <w:t>。</w:t>
      </w:r>
      <w:r>
        <w:rPr>
          <w:rFonts w:ascii="微软雅黑" w:eastAsia="微软雅黑" w:hAnsi="微软雅黑"/>
          <w:color w:val="000000"/>
          <w:sz w:val="24"/>
          <w:szCs w:val="24"/>
        </w:rPr>
        <w:t xml:space="preserve"> </w:t>
      </w:r>
    </w:p>
    <w:p w14:paraId="04A26685" w14:textId="77777777" w:rsidR="00144DA9" w:rsidRDefault="00144DA9" w:rsidP="00650C2B">
      <w:pPr>
        <w:kinsoku w:val="0"/>
        <w:wordWrap w:val="0"/>
        <w:autoSpaceDE w:val="0"/>
        <w:autoSpaceDN w:val="0"/>
        <w:adjustRightInd w:val="0"/>
        <w:spacing w:line="250" w:lineRule="auto"/>
        <w:jc w:val="both"/>
        <w:textAlignment w:val="baseline"/>
        <w:rPr>
          <w:rFonts w:ascii="宋体" w:eastAsia="宋体" w:hAnsi="宋体" w:cs="宋体" w:hint="eastAsia"/>
          <w:b/>
          <w:bCs/>
          <w:sz w:val="24"/>
          <w:szCs w:val="24"/>
        </w:rPr>
      </w:pPr>
    </w:p>
    <w:p w14:paraId="394B6B12" w14:textId="1425AE74" w:rsidR="00650C2B" w:rsidRPr="00144DA9" w:rsidRDefault="00144DA9" w:rsidP="00650C2B">
      <w:pPr>
        <w:kinsoku w:val="0"/>
        <w:wordWrap w:val="0"/>
        <w:autoSpaceDE w:val="0"/>
        <w:autoSpaceDN w:val="0"/>
        <w:adjustRightInd w:val="0"/>
        <w:spacing w:line="250" w:lineRule="auto"/>
        <w:jc w:val="both"/>
        <w:textAlignment w:val="baseline"/>
        <w:rPr>
          <w:rFonts w:ascii="宋体" w:eastAsia="宋体" w:hAnsi="宋体" w:cs="宋体" w:hint="eastAsia"/>
          <w:b/>
          <w:bCs/>
          <w:sz w:val="24"/>
          <w:szCs w:val="24"/>
        </w:rPr>
      </w:pPr>
      <w:r w:rsidRPr="00144DA9">
        <w:rPr>
          <w:rFonts w:ascii="宋体" w:eastAsia="宋体" w:hAnsi="宋体" w:cs="宋体" w:hint="eastAsia"/>
          <w:b/>
          <w:bCs/>
          <w:sz w:val="24"/>
          <w:szCs w:val="24"/>
        </w:rPr>
        <w:t>基因结构预测</w:t>
      </w:r>
    </w:p>
    <w:p w14:paraId="3DD07922" w14:textId="0F53E09E" w:rsidR="00650C2B" w:rsidRPr="00C174EF" w:rsidRDefault="00650C2B" w:rsidP="00650C2B">
      <w:pPr>
        <w:kinsoku w:val="0"/>
        <w:wordWrap w:val="0"/>
        <w:autoSpaceDE w:val="0"/>
        <w:autoSpaceDN w:val="0"/>
        <w:adjustRightInd w:val="0"/>
        <w:spacing w:line="250" w:lineRule="auto"/>
        <w:jc w:val="both"/>
        <w:textAlignment w:val="baseline"/>
        <w:rPr>
          <w:rFonts w:eastAsia="宋体"/>
          <w:b/>
          <w:bCs/>
          <w:sz w:val="24"/>
          <w:szCs w:val="24"/>
        </w:rPr>
      </w:pPr>
      <w:r w:rsidRPr="00C174EF">
        <w:rPr>
          <w:rFonts w:eastAsia="宋体"/>
          <w:b/>
          <w:bCs/>
          <w:sz w:val="24"/>
          <w:szCs w:val="24"/>
        </w:rPr>
        <w:t>MM</w:t>
      </w:r>
      <w:r w:rsidRPr="00C174EF">
        <w:rPr>
          <w:rFonts w:eastAsia="宋体"/>
          <w:b/>
          <w:bCs/>
          <w:sz w:val="24"/>
          <w:szCs w:val="24"/>
        </w:rPr>
        <w:t>：</w:t>
      </w:r>
    </w:p>
    <w:p w14:paraId="5582FDB6" w14:textId="3D5F8E0A" w:rsidR="00650C2B" w:rsidRPr="00C174EF"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应用：简单序列建模，如一阶马尔科夫链建模DNA序列的碱基关联</w:t>
      </w:r>
    </w:p>
    <w:p w14:paraId="09794240" w14:textId="34253F8C" w:rsidR="00650C2B" w:rsidRPr="00C174EF"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局限性：无法处理隐藏状态（编码区/非编码区）</w:t>
      </w:r>
    </w:p>
    <w:p w14:paraId="768DF555" w14:textId="53079DF3" w:rsidR="00650C2B" w:rsidRPr="00C174EF" w:rsidRDefault="00650C2B" w:rsidP="00650C2B">
      <w:pPr>
        <w:kinsoku w:val="0"/>
        <w:wordWrap w:val="0"/>
        <w:autoSpaceDE w:val="0"/>
        <w:autoSpaceDN w:val="0"/>
        <w:adjustRightInd w:val="0"/>
        <w:spacing w:line="250" w:lineRule="auto"/>
        <w:jc w:val="both"/>
        <w:textAlignment w:val="baseline"/>
        <w:rPr>
          <w:rFonts w:eastAsia="宋体"/>
          <w:sz w:val="24"/>
          <w:szCs w:val="24"/>
        </w:rPr>
      </w:pPr>
      <w:r w:rsidRPr="00C174EF">
        <w:rPr>
          <w:rFonts w:eastAsia="宋体"/>
          <w:sz w:val="24"/>
          <w:szCs w:val="24"/>
        </w:rPr>
        <w:t>HMM</w:t>
      </w:r>
      <w:r w:rsidRPr="00C174EF">
        <w:rPr>
          <w:rFonts w:eastAsia="宋体"/>
          <w:sz w:val="24"/>
          <w:szCs w:val="24"/>
        </w:rPr>
        <w:t>：</w:t>
      </w:r>
    </w:p>
    <w:p w14:paraId="72836C2C" w14:textId="02A5A7C3" w:rsidR="00650C2B" w:rsidRPr="00650C2B"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应用：使用HMM预测外显子、内含子区域，通过观测序列推断隐藏状态</w:t>
      </w:r>
    </w:p>
    <w:p w14:paraId="36D9BAF0" w14:textId="209B58AD" w:rsidR="00650C2B" w:rsidRPr="00650C2B"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局限性：对复杂结构建模能力有限；参数依赖训练数据质量</w:t>
      </w:r>
    </w:p>
    <w:p w14:paraId="59E552D7" w14:textId="77777777" w:rsidR="00650C2B" w:rsidRPr="00650C2B"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p>
    <w:p w14:paraId="3EDB1FFD" w14:textId="3692AC04" w:rsidR="00650C2B" w:rsidRPr="00144DA9"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b/>
          <w:bCs/>
          <w:sz w:val="24"/>
          <w:szCs w:val="24"/>
        </w:rPr>
      </w:pPr>
      <w:r w:rsidRPr="00144DA9">
        <w:rPr>
          <w:rFonts w:ascii="宋体" w:eastAsia="宋体" w:hAnsi="宋体" w:cs="宋体" w:hint="eastAsia"/>
          <w:b/>
          <w:bCs/>
          <w:sz w:val="24"/>
          <w:szCs w:val="24"/>
        </w:rPr>
        <w:t>蛋白质家族识别</w:t>
      </w:r>
    </w:p>
    <w:p w14:paraId="441C40B6" w14:textId="3C670C74" w:rsidR="00650C2B" w:rsidRPr="00144DA9" w:rsidRDefault="00650C2B" w:rsidP="00650C2B">
      <w:pPr>
        <w:kinsoku w:val="0"/>
        <w:wordWrap w:val="0"/>
        <w:autoSpaceDE w:val="0"/>
        <w:autoSpaceDN w:val="0"/>
        <w:adjustRightInd w:val="0"/>
        <w:spacing w:line="250" w:lineRule="auto"/>
        <w:jc w:val="both"/>
        <w:textAlignment w:val="baseline"/>
        <w:rPr>
          <w:rFonts w:eastAsia="宋体"/>
          <w:b/>
          <w:bCs/>
          <w:sz w:val="24"/>
          <w:szCs w:val="24"/>
        </w:rPr>
      </w:pPr>
      <w:r w:rsidRPr="00144DA9">
        <w:rPr>
          <w:rFonts w:eastAsia="宋体"/>
          <w:b/>
          <w:bCs/>
          <w:sz w:val="24"/>
          <w:szCs w:val="24"/>
        </w:rPr>
        <w:t>MM</w:t>
      </w:r>
      <w:r w:rsidRPr="00144DA9">
        <w:rPr>
          <w:rFonts w:eastAsia="宋体"/>
          <w:b/>
          <w:bCs/>
          <w:sz w:val="24"/>
          <w:szCs w:val="24"/>
        </w:rPr>
        <w:t>：</w:t>
      </w:r>
    </w:p>
    <w:p w14:paraId="00D32271" w14:textId="21ADB8E8" w:rsidR="00650C2B" w:rsidRPr="00144DA9"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应用：较少直接应用，因无法捕捉保守模式中的隐藏状态</w:t>
      </w:r>
    </w:p>
    <w:p w14:paraId="3E355FB3" w14:textId="40E96BBB" w:rsidR="00650C2B" w:rsidRPr="00144DA9" w:rsidRDefault="00650C2B" w:rsidP="00650C2B">
      <w:pPr>
        <w:kinsoku w:val="0"/>
        <w:wordWrap w:val="0"/>
        <w:autoSpaceDE w:val="0"/>
        <w:autoSpaceDN w:val="0"/>
        <w:adjustRightInd w:val="0"/>
        <w:spacing w:line="250" w:lineRule="auto"/>
        <w:jc w:val="both"/>
        <w:textAlignment w:val="baseline"/>
        <w:rPr>
          <w:rFonts w:eastAsia="宋体"/>
          <w:b/>
          <w:bCs/>
          <w:sz w:val="24"/>
          <w:szCs w:val="24"/>
        </w:rPr>
      </w:pPr>
      <w:r w:rsidRPr="00144DA9">
        <w:rPr>
          <w:rFonts w:eastAsia="宋体"/>
          <w:b/>
          <w:bCs/>
          <w:sz w:val="24"/>
          <w:szCs w:val="24"/>
        </w:rPr>
        <w:t>HMM</w:t>
      </w:r>
      <w:r w:rsidRPr="00144DA9">
        <w:rPr>
          <w:rFonts w:eastAsia="宋体"/>
          <w:b/>
          <w:bCs/>
          <w:sz w:val="24"/>
          <w:szCs w:val="24"/>
        </w:rPr>
        <w:t>：</w:t>
      </w:r>
    </w:p>
    <w:p w14:paraId="7CAB837F" w14:textId="6F55BAEC" w:rsidR="00650C2B" w:rsidRPr="00650C2B"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应用：识别蛋白质保守区域</w:t>
      </w:r>
    </w:p>
    <w:p w14:paraId="5AE0A542" w14:textId="46F0DF27" w:rsidR="00650C2B" w:rsidRPr="00650C2B"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局限性：对高度变异家族敏感度低；计算复杂度高</w:t>
      </w:r>
    </w:p>
    <w:p w14:paraId="7730B435" w14:textId="77777777" w:rsidR="00650C2B" w:rsidRPr="00144DA9"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p>
    <w:p w14:paraId="62DAE43F" w14:textId="60B9C17D" w:rsidR="00650C2B" w:rsidRPr="00144DA9"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b/>
          <w:bCs/>
          <w:sz w:val="24"/>
          <w:szCs w:val="24"/>
        </w:rPr>
      </w:pPr>
      <w:r w:rsidRPr="00144DA9">
        <w:rPr>
          <w:rFonts w:ascii="宋体" w:eastAsia="宋体" w:hAnsi="宋体" w:cs="宋体" w:hint="eastAsia"/>
          <w:b/>
          <w:bCs/>
          <w:sz w:val="24"/>
          <w:szCs w:val="24"/>
        </w:rPr>
        <w:t>序列比对</w:t>
      </w:r>
    </w:p>
    <w:p w14:paraId="19D284AE" w14:textId="6E062AA5" w:rsidR="00650C2B" w:rsidRPr="00144DA9" w:rsidRDefault="00650C2B" w:rsidP="00650C2B">
      <w:pPr>
        <w:kinsoku w:val="0"/>
        <w:wordWrap w:val="0"/>
        <w:autoSpaceDE w:val="0"/>
        <w:autoSpaceDN w:val="0"/>
        <w:adjustRightInd w:val="0"/>
        <w:spacing w:line="250" w:lineRule="auto"/>
        <w:jc w:val="both"/>
        <w:textAlignment w:val="baseline"/>
        <w:rPr>
          <w:rFonts w:eastAsia="宋体"/>
          <w:b/>
          <w:bCs/>
          <w:sz w:val="24"/>
          <w:szCs w:val="24"/>
        </w:rPr>
      </w:pPr>
      <w:r w:rsidRPr="00144DA9">
        <w:rPr>
          <w:rFonts w:eastAsia="宋体"/>
          <w:b/>
          <w:bCs/>
          <w:sz w:val="24"/>
          <w:szCs w:val="24"/>
        </w:rPr>
        <w:t>MM</w:t>
      </w:r>
      <w:r w:rsidRPr="00144DA9">
        <w:rPr>
          <w:rFonts w:eastAsia="宋体"/>
          <w:b/>
          <w:bCs/>
          <w:sz w:val="24"/>
          <w:szCs w:val="24"/>
        </w:rPr>
        <w:t>：</w:t>
      </w:r>
    </w:p>
    <w:p w14:paraId="674ABB84" w14:textId="5A3BADFE" w:rsidR="00650C2B" w:rsidRPr="00144DA9"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应用：基础序列进化建模</w:t>
      </w:r>
    </w:p>
    <w:p w14:paraId="1B8D2C0E" w14:textId="4018266B" w:rsidR="00650C2B" w:rsidRPr="00245088"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b/>
          <w:bCs/>
          <w:sz w:val="24"/>
          <w:szCs w:val="24"/>
        </w:rPr>
      </w:pPr>
      <w:r w:rsidRPr="00245088">
        <w:rPr>
          <w:rFonts w:ascii="宋体" w:eastAsia="宋体" w:hAnsi="宋体" w:cs="宋体" w:hint="eastAsia"/>
          <w:b/>
          <w:bCs/>
          <w:sz w:val="24"/>
          <w:szCs w:val="24"/>
        </w:rPr>
        <w:t>HMM：</w:t>
      </w:r>
    </w:p>
    <w:p w14:paraId="52B07BE1" w14:textId="3F9B53A3" w:rsidR="00650C2B" w:rsidRPr="00650C2B"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应用：多序列比对工具通过状态转移处理插入/缺失，优化比对结果</w:t>
      </w:r>
    </w:p>
    <w:p w14:paraId="578D3EA1" w14:textId="77777777" w:rsidR="00650C2B" w:rsidRPr="00650C2B"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局限性：全局比对效率低，难以处理大规模数据。</w:t>
      </w:r>
    </w:p>
    <w:p w14:paraId="60A882CC" w14:textId="77777777" w:rsidR="00650C2B" w:rsidRPr="00650C2B"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p>
    <w:p w14:paraId="3BAEC3EC" w14:textId="77777777" w:rsidR="00650C2B" w:rsidRPr="00245088"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b/>
          <w:bCs/>
          <w:sz w:val="24"/>
          <w:szCs w:val="24"/>
        </w:rPr>
      </w:pPr>
      <w:r w:rsidRPr="00245088">
        <w:rPr>
          <w:rFonts w:ascii="宋体" w:eastAsia="宋体" w:hAnsi="宋体" w:cs="宋体" w:hint="eastAsia"/>
          <w:b/>
          <w:bCs/>
          <w:sz w:val="24"/>
          <w:szCs w:val="24"/>
        </w:rPr>
        <w:t>深度学习方法的改进方向</w:t>
      </w:r>
    </w:p>
    <w:p w14:paraId="79DF12AE" w14:textId="06C76FE0" w:rsidR="00650C2B" w:rsidRPr="00650C2B"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基因结构预测：使用循环神经网络或Transformer捕捉长程依赖，替代HMM的有限状态转移</w:t>
      </w:r>
    </w:p>
    <w:p w14:paraId="5F17ED08" w14:textId="17710041" w:rsidR="00650C2B" w:rsidRPr="00650C2B"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蛋白质家族识别：卷积神经网络自动提取局部保守模式，减少对人工特征工程的依赖。</w:t>
      </w:r>
    </w:p>
    <w:p w14:paraId="12411490" w14:textId="188EE678" w:rsidR="00ED2BF0"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650C2B">
        <w:rPr>
          <w:rFonts w:ascii="宋体" w:eastAsia="宋体" w:hAnsi="宋体" w:cs="宋体" w:hint="eastAsia"/>
          <w:sz w:val="24"/>
          <w:szCs w:val="24"/>
        </w:rPr>
        <w:t>序列比对：注意力机制建模序列间复杂相互作用，提升比对精度</w:t>
      </w:r>
    </w:p>
    <w:p w14:paraId="3D2C374D" w14:textId="77777777" w:rsidR="00ED2BF0" w:rsidRDefault="00ED2BF0">
      <w:pPr>
        <w:widowControl/>
        <w:rPr>
          <w:rFonts w:ascii="宋体" w:eastAsia="宋体" w:hAnsi="宋体" w:cs="宋体" w:hint="eastAsia"/>
          <w:sz w:val="24"/>
          <w:szCs w:val="24"/>
        </w:rPr>
      </w:pPr>
      <w:r>
        <w:rPr>
          <w:rFonts w:ascii="宋体" w:eastAsia="宋体" w:hAnsi="宋体" w:cs="宋体" w:hint="eastAsia"/>
          <w:sz w:val="24"/>
          <w:szCs w:val="24"/>
        </w:rPr>
        <w:br w:type="page"/>
      </w:r>
    </w:p>
    <w:p w14:paraId="71BA4D18" w14:textId="77777777" w:rsidR="00ED2BF0" w:rsidRDefault="00ED2BF0" w:rsidP="00ED2BF0">
      <w:pPr>
        <w:widowControl/>
        <w:jc w:val="right"/>
      </w:pPr>
      <w:r>
        <w:rPr>
          <w:rFonts w:eastAsia="Times New Roman"/>
          <w:noProof/>
          <w:color w:val="000000"/>
        </w:rPr>
        <w:t>2025</w:t>
      </w:r>
      <w:r>
        <w:rPr>
          <w:rFonts w:eastAsia="Times New Roman"/>
          <w:color w:val="000000"/>
          <w:spacing w:val="-1"/>
        </w:rPr>
        <w:t xml:space="preserve"> </w:t>
      </w:r>
      <w:r>
        <w:rPr>
          <w:rFonts w:ascii="等线" w:eastAsia="等线" w:hAnsi="等线" w:cs="等线"/>
          <w:noProof/>
          <w:color w:val="000000"/>
        </w:rPr>
        <w:t>医学生物信息学</w:t>
      </w:r>
      <w:r>
        <w:rPr>
          <w:rFonts w:ascii="等线" w:eastAsia="等线" w:hAnsi="等线"/>
          <w:color w:val="000000"/>
          <w:spacing w:val="-1"/>
        </w:rPr>
        <w:t xml:space="preserve"> </w:t>
      </w:r>
      <w:r>
        <w:rPr>
          <w:rFonts w:eastAsia="Times New Roman"/>
          <w:noProof/>
          <w:color w:val="000000"/>
        </w:rPr>
        <w:t>Medical</w:t>
      </w:r>
      <w:r>
        <w:rPr>
          <w:rFonts w:eastAsia="Times New Roman"/>
          <w:color w:val="000000"/>
          <w:spacing w:val="-1"/>
        </w:rPr>
        <w:t xml:space="preserve"> </w:t>
      </w:r>
      <w:r>
        <w:rPr>
          <w:rFonts w:eastAsia="Times New Roman"/>
          <w:noProof/>
          <w:color w:val="000000"/>
        </w:rPr>
        <w:t>Bioinformatics</w:t>
      </w:r>
      <w:r>
        <w:rPr>
          <w:noProof/>
        </w:rPr>
        <w:drawing>
          <wp:anchor distT="0" distB="0" distL="0" distR="0" simplePos="0" relativeHeight="251824128" behindDoc="1" locked="0" layoutInCell="1" allowOverlap="1" wp14:anchorId="132C7560" wp14:editId="2B9FADD5">
            <wp:simplePos x="0" y="0"/>
            <wp:positionH relativeFrom="page">
              <wp:posOffset>685800</wp:posOffset>
            </wp:positionH>
            <wp:positionV relativeFrom="paragraph">
              <wp:posOffset>-243840</wp:posOffset>
            </wp:positionV>
            <wp:extent cx="1727200" cy="461433"/>
            <wp:effectExtent l="0" t="0" r="0" b="0"/>
            <wp:wrapNone/>
            <wp:docPr id="269834417"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B2FB333F-C402-4AE7-E994-7BC57CD3FBB6"/>
                    <pic:cNvPicPr/>
                  </pic:nvPicPr>
                  <pic:blipFill>
                    <a:blip r:embed="rId7">
                      <a:extLst>
                        <a:ext uri="{28A0092B-C50C-407E-A947-70E740481C1C}">
                          <a14:useLocalDpi xmlns:a14="http://schemas.microsoft.com/office/drawing/2010/main" val="0"/>
                        </a:ext>
                      </a:extLst>
                    </a:blip>
                    <a:srcRect/>
                    <a:stretch>
                      <a:fillRect/>
                    </a:stretch>
                  </pic:blipFill>
                  <pic:spPr>
                    <a:xfrm>
                      <a:off x="0" y="0"/>
                      <a:ext cx="1727200" cy="461433"/>
                    </a:xfrm>
                    <a:prstGeom prst="rect">
                      <a:avLst/>
                    </a:prstGeom>
                  </pic:spPr>
                </pic:pic>
              </a:graphicData>
            </a:graphic>
            <wp14:sizeRelH relativeFrom="margin">
              <wp14:pctWidth>0</wp14:pctWidth>
            </wp14:sizeRelH>
            <wp14:sizeRelV relativeFrom="margin">
              <wp14:pctHeight>0</wp14:pctHeight>
            </wp14:sizeRelV>
          </wp:anchor>
        </w:drawing>
      </w:r>
    </w:p>
    <w:p w14:paraId="403A52FF" w14:textId="77777777" w:rsidR="00650C2B" w:rsidRDefault="00650C2B"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p>
    <w:p w14:paraId="41AFA188" w14:textId="77777777" w:rsidR="00ED2BF0" w:rsidRPr="00650C2B" w:rsidRDefault="00ED2BF0" w:rsidP="00650C2B">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p>
    <w:p w14:paraId="4210323B" w14:textId="77777777" w:rsidR="00BF4A16" w:rsidRDefault="00FC3706">
      <w:pPr>
        <w:numPr>
          <w:ilvl w:val="0"/>
          <w:numId w:val="8"/>
        </w:numPr>
        <w:tabs>
          <w:tab w:val="left" w:pos="291"/>
        </w:tabs>
        <w:kinsoku w:val="0"/>
        <w:wordWrap w:val="0"/>
        <w:autoSpaceDE w:val="0"/>
        <w:autoSpaceDN w:val="0"/>
        <w:adjustRightInd w:val="0"/>
        <w:textAlignment w:val="baseline"/>
      </w:pPr>
      <w:r>
        <w:rPr>
          <w:rFonts w:ascii="微软雅黑" w:eastAsia="微软雅黑" w:hAnsi="微软雅黑" w:cs="微软雅黑"/>
          <w:b/>
          <w:noProof/>
          <w:color w:val="000000"/>
          <w:sz w:val="24"/>
          <w:szCs w:val="24"/>
        </w:rPr>
        <w:t>新兴技术在生物信息学中的应用（开放讨论题）（20</w:t>
      </w:r>
      <w:r>
        <w:rPr>
          <w:rFonts w:ascii="微软雅黑" w:eastAsia="微软雅黑" w:hAnsi="微软雅黑"/>
          <w:b/>
          <w:color w:val="000000"/>
          <w:w w:val="81"/>
          <w:sz w:val="24"/>
          <w:szCs w:val="24"/>
        </w:rPr>
        <w:t xml:space="preserve"> </w:t>
      </w:r>
      <w:r>
        <w:rPr>
          <w:rFonts w:ascii="微软雅黑" w:eastAsia="微软雅黑" w:hAnsi="微软雅黑" w:cs="微软雅黑"/>
          <w:b/>
          <w:noProof/>
          <w:color w:val="000000"/>
          <w:sz w:val="24"/>
          <w:szCs w:val="24"/>
        </w:rPr>
        <w:t>分）</w:t>
      </w:r>
    </w:p>
    <w:p w14:paraId="0263DA9A" w14:textId="77777777" w:rsidR="00BF4A16" w:rsidRDefault="00FC3706">
      <w:pPr>
        <w:kinsoku w:val="0"/>
        <w:wordWrap w:val="0"/>
        <w:autoSpaceDE w:val="0"/>
        <w:autoSpaceDN w:val="0"/>
        <w:adjustRightInd w:val="0"/>
        <w:spacing w:line="239" w:lineRule="auto"/>
        <w:textAlignment w:val="baseline"/>
      </w:pPr>
      <w:r>
        <w:rPr>
          <w:rFonts w:ascii="微软雅黑" w:eastAsia="微软雅黑" w:hAnsi="微软雅黑" w:cs="微软雅黑"/>
          <w:noProof/>
          <w:color w:val="000000"/>
          <w:spacing w:val="2"/>
          <w:w w:val="99"/>
          <w:sz w:val="24"/>
          <w:szCs w:val="24"/>
        </w:rPr>
        <w:t>随着深度学习在生物信息学中的应用逐步推广，请讨论：</w:t>
      </w:r>
    </w:p>
    <w:p w14:paraId="4BC5FF44" w14:textId="77777777" w:rsidR="00BF4A16" w:rsidRDefault="00FC3706">
      <w:pPr>
        <w:kinsoku w:val="0"/>
        <w:autoSpaceDE w:val="0"/>
        <w:autoSpaceDN w:val="0"/>
        <w:adjustRightInd w:val="0"/>
        <w:ind w:right="40"/>
        <w:textAlignment w:val="baseline"/>
      </w:pPr>
      <w:r>
        <w:rPr>
          <w:rFonts w:ascii="微软雅黑" w:eastAsia="微软雅黑" w:hAnsi="微软雅黑" w:cs="微软雅黑"/>
          <w:noProof/>
          <w:color w:val="000000"/>
          <w:sz w:val="24"/>
          <w:szCs w:val="24"/>
        </w:rPr>
        <w:t>（a）传统</w:t>
      </w:r>
      <w:r>
        <w:rPr>
          <w:rFonts w:ascii="微软雅黑" w:eastAsia="微软雅黑" w:hAnsi="微软雅黑"/>
          <w:color w:val="000000"/>
          <w:w w:val="85"/>
          <w:sz w:val="24"/>
          <w:szCs w:val="24"/>
        </w:rPr>
        <w:t xml:space="preserve"> </w:t>
      </w:r>
      <w:r>
        <w:rPr>
          <w:rFonts w:ascii="微软雅黑" w:eastAsia="微软雅黑" w:hAnsi="微软雅黑" w:cs="微软雅黑"/>
          <w:noProof/>
          <w:color w:val="000000"/>
          <w:sz w:val="24"/>
          <w:szCs w:val="24"/>
        </w:rPr>
        <w:t>BLAST</w:t>
      </w:r>
      <w:r>
        <w:rPr>
          <w:rFonts w:ascii="微软雅黑" w:eastAsia="微软雅黑" w:hAnsi="微软雅黑"/>
          <w:color w:val="000000"/>
          <w:w w:val="85"/>
          <w:sz w:val="24"/>
          <w:szCs w:val="24"/>
        </w:rPr>
        <w:t xml:space="preserve"> </w:t>
      </w:r>
      <w:r>
        <w:rPr>
          <w:rFonts w:ascii="微软雅黑" w:eastAsia="微软雅黑" w:hAnsi="微软雅黑" w:cs="微软雅黑"/>
          <w:noProof/>
          <w:color w:val="000000"/>
          <w:sz w:val="24"/>
          <w:szCs w:val="24"/>
        </w:rPr>
        <w:t>与深度学习方法（如</w:t>
      </w:r>
      <w:r>
        <w:rPr>
          <w:rFonts w:ascii="微软雅黑" w:eastAsia="微软雅黑" w:hAnsi="微软雅黑"/>
          <w:color w:val="000000"/>
          <w:w w:val="85"/>
          <w:sz w:val="24"/>
          <w:szCs w:val="24"/>
        </w:rPr>
        <w:t xml:space="preserve"> </w:t>
      </w:r>
      <w:r>
        <w:rPr>
          <w:rFonts w:ascii="微软雅黑" w:eastAsia="微软雅黑" w:hAnsi="微软雅黑" w:cs="微软雅黑"/>
          <w:noProof/>
          <w:color w:val="000000"/>
          <w:sz w:val="24"/>
          <w:szCs w:val="24"/>
        </w:rPr>
        <w:t>TM-Vec、DeepBLAST</w:t>
      </w:r>
      <w:r>
        <w:rPr>
          <w:rFonts w:ascii="微软雅黑" w:eastAsia="微软雅黑" w:hAnsi="微软雅黑"/>
          <w:color w:val="000000"/>
          <w:w w:val="85"/>
          <w:sz w:val="24"/>
          <w:szCs w:val="24"/>
        </w:rPr>
        <w:t xml:space="preserve"> </w:t>
      </w:r>
      <w:r>
        <w:rPr>
          <w:rFonts w:ascii="微软雅黑" w:eastAsia="微软雅黑" w:hAnsi="微软雅黑" w:cs="微软雅黑"/>
          <w:noProof/>
          <w:color w:val="000000"/>
          <w:sz w:val="24"/>
          <w:szCs w:val="24"/>
        </w:rPr>
        <w:t>等，不限于此）在序列比对中的</w:t>
      </w:r>
      <w:r>
        <w:rPr>
          <w:rFonts w:ascii="微软雅黑" w:eastAsia="微软雅黑" w:hAnsi="微软雅黑"/>
          <w:color w:val="000000"/>
          <w:sz w:val="24"/>
          <w:szCs w:val="24"/>
        </w:rPr>
        <w:t xml:space="preserve"> </w:t>
      </w:r>
      <w:r>
        <w:rPr>
          <w:rFonts w:ascii="微软雅黑" w:eastAsia="微软雅黑" w:hAnsi="微软雅黑" w:cs="微软雅黑"/>
          <w:noProof/>
          <w:color w:val="000000"/>
          <w:spacing w:val="1"/>
          <w:w w:val="99"/>
          <w:sz w:val="24"/>
          <w:szCs w:val="24"/>
        </w:rPr>
        <w:t>优劣；</w:t>
      </w:r>
      <w:r>
        <w:rPr>
          <w:rFonts w:ascii="微软雅黑" w:eastAsia="微软雅黑" w:hAnsi="微软雅黑"/>
          <w:color w:val="000000"/>
          <w:sz w:val="24"/>
          <w:szCs w:val="24"/>
        </w:rPr>
        <w:t xml:space="preserve"> </w:t>
      </w:r>
    </w:p>
    <w:p w14:paraId="05DEABD3" w14:textId="77777777" w:rsidR="00BF4A16" w:rsidRDefault="00FC3706">
      <w:pPr>
        <w:kinsoku w:val="0"/>
        <w:wordWrap w:val="0"/>
        <w:autoSpaceDE w:val="0"/>
        <w:autoSpaceDN w:val="0"/>
        <w:adjustRightInd w:val="0"/>
        <w:spacing w:before="1" w:line="239" w:lineRule="auto"/>
        <w:textAlignment w:val="baseline"/>
      </w:pPr>
      <w:r>
        <w:rPr>
          <w:rFonts w:ascii="微软雅黑" w:eastAsia="微软雅黑" w:hAnsi="微软雅黑" w:cs="微软雅黑"/>
          <w:noProof/>
          <w:color w:val="000000"/>
          <w:w w:val="99"/>
          <w:sz w:val="24"/>
          <w:szCs w:val="24"/>
        </w:rPr>
        <w:t>（</w:t>
      </w:r>
      <w:r>
        <w:rPr>
          <w:rFonts w:ascii="微软雅黑" w:eastAsia="微软雅黑" w:hAnsi="微软雅黑" w:cs="微软雅黑"/>
          <w:noProof/>
          <w:color w:val="000000"/>
          <w:sz w:val="24"/>
          <w:szCs w:val="24"/>
        </w:rPr>
        <w:t>b）你认为未来在大规模基因组数据分析中，哪种方法更有潜力？为什么？</w:t>
      </w:r>
    </w:p>
    <w:p w14:paraId="4A727925" w14:textId="77777777" w:rsidR="00BF4A16" w:rsidRDefault="00BF4A16">
      <w:pPr>
        <w:kinsoku w:val="0"/>
        <w:wordWrap w:val="0"/>
        <w:autoSpaceDE w:val="0"/>
        <w:autoSpaceDN w:val="0"/>
        <w:adjustRightInd w:val="0"/>
        <w:spacing w:line="432" w:lineRule="auto"/>
        <w:jc w:val="both"/>
        <w:textAlignment w:val="baseline"/>
        <w:rPr>
          <w:rFonts w:ascii="Arial" w:eastAsia="Arial" w:hAnsi="Arial" w:cs="Arial"/>
        </w:rPr>
      </w:pPr>
    </w:p>
    <w:p w14:paraId="249E62D3" w14:textId="56DFEE40" w:rsidR="00BF4A16" w:rsidRPr="008961AE" w:rsidRDefault="0009171D" w:rsidP="008961AE">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sidRPr="008961AE">
        <w:rPr>
          <w:rFonts w:ascii="宋体" w:eastAsia="宋体" w:hAnsi="宋体" w:cs="宋体" w:hint="eastAsia"/>
          <w:b/>
          <w:bCs/>
          <w:sz w:val="24"/>
          <w:szCs w:val="24"/>
        </w:rPr>
        <w:t>传统BLAST与深度学习方法在序列对比中的优劣比较</w:t>
      </w:r>
      <w:r w:rsidRPr="008961AE">
        <w:rPr>
          <w:rFonts w:ascii="宋体" w:eastAsia="宋体" w:hAnsi="宋体" w:cs="宋体" w:hint="eastAsia"/>
          <w:sz w:val="24"/>
          <w:szCs w:val="24"/>
        </w:rPr>
        <w:t>：</w:t>
      </w:r>
    </w:p>
    <w:p w14:paraId="48A6CFD2" w14:textId="1A861DE4" w:rsidR="008961AE" w:rsidRPr="008961AE" w:rsidRDefault="008961AE" w:rsidP="008961AE">
      <w:pPr>
        <w:pStyle w:val="a7"/>
        <w:numPr>
          <w:ilvl w:val="0"/>
          <w:numId w:val="9"/>
        </w:numPr>
        <w:kinsoku w:val="0"/>
        <w:wordWrap w:val="0"/>
        <w:autoSpaceDE w:val="0"/>
        <w:autoSpaceDN w:val="0"/>
        <w:adjustRightInd w:val="0"/>
        <w:spacing w:line="250" w:lineRule="auto"/>
        <w:ind w:firstLineChars="0"/>
        <w:jc w:val="both"/>
        <w:textAlignment w:val="baseline"/>
        <w:rPr>
          <w:rFonts w:ascii="宋体" w:eastAsia="宋体" w:hAnsi="宋体" w:cs="宋体" w:hint="eastAsia"/>
          <w:b/>
          <w:bCs/>
          <w:sz w:val="24"/>
          <w:szCs w:val="24"/>
        </w:rPr>
      </w:pPr>
      <w:r w:rsidRPr="008961AE">
        <w:rPr>
          <w:rFonts w:ascii="宋体" w:eastAsia="宋体" w:hAnsi="宋体" w:cs="宋体" w:hint="eastAsia"/>
          <w:b/>
          <w:bCs/>
          <w:sz w:val="24"/>
          <w:szCs w:val="24"/>
        </w:rPr>
        <w:t>速度</w:t>
      </w:r>
    </w:p>
    <w:p w14:paraId="427F90F8" w14:textId="6B56BE27" w:rsidR="008961AE" w:rsidRPr="008961AE" w:rsidRDefault="008961AE" w:rsidP="008961AE">
      <w:pPr>
        <w:kinsoku w:val="0"/>
        <w:wordWrap w:val="0"/>
        <w:autoSpaceDE w:val="0"/>
        <w:autoSpaceDN w:val="0"/>
        <w:adjustRightInd w:val="0"/>
        <w:spacing w:line="250" w:lineRule="auto"/>
        <w:ind w:firstLineChars="200" w:firstLine="480"/>
        <w:jc w:val="both"/>
        <w:textAlignment w:val="baseline"/>
        <w:rPr>
          <w:rFonts w:ascii="宋体" w:eastAsia="宋体" w:hAnsi="宋体" w:cs="宋体" w:hint="eastAsia"/>
          <w:sz w:val="24"/>
          <w:szCs w:val="24"/>
        </w:rPr>
      </w:pPr>
      <w:r w:rsidRPr="008961AE">
        <w:rPr>
          <w:rFonts w:ascii="宋体" w:eastAsia="宋体" w:hAnsi="宋体" w:cs="宋体" w:hint="eastAsia"/>
          <w:sz w:val="24"/>
          <w:szCs w:val="24"/>
        </w:rPr>
        <w:t>BLAST通过索引和分段技术提高比对速度，在大型数据库中表现出色。相比之下，深度学习方法如DeepBLAST在训练阶段需要大量计算资源和时间，但模型训练完成后，其比对速度逐渐提升，尤其在处理复杂序列比对任务时效率优势明显</w:t>
      </w:r>
    </w:p>
    <w:p w14:paraId="32E9403A" w14:textId="47F1BFED" w:rsidR="008961AE" w:rsidRPr="008961AE" w:rsidRDefault="008961AE" w:rsidP="008961AE">
      <w:pPr>
        <w:pStyle w:val="a7"/>
        <w:numPr>
          <w:ilvl w:val="0"/>
          <w:numId w:val="9"/>
        </w:numPr>
        <w:kinsoku w:val="0"/>
        <w:wordWrap w:val="0"/>
        <w:autoSpaceDE w:val="0"/>
        <w:autoSpaceDN w:val="0"/>
        <w:adjustRightInd w:val="0"/>
        <w:spacing w:line="250" w:lineRule="auto"/>
        <w:ind w:firstLineChars="0"/>
        <w:jc w:val="both"/>
        <w:textAlignment w:val="baseline"/>
        <w:rPr>
          <w:rFonts w:ascii="宋体" w:eastAsia="宋体" w:hAnsi="宋体" w:cs="宋体" w:hint="eastAsia"/>
          <w:b/>
          <w:bCs/>
          <w:sz w:val="24"/>
          <w:szCs w:val="24"/>
        </w:rPr>
      </w:pPr>
      <w:r w:rsidRPr="008961AE">
        <w:rPr>
          <w:rFonts w:ascii="宋体" w:eastAsia="宋体" w:hAnsi="宋体" w:cs="宋体" w:hint="eastAsia"/>
          <w:b/>
          <w:bCs/>
          <w:sz w:val="24"/>
          <w:szCs w:val="24"/>
        </w:rPr>
        <w:t>准确度</w:t>
      </w:r>
    </w:p>
    <w:p w14:paraId="3951CB82" w14:textId="79C9DBAB" w:rsidR="008961AE" w:rsidRPr="008961AE" w:rsidRDefault="008961AE" w:rsidP="008961AE">
      <w:pPr>
        <w:kinsoku w:val="0"/>
        <w:wordWrap w:val="0"/>
        <w:autoSpaceDE w:val="0"/>
        <w:autoSpaceDN w:val="0"/>
        <w:adjustRightInd w:val="0"/>
        <w:spacing w:line="250" w:lineRule="auto"/>
        <w:ind w:firstLineChars="200" w:firstLine="480"/>
        <w:jc w:val="both"/>
        <w:textAlignment w:val="baseline"/>
        <w:rPr>
          <w:rFonts w:ascii="宋体" w:eastAsia="宋体" w:hAnsi="宋体" w:cs="宋体" w:hint="eastAsia"/>
          <w:sz w:val="24"/>
          <w:szCs w:val="24"/>
        </w:rPr>
      </w:pPr>
      <w:r w:rsidRPr="008961AE">
        <w:rPr>
          <w:rFonts w:ascii="宋体" w:eastAsia="宋体" w:hAnsi="宋体" w:cs="宋体" w:hint="eastAsia"/>
          <w:sz w:val="24"/>
          <w:szCs w:val="24"/>
        </w:rPr>
        <w:t>BLAST采用动态规划方法，适用于高相似度序列（&gt;25%）的比对，但在低相似度序列比对中准确度下降。深度学习方法在低相似度序列比对方面具有优势，如DeepBLAST能识别蛋白质结构同源区域，TM-Vec可直接从序列对预测TM分数，且预测结果与实际运行TM-align产生的TM得分相关性较强</w:t>
      </w:r>
    </w:p>
    <w:p w14:paraId="11F91D49" w14:textId="55AF05CC" w:rsidR="008961AE" w:rsidRPr="008961AE" w:rsidRDefault="008961AE" w:rsidP="008961AE">
      <w:pPr>
        <w:pStyle w:val="a7"/>
        <w:numPr>
          <w:ilvl w:val="0"/>
          <w:numId w:val="9"/>
        </w:numPr>
        <w:kinsoku w:val="0"/>
        <w:wordWrap w:val="0"/>
        <w:autoSpaceDE w:val="0"/>
        <w:autoSpaceDN w:val="0"/>
        <w:adjustRightInd w:val="0"/>
        <w:spacing w:line="250" w:lineRule="auto"/>
        <w:ind w:firstLineChars="0"/>
        <w:jc w:val="both"/>
        <w:textAlignment w:val="baseline"/>
        <w:rPr>
          <w:rFonts w:ascii="宋体" w:eastAsia="宋体" w:hAnsi="宋体" w:cs="宋体" w:hint="eastAsia"/>
          <w:b/>
          <w:bCs/>
          <w:sz w:val="24"/>
          <w:szCs w:val="24"/>
        </w:rPr>
      </w:pPr>
      <w:r w:rsidRPr="008961AE">
        <w:rPr>
          <w:rFonts w:ascii="宋体" w:eastAsia="宋体" w:hAnsi="宋体" w:cs="宋体" w:hint="eastAsia"/>
          <w:b/>
          <w:bCs/>
          <w:sz w:val="24"/>
          <w:szCs w:val="24"/>
        </w:rPr>
        <w:t>适用范围</w:t>
      </w:r>
    </w:p>
    <w:p w14:paraId="75FDE470" w14:textId="1CA4BE54" w:rsidR="0091503E" w:rsidRDefault="008961AE" w:rsidP="00141D5B">
      <w:pPr>
        <w:kinsoku w:val="0"/>
        <w:wordWrap w:val="0"/>
        <w:autoSpaceDE w:val="0"/>
        <w:autoSpaceDN w:val="0"/>
        <w:adjustRightInd w:val="0"/>
        <w:spacing w:line="250" w:lineRule="auto"/>
        <w:ind w:firstLineChars="200" w:firstLine="480"/>
        <w:jc w:val="both"/>
        <w:textAlignment w:val="baseline"/>
        <w:rPr>
          <w:rFonts w:ascii="宋体" w:eastAsia="宋体" w:hAnsi="宋体" w:cs="宋体" w:hint="eastAsia"/>
          <w:sz w:val="24"/>
          <w:szCs w:val="24"/>
        </w:rPr>
      </w:pPr>
      <w:r w:rsidRPr="008961AE">
        <w:rPr>
          <w:rFonts w:ascii="宋体" w:eastAsia="宋体" w:hAnsi="宋体" w:cs="宋体" w:hint="eastAsia"/>
          <w:sz w:val="24"/>
          <w:szCs w:val="24"/>
        </w:rPr>
        <w:t>BLAST广泛应用于基因注释、蛋白质结构预测等多个领域，适用于各种生物序列。深度学习方法在蛋白质结构预测和功能注释等方面表现出色，如DeepGOPlus结合卷积神经网络和蛋白质-蛋白质相互作用网络知识图嵌入，在蛋白质功能注释任务上优于BLAST</w:t>
      </w:r>
    </w:p>
    <w:p w14:paraId="5AC56FC9" w14:textId="77777777" w:rsidR="0091503E" w:rsidRDefault="0091503E" w:rsidP="0091503E">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p>
    <w:p w14:paraId="35E6EDB2" w14:textId="1FC80898" w:rsidR="0091503E" w:rsidRDefault="00F5311E" w:rsidP="0091503E">
      <w:pPr>
        <w:kinsoku w:val="0"/>
        <w:wordWrap w:val="0"/>
        <w:autoSpaceDE w:val="0"/>
        <w:autoSpaceDN w:val="0"/>
        <w:adjustRightInd w:val="0"/>
        <w:spacing w:line="250" w:lineRule="auto"/>
        <w:jc w:val="both"/>
        <w:textAlignment w:val="baseline"/>
        <w:rPr>
          <w:rFonts w:ascii="宋体" w:eastAsia="宋体" w:hAnsi="宋体" w:cs="宋体" w:hint="eastAsia"/>
          <w:b/>
          <w:bCs/>
          <w:sz w:val="24"/>
          <w:szCs w:val="24"/>
        </w:rPr>
      </w:pPr>
      <w:r w:rsidRPr="00F5311E">
        <w:rPr>
          <w:rFonts w:ascii="宋体" w:eastAsia="宋体" w:hAnsi="宋体" w:cs="宋体" w:hint="eastAsia"/>
          <w:b/>
          <w:bCs/>
          <w:sz w:val="24"/>
          <w:szCs w:val="24"/>
        </w:rPr>
        <w:t>更有潜力的数据分析方式</w:t>
      </w:r>
      <w:r>
        <w:rPr>
          <w:rFonts w:ascii="宋体" w:eastAsia="宋体" w:hAnsi="宋体" w:cs="宋体" w:hint="eastAsia"/>
          <w:b/>
          <w:bCs/>
          <w:sz w:val="24"/>
          <w:szCs w:val="24"/>
        </w:rPr>
        <w:t>：深度学习方法</w:t>
      </w:r>
    </w:p>
    <w:p w14:paraId="4C7125DA" w14:textId="77777777" w:rsidR="00A56297" w:rsidRPr="00A56297" w:rsidRDefault="00A56297" w:rsidP="00A56297">
      <w:pPr>
        <w:pStyle w:val="a7"/>
        <w:numPr>
          <w:ilvl w:val="0"/>
          <w:numId w:val="10"/>
        </w:numPr>
        <w:kinsoku w:val="0"/>
        <w:wordWrap w:val="0"/>
        <w:autoSpaceDE w:val="0"/>
        <w:autoSpaceDN w:val="0"/>
        <w:adjustRightInd w:val="0"/>
        <w:spacing w:line="250" w:lineRule="auto"/>
        <w:ind w:firstLineChars="0"/>
        <w:jc w:val="both"/>
        <w:textAlignment w:val="baseline"/>
        <w:rPr>
          <w:rFonts w:ascii="宋体" w:eastAsia="宋体" w:hAnsi="宋体" w:cs="宋体" w:hint="eastAsia"/>
          <w:b/>
          <w:bCs/>
          <w:sz w:val="24"/>
          <w:szCs w:val="24"/>
        </w:rPr>
      </w:pPr>
      <w:r w:rsidRPr="00A56297">
        <w:rPr>
          <w:rFonts w:ascii="宋体" w:eastAsia="宋体" w:hAnsi="宋体" w:cs="宋体" w:hint="eastAsia"/>
          <w:b/>
          <w:bCs/>
          <w:sz w:val="24"/>
          <w:szCs w:val="24"/>
        </w:rPr>
        <w:t>处理复杂数据的能力：</w:t>
      </w:r>
    </w:p>
    <w:p w14:paraId="14C26663" w14:textId="3A114446" w:rsidR="00A56297" w:rsidRPr="00A56297" w:rsidRDefault="00A56297" w:rsidP="00A56297">
      <w:pPr>
        <w:kinsoku w:val="0"/>
        <w:wordWrap w:val="0"/>
        <w:autoSpaceDE w:val="0"/>
        <w:autoSpaceDN w:val="0"/>
        <w:adjustRightInd w:val="0"/>
        <w:spacing w:line="250" w:lineRule="auto"/>
        <w:ind w:firstLineChars="200" w:firstLine="480"/>
        <w:jc w:val="both"/>
        <w:textAlignment w:val="baseline"/>
        <w:rPr>
          <w:rFonts w:ascii="宋体" w:eastAsia="宋体" w:hAnsi="宋体" w:cs="宋体" w:hint="eastAsia"/>
          <w:sz w:val="24"/>
          <w:szCs w:val="24"/>
        </w:rPr>
      </w:pPr>
      <w:r w:rsidRPr="00A56297">
        <w:rPr>
          <w:rFonts w:ascii="宋体" w:eastAsia="宋体" w:hAnsi="宋体" w:cs="宋体" w:hint="eastAsia"/>
          <w:sz w:val="24"/>
          <w:szCs w:val="24"/>
        </w:rPr>
        <w:t>大规模基因组数据分析涉及复杂数据结构和海量数据，深度学习方法能自动学习数据特征和模式，无需人工干预。例如，在宏基因组学研究中，使用结构同源性检测可将注释率提高到70%</w:t>
      </w:r>
      <w:r w:rsidR="00165954" w:rsidRPr="00165954">
        <w:rPr>
          <w:rFonts w:ascii="宋体" w:eastAsia="宋体" w:hAnsi="宋体" w:cs="宋体" w:hint="eastAsia"/>
          <w:sz w:val="24"/>
          <w:szCs w:val="24"/>
          <w:vertAlign w:val="superscript"/>
        </w:rPr>
        <w:t>[1]</w:t>
      </w:r>
      <w:r w:rsidRPr="00A56297">
        <w:rPr>
          <w:rFonts w:ascii="宋体" w:eastAsia="宋体" w:hAnsi="宋体" w:cs="宋体" w:hint="eastAsia"/>
          <w:sz w:val="24"/>
          <w:szCs w:val="24"/>
        </w:rPr>
        <w:t>，而传统基于序列相似度的方法对低相似度序列</w:t>
      </w:r>
      <w:r w:rsidR="00165954">
        <w:rPr>
          <w:rFonts w:ascii="宋体" w:eastAsia="宋体" w:hAnsi="宋体" w:cs="宋体" w:hint="eastAsia"/>
          <w:sz w:val="24"/>
          <w:szCs w:val="24"/>
        </w:rPr>
        <w:t>效果不佳</w:t>
      </w:r>
    </w:p>
    <w:p w14:paraId="0DAEE522" w14:textId="77777777" w:rsidR="00A56297" w:rsidRPr="00A56297" w:rsidRDefault="00A56297" w:rsidP="00A56297">
      <w:pPr>
        <w:pStyle w:val="a7"/>
        <w:numPr>
          <w:ilvl w:val="0"/>
          <w:numId w:val="10"/>
        </w:numPr>
        <w:kinsoku w:val="0"/>
        <w:wordWrap w:val="0"/>
        <w:autoSpaceDE w:val="0"/>
        <w:autoSpaceDN w:val="0"/>
        <w:adjustRightInd w:val="0"/>
        <w:spacing w:line="250" w:lineRule="auto"/>
        <w:ind w:firstLineChars="0"/>
        <w:jc w:val="both"/>
        <w:textAlignment w:val="baseline"/>
        <w:rPr>
          <w:rFonts w:ascii="宋体" w:eastAsia="宋体" w:hAnsi="宋体" w:cs="宋体" w:hint="eastAsia"/>
          <w:b/>
          <w:bCs/>
          <w:sz w:val="24"/>
          <w:szCs w:val="24"/>
        </w:rPr>
      </w:pPr>
      <w:r w:rsidRPr="00A56297">
        <w:rPr>
          <w:rFonts w:ascii="宋体" w:eastAsia="宋体" w:hAnsi="宋体" w:cs="宋体" w:hint="eastAsia"/>
          <w:b/>
          <w:bCs/>
          <w:sz w:val="24"/>
          <w:szCs w:val="24"/>
        </w:rPr>
        <w:t>可扩展性：</w:t>
      </w:r>
    </w:p>
    <w:p w14:paraId="00DE93A0" w14:textId="20B3CDEB" w:rsidR="00A56297" w:rsidRPr="00A56297" w:rsidRDefault="00A56297" w:rsidP="00A56297">
      <w:pPr>
        <w:kinsoku w:val="0"/>
        <w:wordWrap w:val="0"/>
        <w:autoSpaceDE w:val="0"/>
        <w:autoSpaceDN w:val="0"/>
        <w:adjustRightInd w:val="0"/>
        <w:spacing w:line="250" w:lineRule="auto"/>
        <w:ind w:firstLineChars="200" w:firstLine="480"/>
        <w:jc w:val="both"/>
        <w:textAlignment w:val="baseline"/>
        <w:rPr>
          <w:rFonts w:ascii="宋体" w:eastAsia="宋体" w:hAnsi="宋体" w:cs="宋体" w:hint="eastAsia"/>
          <w:sz w:val="24"/>
          <w:szCs w:val="24"/>
        </w:rPr>
      </w:pPr>
      <w:r w:rsidRPr="00A56297">
        <w:rPr>
          <w:rFonts w:ascii="宋体" w:eastAsia="宋体" w:hAnsi="宋体" w:cs="宋体" w:hint="eastAsia"/>
          <w:sz w:val="24"/>
          <w:szCs w:val="24"/>
        </w:rPr>
        <w:t>生物数据不断积累增长，深度学习方法如TM-Vec和DeepBLAST等，通过高效模型架构和分布式计算技术，可在大规模数据集上实现快速准确的比对和分析</w:t>
      </w:r>
    </w:p>
    <w:p w14:paraId="3A17F981" w14:textId="77777777" w:rsidR="00A56297" w:rsidRPr="00A56297" w:rsidRDefault="00A56297" w:rsidP="00A56297">
      <w:pPr>
        <w:pStyle w:val="a7"/>
        <w:numPr>
          <w:ilvl w:val="0"/>
          <w:numId w:val="10"/>
        </w:numPr>
        <w:kinsoku w:val="0"/>
        <w:wordWrap w:val="0"/>
        <w:autoSpaceDE w:val="0"/>
        <w:autoSpaceDN w:val="0"/>
        <w:adjustRightInd w:val="0"/>
        <w:spacing w:line="250" w:lineRule="auto"/>
        <w:ind w:firstLineChars="0"/>
        <w:jc w:val="both"/>
        <w:textAlignment w:val="baseline"/>
        <w:rPr>
          <w:rFonts w:ascii="宋体" w:eastAsia="宋体" w:hAnsi="宋体" w:cs="宋体" w:hint="eastAsia"/>
          <w:b/>
          <w:bCs/>
          <w:sz w:val="24"/>
          <w:szCs w:val="24"/>
        </w:rPr>
      </w:pPr>
      <w:r w:rsidRPr="00A56297">
        <w:rPr>
          <w:rFonts w:ascii="宋体" w:eastAsia="宋体" w:hAnsi="宋体" w:cs="宋体" w:hint="eastAsia"/>
          <w:b/>
          <w:bCs/>
          <w:sz w:val="24"/>
          <w:szCs w:val="24"/>
        </w:rPr>
        <w:t>多模态数据融合：</w:t>
      </w:r>
    </w:p>
    <w:p w14:paraId="57730BD2" w14:textId="3D7398CD" w:rsidR="00F5311E" w:rsidRDefault="00A56297" w:rsidP="00A56297">
      <w:pPr>
        <w:pStyle w:val="a7"/>
        <w:kinsoku w:val="0"/>
        <w:wordWrap w:val="0"/>
        <w:autoSpaceDE w:val="0"/>
        <w:autoSpaceDN w:val="0"/>
        <w:adjustRightInd w:val="0"/>
        <w:spacing w:line="250" w:lineRule="auto"/>
        <w:ind w:firstLine="480"/>
        <w:jc w:val="both"/>
        <w:textAlignment w:val="baseline"/>
        <w:rPr>
          <w:rFonts w:ascii="宋体" w:eastAsia="宋体" w:hAnsi="宋体" w:cs="宋体" w:hint="eastAsia"/>
          <w:sz w:val="24"/>
          <w:szCs w:val="24"/>
        </w:rPr>
      </w:pPr>
      <w:r w:rsidRPr="00A56297">
        <w:rPr>
          <w:rFonts w:ascii="宋体" w:eastAsia="宋体" w:hAnsi="宋体" w:cs="宋体" w:hint="eastAsia"/>
          <w:sz w:val="24"/>
          <w:szCs w:val="24"/>
        </w:rPr>
        <w:t>未来的大规模基因组数据分析可能结合多模态数据，深度学习方法具有强大的数据融合能力，能整合不同来源数据，挖掘更全面深入的生物学信息</w:t>
      </w:r>
      <w:r w:rsidR="0048249E" w:rsidRPr="0048249E">
        <w:rPr>
          <w:rFonts w:ascii="宋体" w:eastAsia="宋体" w:hAnsi="宋体" w:cs="宋体" w:hint="eastAsia"/>
          <w:sz w:val="24"/>
          <w:szCs w:val="24"/>
          <w:vertAlign w:val="superscript"/>
        </w:rPr>
        <w:t>[2]</w:t>
      </w:r>
    </w:p>
    <w:p w14:paraId="761A9A44" w14:textId="77777777" w:rsidR="00165954" w:rsidRDefault="00165954" w:rsidP="00165954">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p>
    <w:p w14:paraId="3096FF71" w14:textId="3225D49F" w:rsidR="00165954" w:rsidRDefault="00165954" w:rsidP="00165954">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Pr>
          <w:rFonts w:ascii="宋体" w:eastAsia="宋体" w:hAnsi="宋体" w:cs="宋体" w:hint="eastAsia"/>
          <w:sz w:val="24"/>
          <w:szCs w:val="24"/>
        </w:rPr>
        <w:t xml:space="preserve">[1] </w:t>
      </w:r>
      <w:r w:rsidRPr="00165954">
        <w:rPr>
          <w:rFonts w:ascii="宋体" w:eastAsia="宋体" w:hAnsi="宋体" w:cs="宋体" w:hint="eastAsia"/>
          <w:sz w:val="24"/>
          <w:szCs w:val="24"/>
        </w:rPr>
        <w:t>Hamamsy, T., Morton, J.T., Blackwell, R. et al. Protein remote homology detection and structural alignment using deep learning. Nat Biotechnol (2023). </w:t>
      </w:r>
    </w:p>
    <w:p w14:paraId="3CA34F78" w14:textId="0EF03010" w:rsidR="00165954" w:rsidRPr="00165954" w:rsidRDefault="00141D5B" w:rsidP="00165954">
      <w:pPr>
        <w:kinsoku w:val="0"/>
        <w:wordWrap w:val="0"/>
        <w:autoSpaceDE w:val="0"/>
        <w:autoSpaceDN w:val="0"/>
        <w:adjustRightInd w:val="0"/>
        <w:spacing w:line="250" w:lineRule="auto"/>
        <w:jc w:val="both"/>
        <w:textAlignment w:val="baseline"/>
        <w:rPr>
          <w:rFonts w:ascii="宋体" w:eastAsia="宋体" w:hAnsi="宋体" w:cs="宋体" w:hint="eastAsia"/>
          <w:sz w:val="24"/>
          <w:szCs w:val="24"/>
        </w:rPr>
      </w:pPr>
      <w:r>
        <w:rPr>
          <w:rFonts w:ascii="宋体" w:eastAsia="宋体" w:hAnsi="宋体" w:cs="宋体" w:hint="eastAsia"/>
          <w:sz w:val="24"/>
          <w:szCs w:val="24"/>
        </w:rPr>
        <w:t xml:space="preserve">[2] </w:t>
      </w:r>
      <w:r w:rsidRPr="00141D5B">
        <w:rPr>
          <w:rFonts w:ascii="宋体" w:eastAsia="宋体" w:hAnsi="宋体" w:cs="宋体"/>
          <w:sz w:val="24"/>
          <w:szCs w:val="24"/>
        </w:rPr>
        <w:t>Sapoval, N., Aghazadeh, A., Nute, M.G. </w:t>
      </w:r>
      <w:r w:rsidRPr="00141D5B">
        <w:rPr>
          <w:rFonts w:ascii="宋体" w:eastAsia="宋体" w:hAnsi="宋体" w:cs="宋体"/>
          <w:i/>
          <w:iCs/>
          <w:sz w:val="24"/>
          <w:szCs w:val="24"/>
        </w:rPr>
        <w:t>et al.</w:t>
      </w:r>
      <w:r w:rsidRPr="00141D5B">
        <w:rPr>
          <w:rFonts w:ascii="宋体" w:eastAsia="宋体" w:hAnsi="宋体" w:cs="宋体"/>
          <w:sz w:val="24"/>
          <w:szCs w:val="24"/>
        </w:rPr>
        <w:t> Current progress and open challenges for applying deep learning across the biosciences. </w:t>
      </w:r>
      <w:r w:rsidRPr="00141D5B">
        <w:rPr>
          <w:rFonts w:ascii="宋体" w:eastAsia="宋体" w:hAnsi="宋体" w:cs="宋体"/>
          <w:i/>
          <w:iCs/>
          <w:sz w:val="24"/>
          <w:szCs w:val="24"/>
        </w:rPr>
        <w:t>Nat Commun</w:t>
      </w:r>
      <w:r w:rsidRPr="00141D5B">
        <w:rPr>
          <w:rFonts w:ascii="宋体" w:eastAsia="宋体" w:hAnsi="宋体" w:cs="宋体"/>
          <w:sz w:val="24"/>
          <w:szCs w:val="24"/>
        </w:rPr>
        <w:t> </w:t>
      </w:r>
      <w:r w:rsidRPr="00141D5B">
        <w:rPr>
          <w:rFonts w:ascii="宋体" w:eastAsia="宋体" w:hAnsi="宋体" w:cs="宋体"/>
          <w:b/>
          <w:bCs/>
          <w:sz w:val="24"/>
          <w:szCs w:val="24"/>
        </w:rPr>
        <w:t>13</w:t>
      </w:r>
      <w:r w:rsidRPr="00141D5B">
        <w:rPr>
          <w:rFonts w:ascii="宋体" w:eastAsia="宋体" w:hAnsi="宋体" w:cs="宋体"/>
          <w:sz w:val="24"/>
          <w:szCs w:val="24"/>
        </w:rPr>
        <w:t>, 1728 (2022).</w:t>
      </w:r>
    </w:p>
    <w:sectPr w:rsidR="00165954" w:rsidRPr="00165954">
      <w:type w:val="continuous"/>
      <w:pgSz w:w="12240" w:h="15840"/>
      <w:pgMar w:top="720" w:right="1080" w:bottom="1340" w:left="1080" w:header="0" w:footer="0"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BC805" w14:textId="77777777" w:rsidR="003F7BB1" w:rsidRDefault="003F7BB1" w:rsidP="00995FCF">
      <w:r>
        <w:separator/>
      </w:r>
    </w:p>
  </w:endnote>
  <w:endnote w:type="continuationSeparator" w:id="0">
    <w:p w14:paraId="71AA3615" w14:textId="77777777" w:rsidR="003F7BB1" w:rsidRDefault="003F7BB1" w:rsidP="00995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D8B2F" w14:textId="77777777" w:rsidR="003F7BB1" w:rsidRDefault="003F7BB1" w:rsidP="00995FCF">
      <w:r>
        <w:separator/>
      </w:r>
    </w:p>
  </w:footnote>
  <w:footnote w:type="continuationSeparator" w:id="0">
    <w:p w14:paraId="1094FCDC" w14:textId="77777777" w:rsidR="003F7BB1" w:rsidRDefault="003F7BB1" w:rsidP="00995F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12662"/>
    <w:multiLevelType w:val="hybridMultilevel"/>
    <w:tmpl w:val="D138D8A4"/>
    <w:lvl w:ilvl="0" w:tplc="EAEAAE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7AE774A"/>
    <w:multiLevelType w:val="singleLevel"/>
    <w:tmpl w:val="57A86268"/>
    <w:lvl w:ilvl="0">
      <w:start w:val="7"/>
      <w:numFmt w:val="decimal"/>
      <w:lvlText w:val="%1."/>
      <w:lvlJc w:val="left"/>
      <w:pPr>
        <w:ind w:left="0" w:firstLine="0"/>
      </w:pPr>
      <w:rPr>
        <w:rFonts w:ascii="微软雅黑" w:eastAsia="微软雅黑" w:hAnsi="微软雅黑"/>
        <w:b/>
        <w:i w:val="0"/>
        <w:color w:val="000000"/>
        <w:sz w:val="24"/>
        <w:szCs w:val="24"/>
      </w:rPr>
    </w:lvl>
  </w:abstractNum>
  <w:abstractNum w:abstractNumId="2" w15:restartNumberingAfterBreak="0">
    <w:nsid w:val="364D5EEE"/>
    <w:multiLevelType w:val="singleLevel"/>
    <w:tmpl w:val="30C0ABD0"/>
    <w:lvl w:ilvl="0">
      <w:start w:val="3"/>
      <w:numFmt w:val="decimal"/>
      <w:lvlText w:val="%1."/>
      <w:lvlJc w:val="left"/>
      <w:pPr>
        <w:ind w:left="0" w:firstLine="0"/>
      </w:pPr>
      <w:rPr>
        <w:rFonts w:ascii="微软雅黑" w:eastAsia="微软雅黑" w:hAnsi="微软雅黑"/>
        <w:b/>
        <w:i w:val="0"/>
        <w:color w:val="000000"/>
        <w:sz w:val="24"/>
        <w:szCs w:val="24"/>
      </w:rPr>
    </w:lvl>
  </w:abstractNum>
  <w:abstractNum w:abstractNumId="3" w15:restartNumberingAfterBreak="0">
    <w:nsid w:val="3AF7623C"/>
    <w:multiLevelType w:val="singleLevel"/>
    <w:tmpl w:val="A6E2CF30"/>
    <w:lvl w:ilvl="0">
      <w:start w:val="1"/>
      <w:numFmt w:val="bullet"/>
      <w:lvlText w:val="-"/>
      <w:lvlJc w:val="left"/>
      <w:pPr>
        <w:ind w:left="0" w:firstLine="0"/>
      </w:pPr>
      <w:rPr>
        <w:rFonts w:ascii="微软雅黑" w:eastAsia="微软雅黑" w:hAnsi="微软雅黑"/>
        <w:b w:val="0"/>
        <w:i w:val="0"/>
        <w:color w:val="000000"/>
        <w:sz w:val="24"/>
        <w:szCs w:val="24"/>
      </w:rPr>
    </w:lvl>
  </w:abstractNum>
  <w:abstractNum w:abstractNumId="4" w15:restartNumberingAfterBreak="0">
    <w:nsid w:val="4ADE730B"/>
    <w:multiLevelType w:val="singleLevel"/>
    <w:tmpl w:val="6590A504"/>
    <w:lvl w:ilvl="0">
      <w:start w:val="1"/>
      <w:numFmt w:val="bullet"/>
      <w:lvlText w:val="-"/>
      <w:lvlJc w:val="left"/>
      <w:pPr>
        <w:ind w:left="0" w:firstLine="0"/>
      </w:pPr>
      <w:rPr>
        <w:rFonts w:ascii="微软雅黑" w:eastAsia="微软雅黑" w:hAnsi="微软雅黑"/>
        <w:b w:val="0"/>
        <w:i w:val="0"/>
        <w:color w:val="000000"/>
        <w:sz w:val="24"/>
        <w:szCs w:val="24"/>
      </w:rPr>
    </w:lvl>
  </w:abstractNum>
  <w:abstractNum w:abstractNumId="5" w15:restartNumberingAfterBreak="0">
    <w:nsid w:val="599909D2"/>
    <w:multiLevelType w:val="singleLevel"/>
    <w:tmpl w:val="BCB298E6"/>
    <w:lvl w:ilvl="0">
      <w:start w:val="2"/>
      <w:numFmt w:val="decimal"/>
      <w:lvlText w:val="%1."/>
      <w:lvlJc w:val="left"/>
      <w:pPr>
        <w:ind w:left="0" w:firstLine="0"/>
      </w:pPr>
      <w:rPr>
        <w:rFonts w:ascii="微软雅黑" w:eastAsia="微软雅黑" w:hAnsi="微软雅黑"/>
        <w:b/>
        <w:i w:val="0"/>
        <w:color w:val="000000"/>
        <w:sz w:val="24"/>
        <w:szCs w:val="24"/>
      </w:rPr>
    </w:lvl>
  </w:abstractNum>
  <w:abstractNum w:abstractNumId="6" w15:restartNumberingAfterBreak="0">
    <w:nsid w:val="5E3F617E"/>
    <w:multiLevelType w:val="singleLevel"/>
    <w:tmpl w:val="D5EAEC04"/>
    <w:lvl w:ilvl="0">
      <w:start w:val="6"/>
      <w:numFmt w:val="decimal"/>
      <w:lvlText w:val="%1."/>
      <w:lvlJc w:val="left"/>
      <w:pPr>
        <w:ind w:left="0" w:firstLine="0"/>
      </w:pPr>
      <w:rPr>
        <w:rFonts w:ascii="微软雅黑" w:eastAsia="微软雅黑" w:hAnsi="微软雅黑"/>
        <w:b/>
        <w:i w:val="0"/>
        <w:color w:val="000000"/>
        <w:sz w:val="24"/>
        <w:szCs w:val="24"/>
      </w:rPr>
    </w:lvl>
  </w:abstractNum>
  <w:abstractNum w:abstractNumId="7" w15:restartNumberingAfterBreak="0">
    <w:nsid w:val="5E703C3E"/>
    <w:multiLevelType w:val="singleLevel"/>
    <w:tmpl w:val="9A6CBEF8"/>
    <w:lvl w:ilvl="0">
      <w:start w:val="4"/>
      <w:numFmt w:val="decimal"/>
      <w:lvlText w:val="%1."/>
      <w:lvlJc w:val="left"/>
      <w:pPr>
        <w:ind w:left="0" w:firstLine="0"/>
      </w:pPr>
      <w:rPr>
        <w:rFonts w:ascii="微软雅黑" w:eastAsia="微软雅黑" w:hAnsi="微软雅黑"/>
        <w:b/>
        <w:i w:val="0"/>
        <w:color w:val="000000"/>
        <w:sz w:val="24"/>
        <w:szCs w:val="24"/>
      </w:rPr>
    </w:lvl>
  </w:abstractNum>
  <w:abstractNum w:abstractNumId="8" w15:restartNumberingAfterBreak="0">
    <w:nsid w:val="65996C38"/>
    <w:multiLevelType w:val="hybridMultilevel"/>
    <w:tmpl w:val="015A41C2"/>
    <w:lvl w:ilvl="0" w:tplc="D2C0B6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9C42FEA"/>
    <w:multiLevelType w:val="singleLevel"/>
    <w:tmpl w:val="E6C2486C"/>
    <w:lvl w:ilvl="0">
      <w:start w:val="5"/>
      <w:numFmt w:val="decimal"/>
      <w:lvlText w:val="%1."/>
      <w:lvlJc w:val="left"/>
      <w:pPr>
        <w:ind w:left="0" w:firstLine="0"/>
      </w:pPr>
      <w:rPr>
        <w:rFonts w:ascii="微软雅黑" w:eastAsia="微软雅黑" w:hAnsi="微软雅黑"/>
        <w:b/>
        <w:i w:val="0"/>
        <w:color w:val="000000"/>
        <w:sz w:val="24"/>
        <w:szCs w:val="24"/>
      </w:rPr>
    </w:lvl>
  </w:abstractNum>
  <w:num w:numId="1" w16cid:durableId="994533511">
    <w:abstractNumId w:val="5"/>
  </w:num>
  <w:num w:numId="2" w16cid:durableId="359864919">
    <w:abstractNumId w:val="2"/>
  </w:num>
  <w:num w:numId="3" w16cid:durableId="1307323192">
    <w:abstractNumId w:val="7"/>
  </w:num>
  <w:num w:numId="4" w16cid:durableId="2060586375">
    <w:abstractNumId w:val="9"/>
  </w:num>
  <w:num w:numId="5" w16cid:durableId="1061833234">
    <w:abstractNumId w:val="3"/>
  </w:num>
  <w:num w:numId="6" w16cid:durableId="1152405629">
    <w:abstractNumId w:val="4"/>
  </w:num>
  <w:num w:numId="7" w16cid:durableId="1852985795">
    <w:abstractNumId w:val="6"/>
  </w:num>
  <w:num w:numId="8" w16cid:durableId="397167106">
    <w:abstractNumId w:val="1"/>
  </w:num>
  <w:num w:numId="9" w16cid:durableId="896862954">
    <w:abstractNumId w:val="0"/>
  </w:num>
  <w:num w:numId="10" w16cid:durableId="11461671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4"/>
    <w:compatSetting w:name="useWord2013TrackBottomHyphenation" w:uri="http://schemas.microsoft.com/office/word" w:val="1"/>
  </w:compat>
  <w:rsids>
    <w:rsidRoot w:val="00BF4A16"/>
    <w:rsid w:val="00010296"/>
    <w:rsid w:val="000872D1"/>
    <w:rsid w:val="0009171D"/>
    <w:rsid w:val="000B1C54"/>
    <w:rsid w:val="000D2A83"/>
    <w:rsid w:val="000F556C"/>
    <w:rsid w:val="00110A07"/>
    <w:rsid w:val="0013482A"/>
    <w:rsid w:val="00141D5B"/>
    <w:rsid w:val="00144DA9"/>
    <w:rsid w:val="00145DAC"/>
    <w:rsid w:val="00165954"/>
    <w:rsid w:val="00183FEB"/>
    <w:rsid w:val="00192D2A"/>
    <w:rsid w:val="001E51B9"/>
    <w:rsid w:val="001F3930"/>
    <w:rsid w:val="00213B0D"/>
    <w:rsid w:val="00234823"/>
    <w:rsid w:val="00245088"/>
    <w:rsid w:val="00252330"/>
    <w:rsid w:val="002A56B4"/>
    <w:rsid w:val="002A6776"/>
    <w:rsid w:val="002E4F15"/>
    <w:rsid w:val="00327943"/>
    <w:rsid w:val="0036286C"/>
    <w:rsid w:val="003B20A8"/>
    <w:rsid w:val="003F7BB1"/>
    <w:rsid w:val="0043232A"/>
    <w:rsid w:val="0048249E"/>
    <w:rsid w:val="004929FB"/>
    <w:rsid w:val="00510E50"/>
    <w:rsid w:val="005F03D1"/>
    <w:rsid w:val="0061462C"/>
    <w:rsid w:val="00632AD8"/>
    <w:rsid w:val="00650C2B"/>
    <w:rsid w:val="006818A5"/>
    <w:rsid w:val="00704136"/>
    <w:rsid w:val="00736DB4"/>
    <w:rsid w:val="00744D51"/>
    <w:rsid w:val="007776F3"/>
    <w:rsid w:val="007B0F7D"/>
    <w:rsid w:val="007D46CE"/>
    <w:rsid w:val="00822612"/>
    <w:rsid w:val="00862098"/>
    <w:rsid w:val="008961AE"/>
    <w:rsid w:val="008A0267"/>
    <w:rsid w:val="008C7255"/>
    <w:rsid w:val="0091503E"/>
    <w:rsid w:val="009358D7"/>
    <w:rsid w:val="00945E99"/>
    <w:rsid w:val="00995FCF"/>
    <w:rsid w:val="009D5C57"/>
    <w:rsid w:val="009D74DF"/>
    <w:rsid w:val="009E00F8"/>
    <w:rsid w:val="00A52B4B"/>
    <w:rsid w:val="00A56297"/>
    <w:rsid w:val="00AE3557"/>
    <w:rsid w:val="00B4729B"/>
    <w:rsid w:val="00B6059D"/>
    <w:rsid w:val="00BA301A"/>
    <w:rsid w:val="00BA4EC8"/>
    <w:rsid w:val="00BB0ECF"/>
    <w:rsid w:val="00BF4A16"/>
    <w:rsid w:val="00C174EF"/>
    <w:rsid w:val="00C278C5"/>
    <w:rsid w:val="00C37B26"/>
    <w:rsid w:val="00D1082E"/>
    <w:rsid w:val="00D80D8E"/>
    <w:rsid w:val="00DB72F6"/>
    <w:rsid w:val="00DD6F70"/>
    <w:rsid w:val="00E279A1"/>
    <w:rsid w:val="00EA2868"/>
    <w:rsid w:val="00ED2BF0"/>
    <w:rsid w:val="00F2343F"/>
    <w:rsid w:val="00F24AEC"/>
    <w:rsid w:val="00F5311E"/>
    <w:rsid w:val="00F75269"/>
    <w:rsid w:val="00F82900"/>
    <w:rsid w:val="00F95DED"/>
    <w:rsid w:val="00FA63FE"/>
    <w:rsid w:val="00FC3706"/>
    <w:rsid w:val="00FE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05F844"/>
  <w15:docId w15:val="{31986799-032F-4734-88EC-F3FEA4336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2BF0"/>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95FCF"/>
    <w:pPr>
      <w:tabs>
        <w:tab w:val="center" w:pos="4153"/>
        <w:tab w:val="right" w:pos="8306"/>
      </w:tabs>
      <w:snapToGrid w:val="0"/>
      <w:jc w:val="center"/>
    </w:pPr>
    <w:rPr>
      <w:sz w:val="18"/>
      <w:szCs w:val="18"/>
    </w:rPr>
  </w:style>
  <w:style w:type="character" w:customStyle="1" w:styleId="a4">
    <w:name w:val="页眉 字符"/>
    <w:basedOn w:val="a0"/>
    <w:link w:val="a3"/>
    <w:uiPriority w:val="99"/>
    <w:rsid w:val="00995FCF"/>
    <w:rPr>
      <w:sz w:val="18"/>
      <w:szCs w:val="18"/>
    </w:rPr>
  </w:style>
  <w:style w:type="paragraph" w:styleId="a5">
    <w:name w:val="footer"/>
    <w:basedOn w:val="a"/>
    <w:link w:val="a6"/>
    <w:uiPriority w:val="99"/>
    <w:unhideWhenUsed/>
    <w:rsid w:val="00995FCF"/>
    <w:pPr>
      <w:tabs>
        <w:tab w:val="center" w:pos="4153"/>
        <w:tab w:val="right" w:pos="8306"/>
      </w:tabs>
      <w:snapToGrid w:val="0"/>
    </w:pPr>
    <w:rPr>
      <w:sz w:val="18"/>
      <w:szCs w:val="18"/>
    </w:rPr>
  </w:style>
  <w:style w:type="character" w:customStyle="1" w:styleId="a6">
    <w:name w:val="页脚 字符"/>
    <w:basedOn w:val="a0"/>
    <w:link w:val="a5"/>
    <w:uiPriority w:val="99"/>
    <w:rsid w:val="00995FCF"/>
    <w:rPr>
      <w:sz w:val="18"/>
      <w:szCs w:val="18"/>
    </w:rPr>
  </w:style>
  <w:style w:type="paragraph" w:styleId="a7">
    <w:name w:val="List Paragraph"/>
    <w:basedOn w:val="a"/>
    <w:uiPriority w:val="34"/>
    <w:qFormat/>
    <w:rsid w:val="00822612"/>
    <w:pPr>
      <w:ind w:firstLineChars="200" w:firstLine="420"/>
    </w:pPr>
  </w:style>
  <w:style w:type="character" w:styleId="a8">
    <w:name w:val="Placeholder Text"/>
    <w:basedOn w:val="a0"/>
    <w:uiPriority w:val="99"/>
    <w:semiHidden/>
    <w:rsid w:val="009D5C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256251">
      <w:bodyDiv w:val="1"/>
      <w:marLeft w:val="0"/>
      <w:marRight w:val="0"/>
      <w:marTop w:val="0"/>
      <w:marBottom w:val="0"/>
      <w:divBdr>
        <w:top w:val="none" w:sz="0" w:space="0" w:color="auto"/>
        <w:left w:val="none" w:sz="0" w:space="0" w:color="auto"/>
        <w:bottom w:val="none" w:sz="0" w:space="0" w:color="auto"/>
        <w:right w:val="none" w:sz="0" w:space="0" w:color="auto"/>
      </w:divBdr>
      <w:divsChild>
        <w:div w:id="1980107356">
          <w:marLeft w:val="0"/>
          <w:marRight w:val="0"/>
          <w:marTop w:val="206"/>
          <w:marBottom w:val="206"/>
          <w:divBdr>
            <w:top w:val="none" w:sz="0" w:space="0" w:color="auto"/>
            <w:left w:val="none" w:sz="0" w:space="0" w:color="auto"/>
            <w:bottom w:val="none" w:sz="0" w:space="0" w:color="auto"/>
            <w:right w:val="none" w:sz="0" w:space="0" w:color="auto"/>
          </w:divBdr>
        </w:div>
        <w:div w:id="1692605242">
          <w:marLeft w:val="0"/>
          <w:marRight w:val="0"/>
          <w:marTop w:val="206"/>
          <w:marBottom w:val="206"/>
          <w:divBdr>
            <w:top w:val="none" w:sz="0" w:space="0" w:color="auto"/>
            <w:left w:val="none" w:sz="0" w:space="0" w:color="auto"/>
            <w:bottom w:val="none" w:sz="0" w:space="0" w:color="auto"/>
            <w:right w:val="none" w:sz="0" w:space="0" w:color="auto"/>
          </w:divBdr>
        </w:div>
        <w:div w:id="90780069">
          <w:marLeft w:val="0"/>
          <w:marRight w:val="0"/>
          <w:marTop w:val="206"/>
          <w:marBottom w:val="206"/>
          <w:divBdr>
            <w:top w:val="none" w:sz="0" w:space="0" w:color="auto"/>
            <w:left w:val="none" w:sz="0" w:space="0" w:color="auto"/>
            <w:bottom w:val="none" w:sz="0" w:space="0" w:color="auto"/>
            <w:right w:val="none" w:sz="0" w:space="0" w:color="auto"/>
          </w:divBdr>
        </w:div>
      </w:divsChild>
    </w:div>
    <w:div w:id="466508730">
      <w:bodyDiv w:val="1"/>
      <w:marLeft w:val="0"/>
      <w:marRight w:val="0"/>
      <w:marTop w:val="0"/>
      <w:marBottom w:val="0"/>
      <w:divBdr>
        <w:top w:val="none" w:sz="0" w:space="0" w:color="auto"/>
        <w:left w:val="none" w:sz="0" w:space="0" w:color="auto"/>
        <w:bottom w:val="none" w:sz="0" w:space="0" w:color="auto"/>
        <w:right w:val="none" w:sz="0" w:space="0" w:color="auto"/>
      </w:divBdr>
      <w:divsChild>
        <w:div w:id="2131123865">
          <w:marLeft w:val="0"/>
          <w:marRight w:val="0"/>
          <w:marTop w:val="206"/>
          <w:marBottom w:val="206"/>
          <w:divBdr>
            <w:top w:val="none" w:sz="0" w:space="0" w:color="auto"/>
            <w:left w:val="none" w:sz="0" w:space="0" w:color="auto"/>
            <w:bottom w:val="none" w:sz="0" w:space="0" w:color="auto"/>
            <w:right w:val="none" w:sz="0" w:space="0" w:color="auto"/>
          </w:divBdr>
        </w:div>
        <w:div w:id="1167597241">
          <w:marLeft w:val="0"/>
          <w:marRight w:val="0"/>
          <w:marTop w:val="206"/>
          <w:marBottom w:val="206"/>
          <w:divBdr>
            <w:top w:val="none" w:sz="0" w:space="0" w:color="auto"/>
            <w:left w:val="none" w:sz="0" w:space="0" w:color="auto"/>
            <w:bottom w:val="none" w:sz="0" w:space="0" w:color="auto"/>
            <w:right w:val="none" w:sz="0" w:space="0" w:color="auto"/>
          </w:divBdr>
        </w:div>
        <w:div w:id="821240518">
          <w:marLeft w:val="0"/>
          <w:marRight w:val="0"/>
          <w:marTop w:val="206"/>
          <w:marBottom w:val="206"/>
          <w:divBdr>
            <w:top w:val="none" w:sz="0" w:space="0" w:color="auto"/>
            <w:left w:val="none" w:sz="0" w:space="0" w:color="auto"/>
            <w:bottom w:val="none" w:sz="0" w:space="0" w:color="auto"/>
            <w:right w:val="none" w:sz="0" w:space="0" w:color="auto"/>
          </w:divBdr>
        </w:div>
      </w:divsChild>
    </w:div>
    <w:div w:id="656031671">
      <w:bodyDiv w:val="1"/>
      <w:marLeft w:val="0"/>
      <w:marRight w:val="0"/>
      <w:marTop w:val="0"/>
      <w:marBottom w:val="0"/>
      <w:divBdr>
        <w:top w:val="none" w:sz="0" w:space="0" w:color="auto"/>
        <w:left w:val="none" w:sz="0" w:space="0" w:color="auto"/>
        <w:bottom w:val="none" w:sz="0" w:space="0" w:color="auto"/>
        <w:right w:val="none" w:sz="0" w:space="0" w:color="auto"/>
      </w:divBdr>
    </w:div>
    <w:div w:id="1465468553">
      <w:bodyDiv w:val="1"/>
      <w:marLeft w:val="0"/>
      <w:marRight w:val="0"/>
      <w:marTop w:val="0"/>
      <w:marBottom w:val="0"/>
      <w:divBdr>
        <w:top w:val="none" w:sz="0" w:space="0" w:color="auto"/>
        <w:left w:val="none" w:sz="0" w:space="0" w:color="auto"/>
        <w:bottom w:val="none" w:sz="0" w:space="0" w:color="auto"/>
        <w:right w:val="none" w:sz="0" w:space="0" w:color="auto"/>
      </w:divBdr>
      <w:divsChild>
        <w:div w:id="1728382540">
          <w:marLeft w:val="0"/>
          <w:marRight w:val="0"/>
          <w:marTop w:val="0"/>
          <w:marBottom w:val="0"/>
          <w:divBdr>
            <w:top w:val="none" w:sz="0" w:space="0" w:color="auto"/>
            <w:left w:val="none" w:sz="0" w:space="0" w:color="auto"/>
            <w:bottom w:val="none" w:sz="0" w:space="0" w:color="auto"/>
            <w:right w:val="none" w:sz="0" w:space="0" w:color="auto"/>
          </w:divBdr>
        </w:div>
        <w:div w:id="350693309">
          <w:marLeft w:val="0"/>
          <w:marRight w:val="0"/>
          <w:marTop w:val="0"/>
          <w:marBottom w:val="0"/>
          <w:divBdr>
            <w:top w:val="none" w:sz="0" w:space="0" w:color="auto"/>
            <w:left w:val="none" w:sz="0" w:space="0" w:color="auto"/>
            <w:bottom w:val="none" w:sz="0" w:space="0" w:color="auto"/>
            <w:right w:val="none" w:sz="0" w:space="0" w:color="auto"/>
          </w:divBdr>
        </w:div>
        <w:div w:id="296882613">
          <w:marLeft w:val="0"/>
          <w:marRight w:val="0"/>
          <w:marTop w:val="0"/>
          <w:marBottom w:val="0"/>
          <w:divBdr>
            <w:top w:val="none" w:sz="0" w:space="0" w:color="auto"/>
            <w:left w:val="none" w:sz="0" w:space="0" w:color="auto"/>
            <w:bottom w:val="none" w:sz="0" w:space="0" w:color="auto"/>
            <w:right w:val="none" w:sz="0" w:space="0" w:color="auto"/>
          </w:divBdr>
        </w:div>
      </w:divsChild>
    </w:div>
    <w:div w:id="1641763310">
      <w:bodyDiv w:val="1"/>
      <w:marLeft w:val="0"/>
      <w:marRight w:val="0"/>
      <w:marTop w:val="0"/>
      <w:marBottom w:val="0"/>
      <w:divBdr>
        <w:top w:val="none" w:sz="0" w:space="0" w:color="auto"/>
        <w:left w:val="none" w:sz="0" w:space="0" w:color="auto"/>
        <w:bottom w:val="none" w:sz="0" w:space="0" w:color="auto"/>
        <w:right w:val="none" w:sz="0" w:space="0" w:color="auto"/>
      </w:divBdr>
    </w:div>
    <w:div w:id="1938243657">
      <w:bodyDiv w:val="1"/>
      <w:marLeft w:val="0"/>
      <w:marRight w:val="0"/>
      <w:marTop w:val="0"/>
      <w:marBottom w:val="0"/>
      <w:divBdr>
        <w:top w:val="none" w:sz="0" w:space="0" w:color="auto"/>
        <w:left w:val="none" w:sz="0" w:space="0" w:color="auto"/>
        <w:bottom w:val="none" w:sz="0" w:space="0" w:color="auto"/>
        <w:right w:val="none" w:sz="0" w:space="0" w:color="auto"/>
      </w:divBdr>
      <w:divsChild>
        <w:div w:id="834608516">
          <w:marLeft w:val="0"/>
          <w:marRight w:val="0"/>
          <w:marTop w:val="0"/>
          <w:marBottom w:val="0"/>
          <w:divBdr>
            <w:top w:val="none" w:sz="0" w:space="0" w:color="auto"/>
            <w:left w:val="none" w:sz="0" w:space="0" w:color="auto"/>
            <w:bottom w:val="none" w:sz="0" w:space="0" w:color="auto"/>
            <w:right w:val="none" w:sz="0" w:space="0" w:color="auto"/>
          </w:divBdr>
        </w:div>
        <w:div w:id="1531530248">
          <w:marLeft w:val="0"/>
          <w:marRight w:val="0"/>
          <w:marTop w:val="0"/>
          <w:marBottom w:val="0"/>
          <w:divBdr>
            <w:top w:val="none" w:sz="0" w:space="0" w:color="auto"/>
            <w:left w:val="none" w:sz="0" w:space="0" w:color="auto"/>
            <w:bottom w:val="none" w:sz="0" w:space="0" w:color="auto"/>
            <w:right w:val="none" w:sz="0" w:space="0" w:color="auto"/>
          </w:divBdr>
        </w:div>
        <w:div w:id="211389008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ustomXml" Target="ink/ink5.xml"/><Relationship Id="rId26" Type="http://schemas.openxmlformats.org/officeDocument/2006/relationships/image" Target="media/image12.jpeg"/><Relationship Id="rId39" Type="http://schemas.openxmlformats.org/officeDocument/2006/relationships/image" Target="media/image19.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customXml" Target="ink/ink16.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ustomXml" Target="ink/ink4.xml"/><Relationship Id="rId29" Type="http://schemas.openxmlformats.org/officeDocument/2006/relationships/customXml" Target="ink/ink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customXml" Target="ink/ink8.xml"/><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customXml" Target="ink/ink15.xml"/><Relationship Id="rId45"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customXml" Target="ink/ink13.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customXml" Target="ink/ink11.xml"/><Relationship Id="rId44" Type="http://schemas.openxmlformats.org/officeDocument/2006/relationships/customXml" Target="ink/ink17.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customXml" Target="ink/ink9.xml"/><Relationship Id="rId30" Type="http://schemas.openxmlformats.org/officeDocument/2006/relationships/image" Target="media/image14.png"/><Relationship Id="rId35" Type="http://schemas.openxmlformats.org/officeDocument/2006/relationships/image" Target="media/image17.jpeg"/><Relationship Id="rId43" Type="http://schemas.openxmlformats.org/officeDocument/2006/relationships/image" Target="media/image21.pn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customXml" Target="ink/ink2.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customXml" Target="ink/ink12.xml"/><Relationship Id="rId38" Type="http://schemas.openxmlformats.org/officeDocument/2006/relationships/customXml" Target="ink/ink14.xml"/><Relationship Id="rId46" Type="http://schemas.openxmlformats.org/officeDocument/2006/relationships/image" Target="media/image23.jpeg"/><Relationship Id="rId20" Type="http://schemas.openxmlformats.org/officeDocument/2006/relationships/customXml" Target="ink/ink6.xml"/><Relationship Id="rId41"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8:19:11.782"/>
    </inkml:context>
    <inkml:brush xml:id="br0">
      <inkml:brushProperty name="width" value="0.035" units="cm"/>
      <inkml:brushProperty name="height" value="0.035" units="cm"/>
    </inkml:brush>
  </inkml:definitions>
  <inkml:trace contextRef="#ctx0" brushRef="#br0">0 0 24575,'9'1'0,"-1"0"0,1 1 0,-1 0 0,1 0 0,13 6 0,-13-3 0,-1 0 0,1 1 0,-1 1 0,14 12 0,-12-10 0,0-1 0,15 11 0,-20-17 0,-1 0 0,0 0 0,1 0 0,-1-1 0,1 1 0,8 0 0,9 3 0,-12-1 0,0 1 0,0 0 0,16 10 0,-2 0 0,-21-14-6,-1 1-1,0 0 0,1 0 1,-1 0-1,0 0 0,0 0 1,2 4-1,2 2-1305</inkml:trace>
  <inkml:trace contextRef="#ctx0" brushRef="#br0" timeOffset="1528.77">397 60 24575,'2'24'0,"1"-1"0,1 1 0,1-1 0,1 0 0,1-1 0,1 1 0,14 26 0,-7-20 0,-10-21 0,-1 1 0,0 0 0,0-1 0,-1 2 0,3 9 0,-6-18 0,0-1 0,0 1 0,0-1 0,0 1 0,0 0 0,0-1 0,0 1 0,0-1 0,0 1 0,0-1 0,0 1 0,0-1 0,-1 1 0,1-1 0,0 1 0,0-1 0,-1 1 0,1-1 0,0 1 0,0-1 0,-1 1 0,1-1 0,-1 1 0,1-1 0,0 0 0,-2 1 0,-16 4 0,-25-10 0,35 3 0,1 1 0,0-1 0,0-1 0,0 1 0,-11-6 0,-18-7 0,32 14-21,0-1 0,1 1 0,-1-1 0,1 0 0,0 0 0,-1 0 0,1 0 0,0 0 0,0-1 1,-3-3-1,-3-2-1114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8:17:37.445"/>
    </inkml:context>
    <inkml:brush xml:id="br0">
      <inkml:brushProperty name="width" value="0.035" units="cm"/>
      <inkml:brushProperty name="height" value="0.035" units="cm"/>
      <inkml:brushProperty name="color" value="#E71224"/>
    </inkml:brush>
  </inkml:definitions>
  <inkml:trace contextRef="#ctx0" brushRef="#br0">249 392 24575,'-11'1'0,"0"-2"0,0 1 0,0-1 0,-19-5 0,26 5 0,0-1 0,1 1 0,-1-1 0,1 0 0,-1 0 0,1 0 0,-1-1 0,1 1 0,0-1 0,0 0 0,1 0 0,-1 0 0,0 0 0,1 0 0,0-1 0,-3-4 0,3 4 0,-7-10 0,2-1 0,0 0 0,-6-17 0,12 28 0,0 0 0,-1 0 0,2 0 0,-1-1 0,0 1 0,1 0 0,0 0 0,0-1 0,0 1 0,1 0 0,-1-1 0,1 1 0,0 0 0,0 0 0,1 0 0,-1 0 0,3-5 0,1 1 0,1 1 0,0 0 0,9-9 0,6-8 0,-15 17 0,0 0 0,1 0 0,0 1 0,0 0 0,0 0 0,0 0 0,1 1 0,0 0 0,0 1 0,1 0 0,16-6 0,-21 8 0,0 0 0,0 0 0,0-1 0,-1 1 0,1-1 0,3-3 0,-5 4 0,0 0 0,1 0 0,-1 0 0,0 0 0,1 1 0,0-1 0,-1 1 0,1 0 0,0-1 0,0 1 0,-1 0 0,1 1 0,0-1 0,4 0 0,-4 1 0,0-1 0,1 1 0,-1 0 0,1 0 0,-1 0 0,0 0 0,1 1 0,-1-1 0,0 1 0,0 0 0,1 0 0,-1 0 0,0 1 0,0-1 0,0 1 0,0 0 0,0-1 0,-1 1 0,1 1 0,0-1 0,-1 0 0,0 0 0,1 1 0,1 3 0,45 57 0,-33-44 0,-1 0 0,-1 2 0,19 34 0,-27-40 0,-1 0 0,-1 1 0,0 0 0,2 30 0,6 22 0,-9-55 0,-1 0 0,0 0 0,0 1 0,-2-1 0,-1 24 0,1-34 0,-1-1 0,1 0 0,-1 0 0,0 0 0,0 0 0,0 0 0,0 0 0,-1 0 0,1 0 0,0 0 0,-1-1 0,1 1 0,-1 0 0,0-1 0,1 1 0,-1-1 0,0 0 0,0 0 0,0 0 0,-2 1 0,-49 20 0,37-16 0,8-3 0,0-1 0,0 0 0,0 0 0,0 0 0,0-1 0,-1 0 0,-10 0 0,14-2 0,0 1 0,0-1 0,0 0 0,0 0 0,0 0 0,0-1 0,0 0 0,1 0 0,-1 0 0,1 0 0,-1-1 0,1 0 0,-4-3 0,-73-59 0,-130-81 0,188 137-1365,16 8-5461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8:17:39.876"/>
    </inkml:context>
    <inkml:brush xml:id="br0">
      <inkml:brushProperty name="width" value="0.035" units="cm"/>
      <inkml:brushProperty name="height" value="0.035" units="cm"/>
      <inkml:brushProperty name="color" value="#E71224"/>
    </inkml:brush>
  </inkml:definitions>
  <inkml:trace contextRef="#ctx0" brushRef="#br0">338 1151 24575,'-10'-1'0,"-1"0"0,1-1 0,0 0 0,0 0 0,0-1 0,1-1 0,-1 0 0,1 0 0,-13-8 0,-39-12 0,30 8 0,23 13 0,0-1 0,1 0 0,-14-9 0,19 11 0,0 0 0,0 0 0,0 0 0,0 0 0,0-1 0,1 1 0,-1 0 0,1-1 0,-1 1 0,1-1 0,0 1 0,0-1 0,0 0 0,1 1 0,-2-7 0,-12-69 0,8 46 0,0-1 0,0-43 0,6 69 0,1 1 0,0-1 0,1 0 0,-1 1 0,1-1 0,1 1 0,5-11 0,26-42 0,-29 54 0,1-1 0,0 1 0,0 0 0,0 0 0,1 1 0,8-5 0,-11 6 0,33-16 0,-27 15 0,0-1 0,-1 0 0,15-11 0,-15 10 0,0 1 0,1 0 0,0 0 0,0 1 0,0 1 0,21-6 0,-20 7 0,1 1 0,-1 0 0,1 0 0,0 1 0,-1 1 0,1 0 0,0 0 0,-1 1 0,0 1 0,15 4 0,-23-5 0,1 1 0,0-1 0,0 1 0,-1 0 0,0 0 0,1 0 0,-1 0 0,0 1 0,-1-1 0,1 1 0,-1-1 0,1 1 0,-1 0 0,0 0 0,-1 0 0,1 1 0,-1-1 0,1 0 0,0 8 0,1 7 0,0 1 0,-1 38 0,-2-57 0,1 64 0,-2 127 0,-1-180 0,0 0 0,0-1 0,-1 0 0,-5 14 0,4-13 0,0 0 0,1 1 0,-2 18 0,4-29 0,1 1 0,0-1 0,-1 1 0,0-1 0,1 0 0,-1 1 0,0-1 0,0 0 0,0 0 0,0 1 0,-1-1 0,1 0 0,-1 0 0,1 0 0,-1-1 0,-2 4 0,0-3 0,0 1 0,0-1 0,1 1 0,-1-1 0,0 0 0,-1-1 0,1 1 0,-7 1 0,-3-1 0,0 0 0,0 0 0,0-2 0,-26-1 0,36 1 0,1-1 0,-1 0 0,0 0 0,1 0 0,-1 0 0,0-1 0,1 1 0,0-1 0,-1 0 0,1 0 0,-5-4 0,-32-33 0,10 9 0,18 20-105,4 4-210,-1-1 0,1-1 0,-8-10 0,12 13-6511</inkml:trace>
  <inkml:trace contextRef="#ctx0" brushRef="#br0" timeOffset="1616.95">236 387 24575,'0'1'0,"0"0"0,-1 1 0,1-1 0,-1 0 0,1 0 0,-1 0 0,1 0 0,-1 0 0,0 1 0,1-1 0,-1 0 0,0 0 0,0-1 0,0 1 0,0 0 0,0 0 0,0 0 0,0-1 0,0 1 0,0 0 0,0-1 0,0 1 0,-1-1 0,1 1 0,0-1 0,0 0 0,0 0 0,-1 1 0,1-1 0,0 0 0,-2 0 0,-45 2 0,41-2 0,4 0 0,-1 0 0,0-1 0,0 1 0,0-1 0,0 1 0,0-1 0,1 0 0,-1-1 0,0 1 0,1-1 0,-1 1 0,1-1 0,-1 0 0,1-1 0,0 1 0,0 0 0,0-1 0,0 0 0,0 1 0,1-1 0,-1 0 0,1-1 0,0 1 0,0 0 0,0-1 0,0 1 0,1-1 0,-1 1 0,1-1 0,0 0 0,-1-4 0,1 3 0,-1 0 0,0 0 0,0 0 0,0 1 0,-6-9 0,-7-19 0,2 2 0,11 28 0,1 0 0,-1 0 0,1 0 0,0 0 0,0-1 0,0 1 0,0-1 0,0 1 0,0-1 0,1 1 0,-1-1 0,1 1 0,0-1 0,0 1 0,-1-1 0,2 0 0,-1 1 0,0-1 0,1 1 0,-1-1 0,1 1 0,0-1 0,-1 1 0,1-1 0,1 1 0,1-4 0,4-3 0,0-1 0,1 1 0,0 1 0,0 0 0,1 0 0,17-11 0,1 1 0,35-15 0,-55 30 0,1-2 0,1 1 0,-1 0 0,1 0 0,0 1 0,0 0 0,0 1 0,0 0 0,11-1 0,10-4 0,-26 5 0,0 1 0,0 0 0,0 0 0,1 0 0,-1 0 0,9 0 0,-12 2 0,0-1 0,0 0 0,1 0 0,-1 1 0,0-1 0,0 1 0,0-1 0,0 1 0,1 0 0,-1-1 0,0 1 0,0 0 0,0 0 0,0 0 0,-1 0 0,1 0 0,0 0 0,0 0 0,0 0 0,-1 0 0,1 0 0,-1 0 0,1 0 0,-1 1 0,1-1 0,-1 0 0,1 0 0,-1 2 0,11 34 0,-1 0 0,-3 1 0,0 0 0,1 60 0,-8-76 0,1-13 0,-1 0 0,0 0 0,-1 1 0,-2 9 0,3-16 0,-1 0 0,0 0 0,0-1 0,0 1 0,-1 0 0,1-1 0,-1 1 0,1-1 0,-1 0 0,0 1 0,0-1 0,0 0 0,0 0 0,0 0 0,0 0 0,-1-1 0,-3 3 0,-7 4 0,6-4 0,0 0 0,0 0 0,0 0 0,0-1 0,-1 0 0,0-1 0,-9 3 0,-59 15 0,28-7 0,41-11 0,-1 0 0,1-1 0,0 0 0,0-1 0,-1 0 0,1 0 0,0 0 0,-1-1 0,1 0 0,0-1 0,0 0 0,-14-5 0,14 5-1365,1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8:17:43.439"/>
    </inkml:context>
    <inkml:brush xml:id="br0">
      <inkml:brushProperty name="width" value="0.035" units="cm"/>
      <inkml:brushProperty name="height" value="0.035" units="cm"/>
      <inkml:brushProperty name="color" value="#E71224"/>
    </inkml:brush>
  </inkml:definitions>
  <inkml:trace contextRef="#ctx0" brushRef="#br0">255 481 24575,'-2'1'0,"0"1"0,0 0 0,-1-1 0,1 0 0,-1 0 0,0 0 0,1 0 0,-1 0 0,0 0 0,1 0 0,-4-1 0,-31 4 0,34-4 0,-134 0 0,135-1 0,0 1 0,0 0 0,0-1 0,0 1 0,0-1 0,0 0 0,0 0 0,0 0 0,1 0 0,-1 0 0,0 0 0,1 0 0,-1 0 0,1-1 0,-1 1 0,1-1 0,-1 1 0,1-1 0,0 1 0,0-1 0,0 0 0,0 0 0,0 1 0,0-1 0,1 0 0,-1 0 0,0 0 0,1 0 0,-1 0 0,1-2 0,-2-9 0,1 1 0,1-1 0,2-24 0,-1 11 0,-1 3 0,-1 15 0,1 1 0,-1 0 0,2-1 0,-1 1 0,1-1 0,0 1 0,1-1 0,0 1 0,0 0 0,4-10 0,-1 8 0,-1 2 0,-1-1 0,1 1 0,0 0 0,1 0 0,0 1 0,0 0 0,0-1 0,1 2 0,0-1 0,13-9 0,-17 13 0,1 0 0,-1 0 0,0 0 0,0-1 0,0 1 0,0 0 0,0-1 0,0 1 0,2-6 0,-2 4 0,0 0 0,0 1 0,0-1 0,1 1 0,4-5 0,6-4 0,-5 4 0,-1 2 0,1-1 0,1 1 0,15-10 0,3-3 0,-25 17 0,0 0 0,0 0 0,0 0 0,1 1 0,-1-1 0,1 0 0,-1 1 0,1 0 0,-1 0 0,1-1 0,0 2 0,0-1 0,0 0 0,0 0 0,-1 1 0,6-1 0,-5 1 0,-1 0 0,0 0 0,1 1 0,-1-1 0,0 0 0,0 1 0,0-1 0,1 1 0,-1 0 0,0 0 0,0 0 0,0 0 0,0 0 0,2 2 0,0 0 0,-1 1 0,1 0 0,-1 0 0,0 0 0,3 6 0,-2-4 0,1 3 0,0 0 0,0 0 0,-1 0 0,0 1 0,-1-1 0,0 1 0,3 20 0,-3-2 0,-2 47 0,0-34 0,0-29 0,0 1 0,-1-1 0,-1 0 0,0 1 0,0-1 0,-1 0 0,-1 0 0,-7 21 0,0-7 0,7-19 0,0 1 0,0 0 0,-1-1 0,-6 10 0,8-14 4,-1 0 1,0 0-1,0 0 0,0-1 0,0 0 0,0 1 1,0-1-1,0 0 0,-1-1 0,1 1 0,-1 0 1,1-1-1,-1 0 0,0 0 0,-3 1 0,-6-1-117,1 0-1,-1 0 0,-15-2 0,4 0-863,13 1-5849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8:17:46.954"/>
    </inkml:context>
    <inkml:brush xml:id="br0">
      <inkml:brushProperty name="width" value="0.035" units="cm"/>
      <inkml:brushProperty name="height" value="0.035" units="cm"/>
      <inkml:brushProperty name="color" value="#E71224"/>
    </inkml:brush>
  </inkml:definitions>
  <inkml:trace contextRef="#ctx0" brushRef="#br0">1760 1063 24575,'-1'4'0,"-1"1"0,0-1 0,1 0 0,-1 0 0,-1 0 0,1 0 0,-1 0 0,1-1 0,-4 4 0,-2 4 0,-2 3 0,0 0 0,-1-1 0,0-1 0,-1 0 0,-1-1 0,0 0 0,0-1 0,-1 0 0,0-1 0,-21 10 0,5-2 0,24-13 0,0 0 0,0-1 0,-1 0 0,1 0 0,-1 0 0,0-1 0,0 0 0,0 0 0,0 0 0,-8 0 0,7-1 0,0-1 0,0 0 0,0 0 0,0-1 0,0 0 0,1 0 0,-1-1 0,0 0 0,0-1 0,1 1 0,0-1 0,-1-1 0,1 1 0,-11-8 0,13 7 0,0 1 0,0 0 0,0 1 0,0-1 0,-1 1 0,-11-3 0,-12-5 0,26 8 0,0 0 0,1 0 0,-1 0 0,0 0 0,1-1 0,-1 1 0,1-1 0,-2-3 0,-16-14 0,18 18 0,-2 0 0,1 0 0,0 0 0,-1-1 0,1 1 0,0-1 0,1 0 0,-1 0 0,0 0 0,-3-6 0,-27-27 0,29 29 0,1-1 0,-1 1 0,1-1 0,1 0 0,-1 0 0,1 0 0,1 0 0,0 0 0,0 0 0,0 0 0,1 0 0,0-1 0,1 1 0,-1 0 0,2 0 0,-1 0 0,1 0 0,1 0 0,-1 0 0,1 0 0,0 1 0,1-1 0,0 1 0,5-7 0,56-97 0,-60 106 0,-1 0 0,1 1 0,-1 0 0,1-1 0,1 2 0,-1-1 0,0 1 0,1-1 0,0 1 0,0 1 0,11-5 0,19-9 0,-29 13 0,-1 0 0,1 1 0,0-1 0,0 1 0,0 1 0,1-1 0,-1 1 0,9 0 0,7 1 0,29 3 0,-50-3 0,0 0 0,1 1 0,-1 0 0,0-1 0,1 1 0,-1 0 0,0 0 0,0 0 0,0 1 0,0-1 0,0 0 0,0 1 0,0 0 0,0-1 0,-1 1 0,1 0 0,-1 0 0,1-1 0,-1 1 0,0 0 0,2 5 0,2 4 0,0 0 0,-1 0 0,3 16 0,1 1 0,-1-10 0,0-1 0,1 0 0,19 28 0,-19-34 0,32 45 0,-39-54 0,0-1 0,0 1 0,0 0 0,-1-1 0,1 1 0,0 0 0,-1 0 0,1 0 0,-1 0 0,1 0 0,-1 0 0,0-1 0,0 1 0,0 3 0,0-3 0,0 0 0,0 0 0,0 0 0,0 0 0,0-1 0,0 1 0,1 0 0,-1 0 0,1 0 0,0-1 0,-1 1 0,1 0 0,0 0 0,0-1 0,2 3 0,9 13-1365,-10-11-5461</inkml:trace>
  <inkml:trace contextRef="#ctx0" brushRef="#br0" timeOffset="2959.6">566 230 24575,'1'0'0,"0"0"0,-1 0 0,1 0 0,0 0 0,-1 1 0,1-1 0,0 0 0,-1 0 0,1 1 0,-1-1 0,1 0 0,-1 0 0,1 1 0,0-1 0,-1 1 0,1-1 0,-1 0 0,0 1 0,1-1 0,-1 1 0,1-1 0,-1 1 0,0 0 0,1-1 0,-1 2 0,5 21 0,-10 21 0,1-29 0,-1-1 0,0 0 0,-1-1 0,0 1 0,-2-1 0,1 0 0,-12 13 0,18-25 0,-2 3 0,1-1 0,-1 0 0,-1 0 0,1 0 0,0 0 0,-1-1 0,0 1 0,-5 2 0,4-3 0,1 1 0,-1 0 0,1 0 0,0 0 0,0 0 0,-3 5 0,3-5 0,0 0 0,0-1 0,0 1 0,0-1 0,-1 0 0,1 0 0,-1 0 0,1 0 0,-1-1 0,0 0 0,-4 1 0,-20 6 0,17-3 0,-1-2 0,1 0 0,-1 0 0,0-1 0,-20 1 0,1-3 0,-35-3 0,64 2 0,0 1 0,0-1 0,1 0 0,-1 0 0,0 0 0,0-1 0,0 1 0,1-1 0,-1 1 0,1-1 0,-1 0 0,1 0 0,0 0 0,-4-3 0,-26-39 0,22 29 0,-4-7 0,9 13 0,0 1 0,-1 1 0,-9-11 0,13 14 0,0 0 0,0 0 0,0 1 0,0-1 0,0 0 0,1 0 0,-1-1 0,1 1 0,0 0 0,1 0 0,-1-1 0,1 1 0,0-5 0,-1 2 0,1 1 0,-1-1 0,0 1 0,-1-1 0,-2-6 0,1 5 0,1 1 0,0-1 0,0 1 0,0-1 0,1 0 0,0 0 0,1-14 0,8-58 0,-4 50 0,-4 27 0,1 0 0,0 0 0,1 0 0,-1 0 0,1 0 0,-1 0 0,1 0 0,0 0 0,0 1 0,0-1 0,0 1 0,1-1 0,-1 1 0,3-2 0,0 0 0,-1 0 0,1 1 0,0 0 0,0 0 0,0 0 0,0 1 0,9-3 0,46-4 0,-12 2 0,-37 5 0,1 0 0,0 1 0,17 0 0,-26 1 0,0 1 0,1-1 0,-1 0 0,1 1 0,-1-1 0,0 1 0,1 0 0,-1 0 0,0 1 0,0-1 0,0 1 0,0-1 0,0 1 0,0 0 0,-1 0 0,4 3 0,5 7 0,24 18 0,4 5 0,-26-22 0,-1 0 0,0 1 0,-1 1 0,0 0 0,12 24 0,-8-7-1365,-14-25-5461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8:18:32.377"/>
    </inkml:context>
    <inkml:brush xml:id="br0">
      <inkml:brushProperty name="width" value="0.035" units="cm"/>
      <inkml:brushProperty name="height" value="0.035" units="cm"/>
      <inkml:brushProperty name="color" value="#E71224"/>
    </inkml:brush>
  </inkml:definitions>
  <inkml:trace contextRef="#ctx0" brushRef="#br0">642 515 24575,'-37'8'0,"24"-7"0,-3-1 0,0 2 0,-1-1 0,-27 8 0,11-1 0,-1-3 0,0 0 0,-1-3 0,-49-1 0,76-1 0,5 0 0,1-1 0,-1 1 0,1-1 0,-1 0 0,1 1 0,-1-1 0,1 0 0,0-1 0,-1 1 0,1 0 0,0-1 0,0 1 0,-2-3 0,-29-27 0,14 11 0,-72-60 0,63 56 0,19 16 0,0 0 0,0-1 0,-9-12 0,15 18 0,1-1 0,0 0 0,0 1 0,0-1 0,1 0 0,-1 0 0,1 0 0,0 0 0,0 0 0,0 0 0,0 0 0,1 0 0,0-7 0,0-19 0,3-31 0,-2 56 0,0-1 0,0 1 0,1 0 0,0 0 0,0 0 0,0 1 0,0-1 0,1 0 0,4-6 0,21-22 0,59-54 0,-86 86 0,1 0 0,-1 0 0,0-1 0,1 2 0,-1-1 0,1 0 0,-1 0 0,1 0 0,0 1 0,-1-1 0,1 1 0,0-1 0,-1 1 0,1 0 0,0-1 0,0 1 0,-1 0 0,1 0 0,3 1 0,0 0 0,0 0 0,0 1 0,0 0 0,10 5 0,-11-5 0,0 0 0,1 0 0,-1 0 0,1 0 0,0-1 0,-1 0 0,6 1 0,-2-2 0,-6 0 0,0 0 0,0 0 0,0 0 0,0 0 0,0 0 0,0 1 0,0-1 0,0 1 0,0-1 0,0 1 0,0 0 0,0 0 0,-1 0 0,1 0 0,0 0 0,0 0 0,-1 0 0,1 0 0,1 2 0,0 0 0,1 0 0,0-1 0,0 1 0,0-1 0,0 0 0,0 0 0,0 0 0,0-1 0,6 2 0,-5-2 0,-1 0 0,0 1 0,1-1 0,-1 1 0,0 0 0,0 0 0,0 1 0,0-1 0,4 5 0,-2-2 0,0 0 0,1-1 0,-1 0 0,1 0 0,8 4 0,-7-5 0,-1 1 0,0 1 0,12 7 0,-17-10 0,0 0 0,0 0 0,-1 0 0,1 0 0,0 0 0,-1 1 0,1-1 0,-1 0 0,0 1 0,0-1 0,0 1 0,0-1 0,0 1 0,-1-1 0,2 5 0,-2-4 0,1-1 0,0 1 0,0-1 0,0 1 0,0-1 0,0 1 0,1-1 0,-1 0 0,1 1 0,-1-1 0,1 0 0,0 0 0,0 0 0,0 0 0,0-1 0,0 1 0,0-1 0,1 1 0,-1-1 0,0 0 0,1 1 0,-1-1 0,5 1 0,-4-1 0,0 0 0,0 0 0,0 1 0,0-1 0,0 1 0,-1-1 0,1 1 0,-1 0 0,1 0 0,-1 0 0,0 0 0,0 1 0,1-1 0,-2 1 0,1-1 0,0 1 0,2 5 0,10 26 0,-11-27 0,0 0 0,0 0 0,-1 0 0,0 1 0,0-1 0,0 0 0,-1 1 0,0 10 0,0-13 0,-1 0 0,1-1 0,0 1 0,0 0 0,1 0 0,-1 0 0,5 7 0,-4-7 0,0 0 0,0 0 0,0 0 0,-1 1 0,1-1 0,-1 7 0,1 35 0,-4 52 0,-5-80-1365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8:18:57.465"/>
    </inkml:context>
    <inkml:brush xml:id="br0">
      <inkml:brushProperty name="width" value="0.035" units="cm"/>
      <inkml:brushProperty name="height" value="0.035" units="cm"/>
      <inkml:brushProperty name="color" value="#E71224"/>
    </inkml:brush>
  </inkml:definitions>
  <inkml:trace contextRef="#ctx0" brushRef="#br0">1484 457 24575,'-5'1'0,"0"1"0,0-1 0,1 1 0,-1 0 0,1 0 0,-1 1 0,1-1 0,0 1 0,-5 3 0,-12 8 0,12-11 0,0 1 0,-1-1 0,1-1 0,-18 3 0,17-4 0,0 1 0,0 0 0,-19 8 0,11-4 0,0-1 0,-1 0 0,1-2 0,-1 0 0,0-1 0,-25-1 0,10 0 0,7 1 0,-34-4 0,55 1 0,-1 0 0,1 0 0,0 0 0,-1-1 0,1 0 0,0 0 0,0 0 0,0-1 0,1 0 0,-10-6 0,9 4 0,2 0 0,-1 0 0,0 0 0,1-1 0,0 1 0,0-1 0,-4-9 0,-17-46 0,22 55 0,1 0 0,1 0 0,-1 0 0,1 0 0,0-1 0,1 1 0,0 0 0,-1-1 0,2 1 0,-1-1 0,1 1 0,0 0 0,0 0 0,1-1 0,0 1 0,4-9 0,7-2 0,4-5 0,-7 6 0,0 0 0,2 0 0,-1 1 0,25-23 0,-15 16 0,-12 14 0,1 0 0,0 1 0,0 1 0,0 0 0,15-6 0,-15 6 0,48-20 0,20-12 0,-73 35 0,1 0 0,-1 1 0,1 0 0,-1 0 0,1 0 0,0 1 0,0-1 0,0 2 0,-1-1 0,1 1 0,0-1 0,0 2 0,0-1 0,0 1 0,0 0 0,0 0 0,0 0 0,0 1 0,-1 0 0,1 0 0,5 4 0,33 11 0,-37-15 0,-1 0 0,1 1 0,-1 0 0,1 0 0,-1 0 0,0 0 0,0 1 0,-1 0 0,1 1 0,9 8 0,-1 7 0,0-1 0,19 37 0,-28-44 0,-1 1 0,0 0 0,-1 0 0,0 0 0,-1 0 0,0 1 0,-1 24 0,2 8 0,-2-44 0,-1 0 0,1 0 0,-1 0 0,0 0 0,0 0 0,0 0 0,0 0 0,0 0 0,-1 0 0,1 0 0,-1 0 0,1 0 0,-1 0 0,0 0 0,1 0 0,-1 0 0,0 0 0,-2 2 0,1-3 0,0 0 0,0 0 0,0 1 0,0-2 0,0 1 0,0 0 0,0 0 0,-1-1 0,1 1 0,0-1 0,-1 0 0,1 1 0,0-1 0,0 0 0,-5-1 0,-21 0-1365,21 1-5461</inkml:trace>
  <inkml:trace contextRef="#ctx0" brushRef="#br0" timeOffset="1966.6">491 466 24575,'-1'3'0,"1"0"0,-1 0 0,1 1 0,-1-1 0,0 0 0,0 0 0,0 0 0,-1 0 0,1 0 0,-1 0 0,0 0 0,0 0 0,0-1 0,0 1 0,0-1 0,0 1 0,-4 2 0,-6 4 0,1 0 0,-22 12 0,24-16 0,0 1 0,0-1 0,0-1 0,0 1 0,-1-2 0,1 1 0,-1-1 0,0-1 0,1 0 0,-1 0 0,0-1 0,0-1 0,-1 1 0,1-1 0,0-1 0,0 0 0,0-1 0,0 0 0,1 0 0,-1-1 0,0 0 0,1-1 0,0 0 0,-17-11 0,17 9 0,4 3 0,0 0 0,0 0 0,1 0 0,0-1 0,-1 0 0,1 0 0,-4-6 0,4 5 0,-1 0 0,0 0 0,0 1 0,-7-5 0,-9-9 0,16 13 0,-1-1 0,0 1 0,1-1 0,-9-12 0,13 14 0,-1 1 0,0 0 0,1 0 0,0-1 0,0 1 0,0-1 0,0 1 0,1-1 0,-1 1 0,1-1 0,0-6 0,0-89 0,2-57 0,-2 153 0,1 0 0,0 0 0,0 0 0,0 0 0,0 1 0,0-1 0,0 0 0,1 1 0,-1-1 0,1 1 0,-1-1 0,1 1 0,0 0 0,0 0 0,0 0 0,4-3 0,4-3 0,2 0 0,14-8 0,-12 7 0,-10 7 0,-1 1 0,1-1 0,0 1 0,-1-1 0,1 1 0,0 1 0,0-1 0,-1 0 0,1 1 0,0 0 0,0 0 0,0 0 0,0 0 0,0 1 0,5 1 0,-2-1 0,-1 1 0,1 1 0,-1-1 0,1 1 0,-1 1 0,0-1 0,9 7 0,15 10 0,60 30 0,-77-43 0,1-1 0,0 0 0,17 4 0,-19-7 0,-1 0 0,-1 1 0,1 1 0,12 6 0,-20-9 0,0 1 0,1-1 0,-1 1 0,0 0 0,0 0 0,-1 0 0,1 0 0,0 0 0,-1 1 0,0-1 0,0 1 0,0 0 0,0-1 0,-1 1 0,3 7 0,4 17 0,-2-7 0,7 41 0,-12-54 0,0 0 0,-1 0 0,0 0 0,-1 0 0,1 0 0,-2 0 0,1 0 0,-5 15 0,3-17 19,0-1 0,0 1 1,-1 0-1,1-1 0,-1 1 0,-5 4 0,-15 25-1518,22-29-5327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8:18:51.326"/>
    </inkml:context>
    <inkml:brush xml:id="br0">
      <inkml:brushProperty name="width" value="0.035" units="cm"/>
      <inkml:brushProperty name="height" value="0.035" units="cm"/>
    </inkml:brush>
  </inkml:definitions>
  <inkml:trace contextRef="#ctx0" brushRef="#br0">1 1 24575,'20'20'0,"1"-1"0,1-1 0,33 23 0,-44-34 0,-7-4 0,0 0 0,0-1 0,1 1 0,-1-1 0,1 0 0,-1 0 0,1-1 0,8 3 0,-10-4 0,0 1 0,0 1 0,0-1 0,0 0 0,0 1 0,-1-1 0,1 1 0,-1 0 0,1 0 0,-1 0 0,1 0 0,3 5 0,-3-4 0,0 0 0,0 0 0,0 0 0,1-1 0,-1 1 0,6 3 0,-5-4 0,0 0 0,0 1 0,0-1 0,0 1 0,-1 0 0,0 0 0,5 6 0,-4-5 0,-1-1 0,0 1 0,1-1 0,0 0 0,0 0 0,6 3 0,17 14-1365</inkml:trace>
  <inkml:trace contextRef="#ctx0" brushRef="#br0" timeOffset="2318.54">311 85 24575,'2'2'0,"1"0"0,-1 0 0,0 0 0,0 0 0,0 0 0,0 1 0,3 3 0,-1-1 0,11 12 0,2 1 0,20 31 0,-29-38 0,-6-9 0,0 0 0,-1 0 0,1 0 0,0 1 0,-1-1 0,0 0 0,1 1 0,-1-1 0,0 1 0,0 0 0,-1-1 0,1 1 0,0 0 0,-1-1 0,0 1 0,0 0 0,1 0 0,-2-1 0,1 1 0,0 0 0,0 0 0,-1-1 0,0 4 0,-1-4 0,1 1 0,-1-1 0,0 0 0,0 0 0,1 0 0,-1 0 0,0 0 0,-1-1 0,1 1 0,0 0 0,0-1 0,-4 2 0,-12 9 0,18-12 0,-8 8 0,0-1 0,0-1 0,-15 10 0,19-14 0,0 0 0,0-1 0,0 1 0,-1-1 0,1 0 0,-1 0 0,1-1 0,-1 1 0,1-1 0,-1 0 0,-4 0 0,-22-1 0,21 1 0,0 0 0,-1-1 0,1 0 0,0 0 0,-1-1 0,1-1 0,0 0 0,-13-5 0,-38-16-1365,53 21-5461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8:24:56.004"/>
    </inkml:context>
    <inkml:brush xml:id="br0">
      <inkml:brushProperty name="width" value="0.035" units="cm"/>
      <inkml:brushProperty name="height" value="0.035" units="cm"/>
      <inkml:brushProperty name="color" value="#E71224"/>
    </inkml:brush>
  </inkml:definitions>
  <inkml:trace contextRef="#ctx0" brushRef="#br0">2616 1499 24575,'-4'1'0,"0"0"0,0 0 0,1 1 0,-1-1 0,0 1 0,1 0 0,-1 0 0,1 0 0,-6 4 0,-3 2 0,-157 87 0,166-94 0,1 1 0,-1 0 0,1 0 0,-1 1 0,1-1 0,0 0 0,0 1 0,0-1 0,1 1 0,-1 0 0,1-1 0,-1 1 0,1 0 0,0 0 0,0 0 0,0 0 0,-1 4 0,1-3 0,0 0 0,0 1 0,-1-1 0,0 0 0,0 0 0,0 0 0,0-1 0,-4 6 0,1-3 0,1 0 0,0 1 0,0 0 0,0 0 0,1 0 0,0 0 0,0 1 0,1-1 0,-3 13 0,4 110 0,3-61 0,-2-67 0,0 0 0,0 0 0,1 0 0,-1 0 0,1 0 0,0 0 0,-1 0 0,1 0 0,0 0 0,0 0 0,0-1 0,0 1 0,1 0 0,-1-1 0,0 1 0,1-1 0,-1 1 0,1-1 0,0 0 0,2 2 0,6 3 0,-1 0 0,20 7 0,1 0 0,-17-5 0,-5-3 0,0 0 0,0-1 0,1 1 0,-1-2 0,1 1 0,0-1 0,0-1 0,0 1 0,10 0 0,25 5 0,-34-6 0,0 0 0,0 0 0,18 0 0,45-1 0,53-2 0,-119 0 0,0-1 0,0 1 0,0-1 0,-1-1 0,1 1 0,-1-1 0,1 0 0,10-7 0,48-39 0,-39 29 0,-11 8 0,-5 6 0,-1-1 0,-1 0 0,1 0 0,-1-1 0,0 0 0,-1 0 0,0-1 0,8-12 0,-13 15 0,0 1 0,0-1 0,-1 0 0,0 0 0,1-7 0,3-19 0,-4 25 0,1 1 0,-1-1 0,0 0 0,0 0 0,-1 0 0,0 0 0,0 0 0,0 0 0,-1 0 0,-3-12 0,-2 3 0,0 0 0,-1 1 0,-10-19 0,12 24 0,0 1 0,-1-1 0,0 1 0,0 0 0,-1 0 0,0 1 0,0 0 0,-1 0 0,-17-12 0,18 14 0,2 2 0,1 1 0,-1-1 0,0 1 0,0 0 0,0 0 0,0 1 0,-1-1 0,1 1 0,-1 0 0,1 1 0,-1-1 0,0 1 0,0 0 0,-9 0 0,-22 1 0,21-1 0,-1 0 0,1 2 0,-1 0 0,1 0 0,-32 9 0,42-8 26,0-1 0,0 0-1,0 0 1,-9 0 0,-19 3-1520</inkml:trace>
  <inkml:trace contextRef="#ctx0" brushRef="#br0" timeOffset="2284.6">1968 717 24575,'-5'0'0,"-95"0"0,-103 13 0,45 5 0,-70 10 0,227-28 0,-1 1 0,1-1 0,0 0 0,-1 1 0,1-1 0,0 1 0,0 0 0,-1-1 0,1 1 0,0 0 0,0 0 0,0 0 0,0 0 0,0 0 0,0 0 0,0 0 0,0 0 0,0 0 0,-1 2 0,-8 26 0,1-2 0,4-18 0,2 0 0,-1 0 0,2 1 0,-1-1 0,1 1 0,1 0 0,-1 0 0,2-1 0,-1 1 0,1 0 0,1 0 0,0 0 0,0 0 0,1-1 0,0 1 0,5 12 0,-5-20 0,-1 1 0,1 0 0,0-1 0,0 1 0,0-1 0,1 0 0,-1 0 0,0 1 0,1-2 0,-1 1 0,4 2 0,37 16 0,-2 1 0,-34-16 0,0 1 0,-1-1 0,1 2 0,8 11 0,5 5 0,-9-12 0,-2-3 0,-1 1 0,-1 0 0,1 0 0,6 12 0,-11-17 0,0 1 0,1-1 0,-1 0 0,1 1 0,0-2 0,0 1 0,0 0 0,1-1 0,-1 0 0,1 0 0,0 0 0,0 0 0,0-1 0,0 0 0,0 0 0,10 2 0,-1-1 0,-1-1 0,1-1 0,0 0 0,0-1 0,22-2 0,-27-1 0,1 0 0,0 0 0,-1-1 0,0 0 0,0-1 0,13-8 0,-17 10 0,26-18 0,0 0 0,-2-3 0,42-41 0,-47 44 0,-19 17 0,0-1 0,0 1 0,0-1 0,-1 0 0,1 0 0,-1 0 0,4-6 0,28-59 0,-33 63 0,0 0 0,-1 0 0,0-1 0,0 1 0,0 0 0,-1-1 0,0 0 0,0 1 0,-1-1 0,0 1 0,-1-1 0,-1-12 0,1 18 8,0 0-1,1 1 0,-1-1 0,0 0 1,0 1-1,0-1 0,0 1 0,0-1 1,0 1-1,-1-1 0,1 1 1,0 0-1,-1-1 0,1 1 0,-1 0 1,-1-1-1,1 1-106,0 0-1,1 0 1,-1 0 0,1-1 0,-1 1-1,1 0 1,0-1 0,-1 1 0,1-1-1,0 0 1,0 1 0,0-1-1,0 0 1,-1-3 0,1-1-6727</inkml:trace>
  <inkml:trace contextRef="#ctx0" brushRef="#br0" timeOffset="4873.49">581 45 24575,'-11'-1'0,"0"0"0,0-1 0,0 0 0,0-1 0,-14-5 0,14 4 0,0 0 0,0 2 0,0-1 0,0 1 0,-18-1 0,-42-2 0,52 3 0,1 1 0,-1 0 0,-36 4 0,44 0 0,1 1 0,0 0 0,0 0 0,0 1 0,1 1 0,-1 0 0,1 0 0,-10 9 0,-1 0 0,-1 8 0,19-20 0,0 0 0,-1 0 0,1 0 0,-1 0 0,1 0 0,-1-1 0,-4 4 0,2-4 0,0 1 0,0 0 0,0 1 0,1-1 0,0 1 0,0 0 0,0 0 0,0 0 0,0 1 0,1-1 0,-1 1 0,1 0 0,1 0 0,-1 0 0,1 0 0,0 0 0,0 1 0,0-1 0,1 1 0,0-1 0,0 1 0,0-1 0,1 1 0,-1 6 0,3 3 0,-1 0 0,2 0 0,0 0 0,1-1 0,0 0 0,1 1 0,0-2 0,10 17 0,-11-22 0,6 13 0,26 36 0,-24-42 0,1-1 0,1 0 0,0-1 0,0-1 0,1 0 0,1-1 0,0 0 0,34 16 0,-42-23 0,-1 0 0,0 1 0,0 0 0,12 11 0,-17-14 0,0-1 0,-1 1 0,1-1 0,0 0 0,0 1 0,0-1 0,1 0 0,-1-1 0,0 1 0,0 0 0,0 0 0,1-1 0,-1 0 0,0 1 0,1-1 0,-1 0 0,0 0 0,1 0 0,-1 0 0,0-1 0,0 1 0,1 0 0,-1-1 0,0 0 0,0 0 0,0 0 0,1 0 0,-1 0 0,0 0 0,0 0 0,0 0 0,-1-1 0,1 1 0,0-1 0,-1 1 0,1-1 0,0 0 0,-1 0 0,0 0 0,1 0 0,-1 0 0,0 0 0,1-2 0,17-31 0,2 1 0,2 1 0,28-32 0,-25 31 0,42-69 0,-59 85 0,-8 14 0,1 1 0,0-1 0,0 1 0,0 0 0,0 0 0,0 0 0,4-4 0,-2 1 0,0 1 0,-1-1 0,0 0 0,0 0 0,0-1 0,-1 1 0,0 0 0,0-1 0,0 0 0,-1 1 0,0-1 0,0-13 0,-1 5-74,1 9-184,-1-1 0,0 1 0,-1-1-1,-1-9 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8:24:53.620"/>
    </inkml:context>
    <inkml:brush xml:id="br0">
      <inkml:brushProperty name="width" value="0.035" units="cm"/>
      <inkml:brushProperty name="height" value="0.035" units="cm"/>
      <inkml:brushProperty name="color" value="#E71224"/>
    </inkml:brush>
  </inkml:definitions>
  <inkml:trace contextRef="#ctx0" brushRef="#br0">473 18 24575,'-60'-1'0,"-65"2"0,122 0 0,0 0 0,0 0 0,0 0 0,0 0 0,0 0 0,1 0 0,-1 1 0,-4 2 0,4-2 0,0 0 0,0 0 0,-1-1 0,1 1 0,-1-1 0,-4 2 0,-4-1 0,0 0 0,1 1 0,-1 1 0,-20 9 0,28-11 0,0 0 0,0 1 0,0 0 0,0 0 0,0 0 0,1 0 0,0 1 0,-1-1 0,1 1 0,0 0 0,1 0 0,-1 0 0,1 0 0,-1 0 0,-1 5 0,-25 48 0,21-43 0,0 1 0,-7 19 0,8-9 0,1 0 0,-4 42 0,3-15 0,4-42 0,2 0 0,0 1 0,0-1 0,0 0 0,1 0 0,1 0 0,2 15 0,-1-22 0,1 0 0,-1 0 0,1 0 0,0-1 0,0 1 0,-1-1 0,2 0 0,-1 0 0,0 0 0,0 0 0,1 0 0,4 1 0,9 6 0,-4-1 0,1-1 0,21 7 0,-14-6 0,41 14 0,-49-19 0,0 0 0,0-1 0,1 0 0,-1-1 0,19 0 0,-24-1 0,4-2 0,1 1 0,-1-2 0,0 0 0,0 0 0,0-2 0,-1 1 0,1-1 0,-1-1 0,16-10 0,27-29 0,-22 22 0,-21 14 0,1 0 0,-1 1 0,1 1 0,1 0 0,19-8 0,-29 14 0,0 0 0,-1-1 0,0 0 0,1 1 0,-1-1 0,0 0 0,0 0 0,0 0 0,0 0 0,0 0 0,0-1 0,-1 1 0,1-1 0,0-2 0,19-42 0,-15 31 0,-5 13 0,0 1 0,0-1 0,-1 1 0,1-1 0,-1 0 0,0 1 0,0-1 0,0 0 0,0 1 0,0-1 0,-1 0 0,1 1 0,-1-1 0,1 1 0,-3-5 0,-20-37 0,1 4 0,-23-59 0,35 75 0,-1 2 0,-16-27 0,26 47 0,-1 0 8,0-1-1,0 1 1,0 0-1,0 0 1,0 1-1,-1-1 1,1 0-1,-1 1 1,1-1-1,-1 1 1,0 0-1,1 0 1,-1 0-1,0 0 1,-5 0-1,-3-2-502,0 2 0,-19-1 0,22 2-6331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8:24:50.761"/>
    </inkml:context>
    <inkml:brush xml:id="br0">
      <inkml:brushProperty name="width" value="0.035" units="cm"/>
      <inkml:brushProperty name="height" value="0.035" units="cm"/>
      <inkml:brushProperty name="color" value="#E71224"/>
    </inkml:brush>
  </inkml:definitions>
  <inkml:trace contextRef="#ctx0" brushRef="#br0">387 2 24575,'-66'-2'0,"-69"4"0,126 0 0,1 0 0,0 1 0,0 0 0,-13 7 0,19-9 0,-1 1 0,0 0 0,-1 0 0,1 1 0,0-1 0,0 1 0,-5 6 0,-9 8 0,14-14 0,1 1 0,-1 0 0,1 0 0,0 0 0,0 0 0,1 1 0,-1-1 0,1 0 0,0 1 0,0-1 0,0 9 0,-2 2 0,2-8 0,-1 1 0,-1-1 0,1-1 0,-1 1 0,0 0 0,-1-1 0,0 1 0,0-1 0,0 0 0,-9 9 0,10-11 0,1 0 0,0-1 0,1 1 0,-1 0 0,0 0 0,1 0 0,0 0 0,0 0 0,0 7 0,-1 38 0,2-46 0,1 0 0,-1 0 0,1-1 0,0 1 0,0 0 0,0-1 0,0 1 0,1-1 0,-1 1 0,1-1 0,-1 0 0,1 1 0,0-1 0,0 0 0,0 0 0,2 1 0,7 5 0,-1-1 0,17 9 0,14 11 0,-25-14 0,2 0 0,0-2 0,0 0 0,38 16 0,2 1 0,-49-24 0,2-1 0,-1 0 0,0 0 0,1-1 0,-1-1 0,1 0 0,-1 0 0,1-1 0,0 0 0,18-3 0,-28 3 0,0-1 0,1 1 0,-1 0 0,0-1 0,1 1 0,-1-1 0,0 1 0,0-1 0,0 0 0,1 1 0,-1-1 0,0 0 0,0 0 0,0 0 0,0 0 0,0 0 0,-1 0 0,1 0 0,1-2 0,10-26 0,-4 8 0,-6 13 0,1-1 0,-1 1 0,-1 0 0,0-1 0,0 1 0,-1-1 0,0 1 0,0-1 0,-2-11 0,0-13 0,3-3 0,-2-36 0,0 70 0,0-1 0,0 1 0,0 0 0,0 0 0,0 0 0,0 1 0,-1-1 0,1 0 0,0 0 0,-1 1 0,0-1 0,1 1 0,-1-1 0,0 1 0,0 0 0,-3-2 0,-17-16 0,17 11 0,2 3 0,0 0 0,0 0 0,0 0 0,-1 1 0,0-1 0,1 1 0,-2 0 0,1 1 0,0-1 0,-1 1 0,-9-6 0,13 8-44,0 1 0,-1-1 0,1 0 0,0 1 0,0-1 0,0 0 0,0 0 0,0 0 0,1 0 0,-1 0 0,0 0 0,0 0 0,0 0 0,1 0 0,-1 0 0,1 0 0,-1 0 0,1-1-1,-1 1 1,1 0 0,0 0 0,-1-1 0,1 1 0,0 0 0,0 0 0,0-1 0,0 1 0,0 0 0,0-1 0,1-1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8:24:44.658"/>
    </inkml:context>
    <inkml:brush xml:id="br0">
      <inkml:brushProperty name="width" value="0.035" units="cm"/>
      <inkml:brushProperty name="height" value="0.035" units="cm"/>
      <inkml:brushProperty name="color" value="#E71224"/>
    </inkml:brush>
  </inkml:definitions>
  <inkml:trace contextRef="#ctx0" brushRef="#br0">4 432 24575,'-1'-39'0,"-1"24"0,2 1 0,0-1 0,0 1 0,2 0 0,2-16 0,-2 27 0,-1 1 0,0-1 0,0 0 0,1 1 0,0 0 0,-1-1 0,1 1 0,0 0 0,4-4 0,-4 4 0,0 0 0,0-1 0,1 1 0,-1-1 0,-1 0 0,1 0 0,2-4 0,-1 1 0,0 1 0,1 0 0,0-1 0,0 1 0,0 0 0,1 1 0,-1-1 0,1 1 0,0 0 0,1 0 0,-1 1 0,1-1 0,-1 1 0,8-3 0,-11 4 0,1 0 0,-1 0 0,1 0 0,-1-1 0,0 1 0,0-1 0,0 1 0,0-1 0,-1 0 0,1 0 0,1-5 0,-1 4 0,0 0 0,0 1 0,0-1 0,0 0 0,0 1 0,6-6 0,65-50 0,-58 43 0,-14 14 0,0 0 0,0 1 0,1-1 0,-1 1 0,0-1 0,1 1 0,-1-1 0,1 1 0,0 0 0,-1 0 0,1 0 0,0 0 0,0 0 0,0 0 0,0 1 0,0-1 0,0 0 0,2 1 0,22-3 0,1 1 0,0 1 0,29 4 0,-41-3 0,-12 1 0,-1-1 0,1 0 0,-1 1 0,1-1 0,-1 1 0,1 0 0,-1 0 0,0 0 0,1 0 0,-1 0 0,0 1 0,0-1 0,0 1 0,0-1 0,0 1 0,0 0 0,2 3 0,2 2 0,-1 1 0,0 0 0,6 13 0,2 5 0,-2-8 0,-2 1 0,7 23 0,12 22 0,-24-54 0,0 1 0,-1-1 0,0 1 0,-1 0 0,0 0 0,-1 0 0,0 0 0,-1 11 0,2 10 0,1 20 0,-5 93 0,2-143 0,0-1 0,-1 1 0,1 0 0,-1 0 0,0 0 0,1-1 0,-1 1 0,0 0 0,0-1 0,0 1 0,0-1 0,0 1 0,-1-1 0,1 1 0,0-1 0,-1 0 0,1 0 0,-1 0 0,1 0 0,-1 0 0,1 0 0,-1 0 0,0 0 0,0 0 0,-3 0 0,-4 2 0,-1-1 0,0 0 0,-18 0 0,6 1 0,-4-1 0,-1 0 0,-33-3 0,11-1 0,40 2 0,0-1 0,1-1 0,-1 0 0,0 0 0,-9-4 0,-13-3 0,26 7 0,0 0 0,1 0 0,-1 0 0,0 0 0,1-1 0,-1 0 0,1 0 0,0 0 0,0-1 0,0 1 0,-5-8 0,1 3 0,1-2 0,1 1 0,-1-1 0,-4-12 0,6 12-341,0 0 0,1 0-1,-5-18 1,8 21-6485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3T14:51:16.032"/>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0 0,'3011'0,"-2996"0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3T14:51:08.469"/>
    </inkml:context>
    <inkml:brush xml:id="br0">
      <inkml:brushProperty name="width" value="0.035" units="cm"/>
      <inkml:brushProperty name="height" value="0.035" units="cm"/>
      <inkml:brushProperty name="color" value="#E71224"/>
      <inkml:brushProperty name="ignorePressure" value="1"/>
    </inkml:brush>
    <inkml:context xml:id="ctx1">
      <inkml:inkSource xml:id="inkSrc1">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5-03-13T14:51:11.311"/>
    </inkml:context>
    <inkml:brush xml:id="br1">
      <inkml:brushProperty name="width" value="0.035" units="cm"/>
      <inkml:brushProperty name="height" value="0.035" units="cm"/>
      <inkml:brushProperty name="color" value="#E71224"/>
    </inkml:brush>
  </inkml:definitions>
  <inkml:trace contextRef="#ctx0" brushRef="#br0">741 1112,'8116'0,"-8107"0</inkml:trace>
  <inkml:trace contextRef="#ctx1" brushRef="#br1">0 1 24575,'2'3'0,"-1"-1"0,1 1 0,0-1 0,0 1 0,1-1 0,-1 0 0,0 0 0,1 0 0,-1 0 0,1 0 0,0 0 0,2 0 0,7 6 0,28 20 0,9 8 0,7 9 0,-38-33 0,-1 2 0,18 18 0,32 32 0,14 45 0,-74-96 0,0 0 0,-1 0 0,7 21 0,13 25 0,-13-32 0,-1 1 0,-1 1 0,10 42 0,-12-37 0,2 0 0,17 35 0,-7-21 0,-14-30 0,1-1 0,1 0 0,0 0 0,18 23 0,-3-8 52,12 15-1469,-24-36-5409</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3T14:51:03.780"/>
    </inkml:context>
    <inkml:brush xml:id="br0">
      <inkml:brushProperty name="width" value="0.035" units="cm"/>
      <inkml:brushProperty name="height" value="0.035" units="cm"/>
      <inkml:brushProperty name="color" value="#E71224"/>
    </inkml:brush>
  </inkml:definitions>
  <inkml:trace contextRef="#ctx0" brushRef="#br0">551 1 24575,'-3'1'0,"1"-1"0,-1 1 0,1 1 0,-1-1 0,1 0 0,-1 1 0,1-1 0,0 1 0,0-1 0,-1 1 0,1 0 0,-3 4 0,-22 26 0,22-27 0,2 0 0,-1 0 0,1-1 0,-1 1 0,-1-1 0,1 0 0,-1 0 0,1-1 0,-9 6 0,6-4 0,0 1 0,0 0 0,0 0 0,1 0 0,0 1 0,0 0 0,1 1 0,-5 7 0,2-3 0,-6 7 0,-1 1 0,-24 44 0,35-57 0,-1 1 0,-1 0 0,1-1 0,-14 13 0,13-15 0,0 1 0,1 1 0,0-1 0,0 1 0,0 0 0,-6 12 0,4-3 0,-1-1 0,0 0 0,-15 19 0,14-21 0,-13 27 0,19-31 0,-1-1 0,-1 0 0,0 0 0,-10 13 0,-10 10 0,1 2 0,-23 41 0,35-44-1365,9-15-5461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3T14:50:58.640"/>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0 1,'2118'0,"-2100"0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3T14:50:44.029"/>
    </inkml:context>
    <inkml:brush xml:id="br0">
      <inkml:brushProperty name="width" value="0.035" units="cm"/>
      <inkml:brushProperty name="height" value="0.035" units="cm"/>
      <inkml:brushProperty name="color" value="#E71224"/>
    </inkml:brush>
  </inkml:definitions>
  <inkml:trace contextRef="#ctx0" brushRef="#br0">1467 193 24575,'-3'-1'0,"-1"0"0,1-1 0,0 1 0,0-1 0,0 0 0,0 0 0,0 0 0,0 0 0,-4-4 0,-8-5 0,-2 2 0,0 1 0,0 1 0,-1 1 0,-25-6 0,-21-8 0,4 7 0,49 12 0,1-1 0,-1 0 0,1-1 0,-1 0 0,-11-6 0,7 2 0,0 0 0,0 1 0,0 1 0,-1 0 0,0 1 0,0 1 0,0 0 0,-29-1 0,23 3 0,-39-8 0,39 5 0,-42-2 0,-24 4 0,-142 5 0,217 0 0,0 0 0,0 0 0,0 1 0,0 1 0,-20 10 0,16-7 0,-1-1 0,-18 5 0,-4 1 0,-65 29 0,94-37 0,-1 2 0,1 0 0,1 0 0,0 1 0,0 1 0,-10 11 0,0-2 0,17-14 0,0-1 0,0 1 0,0 0 0,1 0 0,-1 0 0,1 1 0,0-1 0,0 1 0,0-1 0,1 1 0,0 0 0,0-1 0,0 1 0,0 9 0,0 10 0,3 43 0,1-25 0,-3-29 0,-1 1 0,1 0 0,1 0 0,0 0 0,1-1 0,0 1 0,1-1 0,0 1 0,11 24 0,38 87 0,-31-74 0,-18-44 0,1 0 0,1 0 0,0 0 0,0 0 0,0-1 0,12 11 0,12 15 0,-17-15 0,1 0 0,1-1 0,1-1 0,31 27 0,-31-34 0,0-1 0,0 0 0,0 0 0,22 5 0,17 7 0,-15-2 0,-20-8 0,1 0 0,0-1 0,1-2 0,31 7 0,-6-5 0,-23-3 0,1-2 0,31 2 0,306-6 0,-343-1 0,-1 0 0,1-1 0,-1-1 0,0-1 0,0 0 0,21-10 0,30-9 0,-57 20 0,0 0 0,0 0 0,-1-1 0,1 0 0,-1-1 0,0 0 0,-1-1 0,0 0 0,0 0 0,0-1 0,-1 0 0,0-1 0,-1 1 0,0-2 0,0 1 0,-1-1 0,0 0 0,0 0 0,-1-1 0,-1 1 0,0-1 0,0 0 0,-1 0 0,-1-1 0,0 1 0,0-1 0,-1-19 0,-1 9 0,-2 0 0,-8-39 0,5 33 0,-2-24 0,6 37 0,0 0 0,-2 0 0,0 0 0,-7-21 0,1 14 0,4 6 0,-2 0 0,0 0 0,-11-16 0,15 26 0,-1 1 0,-1 0 0,1 0 0,-1 0 0,0 0 0,0 1 0,0 0 0,-1 0 0,1 0 0,-1 1 0,-9-5 0,-37-23-1365,41 24-5461</inkml:trace>
</inkml:ink>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7</Pages>
  <Words>1693</Words>
  <Characters>2269</Characters>
  <Application>Microsoft Office Word</Application>
  <DocSecurity>0</DocSecurity>
  <Lines>133</Lines>
  <Paragraphs>120</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XiaoMing</cp:lastModifiedBy>
  <cp:revision>103</cp:revision>
  <cp:lastPrinted>2025-03-13T15:35:00Z</cp:lastPrinted>
  <dcterms:created xsi:type="dcterms:W3CDTF">2025-03-05T15:31:00Z</dcterms:created>
  <dcterms:modified xsi:type="dcterms:W3CDTF">2025-06-01T05:39:00Z</dcterms:modified>
</cp:coreProperties>
</file>