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6382C" w14:textId="0E5E2B3E" w:rsidR="0081096F" w:rsidRDefault="00C55136" w:rsidP="0068714C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left="357" w:firstLineChars="0" w:hanging="357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传感器的线性度和灵敏度</w:t>
      </w:r>
    </w:p>
    <w:p w14:paraId="6D53A81E" w14:textId="49EE3B1B" w:rsidR="00862D06" w:rsidRPr="004046E4" w:rsidRDefault="001F551B" w:rsidP="0068714C">
      <w:pPr>
        <w:spacing w:beforeLines="50" w:before="156" w:afterLines="50" w:after="156" w:line="360" w:lineRule="auto"/>
        <w:jc w:val="left"/>
        <w:rPr>
          <w:rFonts w:eastAsiaTheme="minorHAnsi" w:hint="eastAsia"/>
          <w:szCs w:val="21"/>
        </w:rPr>
      </w:pPr>
      <w:r w:rsidRPr="004046E4">
        <w:rPr>
          <w:rFonts w:eastAsiaTheme="minorHAnsi" w:hint="eastAsia"/>
          <w:szCs w:val="21"/>
        </w:rPr>
        <w:t>猜测传感器的</w:t>
      </w:r>
      <w:r w:rsidR="00074C55" w:rsidRPr="004046E4">
        <w:rPr>
          <w:rFonts w:eastAsiaTheme="minorHAnsi" w:hint="eastAsia"/>
          <w:szCs w:val="21"/>
        </w:rPr>
        <w:t>输出与输入的关系是</w:t>
      </w:r>
    </w:p>
    <w:p w14:paraId="64FC14D0" w14:textId="1EEA2C51" w:rsidR="00074C55" w:rsidRPr="004046E4" w:rsidRDefault="000E428A" w:rsidP="0068714C">
      <w:pPr>
        <w:spacing w:beforeLines="50" w:before="156" w:afterLines="50" w:after="156" w:line="360" w:lineRule="auto"/>
        <w:jc w:val="left"/>
        <w:rPr>
          <w:rFonts w:eastAsiaTheme="minorHAnsi" w:hint="eastAsia"/>
          <w:szCs w:val="21"/>
        </w:rPr>
      </w:pPr>
      <m:oMathPara>
        <m:oMath>
          <m:r>
            <w:rPr>
              <w:rFonts w:ascii="Cambria Math" w:eastAsiaTheme="minorHAnsi" w:hAnsi="Cambria Math"/>
              <w:szCs w:val="21"/>
            </w:rPr>
            <m:t>U = 0.006 F+0.05</m:t>
          </m:r>
        </m:oMath>
      </m:oMathPara>
    </w:p>
    <w:p w14:paraId="384E8C8E" w14:textId="367673AF" w:rsidR="00862D06" w:rsidRPr="004046E4" w:rsidRDefault="00CE75DA" w:rsidP="0068714C">
      <w:pPr>
        <w:spacing w:beforeLines="50" w:before="156" w:afterLines="50" w:after="156" w:line="360" w:lineRule="auto"/>
        <w:jc w:val="left"/>
        <w:rPr>
          <w:rFonts w:eastAsiaTheme="minorHAnsi" w:hint="eastAsia"/>
          <w:szCs w:val="21"/>
        </w:rPr>
      </w:pPr>
      <w:r w:rsidRPr="004046E4">
        <w:rPr>
          <w:rFonts w:eastAsiaTheme="minorHAnsi" w:hint="eastAsia"/>
          <w:szCs w:val="21"/>
        </w:rPr>
        <w:t>线性度定义为</w:t>
      </w:r>
    </w:p>
    <w:p w14:paraId="4ACB10CB" w14:textId="4F1EEA4A" w:rsidR="00B20B41" w:rsidRPr="004046E4" w:rsidRDefault="000E428A" w:rsidP="0068714C">
      <w:pPr>
        <w:spacing w:beforeLines="50" w:before="156" w:afterLines="50" w:after="156" w:line="360" w:lineRule="auto"/>
        <w:jc w:val="left"/>
        <w:rPr>
          <w:rFonts w:eastAsiaTheme="minorHAnsi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Cs w:val="21"/>
            </w:rPr>
            <m:t>ε=</m:t>
          </m:r>
          <m:f>
            <m:fPr>
              <m:ctrlPr>
                <w:rPr>
                  <w:rFonts w:ascii="Cambria Math" w:eastAsiaTheme="minorHAnsi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1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1"/>
                    </w:rPr>
                    <m:t>scale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HAnsi" w:hAnsi="Cambria Math" w:hint="eastAsia"/>
              <w:szCs w:val="21"/>
            </w:rPr>
            <m:t>×</m:t>
          </m:r>
          <m:r>
            <m:rPr>
              <m:sty m:val="p"/>
            </m:rPr>
            <w:rPr>
              <w:rFonts w:ascii="Cambria Math" w:eastAsiaTheme="minorHAnsi" w:hAnsi="Cambria Math"/>
              <w:szCs w:val="21"/>
            </w:rPr>
            <m:t>100\%</m:t>
          </m:r>
        </m:oMath>
      </m:oMathPara>
    </w:p>
    <w:p w14:paraId="664DD588" w14:textId="686DAD1D" w:rsidR="00B20B41" w:rsidRPr="004046E4" w:rsidRDefault="00B20B41" w:rsidP="0068714C">
      <w:pPr>
        <w:spacing w:beforeLines="50" w:before="156" w:afterLines="50" w:after="156" w:line="360" w:lineRule="auto"/>
        <w:jc w:val="left"/>
        <w:rPr>
          <w:rFonts w:eastAsiaTheme="minorHAnsi" w:hint="eastAsia"/>
          <w:szCs w:val="21"/>
        </w:rPr>
      </w:pPr>
      <w:r w:rsidRPr="004046E4">
        <w:rPr>
          <w:rFonts w:eastAsiaTheme="minorHAnsi" w:hint="eastAsia"/>
          <w:szCs w:val="21"/>
        </w:rPr>
        <w:t>在这个传感器中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Δ</m:t>
            </m:r>
            <m:ctrlPr>
              <w:rPr>
                <w:rFonts w:ascii="Cambria Math" w:eastAsiaTheme="minorHAnsi" w:hAnsi="Cambria Math"/>
                <w:szCs w:val="21"/>
              </w:rPr>
            </m:ctrlPr>
          </m:e>
          <m:sub>
            <m:r>
              <w:rPr>
                <w:rFonts w:ascii="Cambria Math" w:eastAsiaTheme="minorHAnsi" w:hAnsi="Cambria Math"/>
                <w:szCs w:val="21"/>
              </w:rPr>
              <m:t>max</m:t>
            </m:r>
          </m:sub>
        </m:sSub>
        <m:r>
          <w:rPr>
            <w:rFonts w:ascii="Cambria Math" w:eastAsiaTheme="minorHAnsi" w:hAnsi="Cambria Math"/>
            <w:szCs w:val="21"/>
          </w:rPr>
          <m:t>= -0.14 V</m:t>
        </m:r>
      </m:oMath>
      <w:r w:rsidR="00D338AC" w:rsidRPr="004046E4">
        <w:rPr>
          <w:rFonts w:eastAsiaTheme="minorHAnsi" w:hint="eastAsia"/>
          <w:szCs w:val="21"/>
        </w:rPr>
        <w:t>，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1"/>
              </w:rPr>
              <m:t>Y</m:t>
            </m:r>
            <m:ctrlPr>
              <w:rPr>
                <w:rFonts w:ascii="Cambria Math" w:eastAsiaTheme="minorHAnsi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Theme="minorHAnsi" w:hAnsi="Cambria Math"/>
                <w:szCs w:val="21"/>
              </w:rPr>
              <m:t>scale</m:t>
            </m:r>
          </m:sub>
        </m:sSub>
        <m:r>
          <w:rPr>
            <w:rFonts w:ascii="Cambria Math" w:eastAsiaTheme="minorHAnsi" w:hAnsi="Cambria Math"/>
            <w:szCs w:val="21"/>
          </w:rPr>
          <m:t>=3 V</m:t>
        </m:r>
      </m:oMath>
      <w:r w:rsidR="002129C1" w:rsidRPr="004046E4">
        <w:rPr>
          <w:rFonts w:eastAsiaTheme="minorHAnsi" w:hint="eastAsia"/>
          <w:szCs w:val="21"/>
        </w:rPr>
        <w:t>,故</w:t>
      </w:r>
      <m:oMath>
        <m:r>
          <w:rPr>
            <w:rFonts w:ascii="Cambria Math" w:eastAsiaTheme="minorHAnsi" w:hAnsi="Cambria Math"/>
            <w:szCs w:val="21"/>
          </w:rPr>
          <m:t>ε= ±4.67%</m:t>
        </m:r>
      </m:oMath>
    </w:p>
    <w:p w14:paraId="7D0560A8" w14:textId="53B61B31" w:rsidR="008C1AE0" w:rsidRPr="004046E4" w:rsidRDefault="008E2A34" w:rsidP="0068714C">
      <w:pPr>
        <w:spacing w:beforeLines="50" w:before="156" w:afterLines="50" w:after="156" w:line="360" w:lineRule="auto"/>
        <w:jc w:val="left"/>
        <w:rPr>
          <w:rFonts w:eastAsiaTheme="minorHAnsi" w:hint="eastAsia"/>
          <w:szCs w:val="21"/>
        </w:rPr>
      </w:pPr>
      <w:r w:rsidRPr="004046E4">
        <w:rPr>
          <w:rFonts w:eastAsiaTheme="minorHAnsi" w:hint="eastAsia"/>
          <w:szCs w:val="21"/>
        </w:rPr>
        <w:t>灵敏度定义为</w:t>
      </w:r>
    </w:p>
    <w:p w14:paraId="59151339" w14:textId="5B208728" w:rsidR="003C181B" w:rsidRPr="004046E4" w:rsidRDefault="000E428A" w:rsidP="0068714C">
      <w:pPr>
        <w:spacing w:beforeLines="50" w:before="156" w:afterLines="50" w:after="156" w:line="360" w:lineRule="auto"/>
        <w:jc w:val="left"/>
        <w:rPr>
          <w:rFonts w:eastAsiaTheme="minorHAnsi" w:hint="eastAsia"/>
          <w:szCs w:val="21"/>
        </w:rPr>
      </w:pPr>
      <m:oMathPara>
        <m:oMath>
          <m:r>
            <w:rPr>
              <w:rFonts w:ascii="Cambria Math" w:eastAsiaTheme="minorHAnsi" w:hAnsi="Cambria Math" w:hint="eastAsia"/>
              <w:szCs w:val="21"/>
            </w:rPr>
            <m:t>S</m:t>
          </m:r>
          <m:r>
            <w:rPr>
              <w:rFonts w:ascii="Cambria Math" w:eastAsiaTheme="minorHAnsi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Theme="minorHAnsi" w:hAnsi="Cambria Math"/>
                  <w:szCs w:val="21"/>
                </w:rPr>
                <m:t>U</m:t>
              </m:r>
            </m:num>
            <m:den>
              <m:r>
                <w:rPr>
                  <w:rFonts w:ascii="Cambria Math" w:eastAsiaTheme="minorHAnsi" w:hAnsi="Cambria Math"/>
                  <w:szCs w:val="21"/>
                </w:rPr>
                <m:t>F</m:t>
              </m:r>
            </m:den>
          </m:f>
          <m:r>
            <w:rPr>
              <w:rFonts w:ascii="Cambria Math" w:eastAsiaTheme="minorHAnsi" w:hAnsi="Cambria Math"/>
              <w:szCs w:val="21"/>
            </w:rPr>
            <m:t xml:space="preserve"> </m:t>
          </m:r>
        </m:oMath>
      </m:oMathPara>
    </w:p>
    <w:p w14:paraId="47D42882" w14:textId="49C7B830" w:rsidR="00CE75DA" w:rsidRPr="004046E4" w:rsidRDefault="003C181B" w:rsidP="0068714C">
      <w:pPr>
        <w:spacing w:beforeLines="50" w:before="156" w:afterLines="50" w:after="156" w:line="360" w:lineRule="auto"/>
        <w:jc w:val="left"/>
        <w:rPr>
          <w:rFonts w:eastAsiaTheme="minorHAnsi" w:hint="eastAsia"/>
          <w:iCs/>
          <w:szCs w:val="21"/>
        </w:rPr>
      </w:pPr>
      <w:r w:rsidRPr="004046E4">
        <w:rPr>
          <w:rFonts w:eastAsiaTheme="minorHAnsi" w:hint="eastAsia"/>
          <w:iCs/>
          <w:szCs w:val="21"/>
        </w:rPr>
        <w:t>单位是</w:t>
      </w:r>
      <m:oMath>
        <m:r>
          <w:rPr>
            <w:rFonts w:ascii="Cambria Math" w:eastAsiaTheme="minorHAnsi" w:hAnsi="Cambria Math"/>
            <w:szCs w:val="21"/>
          </w:rPr>
          <m:t>V/kPa</m:t>
        </m:r>
      </m:oMath>
      <w:r w:rsidR="000E428A" w:rsidRPr="004046E4">
        <w:rPr>
          <w:rFonts w:eastAsiaTheme="minorHAnsi" w:hint="eastAsia"/>
          <w:iCs/>
          <w:szCs w:val="21"/>
        </w:rPr>
        <w:t>，这个传感器</w:t>
      </w:r>
      <m:oMath>
        <m:r>
          <w:rPr>
            <w:rFonts w:ascii="Cambria Math" w:eastAsiaTheme="minorHAnsi" w:hAnsi="Cambria Math"/>
            <w:szCs w:val="21"/>
          </w:rPr>
          <m:t>S=0.006 V/kPa</m:t>
        </m:r>
      </m:oMath>
    </w:p>
    <w:p w14:paraId="0E21CFD9" w14:textId="77777777" w:rsidR="000E428A" w:rsidRPr="003C181B" w:rsidRDefault="000E428A" w:rsidP="0068714C">
      <w:pPr>
        <w:spacing w:beforeLines="50" w:before="156" w:afterLines="50" w:after="156" w:line="360" w:lineRule="auto"/>
        <w:jc w:val="left"/>
        <w:rPr>
          <w:rFonts w:ascii="宋体" w:eastAsia="宋体" w:hAnsi="宋体" w:hint="eastAsia"/>
          <w:b/>
          <w:bCs/>
          <w:iCs/>
          <w:szCs w:val="21"/>
        </w:rPr>
      </w:pPr>
    </w:p>
    <w:p w14:paraId="2163D2FF" w14:textId="75F30C6A" w:rsidR="0081096F" w:rsidRPr="0081096F" w:rsidRDefault="00C55136" w:rsidP="0068714C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left="357" w:firstLineChars="0" w:hanging="357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温度传感器的性能区别</w:t>
      </w:r>
    </w:p>
    <w:p w14:paraId="1506200C" w14:textId="266A0D68" w:rsidR="00862D06" w:rsidRPr="004046E4" w:rsidRDefault="00B614E0" w:rsidP="0068714C">
      <w:pPr>
        <w:spacing w:line="360" w:lineRule="auto"/>
        <w:jc w:val="left"/>
        <w:rPr>
          <w:rFonts w:eastAsiaTheme="minorHAnsi" w:hint="eastAsia"/>
          <w:szCs w:val="21"/>
        </w:rPr>
      </w:pPr>
      <w:r w:rsidRPr="004046E4">
        <w:rPr>
          <w:rFonts w:eastAsiaTheme="minorHAnsi" w:hint="eastAsia"/>
          <w:szCs w:val="21"/>
        </w:rPr>
        <w:t>曲线1：输出信号与温度正相关，但是分段线性</w:t>
      </w:r>
      <w:r w:rsidR="002B42E0" w:rsidRPr="004046E4">
        <w:rPr>
          <w:rFonts w:eastAsiaTheme="minorHAnsi" w:hint="eastAsia"/>
          <w:szCs w:val="21"/>
        </w:rPr>
        <w:t>，比较适合在50-75℃工作，在这一段灵敏度最高</w:t>
      </w:r>
    </w:p>
    <w:p w14:paraId="01373AF8" w14:textId="736447AD" w:rsidR="002B42E0" w:rsidRPr="004046E4" w:rsidRDefault="002B42E0" w:rsidP="0068714C">
      <w:pPr>
        <w:spacing w:line="360" w:lineRule="auto"/>
        <w:jc w:val="left"/>
        <w:rPr>
          <w:rFonts w:eastAsiaTheme="minorHAnsi" w:hint="eastAsia"/>
          <w:szCs w:val="21"/>
        </w:rPr>
      </w:pPr>
      <w:r w:rsidRPr="004046E4">
        <w:rPr>
          <w:rFonts w:eastAsiaTheme="minorHAnsi" w:hint="eastAsia"/>
          <w:szCs w:val="21"/>
        </w:rPr>
        <w:t>曲线2：输出信号</w:t>
      </w:r>
      <w:r w:rsidR="00761469" w:rsidRPr="004046E4">
        <w:rPr>
          <w:rFonts w:eastAsiaTheme="minorHAnsi" w:hint="eastAsia"/>
          <w:szCs w:val="21"/>
        </w:rPr>
        <w:t>与温度正相关，在0-100℃非线性误差比较小，但是灵敏度也不高</w:t>
      </w:r>
    </w:p>
    <w:p w14:paraId="5B901092" w14:textId="1555D072" w:rsidR="00761469" w:rsidRPr="004046E4" w:rsidRDefault="00D36B59" w:rsidP="0068714C">
      <w:pPr>
        <w:spacing w:line="360" w:lineRule="auto"/>
        <w:jc w:val="left"/>
        <w:rPr>
          <w:rFonts w:eastAsiaTheme="minorHAnsi" w:hint="eastAsia"/>
          <w:szCs w:val="21"/>
        </w:rPr>
      </w:pPr>
      <w:r w:rsidRPr="004046E4">
        <w:rPr>
          <w:rFonts w:eastAsiaTheme="minorHAnsi" w:hint="eastAsia"/>
          <w:szCs w:val="21"/>
        </w:rPr>
        <w:t>曲线3：输出信号在特定温度产生突变，适合作为报警器</w:t>
      </w:r>
    </w:p>
    <w:p w14:paraId="7B3B1BCC" w14:textId="77777777" w:rsidR="00862D06" w:rsidRPr="004046E4" w:rsidRDefault="00862D06" w:rsidP="0068714C">
      <w:pPr>
        <w:spacing w:line="360" w:lineRule="auto"/>
        <w:jc w:val="left"/>
        <w:rPr>
          <w:rFonts w:eastAsiaTheme="minorHAnsi" w:hint="eastAsia"/>
          <w:szCs w:val="21"/>
        </w:rPr>
      </w:pPr>
    </w:p>
    <w:p w14:paraId="7CA4F826" w14:textId="6773440A" w:rsidR="00862D06" w:rsidRPr="004046E4" w:rsidRDefault="00D36B59" w:rsidP="0068714C">
      <w:pPr>
        <w:spacing w:line="360" w:lineRule="auto"/>
        <w:jc w:val="left"/>
        <w:rPr>
          <w:rFonts w:eastAsiaTheme="minorHAnsi" w:hint="eastAsia"/>
          <w:szCs w:val="21"/>
        </w:rPr>
      </w:pPr>
      <w:r w:rsidRPr="004046E4">
        <w:rPr>
          <w:rFonts w:eastAsiaTheme="minorHAnsi" w:hint="eastAsia"/>
          <w:szCs w:val="21"/>
        </w:rPr>
        <w:t>测量体温：使用</w:t>
      </w:r>
      <w:r w:rsidR="009E5838" w:rsidRPr="004046E4">
        <w:rPr>
          <w:rFonts w:eastAsiaTheme="minorHAnsi" w:hint="eastAsia"/>
          <w:szCs w:val="21"/>
        </w:rPr>
        <w:t>3。人体温度在36℃左右，变化区间很小，需要一个在这个区间灵敏度比较高的</w:t>
      </w:r>
      <w:r w:rsidR="00826505" w:rsidRPr="004046E4">
        <w:rPr>
          <w:rFonts w:eastAsiaTheme="minorHAnsi" w:hint="eastAsia"/>
          <w:szCs w:val="21"/>
        </w:rPr>
        <w:t>传感器</w:t>
      </w:r>
    </w:p>
    <w:p w14:paraId="1E648336" w14:textId="206034B3" w:rsidR="00862D06" w:rsidRPr="00862D06" w:rsidRDefault="004F1F76" w:rsidP="0068714C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20B9C034" w14:textId="61C8DB16" w:rsidR="00862D06" w:rsidRDefault="00E46C1A" w:rsidP="0068714C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left="357" w:firstLineChars="0" w:hanging="357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直流应变电桥</w:t>
      </w:r>
    </w:p>
    <w:p w14:paraId="7533EB5F" w14:textId="2D93AEF9" w:rsidR="005A1CD5" w:rsidRPr="005A1CD5" w:rsidRDefault="004F1F76" w:rsidP="0068714C">
      <w:pPr>
        <w:spacing w:line="360" w:lineRule="auto"/>
        <w:jc w:val="center"/>
        <w:rPr>
          <w:rFonts w:eastAsiaTheme="minorHAnsi" w:hint="eastAsia"/>
          <w:szCs w:val="21"/>
        </w:rPr>
      </w:pPr>
      <w:r>
        <w:rPr>
          <w:noProof/>
        </w:rPr>
        <w:drawing>
          <wp:inline distT="0" distB="0" distL="0" distR="0" wp14:anchorId="15AC5B34" wp14:editId="56A2A5AF">
            <wp:extent cx="1534795" cy="14071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F97D" w14:textId="3748B28C" w:rsidR="005A1CD5" w:rsidRDefault="004046E4" w:rsidP="0068714C">
      <w:pPr>
        <w:spacing w:line="360" w:lineRule="auto"/>
        <w:jc w:val="left"/>
        <w:rPr>
          <w:rFonts w:hint="eastAsia"/>
          <w:szCs w:val="21"/>
        </w:rPr>
      </w:pPr>
      <w:r>
        <w:rPr>
          <w:rFonts w:eastAsiaTheme="minorHAnsi" w:hint="eastAsia"/>
          <w:szCs w:val="21"/>
        </w:rPr>
        <w:t>已知</w:t>
      </w:r>
      <m:oMath>
        <m:r>
          <w:rPr>
            <w:rFonts w:ascii="Cambria Math" w:eastAsiaTheme="minorHAnsi" w:hAnsi="Cambria Math" w:hint="eastAsia"/>
            <w:szCs w:val="21"/>
          </w:rPr>
          <m:t>E</m:t>
        </m:r>
        <m:r>
          <w:rPr>
            <w:rFonts w:ascii="Cambria Math" w:eastAsiaTheme="minorHAnsi" w:hAnsi="Cambria Math"/>
            <w:szCs w:val="21"/>
          </w:rPr>
          <m:t xml:space="preserve">=5V, </m:t>
        </m:r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1</m:t>
            </m:r>
          </m:sub>
        </m:sSub>
        <m:r>
          <w:rPr>
            <w:rFonts w:ascii="Cambria Math" w:eastAsiaTheme="minorHAnsi" w:hAnsi="Cambria Math"/>
            <w:szCs w:val="21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w:rPr>
            <w:rFonts w:ascii="Cambria Math" w:eastAsiaTheme="minorHAnsi" w:hAnsi="Cambria Math"/>
            <w:szCs w:val="21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3</m:t>
            </m:r>
          </m:sub>
        </m:sSub>
        <m:r>
          <w:rPr>
            <w:rFonts w:ascii="Cambria Math" w:eastAsiaTheme="minorHAnsi" w:hAnsi="Cambria Math"/>
            <w:szCs w:val="21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4</m:t>
            </m:r>
          </m:sub>
        </m:sSub>
        <m:r>
          <w:rPr>
            <w:rFonts w:ascii="Cambria Math" w:eastAsiaTheme="minorHAnsi" w:hAnsi="Cambria Math"/>
            <w:szCs w:val="21"/>
          </w:rPr>
          <m:t>=100</m:t>
        </m:r>
        <m:r>
          <m:rPr>
            <m:sty m:val="p"/>
          </m:rPr>
          <w:rPr>
            <w:rFonts w:ascii="Cambria Math" w:eastAsiaTheme="minorHAnsi" w:hAnsi="Cambria Math"/>
            <w:szCs w:val="21"/>
          </w:rPr>
          <m:t>Ω</m:t>
        </m:r>
      </m:oMath>
      <w:r w:rsidR="002C2BB0">
        <w:rPr>
          <w:rFonts w:hint="eastAsia"/>
          <w:szCs w:val="21"/>
        </w:rPr>
        <w:t>。</w:t>
      </w:r>
    </w:p>
    <w:p w14:paraId="2DB81915" w14:textId="3A8E0D39" w:rsidR="002C2BB0" w:rsidRDefault="00000000" w:rsidP="0068714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2C2BB0">
        <w:rPr>
          <w:rFonts w:hint="eastAsia"/>
          <w:szCs w:val="21"/>
        </w:rPr>
        <w:t>为应变片，</w:t>
      </w:r>
      <w:r w:rsidR="003A1786"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  <m:r>
              <w:rPr>
                <w:rFonts w:ascii="Cambria Math" w:hAnsi="Cambria Math" w:hint="eastAsia"/>
                <w:szCs w:val="21"/>
              </w:rPr>
              <m:t>R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=0.5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="003A1786">
        <w:rPr>
          <w:rFonts w:hint="eastAsia"/>
          <w:szCs w:val="21"/>
        </w:rPr>
        <w:t>时，电桥的输出</w:t>
      </w:r>
    </w:p>
    <w:p w14:paraId="51462120" w14:textId="47BC3571" w:rsidR="00D60645" w:rsidRPr="009B628F" w:rsidRDefault="00000000" w:rsidP="0068714C">
      <w:pPr>
        <w:spacing w:line="360" w:lineRule="auto"/>
        <w:jc w:val="left"/>
        <w:rPr>
          <w:rFonts w:hint="eastAsia"/>
          <w:i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U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o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den>
          </m:f>
          <m:r>
            <w:rPr>
              <w:rFonts w:ascii="Cambria Math" w:hAnsi="Cambria Math"/>
              <w:szCs w:val="21"/>
            </w:rPr>
            <m:t>= 6.23mV</m:t>
          </m:r>
        </m:oMath>
      </m:oMathPara>
    </w:p>
    <w:p w14:paraId="4039C9E8" w14:textId="77777777" w:rsidR="00D60645" w:rsidRPr="00D60645" w:rsidRDefault="00D60645" w:rsidP="0068714C">
      <w:pPr>
        <w:spacing w:line="360" w:lineRule="auto"/>
        <w:jc w:val="left"/>
        <w:rPr>
          <w:rFonts w:hint="eastAsia"/>
          <w:szCs w:val="21"/>
        </w:rPr>
      </w:pPr>
    </w:p>
    <w:p w14:paraId="03BC930F" w14:textId="079290AE" w:rsidR="002C2BB0" w:rsidRDefault="00000000" w:rsidP="0068714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3A1786">
        <w:rPr>
          <w:rFonts w:hint="eastAsia"/>
          <w:szCs w:val="21"/>
        </w:rPr>
        <w:t>都是</w:t>
      </w:r>
      <w:proofErr w:type="gramStart"/>
      <w:r w:rsidR="003A1786">
        <w:rPr>
          <w:rFonts w:hint="eastAsia"/>
          <w:szCs w:val="21"/>
        </w:rPr>
        <w:t>应变片</w:t>
      </w:r>
      <w:r w:rsidR="009614A3">
        <w:rPr>
          <w:rFonts w:hint="eastAsia"/>
          <w:szCs w:val="21"/>
        </w:rPr>
        <w:t>且完全</w:t>
      </w:r>
      <w:proofErr w:type="gramEnd"/>
      <w:r w:rsidR="009614A3">
        <w:rPr>
          <w:rFonts w:hint="eastAsia"/>
          <w:szCs w:val="21"/>
        </w:rPr>
        <w:t>相同</w:t>
      </w:r>
      <w:r w:rsidR="003A1786">
        <w:rPr>
          <w:rFonts w:hint="eastAsia"/>
          <w:szCs w:val="21"/>
        </w:rPr>
        <w:t>，</w:t>
      </w:r>
      <w:r w:rsidR="009614A3">
        <w:rPr>
          <w:rFonts w:hint="eastAsia"/>
          <w:szCs w:val="21"/>
        </w:rPr>
        <w:t>电桥</w:t>
      </w:r>
      <w:r w:rsidR="00D60645">
        <w:rPr>
          <w:rFonts w:hint="eastAsia"/>
          <w:szCs w:val="21"/>
        </w:rPr>
        <w:t>的输出</w:t>
      </w:r>
    </w:p>
    <w:p w14:paraId="1CDD33AF" w14:textId="3B8F272E" w:rsidR="00D60645" w:rsidRPr="0077416D" w:rsidRDefault="00000000" w:rsidP="0068714C">
      <w:pPr>
        <w:spacing w:line="360" w:lineRule="auto"/>
        <w:jc w:val="left"/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o</m:t>
              </m:r>
            </m:sub>
          </m:sSub>
          <m:r>
            <w:rPr>
              <w:rFonts w:ascii="Cambria Math" w:hAnsi="Cambria Math"/>
              <w:szCs w:val="21"/>
            </w:rPr>
            <m:t xml:space="preserve"> = 0 mV</m:t>
          </m:r>
        </m:oMath>
      </m:oMathPara>
    </w:p>
    <w:p w14:paraId="671B36DE" w14:textId="77777777" w:rsidR="00D60645" w:rsidRPr="00D60645" w:rsidRDefault="00D60645" w:rsidP="0068714C">
      <w:pPr>
        <w:spacing w:line="360" w:lineRule="auto"/>
        <w:jc w:val="left"/>
        <w:rPr>
          <w:rFonts w:hint="eastAsia"/>
          <w:szCs w:val="21"/>
        </w:rPr>
      </w:pPr>
    </w:p>
    <w:p w14:paraId="1CB74C36" w14:textId="06FAE6A4" w:rsidR="004F1F76" w:rsidRPr="00D60645" w:rsidRDefault="00000000" w:rsidP="0068714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R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D60645">
        <w:rPr>
          <w:rFonts w:hint="eastAsia"/>
          <w:szCs w:val="21"/>
        </w:rPr>
        <w:t>的极性相反，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=0.5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="00D60645">
        <w:rPr>
          <w:rFonts w:hint="eastAsia"/>
          <w:szCs w:val="21"/>
        </w:rPr>
        <w:t>，电桥的输出</w:t>
      </w:r>
    </w:p>
    <w:p w14:paraId="1FAC1D02" w14:textId="18125E44" w:rsidR="004F1F76" w:rsidRDefault="00000000" w:rsidP="0068714C">
      <w:pPr>
        <w:spacing w:line="360" w:lineRule="auto"/>
        <w:jc w:val="left"/>
        <w:rPr>
          <w:rFonts w:eastAsiaTheme="minorHAnsi" w:hint="eastAsia"/>
          <w:szCs w:val="21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o</m:t>
              </m:r>
            </m:sub>
          </m:sSub>
          <m:r>
            <w:rPr>
              <w:rFonts w:ascii="Cambria Math" w:eastAsiaTheme="minorHAnsi" w:hAnsi="Cambria Math"/>
              <w:szCs w:val="21"/>
            </w:rPr>
            <m:t xml:space="preserve"> =12.5mV</m:t>
          </m:r>
        </m:oMath>
      </m:oMathPara>
    </w:p>
    <w:p w14:paraId="259588F6" w14:textId="54447211" w:rsidR="004F1F76" w:rsidRPr="005A1CD5" w:rsidRDefault="00B83129" w:rsidP="0068714C">
      <w:pPr>
        <w:widowControl/>
        <w:spacing w:line="360" w:lineRule="auto"/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br w:type="page"/>
      </w:r>
    </w:p>
    <w:p w14:paraId="5E184742" w14:textId="40A32288" w:rsidR="00862D06" w:rsidRDefault="005A1CD5" w:rsidP="00862D06">
      <w:pPr>
        <w:pStyle w:val="a3"/>
        <w:numPr>
          <w:ilvl w:val="0"/>
          <w:numId w:val="2"/>
        </w:numPr>
        <w:spacing w:beforeLines="50" w:before="156" w:afterLines="50" w:after="156"/>
        <w:ind w:left="357" w:firstLineChars="0" w:hanging="357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变极距型电容传感器</w:t>
      </w:r>
    </w:p>
    <w:p w14:paraId="44FA304D" w14:textId="18DEEE0E" w:rsidR="005A1CD5" w:rsidRPr="005A1CD5" w:rsidRDefault="00641D99" w:rsidP="00641D99">
      <w:pPr>
        <w:jc w:val="center"/>
        <w:rPr>
          <w:rFonts w:eastAsiaTheme="minorHAnsi" w:hint="eastAsia"/>
          <w:szCs w:val="21"/>
        </w:rPr>
      </w:pPr>
      <w:r>
        <w:rPr>
          <w:noProof/>
        </w:rPr>
        <w:drawing>
          <wp:inline distT="0" distB="0" distL="0" distR="0" wp14:anchorId="3B5F452F" wp14:editId="50EDFB75">
            <wp:extent cx="2704465" cy="15144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AA298" w14:textId="16580BCC" w:rsidR="005A1CD5" w:rsidRDefault="00BA1741" w:rsidP="0068714C">
      <w:pPr>
        <w:spacing w:line="360" w:lineRule="auto"/>
        <w:jc w:val="left"/>
        <w:rPr>
          <w:rFonts w:hint="eastAsia"/>
          <w:szCs w:val="21"/>
        </w:rPr>
      </w:pPr>
      <w:r>
        <w:rPr>
          <w:rFonts w:eastAsiaTheme="minorHAnsi" w:hint="eastAsia"/>
          <w:szCs w:val="21"/>
        </w:rPr>
        <w:t>已知</w:t>
      </w:r>
      <m:oMath>
        <m:r>
          <w:rPr>
            <w:rFonts w:ascii="Cambria Math" w:eastAsiaTheme="minorHAnsi" w:hAnsi="Cambria Math"/>
            <w:szCs w:val="21"/>
          </w:rPr>
          <m:t xml:space="preserve">d=5mm, </m:t>
        </m:r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ε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r</m:t>
            </m:r>
          </m:sub>
        </m:sSub>
        <m:r>
          <w:rPr>
            <w:rFonts w:ascii="Cambria Math" w:eastAsiaTheme="minorHAnsi" w:hAnsi="Cambria Math"/>
            <w:szCs w:val="21"/>
          </w:rPr>
          <m:t>=40μF/</m:t>
        </m:r>
        <m:r>
          <w:rPr>
            <w:rFonts w:ascii="Cambria Math" w:eastAsiaTheme="minorHAnsi" w:hAnsi="Cambria Math" w:hint="eastAsia"/>
            <w:szCs w:val="21"/>
          </w:rPr>
          <m:t>m</m:t>
        </m:r>
        <m:r>
          <w:rPr>
            <w:rFonts w:ascii="Cambria Math" w:eastAsiaTheme="minorHAnsi" w:hAnsi="Cambria Math"/>
            <w:szCs w:val="21"/>
          </w:rPr>
          <m:t>,  b=30mm, I=10mm, h=</m:t>
        </m:r>
        <m:r>
          <w:rPr>
            <w:rFonts w:ascii="Cambria Math" w:eastAsiaTheme="minorHAnsi" w:hAnsi="Cambria Math"/>
            <w:szCs w:val="21"/>
          </w:rPr>
          <m:t>1mm</m:t>
        </m:r>
      </m:oMath>
      <w:r w:rsidR="000A1C73">
        <w:rPr>
          <w:rFonts w:hint="eastAsia"/>
          <w:szCs w:val="21"/>
        </w:rPr>
        <w:t>，下方的</w:t>
      </w:r>
      <w:r w:rsidR="00B83129">
        <w:rPr>
          <w:rFonts w:hint="eastAsia"/>
          <w:szCs w:val="21"/>
        </w:rPr>
        <w:t>动极板向上运动0.1mm</w:t>
      </w:r>
    </w:p>
    <w:p w14:paraId="183BC6F9" w14:textId="77777777" w:rsidR="00B83129" w:rsidRPr="00641D99" w:rsidRDefault="00B83129" w:rsidP="0068714C">
      <w:pPr>
        <w:spacing w:line="360" w:lineRule="auto"/>
        <w:jc w:val="left"/>
        <w:rPr>
          <w:rFonts w:eastAsiaTheme="minorHAnsi" w:hint="eastAsia"/>
          <w:szCs w:val="21"/>
        </w:rPr>
      </w:pPr>
    </w:p>
    <w:p w14:paraId="5E6DEDC1" w14:textId="3FC7479B" w:rsidR="00641D99" w:rsidRDefault="00B83129" w:rsidP="0068714C">
      <w:pPr>
        <w:spacing w:line="360" w:lineRule="auto"/>
        <w:rPr>
          <w:rFonts w:hint="eastAsia"/>
        </w:rPr>
      </w:pPr>
      <w:r>
        <w:rPr>
          <w:rFonts w:hint="eastAsia"/>
        </w:rPr>
        <w:t>① 电容变化量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C</m:t>
        </m:r>
      </m:oMath>
    </w:p>
    <w:p w14:paraId="6F14D1B6" w14:textId="566B37BE" w:rsidR="00B83129" w:rsidRPr="004209DC" w:rsidRDefault="00352B7F" w:rsidP="0068714C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bI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46C0DCAE" w14:textId="646A35CA" w:rsidR="004209DC" w:rsidRDefault="004209DC" w:rsidP="0068714C">
      <w:pPr>
        <w:spacing w:line="360" w:lineRule="auto"/>
        <w:rPr>
          <w:rFonts w:hint="eastAsia"/>
        </w:rPr>
      </w:pPr>
      <w:r>
        <w:rPr>
          <w:rFonts w:hint="eastAsia"/>
        </w:rPr>
        <w:t>那么</w:t>
      </w:r>
    </w:p>
    <w:p w14:paraId="2BF25B7A" w14:textId="4706D114" w:rsidR="004209DC" w:rsidRDefault="00000000" w:rsidP="0068714C">
      <w:pPr>
        <w:spacing w:line="360" w:lineRule="auto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bI</m:t>
              </m:r>
            </m:num>
            <m:den>
              <m:r>
                <w:rPr>
                  <w:rFonts w:ascii="Cambria Math" w:hAnsi="Cambria Math"/>
                </w:rPr>
                <m:t>d-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7FA1CFE3" w14:textId="6A976E89" w:rsidR="0068714C" w:rsidRPr="003B5FC5" w:rsidRDefault="005F2F0D" w:rsidP="003B5FC5">
      <w:pPr>
        <w:spacing w:line="360" w:lineRule="auto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C=48.98 nF</m:t>
          </m:r>
        </m:oMath>
      </m:oMathPara>
    </w:p>
    <w:p w14:paraId="7D6083D4" w14:textId="77777777" w:rsidR="003B5FC5" w:rsidRDefault="003B5FC5" w:rsidP="003B5FC5">
      <w:pPr>
        <w:spacing w:line="360" w:lineRule="auto"/>
        <w:rPr>
          <w:rFonts w:hint="eastAsia"/>
        </w:rPr>
      </w:pPr>
    </w:p>
    <w:p w14:paraId="2CB5D5F3" w14:textId="6AED0E2A" w:rsidR="00FC220D" w:rsidRDefault="00FC220D" w:rsidP="003B5FC5">
      <w:pPr>
        <w:spacing w:line="360" w:lineRule="auto"/>
        <w:rPr>
          <w:rFonts w:hint="eastAsia"/>
        </w:rPr>
      </w:pPr>
      <w:r>
        <w:rPr>
          <w:rFonts w:hint="eastAsia"/>
        </w:rPr>
        <w:t>② 传感器的位移检测灵敏度</w:t>
      </w:r>
      <m:oMath>
        <m:r>
          <w:rPr>
            <w:rFonts w:ascii="Cambria Math" w:hAnsi="Cambria Math" w:hint="eastAsia"/>
          </w:rPr>
          <m:t>K</m:t>
        </m:r>
      </m:oMath>
    </w:p>
    <w:p w14:paraId="2D46AF11" w14:textId="4AA4D386" w:rsidR="00FC220D" w:rsidRDefault="006306C8" w:rsidP="003B5FC5">
      <w:pPr>
        <w:spacing w:line="360" w:lineRule="auto"/>
        <w:rPr>
          <w:rFonts w:hint="eastAsia"/>
        </w:rPr>
      </w:pPr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d</m:t>
        </m:r>
      </m:oMath>
      <w:r w:rsidR="00FA3F30">
        <w:rPr>
          <w:rFonts w:hint="eastAsia"/>
        </w:rPr>
        <w:t>相比于</w:t>
      </w:r>
      <m:oMath>
        <m:r>
          <w:rPr>
            <w:rFonts w:ascii="Cambria Math" w:hAnsi="Cambria Math"/>
          </w:rPr>
          <m:t>d</m:t>
        </m:r>
      </m:oMath>
      <w:r w:rsidR="00FA3F30">
        <w:rPr>
          <w:rFonts w:hint="eastAsia"/>
        </w:rPr>
        <w:t>应当很小，那么</w:t>
      </w:r>
    </w:p>
    <w:p w14:paraId="117F2249" w14:textId="185A9F32" w:rsidR="00FA3F30" w:rsidRPr="006A2FED" w:rsidRDefault="00000000" w:rsidP="003B5FC5">
      <w:pPr>
        <w:spacing w:line="360" w:lineRule="auto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2900308B" w14:textId="71B59DC6" w:rsidR="006A2FED" w:rsidRPr="00B83129" w:rsidRDefault="006A2FED" w:rsidP="003B5FC5">
      <w:pPr>
        <w:spacing w:line="360" w:lineRule="auto"/>
        <w:rPr>
          <w:rFonts w:hint="eastAsia"/>
        </w:rPr>
      </w:pPr>
      <w:r>
        <w:rPr>
          <w:rFonts w:hint="eastAsia"/>
        </w:rPr>
        <w:t>因此灵敏度</w:t>
      </w:r>
      <m:oMath>
        <m:r>
          <w:rPr>
            <w:rFonts w:ascii="Cambria Math" w:hAnsi="Cambria Math"/>
          </w:rPr>
          <m:t>K=1</m:t>
        </m:r>
      </m:oMath>
      <w:r w:rsidR="00E878EA"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=0.2m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sectPr w:rsidR="006A2FED" w:rsidRPr="00B83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FD78D" w14:textId="77777777" w:rsidR="00271284" w:rsidRDefault="00271284" w:rsidP="00685CD7">
      <w:pPr>
        <w:rPr>
          <w:rFonts w:hint="eastAsia"/>
        </w:rPr>
      </w:pPr>
      <w:r>
        <w:separator/>
      </w:r>
    </w:p>
  </w:endnote>
  <w:endnote w:type="continuationSeparator" w:id="0">
    <w:p w14:paraId="55C336B9" w14:textId="77777777" w:rsidR="00271284" w:rsidRDefault="00271284" w:rsidP="00685C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CFA07" w14:textId="77777777" w:rsidR="00271284" w:rsidRDefault="00271284" w:rsidP="00685CD7">
      <w:pPr>
        <w:rPr>
          <w:rFonts w:hint="eastAsia"/>
        </w:rPr>
      </w:pPr>
      <w:r>
        <w:separator/>
      </w:r>
    </w:p>
  </w:footnote>
  <w:footnote w:type="continuationSeparator" w:id="0">
    <w:p w14:paraId="0EE77FBF" w14:textId="77777777" w:rsidR="00271284" w:rsidRDefault="00271284" w:rsidP="00685C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F015F"/>
    <w:multiLevelType w:val="hybridMultilevel"/>
    <w:tmpl w:val="FCEC9B5E"/>
    <w:lvl w:ilvl="0" w:tplc="D8C8E8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1935B2"/>
    <w:multiLevelType w:val="hybridMultilevel"/>
    <w:tmpl w:val="77CAFF5E"/>
    <w:lvl w:ilvl="0" w:tplc="86E0A6B2">
      <w:start w:val="1"/>
      <w:numFmt w:val="decimal"/>
      <w:lvlText w:val="%1．"/>
      <w:lvlJc w:val="left"/>
      <w:pPr>
        <w:ind w:left="862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7CEB0889"/>
    <w:multiLevelType w:val="hybridMultilevel"/>
    <w:tmpl w:val="C4C43710"/>
    <w:lvl w:ilvl="0" w:tplc="C406A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E468A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0491041">
    <w:abstractNumId w:val="1"/>
  </w:num>
  <w:num w:numId="2" w16cid:durableId="334502769">
    <w:abstractNumId w:val="2"/>
  </w:num>
  <w:num w:numId="3" w16cid:durableId="184458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6F"/>
    <w:rsid w:val="00074C55"/>
    <w:rsid w:val="000A1C73"/>
    <w:rsid w:val="000E428A"/>
    <w:rsid w:val="00123B09"/>
    <w:rsid w:val="0013433F"/>
    <w:rsid w:val="001C0F77"/>
    <w:rsid w:val="001F551B"/>
    <w:rsid w:val="002129C1"/>
    <w:rsid w:val="00271284"/>
    <w:rsid w:val="002B42E0"/>
    <w:rsid w:val="002C2BB0"/>
    <w:rsid w:val="00352B7F"/>
    <w:rsid w:val="003A1786"/>
    <w:rsid w:val="003B5FC5"/>
    <w:rsid w:val="003C181B"/>
    <w:rsid w:val="003D4C8B"/>
    <w:rsid w:val="00402931"/>
    <w:rsid w:val="004046E4"/>
    <w:rsid w:val="004209DC"/>
    <w:rsid w:val="004A44A7"/>
    <w:rsid w:val="004D71FF"/>
    <w:rsid w:val="004F1F76"/>
    <w:rsid w:val="00521864"/>
    <w:rsid w:val="0053050F"/>
    <w:rsid w:val="005443F9"/>
    <w:rsid w:val="00560A4A"/>
    <w:rsid w:val="005A1CD5"/>
    <w:rsid w:val="005A42B1"/>
    <w:rsid w:val="005F2F0D"/>
    <w:rsid w:val="00601B9C"/>
    <w:rsid w:val="006306C8"/>
    <w:rsid w:val="00641D99"/>
    <w:rsid w:val="00685CD7"/>
    <w:rsid w:val="0068714C"/>
    <w:rsid w:val="006A2FED"/>
    <w:rsid w:val="006B6AAC"/>
    <w:rsid w:val="00751269"/>
    <w:rsid w:val="00752B79"/>
    <w:rsid w:val="00761469"/>
    <w:rsid w:val="0077416D"/>
    <w:rsid w:val="008006BF"/>
    <w:rsid w:val="00801B6C"/>
    <w:rsid w:val="0081096F"/>
    <w:rsid w:val="00826505"/>
    <w:rsid w:val="00862D06"/>
    <w:rsid w:val="008C1AE0"/>
    <w:rsid w:val="008E0659"/>
    <w:rsid w:val="008E2A34"/>
    <w:rsid w:val="009614A3"/>
    <w:rsid w:val="00965AB5"/>
    <w:rsid w:val="009949E0"/>
    <w:rsid w:val="009B628F"/>
    <w:rsid w:val="009E5838"/>
    <w:rsid w:val="00A56178"/>
    <w:rsid w:val="00AB67D0"/>
    <w:rsid w:val="00B20B41"/>
    <w:rsid w:val="00B614E0"/>
    <w:rsid w:val="00B64277"/>
    <w:rsid w:val="00B83129"/>
    <w:rsid w:val="00B96B4E"/>
    <w:rsid w:val="00BA1741"/>
    <w:rsid w:val="00BD3926"/>
    <w:rsid w:val="00C55136"/>
    <w:rsid w:val="00CB3060"/>
    <w:rsid w:val="00CE75DA"/>
    <w:rsid w:val="00D338AC"/>
    <w:rsid w:val="00D36B59"/>
    <w:rsid w:val="00D60645"/>
    <w:rsid w:val="00D7095A"/>
    <w:rsid w:val="00E46C1A"/>
    <w:rsid w:val="00E62CCC"/>
    <w:rsid w:val="00E878EA"/>
    <w:rsid w:val="00F31DCE"/>
    <w:rsid w:val="00FA3F30"/>
    <w:rsid w:val="00FA3F40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0A67F"/>
  <w15:chartTrackingRefBased/>
  <w15:docId w15:val="{43EF937C-EF5F-4CA8-853C-79BB2C5B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9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5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5C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5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5CD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74C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Jiaying</dc:creator>
  <cp:keywords/>
  <dc:description/>
  <cp:lastModifiedBy>XiaoMing</cp:lastModifiedBy>
  <cp:revision>68</cp:revision>
  <dcterms:created xsi:type="dcterms:W3CDTF">2023-02-20T08:26:00Z</dcterms:created>
  <dcterms:modified xsi:type="dcterms:W3CDTF">2025-03-19T05:50:00Z</dcterms:modified>
</cp:coreProperties>
</file>