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E5200A" w14:textId="1BA091DA" w:rsidR="00D3586B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color w:val="FFFFFF" w:themeColor="background1"/>
          <w:sz w:val="15"/>
          <w:szCs w:val="15"/>
          <w:highlight w:val="black"/>
        </w:rPr>
        <w:t>绪论</w:t>
      </w:r>
      <w:r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highlight w:val="green"/>
        </w:rPr>
        <w:t>解剖学</w:t>
      </w:r>
      <w:r w:rsidRPr="000B61F9">
        <w:rPr>
          <w:rFonts w:hint="eastAsia"/>
          <w:sz w:val="15"/>
          <w:szCs w:val="15"/>
        </w:rPr>
        <w:t>//矢状轴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冠状轴水平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垂直轴垂直</w:t>
      </w:r>
      <w:r w:rsidR="004B028D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highlight w:val="green"/>
        </w:rPr>
        <w:t>生理学</w:t>
      </w:r>
      <w:r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反馈控制系统</w:t>
      </w:r>
      <w:r w:rsidRPr="000B61F9">
        <w:rPr>
          <w:rFonts w:hint="eastAsia"/>
          <w:sz w:val="15"/>
          <w:szCs w:val="15"/>
        </w:rPr>
        <w:t>//负反馈控制//意义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维持稳态//缺点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波动性强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有明显滞后性</w:t>
      </w:r>
      <w:r w:rsidR="00187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正反馈控制//意义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加速生理过程</w:t>
      </w:r>
      <w:r w:rsidR="004B028D" w:rsidRPr="000B61F9">
        <w:rPr>
          <w:rFonts w:hint="eastAsia"/>
          <w:sz w:val="15"/>
          <w:szCs w:val="15"/>
        </w:rPr>
        <w:t>//</w:t>
      </w:r>
      <w:r w:rsidR="00084738" w:rsidRPr="000B61F9">
        <w:rPr>
          <w:rFonts w:hint="eastAsia"/>
          <w:b/>
          <w:bCs/>
          <w:sz w:val="15"/>
          <w:szCs w:val="15"/>
        </w:rPr>
        <w:t>其他</w:t>
      </w:r>
      <w:r w:rsidR="0008473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调节方式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神经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体液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神经-体液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自身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直接</w:t>
      </w:r>
    </w:p>
    <w:p w14:paraId="4E11C768" w14:textId="1FEEB394" w:rsidR="00D3586B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color w:val="FFFFFF" w:themeColor="background1"/>
          <w:sz w:val="15"/>
          <w:szCs w:val="15"/>
          <w:highlight w:val="black"/>
        </w:rPr>
        <w:t>细胞的基本功能</w:t>
      </w:r>
      <w:r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highlight w:val="green"/>
        </w:rPr>
        <w:t>细胞膜的基本结构</w:t>
      </w:r>
      <w:r w:rsidRPr="000B61F9">
        <w:rPr>
          <w:rFonts w:hint="eastAsia"/>
          <w:sz w:val="15"/>
          <w:szCs w:val="15"/>
        </w:rPr>
        <w:t>//蛋白质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氨基酸左旋//糖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右旋</w:t>
      </w:r>
      <w:r w:rsidR="004B028D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highlight w:val="green"/>
        </w:rPr>
        <w:t>物质的跨膜转运</w:t>
      </w:r>
      <w:r w:rsidR="00187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钠钾泵</w:t>
      </w:r>
      <w:r w:rsidR="0018797B" w:rsidRPr="000B61F9">
        <w:rPr>
          <w:rFonts w:hint="eastAsia"/>
          <w:sz w:val="15"/>
          <w:szCs w:val="15"/>
        </w:rPr>
        <w:t>//</w:t>
      </w:r>
      <w:r w:rsidR="0048685B" w:rsidRPr="000B61F9">
        <w:rPr>
          <w:rFonts w:hint="eastAsia"/>
          <w:sz w:val="15"/>
          <w:szCs w:val="15"/>
        </w:rPr>
        <w:t>1</w:t>
      </w:r>
      <w:r w:rsidRPr="000B61F9">
        <w:rPr>
          <w:rFonts w:hint="eastAsia"/>
          <w:sz w:val="15"/>
          <w:szCs w:val="15"/>
        </w:rPr>
        <w:t>ATP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3Na</w:t>
      </w:r>
      <w:r w:rsidR="0048685B" w:rsidRPr="000B61F9">
        <w:rPr>
          <w:rFonts w:hint="eastAsia"/>
          <w:sz w:val="15"/>
          <w:szCs w:val="15"/>
        </w:rPr>
        <w:t xml:space="preserve"> out,</w:t>
      </w:r>
      <w:r w:rsidRPr="000B61F9">
        <w:rPr>
          <w:rFonts w:hint="eastAsia"/>
          <w:sz w:val="15"/>
          <w:szCs w:val="15"/>
        </w:rPr>
        <w:t>2K</w:t>
      </w:r>
      <w:r w:rsidR="0048685B" w:rsidRPr="000B61F9">
        <w:rPr>
          <w:rFonts w:hint="eastAsia"/>
          <w:sz w:val="15"/>
          <w:szCs w:val="15"/>
        </w:rPr>
        <w:t xml:space="preserve"> in</w:t>
      </w:r>
      <w:r w:rsidR="00883C5F" w:rsidRPr="000B61F9">
        <w:rPr>
          <w:rFonts w:hint="eastAsia"/>
          <w:sz w:val="15"/>
          <w:szCs w:val="15"/>
        </w:rPr>
        <w:t xml:space="preserve"> </w:t>
      </w:r>
      <w:r w:rsidR="004B028D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highlight w:val="green"/>
        </w:rPr>
        <w:t>跨膜信号转导</w:t>
      </w:r>
      <w:r w:rsidR="00187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转导方式</w:t>
      </w:r>
      <w:r w:rsidR="00187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离子通道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G蛋白</w:t>
      </w:r>
      <w:proofErr w:type="gramStart"/>
      <w:r w:rsidRPr="000B61F9">
        <w:rPr>
          <w:rFonts w:hint="eastAsia"/>
          <w:sz w:val="15"/>
          <w:szCs w:val="15"/>
        </w:rPr>
        <w:t>耦</w:t>
      </w:r>
      <w:proofErr w:type="gramEnd"/>
      <w:r w:rsidRPr="000B61F9">
        <w:rPr>
          <w:rFonts w:hint="eastAsia"/>
          <w:sz w:val="15"/>
          <w:szCs w:val="15"/>
        </w:rPr>
        <w:t>联</w:t>
      </w:r>
      <w:r w:rsidR="00084738" w:rsidRPr="000B61F9">
        <w:rPr>
          <w:rFonts w:hint="eastAsia"/>
          <w:sz w:val="15"/>
          <w:szCs w:val="15"/>
        </w:rPr>
        <w:t>;</w:t>
      </w:r>
      <w:proofErr w:type="gramStart"/>
      <w:r w:rsidRPr="000B61F9">
        <w:rPr>
          <w:rFonts w:hint="eastAsia"/>
          <w:sz w:val="15"/>
          <w:szCs w:val="15"/>
        </w:rPr>
        <w:t>酶联型</w:t>
      </w:r>
      <w:proofErr w:type="gramEnd"/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招募型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核受体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胞内</w:t>
      </w:r>
      <w:r w:rsidR="00084738" w:rsidRPr="000B61F9">
        <w:rPr>
          <w:rFonts w:hint="eastAsia"/>
          <w:sz w:val="15"/>
          <w:szCs w:val="15"/>
        </w:rPr>
        <w:t>)</w:t>
      </w:r>
      <w:r w:rsidR="004B028D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highlight w:val="green"/>
        </w:rPr>
        <w:t>生物电现象</w:t>
      </w:r>
      <w:r w:rsidR="00187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静息电位机制</w:t>
      </w:r>
      <w:r w:rsidR="0018797B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通透性浓度差</w:t>
      </w:r>
      <w:r w:rsidR="00187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钠泵浓度差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5%</w:t>
      </w:r>
      <w:r w:rsidR="00084738" w:rsidRPr="000B61F9">
        <w:rPr>
          <w:rFonts w:hint="eastAsia"/>
          <w:sz w:val="15"/>
          <w:szCs w:val="15"/>
        </w:rPr>
        <w:t>)</w:t>
      </w:r>
      <w:r w:rsidR="00187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电位差仅存在于表面</w:t>
      </w:r>
      <w:r w:rsidR="00637F0E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动作电位机制</w:t>
      </w:r>
      <w:r w:rsidR="00187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峰电位是主要部分</w:t>
      </w:r>
      <w:r w:rsidR="00084738" w:rsidRPr="000B61F9">
        <w:rPr>
          <w:rFonts w:hint="eastAsia"/>
          <w:sz w:val="15"/>
          <w:szCs w:val="15"/>
        </w:rPr>
        <w:t>//</w:t>
      </w:r>
      <w:r w:rsidR="00E453DE">
        <w:rPr>
          <w:rFonts w:hint="eastAsia"/>
          <w:sz w:val="15"/>
          <w:szCs w:val="15"/>
          <w:u w:val="single"/>
        </w:rPr>
        <w:t>动作电位中离子通透性变化</w:t>
      </w:r>
    </w:p>
    <w:p w14:paraId="140F3DB3" w14:textId="0BFED5CB" w:rsidR="00D3586B" w:rsidRPr="000B61F9" w:rsidRDefault="00084738" w:rsidP="001E5BDB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75C7FE0D" wp14:editId="67F93A7C">
            <wp:extent cx="983016" cy="363432"/>
            <wp:effectExtent l="0" t="0" r="7620" b="0"/>
            <wp:docPr id="61462196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971" r="40065" b="40424"/>
                    <a:stretch/>
                  </pic:blipFill>
                  <pic:spPr bwMode="auto">
                    <a:xfrm>
                      <a:off x="0" y="0"/>
                      <a:ext cx="1007346" cy="372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7262F" w:rsidRPr="000B61F9">
        <w:rPr>
          <w:noProof/>
          <w:sz w:val="15"/>
          <w:szCs w:val="15"/>
        </w:rPr>
        <w:drawing>
          <wp:inline distT="0" distB="0" distL="0" distR="0" wp14:anchorId="4A5C8817" wp14:editId="3767AFC6">
            <wp:extent cx="968723" cy="367882"/>
            <wp:effectExtent l="0" t="0" r="3175" b="0"/>
            <wp:docPr id="33811449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88" r="40065" b="11720"/>
                    <a:stretch/>
                  </pic:blipFill>
                  <pic:spPr bwMode="auto">
                    <a:xfrm>
                      <a:off x="0" y="0"/>
                      <a:ext cx="990866" cy="376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069E4A" w14:textId="0E138072" w:rsidR="00D3586B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sz w:val="15"/>
          <w:szCs w:val="15"/>
        </w:rPr>
        <w:t>动作电位传播</w:t>
      </w:r>
      <w:r w:rsidR="00084738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无髓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局部电流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连续传导</w:t>
      </w:r>
      <w:r w:rsidR="0008473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有髓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相邻的</w:t>
      </w:r>
      <w:proofErr w:type="gramStart"/>
      <w:r w:rsidRPr="000B61F9">
        <w:rPr>
          <w:rFonts w:hint="eastAsia"/>
          <w:sz w:val="15"/>
          <w:szCs w:val="15"/>
        </w:rPr>
        <w:t>朗飞结</w:t>
      </w:r>
      <w:proofErr w:type="gramEnd"/>
      <w:r w:rsidRPr="000B61F9">
        <w:rPr>
          <w:rFonts w:hint="eastAsia"/>
          <w:sz w:val="15"/>
          <w:szCs w:val="15"/>
        </w:rPr>
        <w:t>跳跃式传导</w:t>
      </w:r>
      <w:r w:rsidR="0008473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全或无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同一个细胞大小在传导中不变</w:t>
      </w:r>
      <w:r w:rsidR="00A40512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局部电位</w:t>
      </w:r>
      <w:r w:rsidR="00084738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去极化电紧张电位</w:t>
      </w:r>
      <w:r w:rsidR="00323C8D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部分Na通道开放</w:t>
      </w:r>
      <w:r w:rsidR="0008473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局部电位特点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衰减性传导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时空总和</w:t>
      </w:r>
      <w:r w:rsidR="00A40512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其他</w:t>
      </w:r>
      <w:r w:rsidR="00084738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能斯特方程</w:t>
      </w:r>
      <w:r w:rsidR="00465ABF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Ex=61.5/Z ln [X]o/[X]</w:t>
      </w:r>
      <w:proofErr w:type="spellStart"/>
      <w:r w:rsidRPr="000B61F9">
        <w:rPr>
          <w:rFonts w:hint="eastAsia"/>
          <w:sz w:val="15"/>
          <w:szCs w:val="15"/>
        </w:rPr>
        <w:t>i</w:t>
      </w:r>
      <w:proofErr w:type="spellEnd"/>
      <w:r w:rsidR="0008473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河豚毒素</w:t>
      </w:r>
      <w:r w:rsidRPr="000B61F9">
        <w:rPr>
          <w:rFonts w:hint="eastAsia"/>
          <w:sz w:val="15"/>
          <w:szCs w:val="15"/>
        </w:rPr>
        <w:t>阻断Na通道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膜电流恒正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四乙胺阻断K通道</w:t>
      </w:r>
      <w:r w:rsidR="00084738" w:rsidRPr="000B61F9">
        <w:rPr>
          <w:rFonts w:hint="eastAsia"/>
          <w:sz w:val="15"/>
          <w:szCs w:val="15"/>
        </w:rPr>
        <w:t>,</w:t>
      </w:r>
      <w:proofErr w:type="gramStart"/>
      <w:r w:rsidRPr="000B61F9">
        <w:rPr>
          <w:rFonts w:hint="eastAsia"/>
          <w:sz w:val="15"/>
          <w:szCs w:val="15"/>
        </w:rPr>
        <w:t>膜电流恒负</w:t>
      </w:r>
      <w:proofErr w:type="gramEnd"/>
      <w:r w:rsidR="00084738" w:rsidRPr="000B61F9">
        <w:rPr>
          <w:rFonts w:hint="eastAsia"/>
          <w:sz w:val="15"/>
          <w:szCs w:val="15"/>
        </w:rPr>
        <w:t>//</w:t>
      </w:r>
      <w:r w:rsidR="00DA26DA">
        <w:rPr>
          <w:rFonts w:hint="eastAsia"/>
          <w:sz w:val="15"/>
          <w:szCs w:val="15"/>
        </w:rPr>
        <w:t>AP</w:t>
      </w:r>
      <w:r w:rsidRPr="000B61F9">
        <w:rPr>
          <w:rFonts w:hint="eastAsia"/>
          <w:sz w:val="15"/>
          <w:szCs w:val="15"/>
        </w:rPr>
        <w:t>后细胞兴奋性变化</w:t>
      </w:r>
      <w:r w:rsidR="0008473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绝对不应期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相对不应期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超常期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低常期</w:t>
      </w:r>
    </w:p>
    <w:p w14:paraId="17E7BFC7" w14:textId="597EAA5C" w:rsidR="00D3586B" w:rsidRPr="000B61F9" w:rsidRDefault="00084738" w:rsidP="001E5BDB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11339C1C" wp14:editId="5470A654">
            <wp:extent cx="1597616" cy="968513"/>
            <wp:effectExtent l="0" t="0" r="3175" b="3175"/>
            <wp:docPr id="17403588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32"/>
                    <a:stretch/>
                  </pic:blipFill>
                  <pic:spPr bwMode="auto">
                    <a:xfrm>
                      <a:off x="0" y="0"/>
                      <a:ext cx="1673747" cy="1014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05B28" w14:textId="1338B523" w:rsidR="007F5D83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color w:val="FFFFFF" w:themeColor="background1"/>
          <w:sz w:val="15"/>
          <w:szCs w:val="15"/>
          <w:highlight w:val="black"/>
        </w:rPr>
        <w:t>人体的基本组织和功能</w:t>
      </w:r>
      <w:r w:rsidR="0008473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highlight w:val="green"/>
        </w:rPr>
        <w:t>肌组织</w:t>
      </w:r>
      <w:r w:rsidR="0008473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骨骼肌的精细结构</w:t>
      </w:r>
      <w:r w:rsidR="00084738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肌节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两条z线之间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基本结构</w:t>
      </w:r>
      <w:r w:rsidR="00DA26DA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收缩舒张的功能单位</w:t>
      </w:r>
      <w:r w:rsidR="00314A69" w:rsidRPr="000B61F9">
        <w:rPr>
          <w:noProof/>
          <w:sz w:val="15"/>
          <w:szCs w:val="15"/>
        </w:rPr>
        <w:t xml:space="preserve"> </w:t>
      </w:r>
      <w:r w:rsidR="007F5D83" w:rsidRPr="000B61F9">
        <w:rPr>
          <w:noProof/>
          <w:sz w:val="15"/>
          <w:szCs w:val="15"/>
        </w:rPr>
        <w:drawing>
          <wp:inline distT="0" distB="0" distL="0" distR="0" wp14:anchorId="23A5D0D8" wp14:editId="5281D1B9">
            <wp:extent cx="2354580" cy="601785"/>
            <wp:effectExtent l="0" t="0" r="7620" b="8255"/>
            <wp:docPr id="35488549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006"/>
                    <a:stretch/>
                  </pic:blipFill>
                  <pic:spPr bwMode="auto">
                    <a:xfrm>
                      <a:off x="0" y="0"/>
                      <a:ext cx="2354580" cy="60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9F865" w14:textId="51D8B023" w:rsidR="00D3586B" w:rsidRPr="000B61F9" w:rsidRDefault="00D3586B" w:rsidP="000213A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sz w:val="15"/>
          <w:szCs w:val="15"/>
        </w:rPr>
        <w:t>骨骼肌的收缩理论</w:t>
      </w:r>
      <w:r w:rsidR="00643B79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肌丝滑行理论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细肌丝</w:t>
      </w:r>
      <w:r w:rsidR="00314A69">
        <w:rPr>
          <w:rFonts w:hint="eastAsia"/>
          <w:sz w:val="15"/>
          <w:szCs w:val="15"/>
        </w:rPr>
        <w:t>滑向</w:t>
      </w:r>
      <w:r w:rsidRPr="000B61F9">
        <w:rPr>
          <w:rFonts w:hint="eastAsia"/>
          <w:sz w:val="15"/>
          <w:szCs w:val="15"/>
        </w:rPr>
        <w:t>粗肌丝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Z线靠近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肌节变短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暗带不变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粗肌丝不变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Z线到H带边缘长度不变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等于细肌丝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明带和H带变窄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骨骼肌的兴奋收缩耦联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肌膜产生AP</w:t>
      </w:r>
      <w:r w:rsidR="00314A6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通过横管至三联管和</w:t>
      </w:r>
      <w:proofErr w:type="gramStart"/>
      <w:r w:rsidRPr="000B61F9">
        <w:rPr>
          <w:rFonts w:hint="eastAsia"/>
          <w:sz w:val="15"/>
          <w:szCs w:val="15"/>
        </w:rPr>
        <w:t>肌小节</w:t>
      </w:r>
      <w:proofErr w:type="gramEnd"/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AP激活L型Ca通道</w:t>
      </w:r>
      <w:r w:rsidR="00084738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通过变构或Ca内流</w:t>
      </w:r>
      <w:r w:rsidR="00084738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心肌</w:t>
      </w:r>
      <w:r w:rsidR="00084738" w:rsidRPr="000B61F9">
        <w:rPr>
          <w:sz w:val="15"/>
          <w:szCs w:val="15"/>
        </w:rPr>
        <w:t>),</w:t>
      </w:r>
      <w:r w:rsidRPr="000B61F9">
        <w:rPr>
          <w:sz w:val="15"/>
          <w:szCs w:val="15"/>
        </w:rPr>
        <w:t>使终池C</w:t>
      </w:r>
      <w:r w:rsidR="00784CE6">
        <w:rPr>
          <w:rFonts w:hint="eastAsia"/>
          <w:sz w:val="15"/>
          <w:szCs w:val="15"/>
        </w:rPr>
        <w:t>a</w:t>
      </w:r>
      <w:r w:rsidRPr="000B61F9">
        <w:rPr>
          <w:sz w:val="15"/>
          <w:szCs w:val="15"/>
        </w:rPr>
        <w:t>释放通道开放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终池Ca顺梯度进入肌浆</w:t>
      </w:r>
      <w:r w:rsidR="00F048EC" w:rsidRPr="000B61F9">
        <w:rPr>
          <w:rFonts w:hint="eastAsia"/>
          <w:sz w:val="15"/>
          <w:szCs w:val="15"/>
        </w:rPr>
        <w:t>,触发肌丝滑行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神经-肌肉接头处的兴奋传递过程</w:t>
      </w:r>
      <w:r w:rsidR="00643B79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前膜去极化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膜外Ca内流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释放</w:t>
      </w:r>
      <w:proofErr w:type="spellStart"/>
      <w:r w:rsidRPr="000B61F9">
        <w:rPr>
          <w:rFonts w:hint="eastAsia"/>
          <w:sz w:val="15"/>
          <w:szCs w:val="15"/>
        </w:rPr>
        <w:t>ACh</w:t>
      </w:r>
      <w:proofErr w:type="spellEnd"/>
      <w:r w:rsidR="00643B79" w:rsidRPr="000B61F9">
        <w:rPr>
          <w:rFonts w:hint="eastAsia"/>
          <w:sz w:val="15"/>
          <w:szCs w:val="15"/>
        </w:rPr>
        <w:t>//</w:t>
      </w:r>
      <w:proofErr w:type="spellStart"/>
      <w:r w:rsidRPr="000B61F9">
        <w:rPr>
          <w:rFonts w:hint="eastAsia"/>
          <w:sz w:val="15"/>
          <w:szCs w:val="15"/>
        </w:rPr>
        <w:t>ACh</w:t>
      </w:r>
      <w:proofErr w:type="spellEnd"/>
      <w:r w:rsidRPr="000B61F9">
        <w:rPr>
          <w:rFonts w:hint="eastAsia"/>
          <w:sz w:val="15"/>
          <w:szCs w:val="15"/>
        </w:rPr>
        <w:t>与终板膜上的N2受体结合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Na通透性提高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净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Na内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K/Ca外</w:t>
      </w:r>
      <w:r w:rsidR="00084738" w:rsidRPr="000B61F9">
        <w:rPr>
          <w:rFonts w:hint="eastAsia"/>
          <w:sz w:val="15"/>
          <w:szCs w:val="15"/>
        </w:rPr>
        <w:t>),</w:t>
      </w:r>
      <w:r w:rsidRPr="000B61F9">
        <w:rPr>
          <w:rFonts w:hint="eastAsia"/>
          <w:sz w:val="15"/>
          <w:szCs w:val="15"/>
        </w:rPr>
        <w:t>终板电位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EPP</w:t>
      </w:r>
      <w:r w:rsidR="00084738" w:rsidRPr="000B61F9">
        <w:rPr>
          <w:rFonts w:hint="eastAsia"/>
          <w:sz w:val="15"/>
          <w:szCs w:val="15"/>
        </w:rPr>
        <w:t>)</w:t>
      </w:r>
      <w:r w:rsidRPr="000B61F9">
        <w:rPr>
          <w:rFonts w:hint="eastAsia"/>
          <w:sz w:val="15"/>
          <w:szCs w:val="15"/>
        </w:rPr>
        <w:t>积累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EPP电紧张性扩散至肌膜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到阈值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产生动作电位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一些tips</w:t>
      </w:r>
      <w:r w:rsidR="00084738" w:rsidRPr="000B61F9">
        <w:rPr>
          <w:rFonts w:hint="eastAsia"/>
          <w:sz w:val="15"/>
          <w:szCs w:val="15"/>
          <w:u w:val="single"/>
        </w:rPr>
        <w:t>:</w:t>
      </w:r>
      <w:r w:rsidR="00643B79" w:rsidRPr="000B61F9">
        <w:rPr>
          <w:rFonts w:hint="eastAsia"/>
          <w:sz w:val="15"/>
          <w:szCs w:val="15"/>
        </w:rPr>
        <w:t>//</w:t>
      </w:r>
      <w:proofErr w:type="gramStart"/>
      <w:r w:rsidRPr="000B61F9">
        <w:rPr>
          <w:rFonts w:hint="eastAsia"/>
          <w:sz w:val="15"/>
          <w:szCs w:val="15"/>
        </w:rPr>
        <w:t>接头后膜</w:t>
      </w:r>
      <w:proofErr w:type="gramEnd"/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又称终板膜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存在</w:t>
      </w:r>
      <w:proofErr w:type="spellStart"/>
      <w:r w:rsidRPr="000B61F9">
        <w:rPr>
          <w:rFonts w:hint="eastAsia"/>
          <w:sz w:val="15"/>
          <w:szCs w:val="15"/>
        </w:rPr>
        <w:t>ACh</w:t>
      </w:r>
      <w:proofErr w:type="spellEnd"/>
      <w:r w:rsidRPr="000B61F9">
        <w:rPr>
          <w:rFonts w:hint="eastAsia"/>
          <w:sz w:val="15"/>
          <w:szCs w:val="15"/>
        </w:rPr>
        <w:t>/N2受体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没有</w:t>
      </w:r>
      <w:proofErr w:type="gramStart"/>
      <w:r w:rsidRPr="000B61F9">
        <w:rPr>
          <w:rFonts w:hint="eastAsia"/>
          <w:sz w:val="15"/>
          <w:szCs w:val="15"/>
        </w:rPr>
        <w:t>电压型钠通道</w:t>
      </w:r>
      <w:proofErr w:type="gramEnd"/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终板区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整个神经-肌肉接头</w:t>
      </w:r>
      <w:r w:rsidR="000213A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其他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肌肉收缩形式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等长/张收缩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提起重物时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先等长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后等张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收缩强度影响因素</w:t>
      </w:r>
      <w:r w:rsidR="00643B79" w:rsidRPr="000B61F9">
        <w:rPr>
          <w:rFonts w:hint="eastAsia"/>
          <w:sz w:val="15"/>
          <w:szCs w:val="15"/>
        </w:rPr>
        <w:t>//</w:t>
      </w:r>
      <w:proofErr w:type="gramStart"/>
      <w:r w:rsidRPr="000B61F9">
        <w:rPr>
          <w:rFonts w:hint="eastAsia"/>
          <w:sz w:val="15"/>
          <w:szCs w:val="15"/>
        </w:rPr>
        <w:t>耦联期胞</w:t>
      </w:r>
      <w:proofErr w:type="gramEnd"/>
      <w:r w:rsidRPr="000B61F9">
        <w:rPr>
          <w:rFonts w:hint="eastAsia"/>
          <w:sz w:val="15"/>
          <w:szCs w:val="15"/>
        </w:rPr>
        <w:t>浆内Ca水平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肌球蛋白ATP酶活性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刺激频率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肌纤维长度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正相关</w:t>
      </w:r>
      <w:r w:rsidR="00643B7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一些药物的对应关系</w:t>
      </w:r>
      <w:r w:rsidR="001901DB" w:rsidRPr="000B61F9">
        <w:rPr>
          <w:rFonts w:hint="eastAsia"/>
          <w:sz w:val="15"/>
          <w:szCs w:val="15"/>
        </w:rPr>
        <w:t>//筒箭毒</w:t>
      </w:r>
      <w:r w:rsidR="001901DB" w:rsidRPr="000B61F9">
        <w:rPr>
          <w:sz w:val="15"/>
          <w:szCs w:val="15"/>
        </w:rPr>
        <w:t>/</w:t>
      </w:r>
      <w:r w:rsidR="001901DB" w:rsidRPr="000B61F9">
        <w:rPr>
          <w:rFonts w:hint="eastAsia"/>
          <w:sz w:val="15"/>
          <w:szCs w:val="15"/>
        </w:rPr>
        <w:t>α银环蛇毒/</w:t>
      </w:r>
      <w:proofErr w:type="gramStart"/>
      <w:r w:rsidR="001901DB" w:rsidRPr="000B61F9">
        <w:rPr>
          <w:rFonts w:hint="eastAsia"/>
          <w:sz w:val="15"/>
          <w:szCs w:val="15"/>
        </w:rPr>
        <w:t>肌松剂</w:t>
      </w:r>
      <w:proofErr w:type="gramEnd"/>
      <w:r w:rsidR="001901DB" w:rsidRPr="000B61F9">
        <w:rPr>
          <w:rFonts w:hint="eastAsia"/>
          <w:sz w:val="15"/>
          <w:szCs w:val="15"/>
        </w:rPr>
        <w:t>:阻断</w:t>
      </w:r>
      <w:proofErr w:type="spellStart"/>
      <w:r w:rsidR="001901DB" w:rsidRPr="000B61F9">
        <w:rPr>
          <w:rFonts w:hint="eastAsia"/>
          <w:sz w:val="15"/>
          <w:szCs w:val="15"/>
        </w:rPr>
        <w:t>A</w:t>
      </w:r>
      <w:r w:rsidR="005F5925">
        <w:rPr>
          <w:rFonts w:hint="eastAsia"/>
          <w:sz w:val="15"/>
          <w:szCs w:val="15"/>
        </w:rPr>
        <w:t>C</w:t>
      </w:r>
      <w:r w:rsidR="001901DB" w:rsidRPr="000B61F9">
        <w:rPr>
          <w:rFonts w:hint="eastAsia"/>
          <w:sz w:val="15"/>
          <w:szCs w:val="15"/>
        </w:rPr>
        <w:t>h</w:t>
      </w:r>
      <w:proofErr w:type="spellEnd"/>
      <w:r w:rsidR="001901DB" w:rsidRPr="000B61F9">
        <w:rPr>
          <w:rFonts w:hint="eastAsia"/>
          <w:sz w:val="15"/>
          <w:szCs w:val="15"/>
        </w:rPr>
        <w:t>受体//有机</w:t>
      </w:r>
      <w:r w:rsidR="001901DB" w:rsidRPr="000B61F9">
        <w:rPr>
          <w:sz w:val="15"/>
          <w:szCs w:val="15"/>
        </w:rPr>
        <w:t>P</w:t>
      </w:r>
      <w:r w:rsidR="001901DB" w:rsidRPr="000B61F9">
        <w:rPr>
          <w:rFonts w:hint="eastAsia"/>
          <w:sz w:val="15"/>
          <w:szCs w:val="15"/>
        </w:rPr>
        <w:t>农药/新斯的明:抑制A</w:t>
      </w:r>
      <w:r w:rsidR="001901DB" w:rsidRPr="000B61F9">
        <w:rPr>
          <w:sz w:val="15"/>
          <w:szCs w:val="15"/>
        </w:rPr>
        <w:t>c</w:t>
      </w:r>
      <w:r w:rsidR="001901DB" w:rsidRPr="000B61F9">
        <w:rPr>
          <w:rFonts w:hint="eastAsia"/>
          <w:sz w:val="15"/>
          <w:szCs w:val="15"/>
        </w:rPr>
        <w:t>h酶活性//重症肌无力:抗体破坏受体/肌无力综合征:破坏Ca通道//肉毒杆菌:阻止囊泡与前膜融合</w:t>
      </w:r>
      <w:r w:rsidR="000541C9" w:rsidRPr="000B61F9">
        <w:rPr>
          <w:rFonts w:hint="eastAsia"/>
          <w:sz w:val="15"/>
          <w:szCs w:val="15"/>
        </w:rPr>
        <w:t>,</w:t>
      </w:r>
      <w:r w:rsidR="001901DB" w:rsidRPr="000B61F9">
        <w:rPr>
          <w:sz w:val="15"/>
          <w:szCs w:val="15"/>
        </w:rPr>
        <w:t>Ac</w:t>
      </w:r>
      <w:r w:rsidR="001901DB" w:rsidRPr="000B61F9">
        <w:rPr>
          <w:rFonts w:hint="eastAsia"/>
          <w:sz w:val="15"/>
          <w:szCs w:val="15"/>
        </w:rPr>
        <w:t>h释放减少</w:t>
      </w:r>
    </w:p>
    <w:p w14:paraId="284B9CCC" w14:textId="304C2981" w:rsidR="00D3586B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sz w:val="15"/>
          <w:szCs w:val="15"/>
          <w:highlight w:val="green"/>
        </w:rPr>
        <w:t>神经组织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神经胶质细胞的基本结构与形态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共同特点</w:t>
      </w:r>
      <w:r w:rsidR="00103886" w:rsidRPr="000B61F9">
        <w:rPr>
          <w:rFonts w:hint="eastAsia"/>
          <w:sz w:val="15"/>
          <w:szCs w:val="15"/>
        </w:rPr>
        <w:t>//</w:t>
      </w:r>
      <w:proofErr w:type="gramStart"/>
      <w:r w:rsidRPr="000B61F9">
        <w:rPr>
          <w:rFonts w:hint="eastAsia"/>
          <w:sz w:val="15"/>
          <w:szCs w:val="15"/>
        </w:rPr>
        <w:t>无尼式体</w:t>
      </w:r>
      <w:proofErr w:type="gramEnd"/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不形成突触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有分裂能力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除突触之外都被胶质细胞分隔、绝缘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保证信息传递的专一和不受干扰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具体而言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星形胶质细胞</w:t>
      </w:r>
      <w:r w:rsidR="00084738" w:rsidRPr="000B61F9">
        <w:rPr>
          <w:rFonts w:hint="eastAsia"/>
          <w:sz w:val="15"/>
          <w:szCs w:val="15"/>
        </w:rPr>
        <w:t>:</w:t>
      </w:r>
      <w:r w:rsidR="000F7939" w:rsidRPr="000B61F9">
        <w:rPr>
          <w:rFonts w:hint="eastAsia"/>
          <w:sz w:val="15"/>
          <w:szCs w:val="15"/>
        </w:rPr>
        <w:t xml:space="preserve"> </w:t>
      </w:r>
      <w:r w:rsidRPr="000B61F9">
        <w:rPr>
          <w:rFonts w:hint="eastAsia"/>
          <w:sz w:val="15"/>
          <w:szCs w:val="15"/>
        </w:rPr>
        <w:t>K缓冲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神经递质再循环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调节成年后的神经形成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释放神经递质调节神经元活动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参与血脑屏障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还有部</w:t>
      </w:r>
      <w:r w:rsidRPr="000B61F9">
        <w:rPr>
          <w:rFonts w:hint="eastAsia"/>
          <w:sz w:val="15"/>
          <w:szCs w:val="15"/>
        </w:rPr>
        <w:t>分免疫应答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少突胶质细胞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中枢髓鞘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小胶质细胞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来源于血液的单核细胞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有吞噬功能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室管膜细胞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分泌脑脊液、支持和再生作用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控制脑脊液流动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施万细胞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周围髓鞘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诱导神经再生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只能包裹一个轴突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卫星细胞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神经节内包裹神经元胞体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支持和提供营养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后两个是周围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化学突触</w:t>
      </w:r>
      <w:r w:rsidR="00103886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神经递质为媒介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单向传递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突触前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前膜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增厚</w:t>
      </w:r>
      <w:r w:rsidR="00084738" w:rsidRPr="000B61F9">
        <w:rPr>
          <w:rFonts w:hint="eastAsia"/>
          <w:sz w:val="15"/>
          <w:szCs w:val="15"/>
        </w:rPr>
        <w:t>);</w:t>
      </w:r>
      <w:r w:rsidRPr="000B61F9">
        <w:rPr>
          <w:rFonts w:hint="eastAsia"/>
          <w:sz w:val="15"/>
          <w:szCs w:val="15"/>
        </w:rPr>
        <w:t>突触小泡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线粒体、微丝、微管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突触后</w:t>
      </w:r>
      <w:r w:rsidR="00084738" w:rsidRPr="000B61F9">
        <w:rPr>
          <w:rFonts w:hint="eastAsia"/>
          <w:sz w:val="15"/>
          <w:szCs w:val="15"/>
        </w:rPr>
        <w:t>:</w:t>
      </w:r>
      <w:proofErr w:type="gramStart"/>
      <w:r w:rsidRPr="000B61F9">
        <w:rPr>
          <w:rFonts w:hint="eastAsia"/>
          <w:sz w:val="15"/>
          <w:szCs w:val="15"/>
        </w:rPr>
        <w:t>后膜</w:t>
      </w:r>
      <w:proofErr w:type="gramEnd"/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增厚</w:t>
      </w:r>
      <w:r w:rsidR="00084738" w:rsidRPr="000B61F9">
        <w:rPr>
          <w:rFonts w:hint="eastAsia"/>
          <w:sz w:val="15"/>
          <w:szCs w:val="15"/>
        </w:rPr>
        <w:t>);</w:t>
      </w:r>
      <w:r w:rsidRPr="000B61F9">
        <w:rPr>
          <w:rFonts w:hint="eastAsia"/>
          <w:sz w:val="15"/>
          <w:szCs w:val="15"/>
        </w:rPr>
        <w:t>递质受体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离子通道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化学突触的信息传递</w:t>
      </w:r>
      <w:r w:rsidR="00103886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前膜去极化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Ca内流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神经递质过间隙</w:t>
      </w:r>
      <w:r w:rsidR="000F7939" w:rsidRPr="000B61F9">
        <w:rPr>
          <w:rFonts w:hint="eastAsia"/>
          <w:sz w:val="15"/>
          <w:szCs w:val="15"/>
        </w:rPr>
        <w:t>,</w:t>
      </w:r>
      <w:proofErr w:type="gramStart"/>
      <w:r w:rsidRPr="000B61F9">
        <w:rPr>
          <w:rFonts w:hint="eastAsia"/>
          <w:sz w:val="15"/>
          <w:szCs w:val="15"/>
        </w:rPr>
        <w:t>与后膜受体</w:t>
      </w:r>
      <w:proofErr w:type="gramEnd"/>
      <w:r w:rsidRPr="000B61F9">
        <w:rPr>
          <w:rFonts w:hint="eastAsia"/>
          <w:sz w:val="15"/>
          <w:szCs w:val="15"/>
        </w:rPr>
        <w:t>结合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门控通道打开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去</w:t>
      </w:r>
      <w:r w:rsidR="000F7939" w:rsidRPr="000B61F9">
        <w:rPr>
          <w:rFonts w:hint="eastAsia"/>
          <w:sz w:val="15"/>
          <w:szCs w:val="15"/>
        </w:rPr>
        <w:t>/超</w:t>
      </w:r>
      <w:r w:rsidRPr="000B61F9">
        <w:rPr>
          <w:rFonts w:hint="eastAsia"/>
          <w:sz w:val="15"/>
          <w:szCs w:val="15"/>
        </w:rPr>
        <w:t>极化产生兴奋性/抑制性突触后电位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EPSP/IPSP</w:t>
      </w:r>
      <w:r w:rsidR="00084738" w:rsidRPr="000B61F9">
        <w:rPr>
          <w:rFonts w:hint="eastAsia"/>
          <w:sz w:val="15"/>
          <w:szCs w:val="15"/>
        </w:rPr>
        <w:t>)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E/IPSP都是局部电位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其他</w:t>
      </w:r>
      <w:r w:rsidR="00103886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神经元的基本结构形态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胞体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整合信息</w:t>
      </w:r>
      <w:r w:rsidR="00084738" w:rsidRPr="000B61F9">
        <w:rPr>
          <w:rFonts w:hint="eastAsia"/>
          <w:sz w:val="15"/>
          <w:szCs w:val="15"/>
        </w:rPr>
        <w:t>),</w:t>
      </w:r>
      <w:r w:rsidRPr="000B61F9">
        <w:rPr>
          <w:rFonts w:hint="eastAsia"/>
          <w:sz w:val="15"/>
          <w:szCs w:val="15"/>
        </w:rPr>
        <w:t>树突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有多</w:t>
      </w:r>
      <w:proofErr w:type="gramStart"/>
      <w:r w:rsidRPr="000B61F9">
        <w:rPr>
          <w:rFonts w:hint="eastAsia"/>
          <w:sz w:val="15"/>
          <w:szCs w:val="15"/>
        </w:rPr>
        <w:t>尼式体</w:t>
      </w:r>
      <w:proofErr w:type="gramEnd"/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树突棘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接收信息</w:t>
      </w:r>
      <w:r w:rsidR="00084738" w:rsidRPr="000B61F9">
        <w:rPr>
          <w:rFonts w:hint="eastAsia"/>
          <w:sz w:val="15"/>
          <w:szCs w:val="15"/>
        </w:rPr>
        <w:t>),</w:t>
      </w:r>
      <w:r w:rsidRPr="000B61F9">
        <w:rPr>
          <w:rFonts w:hint="eastAsia"/>
          <w:sz w:val="15"/>
          <w:szCs w:val="15"/>
        </w:rPr>
        <w:t>轴突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传递信息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轴丘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产生AP</w:t>
      </w:r>
      <w:r w:rsidR="00084738" w:rsidRPr="000B61F9">
        <w:rPr>
          <w:rFonts w:hint="eastAsia"/>
          <w:sz w:val="15"/>
          <w:szCs w:val="15"/>
        </w:rPr>
        <w:t>)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多发性硬化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中枢神经系统白质炎性脱髓鞘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自身免疫病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E/IPSP的特征和膜通道开放情况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IPSP</w:t>
      </w:r>
      <w:r w:rsidR="00084738" w:rsidRPr="000B61F9">
        <w:rPr>
          <w:rFonts w:hint="eastAsia"/>
          <w:sz w:val="15"/>
          <w:szCs w:val="15"/>
        </w:rPr>
        <w:t>:</w:t>
      </w:r>
      <w:proofErr w:type="gramStart"/>
      <w:r w:rsidRPr="000B61F9">
        <w:rPr>
          <w:rFonts w:hint="eastAsia"/>
          <w:sz w:val="15"/>
          <w:szCs w:val="15"/>
        </w:rPr>
        <w:t>后膜</w:t>
      </w:r>
      <w:proofErr w:type="gramEnd"/>
      <w:r w:rsidRPr="000B61F9">
        <w:rPr>
          <w:rFonts w:hint="eastAsia"/>
          <w:sz w:val="15"/>
          <w:szCs w:val="15"/>
        </w:rPr>
        <w:t>Cl通道开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内流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或是K通道开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外流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递质共存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多种递质共存在一个神经元内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一种递质作用于多种受体</w:t>
      </w:r>
    </w:p>
    <w:p w14:paraId="0D43EB41" w14:textId="2E12A552" w:rsidR="00485687" w:rsidRPr="000B61F9" w:rsidRDefault="00D3586B" w:rsidP="00485687">
      <w:pPr>
        <w:contextualSpacing/>
        <w:jc w:val="left"/>
        <w:rPr>
          <w:rFonts w:hint="eastAsia"/>
          <w:sz w:val="15"/>
          <w:szCs w:val="15"/>
          <w:u w:val="single"/>
        </w:rPr>
      </w:pPr>
      <w:r w:rsidRPr="000B61F9">
        <w:rPr>
          <w:rFonts w:hint="eastAsia"/>
          <w:b/>
          <w:bCs/>
          <w:color w:val="FFFFFF" w:themeColor="background1"/>
          <w:sz w:val="15"/>
          <w:szCs w:val="15"/>
          <w:highlight w:val="black"/>
        </w:rPr>
        <w:t>神经系统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highlight w:val="green"/>
        </w:rPr>
        <w:t>神经系统的感觉分析功能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躯体感觉通路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深感觉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后索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薄</w:t>
      </w:r>
      <w:r w:rsidR="009E289F" w:rsidRPr="000B61F9">
        <w:rPr>
          <w:rFonts w:hint="eastAsia"/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楔束</w:t>
      </w:r>
      <w:r w:rsidR="00084738" w:rsidRPr="000B61F9">
        <w:rPr>
          <w:rFonts w:hint="eastAsia"/>
          <w:sz w:val="15"/>
          <w:szCs w:val="15"/>
        </w:rPr>
        <w:t>)</w:t>
      </w:r>
      <w:r w:rsidRPr="000B61F9">
        <w:rPr>
          <w:rFonts w:hint="eastAsia"/>
          <w:sz w:val="15"/>
          <w:szCs w:val="15"/>
        </w:rPr>
        <w:t>→丘系交叉→内侧丘系→丘脑</w:t>
      </w:r>
      <w:r w:rsidR="00103886" w:rsidRPr="000B61F9">
        <w:rPr>
          <w:rFonts w:hint="eastAsia"/>
          <w:sz w:val="15"/>
          <w:szCs w:val="15"/>
        </w:rPr>
        <w:t>//</w:t>
      </w:r>
      <w:proofErr w:type="gramStart"/>
      <w:r w:rsidRPr="000B61F9">
        <w:rPr>
          <w:rFonts w:hint="eastAsia"/>
          <w:sz w:val="15"/>
          <w:szCs w:val="15"/>
          <w:u w:val="single"/>
        </w:rPr>
        <w:t>浅感觉</w:t>
      </w:r>
      <w:proofErr w:type="gramEnd"/>
      <w:r w:rsidR="00084738" w:rsidRPr="000B61F9">
        <w:rPr>
          <w:rFonts w:hint="eastAsia"/>
          <w:sz w:val="15"/>
          <w:szCs w:val="15"/>
          <w:u w:val="single"/>
        </w:rPr>
        <w:t>:</w:t>
      </w:r>
      <w:r w:rsidRPr="000B61F9">
        <w:rPr>
          <w:rFonts w:hint="eastAsia"/>
          <w:sz w:val="15"/>
          <w:szCs w:val="15"/>
        </w:rPr>
        <w:t>前外侧索→白质前连合→脊髓丘脑前、侧束→丘脑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头面</w:t>
      </w:r>
      <w:proofErr w:type="gramStart"/>
      <w:r w:rsidRPr="000B61F9">
        <w:rPr>
          <w:rFonts w:hint="eastAsia"/>
          <w:sz w:val="15"/>
          <w:szCs w:val="15"/>
          <w:u w:val="single"/>
        </w:rPr>
        <w:t>部感觉</w:t>
      </w:r>
      <w:proofErr w:type="gramEnd"/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三叉神经节→</w:t>
      </w:r>
      <w:proofErr w:type="gramStart"/>
      <w:r w:rsidRPr="000B61F9">
        <w:rPr>
          <w:rFonts w:hint="eastAsia"/>
          <w:sz w:val="15"/>
          <w:szCs w:val="15"/>
        </w:rPr>
        <w:t>三叉神经主核交叉</w:t>
      </w:r>
      <w:proofErr w:type="gramEnd"/>
      <w:r w:rsidRPr="000B61F9">
        <w:rPr>
          <w:rFonts w:hint="eastAsia"/>
          <w:sz w:val="15"/>
          <w:szCs w:val="15"/>
        </w:rPr>
        <w:t>后→</w:t>
      </w:r>
      <w:proofErr w:type="gramStart"/>
      <w:r w:rsidRPr="000B61F9">
        <w:rPr>
          <w:rFonts w:hint="eastAsia"/>
          <w:sz w:val="15"/>
          <w:szCs w:val="15"/>
        </w:rPr>
        <w:t>三叉丘系</w:t>
      </w:r>
      <w:proofErr w:type="gramEnd"/>
      <w:r w:rsidRPr="000B61F9">
        <w:rPr>
          <w:rFonts w:hint="eastAsia"/>
          <w:sz w:val="15"/>
          <w:szCs w:val="15"/>
        </w:rPr>
        <w:t>→丘脑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丘脑功能分布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腹后核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产生特定感觉</w:t>
      </w:r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外侧部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躯干、肢体感觉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内侧部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头面</w:t>
      </w:r>
      <w:proofErr w:type="gramStart"/>
      <w:r w:rsidRPr="000B61F9">
        <w:rPr>
          <w:rFonts w:hint="eastAsia"/>
          <w:sz w:val="15"/>
          <w:szCs w:val="15"/>
        </w:rPr>
        <w:t>部感觉</w:t>
      </w:r>
      <w:proofErr w:type="gramEnd"/>
      <w:r w:rsidR="0010388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内侧膝状体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听觉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外侧膝状体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视觉</w:t>
      </w:r>
      <w:r w:rsidR="009E289F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深感觉</w:t>
      </w:r>
      <w:proofErr w:type="gramStart"/>
      <w:r w:rsidRPr="000B61F9">
        <w:rPr>
          <w:rFonts w:hint="eastAsia"/>
          <w:sz w:val="15"/>
          <w:szCs w:val="15"/>
          <w:u w:val="single"/>
        </w:rPr>
        <w:t>传导路</w:t>
      </w:r>
      <w:proofErr w:type="gramEnd"/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先上升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后交叉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投</w:t>
      </w:r>
      <w:r w:rsidR="009E289F" w:rsidRPr="000B61F9">
        <w:rPr>
          <w:rFonts w:hint="eastAsia"/>
          <w:sz w:val="15"/>
          <w:szCs w:val="15"/>
        </w:rPr>
        <w:t>到</w:t>
      </w:r>
      <w:r w:rsidRPr="000B61F9">
        <w:rPr>
          <w:rFonts w:hint="eastAsia"/>
          <w:sz w:val="15"/>
          <w:szCs w:val="15"/>
        </w:rPr>
        <w:t>中央后回上2/</w:t>
      </w:r>
      <w:r w:rsidR="009E289F" w:rsidRPr="000B61F9">
        <w:rPr>
          <w:rFonts w:hint="eastAsia"/>
          <w:sz w:val="15"/>
          <w:szCs w:val="15"/>
        </w:rPr>
        <w:t>3//</w:t>
      </w:r>
      <w:proofErr w:type="gramStart"/>
      <w:r w:rsidRPr="000B61F9">
        <w:rPr>
          <w:rFonts w:hint="eastAsia"/>
          <w:sz w:val="15"/>
          <w:szCs w:val="15"/>
          <w:u w:val="single"/>
        </w:rPr>
        <w:t>浅感觉传导路</w:t>
      </w:r>
      <w:proofErr w:type="gramEnd"/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先交叉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后上升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投射到上2/3</w:t>
      </w:r>
      <w:r w:rsidR="009E289F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头面</w:t>
      </w:r>
      <w:proofErr w:type="gramStart"/>
      <w:r w:rsidRPr="000B61F9">
        <w:rPr>
          <w:rFonts w:hint="eastAsia"/>
          <w:sz w:val="15"/>
          <w:szCs w:val="15"/>
          <w:u w:val="single"/>
        </w:rPr>
        <w:t>部感觉传导路</w:t>
      </w:r>
      <w:proofErr w:type="gramEnd"/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汇聚于三叉神经感觉根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在脑干水平交叉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触压觉上升</w:t>
      </w:r>
      <w:r w:rsidR="00084738" w:rsidRPr="000B61F9">
        <w:rPr>
          <w:rFonts w:hint="eastAsia"/>
          <w:sz w:val="15"/>
          <w:szCs w:val="15"/>
        </w:rPr>
        <w:t>,</w:t>
      </w:r>
      <w:proofErr w:type="gramStart"/>
      <w:r w:rsidRPr="000B61F9">
        <w:rPr>
          <w:rFonts w:hint="eastAsia"/>
          <w:sz w:val="15"/>
          <w:szCs w:val="15"/>
        </w:rPr>
        <w:t>温通觉下降</w:t>
      </w:r>
      <w:proofErr w:type="gramEnd"/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投射到下1/</w:t>
      </w:r>
      <w:r w:rsidR="009E289F" w:rsidRPr="000B61F9">
        <w:rPr>
          <w:rFonts w:hint="eastAsia"/>
          <w:sz w:val="15"/>
          <w:szCs w:val="15"/>
        </w:rPr>
        <w:t>3//</w:t>
      </w:r>
      <w:r w:rsidRPr="000B61F9">
        <w:rPr>
          <w:rFonts w:hint="eastAsia"/>
          <w:sz w:val="15"/>
          <w:szCs w:val="15"/>
          <w:u w:val="single"/>
        </w:rPr>
        <w:t>躯干感觉</w:t>
      </w:r>
      <w:proofErr w:type="gramStart"/>
      <w:r w:rsidRPr="000B61F9">
        <w:rPr>
          <w:rFonts w:hint="eastAsia"/>
          <w:sz w:val="15"/>
          <w:szCs w:val="15"/>
          <w:u w:val="single"/>
        </w:rPr>
        <w:t>传导路</w:t>
      </w:r>
      <w:proofErr w:type="gramEnd"/>
      <w:r w:rsidR="00485687" w:rsidRPr="000B61F9">
        <w:rPr>
          <w:rFonts w:hint="eastAsia"/>
          <w:sz w:val="15"/>
          <w:szCs w:val="15"/>
        </w:rPr>
        <w:t>//</w:t>
      </w:r>
      <w:r w:rsidR="00485687" w:rsidRPr="000B61F9">
        <w:rPr>
          <w:rFonts w:hint="eastAsia"/>
          <w:b/>
          <w:bCs/>
          <w:sz w:val="15"/>
          <w:szCs w:val="15"/>
        </w:rPr>
        <w:t>其他//</w:t>
      </w:r>
      <w:r w:rsidR="00485687" w:rsidRPr="000B61F9">
        <w:rPr>
          <w:rFonts w:hint="eastAsia"/>
          <w:sz w:val="15"/>
          <w:szCs w:val="15"/>
          <w:u w:val="single"/>
        </w:rPr>
        <w:t>感受器//</w:t>
      </w:r>
      <w:r w:rsidR="00485687" w:rsidRPr="000B61F9">
        <w:rPr>
          <w:rFonts w:hint="eastAsia"/>
          <w:sz w:val="15"/>
          <w:szCs w:val="15"/>
        </w:rPr>
        <w:t>生理特性:感觉阈值;感觉辨别阈;侧向抑制;感受野;适应现象//换能作用;编码作用//</w:t>
      </w:r>
      <w:r w:rsidR="00485687" w:rsidRPr="000B61F9">
        <w:rPr>
          <w:rFonts w:hint="eastAsia"/>
          <w:sz w:val="15"/>
          <w:szCs w:val="15"/>
          <w:u w:val="single"/>
        </w:rPr>
        <w:t>躯体和内脏感觉</w:t>
      </w:r>
      <w:r w:rsidR="00485687" w:rsidRPr="000B61F9">
        <w:rPr>
          <w:rFonts w:hint="eastAsia"/>
          <w:sz w:val="15"/>
          <w:szCs w:val="15"/>
        </w:rPr>
        <w:t>//</w:t>
      </w:r>
      <w:proofErr w:type="gramStart"/>
      <w:r w:rsidR="00485687" w:rsidRPr="000B61F9">
        <w:rPr>
          <w:rFonts w:hint="eastAsia"/>
          <w:sz w:val="15"/>
          <w:szCs w:val="15"/>
        </w:rPr>
        <w:t>浅感觉</w:t>
      </w:r>
      <w:proofErr w:type="gramEnd"/>
      <w:r w:rsidR="00485687" w:rsidRPr="000B61F9">
        <w:rPr>
          <w:rFonts w:hint="eastAsia"/>
          <w:sz w:val="15"/>
          <w:szCs w:val="15"/>
        </w:rPr>
        <w:t>:</w:t>
      </w:r>
      <w:proofErr w:type="gramStart"/>
      <w:r w:rsidR="00485687" w:rsidRPr="000B61F9">
        <w:rPr>
          <w:rFonts w:hint="eastAsia"/>
          <w:sz w:val="15"/>
          <w:szCs w:val="15"/>
        </w:rPr>
        <w:t>粗触压觉</w:t>
      </w:r>
      <w:proofErr w:type="gramEnd"/>
      <w:r w:rsidR="00485687" w:rsidRPr="000B61F9">
        <w:rPr>
          <w:rFonts w:hint="eastAsia"/>
          <w:sz w:val="15"/>
          <w:szCs w:val="15"/>
        </w:rPr>
        <w:t>,温度觉,痛觉//深感觉:本体感觉/深部感觉,精细触觉//内脏感觉:主要是痛觉//</w:t>
      </w:r>
      <w:r w:rsidR="00485687" w:rsidRPr="000B61F9">
        <w:rPr>
          <w:rFonts w:hint="eastAsia"/>
          <w:sz w:val="15"/>
          <w:szCs w:val="15"/>
          <w:u w:val="single"/>
        </w:rPr>
        <w:t>大脑皮层感觉代表区</w:t>
      </w:r>
      <w:r w:rsidR="00485687" w:rsidRPr="000B61F9">
        <w:rPr>
          <w:rFonts w:hint="eastAsia"/>
          <w:sz w:val="15"/>
          <w:szCs w:val="15"/>
        </w:rPr>
        <w:t>:第一感觉区(S1):中央后回;投射规律:交叉,大小,倒置</w:t>
      </w:r>
    </w:p>
    <w:p w14:paraId="7B71FF08" w14:textId="33666339" w:rsidR="00D3586B" w:rsidRPr="000B61F9" w:rsidRDefault="00771024" w:rsidP="00A40512">
      <w:pPr>
        <w:contextualSpacing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764D8C3B" wp14:editId="5DD30930">
            <wp:extent cx="2414276" cy="1714344"/>
            <wp:effectExtent l="0" t="0" r="5080" b="635"/>
            <wp:docPr id="155689719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023" cy="172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F5D83" w:rsidRPr="000B61F9">
        <w:rPr>
          <w:noProof/>
          <w:sz w:val="15"/>
          <w:szCs w:val="15"/>
        </w:rPr>
        <w:t xml:space="preserve"> </w:t>
      </w:r>
    </w:p>
    <w:p w14:paraId="05EE062E" w14:textId="55631BAD" w:rsidR="00D3586B" w:rsidRPr="000B61F9" w:rsidRDefault="00037712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anchor distT="0" distB="0" distL="114300" distR="114300" simplePos="0" relativeHeight="251658240" behindDoc="0" locked="0" layoutInCell="1" allowOverlap="1" wp14:anchorId="102E5F8B" wp14:editId="4A51B92F">
            <wp:simplePos x="0" y="0"/>
            <wp:positionH relativeFrom="margin">
              <wp:posOffset>2600960</wp:posOffset>
            </wp:positionH>
            <wp:positionV relativeFrom="paragraph">
              <wp:posOffset>805180</wp:posOffset>
            </wp:positionV>
            <wp:extent cx="2311400" cy="951865"/>
            <wp:effectExtent l="0" t="0" r="0" b="635"/>
            <wp:wrapSquare wrapText="bothSides"/>
            <wp:docPr id="7857351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735192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1400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586B" w:rsidRPr="000B61F9">
        <w:rPr>
          <w:rFonts w:hint="eastAsia"/>
          <w:sz w:val="15"/>
          <w:szCs w:val="15"/>
          <w:highlight w:val="green"/>
        </w:rPr>
        <w:t>视觉</w:t>
      </w:r>
      <w:r w:rsidR="009E289F" w:rsidRPr="000B61F9">
        <w:rPr>
          <w:rFonts w:hint="eastAsia"/>
          <w:sz w:val="15"/>
          <w:szCs w:val="15"/>
        </w:rPr>
        <w:t>/</w:t>
      </w:r>
      <w:r w:rsidR="00D74635" w:rsidRPr="000B61F9">
        <w:rPr>
          <w:rFonts w:hint="eastAsia"/>
          <w:b/>
          <w:bCs/>
          <w:sz w:val="15"/>
          <w:szCs w:val="15"/>
        </w:rPr>
        <w:t>视杆细胞的感光换能机制//</w:t>
      </w:r>
      <w:r w:rsidR="00D74635" w:rsidRPr="000B61F9">
        <w:rPr>
          <w:rFonts w:hint="eastAsia"/>
          <w:sz w:val="15"/>
          <w:szCs w:val="15"/>
          <w:u w:val="single"/>
        </w:rPr>
        <w:t>暗处</w:t>
      </w:r>
      <w:r w:rsidR="00D74635" w:rsidRPr="000B61F9">
        <w:rPr>
          <w:rFonts w:hint="eastAsia"/>
          <w:sz w:val="15"/>
          <w:szCs w:val="15"/>
        </w:rPr>
        <w:t>:cGMP门控Na通道打开,Na内流产生内向电流//</w:t>
      </w:r>
      <w:r w:rsidR="00D74635" w:rsidRPr="000B61F9">
        <w:rPr>
          <w:rFonts w:hint="eastAsia"/>
          <w:sz w:val="15"/>
          <w:szCs w:val="15"/>
          <w:u w:val="single"/>
        </w:rPr>
        <w:t>光照下</w:t>
      </w:r>
      <w:r w:rsidR="00D74635" w:rsidRPr="000B61F9">
        <w:rPr>
          <w:rFonts w:hint="eastAsia"/>
          <w:sz w:val="15"/>
          <w:szCs w:val="15"/>
        </w:rPr>
        <w:t>:光致超极化,Na通道关闭,K外流//存在钠钾泵,</w:t>
      </w:r>
      <w:proofErr w:type="gramStart"/>
      <w:r w:rsidR="00D74635" w:rsidRPr="000B61F9">
        <w:rPr>
          <w:rFonts w:hint="eastAsia"/>
          <w:sz w:val="15"/>
          <w:szCs w:val="15"/>
        </w:rPr>
        <w:t>吸钾排</w:t>
      </w:r>
      <w:proofErr w:type="gramEnd"/>
      <w:r w:rsidR="00D74635" w:rsidRPr="000B61F9">
        <w:rPr>
          <w:rFonts w:hint="eastAsia"/>
          <w:sz w:val="15"/>
          <w:szCs w:val="15"/>
        </w:rPr>
        <w:t>钠;K漏通道一直打开</w:t>
      </w:r>
      <w:r w:rsidR="009106F2">
        <w:rPr>
          <w:rFonts w:hint="eastAsia"/>
          <w:sz w:val="15"/>
          <w:szCs w:val="15"/>
        </w:rPr>
        <w:t>//</w:t>
      </w:r>
      <w:r w:rsidR="00D74635" w:rsidRPr="000B61F9">
        <w:rPr>
          <w:rFonts w:hint="eastAsia"/>
          <w:b/>
          <w:bCs/>
          <w:sz w:val="15"/>
          <w:szCs w:val="15"/>
        </w:rPr>
        <w:t>视锥与视杆细胞</w:t>
      </w:r>
      <w:r w:rsidR="00AB42D0" w:rsidRPr="000B61F9">
        <w:rPr>
          <w:rFonts w:hint="eastAsia"/>
          <w:b/>
          <w:bCs/>
          <w:sz w:val="15"/>
          <w:szCs w:val="15"/>
        </w:rPr>
        <w:t>(</w:t>
      </w:r>
      <w:r w:rsidR="00D74635" w:rsidRPr="000B61F9">
        <w:rPr>
          <w:rFonts w:hint="eastAsia"/>
          <w:b/>
          <w:bCs/>
          <w:sz w:val="15"/>
          <w:szCs w:val="15"/>
        </w:rPr>
        <w:t>见下图</w:t>
      </w:r>
      <w:r w:rsidR="00AB42D0" w:rsidRPr="000B61F9">
        <w:rPr>
          <w:rFonts w:hint="eastAsia"/>
          <w:b/>
          <w:bCs/>
          <w:sz w:val="15"/>
          <w:szCs w:val="15"/>
        </w:rPr>
        <w:t>)</w:t>
      </w:r>
    </w:p>
    <w:p w14:paraId="1D350578" w14:textId="6676CA18" w:rsidR="004B028D" w:rsidRPr="000B61F9" w:rsidRDefault="004B028D" w:rsidP="00037712">
      <w:pPr>
        <w:contextualSpacing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sz w:val="15"/>
          <w:szCs w:val="15"/>
        </w:rPr>
        <w:t>其他//</w:t>
      </w:r>
      <w:r w:rsidRPr="000B61F9">
        <w:rPr>
          <w:rFonts w:hint="eastAsia"/>
          <w:sz w:val="15"/>
          <w:szCs w:val="15"/>
          <w:u w:val="single"/>
        </w:rPr>
        <w:t>眼的组成</w:t>
      </w:r>
      <w:r w:rsidRPr="000B61F9">
        <w:rPr>
          <w:rFonts w:hint="eastAsia"/>
          <w:sz w:val="15"/>
          <w:szCs w:val="15"/>
        </w:rPr>
        <w:t>//盲点:视神经乳头;黄斑/中央凹</w:t>
      </w:r>
      <w:proofErr w:type="gramStart"/>
      <w:r w:rsidRPr="000B61F9">
        <w:rPr>
          <w:rFonts w:hint="eastAsia"/>
          <w:sz w:val="15"/>
          <w:szCs w:val="15"/>
        </w:rPr>
        <w:t>处视锐</w:t>
      </w:r>
      <w:proofErr w:type="gramEnd"/>
      <w:r w:rsidRPr="000B61F9">
        <w:rPr>
          <w:rFonts w:hint="eastAsia"/>
          <w:sz w:val="15"/>
          <w:szCs w:val="15"/>
        </w:rPr>
        <w:t>度最高(视锥细胞多,直径小)//</w:t>
      </w:r>
      <w:r w:rsidRPr="000B61F9">
        <w:rPr>
          <w:rFonts w:hint="eastAsia"/>
          <w:sz w:val="15"/>
          <w:szCs w:val="15"/>
          <w:u w:val="single"/>
        </w:rPr>
        <w:t>视觉产生过程</w:t>
      </w:r>
      <w:r w:rsidRPr="000B61F9">
        <w:rPr>
          <w:rFonts w:hint="eastAsia"/>
          <w:sz w:val="15"/>
          <w:szCs w:val="15"/>
        </w:rPr>
        <w:t xml:space="preserve">:可见光-折光-感光-感受器电位-视觉中枢(枕叶的皮层) </w:t>
      </w:r>
    </w:p>
    <w:p w14:paraId="018C8E0F" w14:textId="6DEC5CDA" w:rsidR="00D3586B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sz w:val="15"/>
          <w:szCs w:val="15"/>
          <w:highlight w:val="green"/>
        </w:rPr>
        <w:t>听觉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听骨链</w:t>
      </w:r>
      <w:r w:rsidR="001E5BDB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位于股室腔内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人体内最小最轻的骨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传音性</w:t>
      </w:r>
      <w:r w:rsidRPr="000B61F9">
        <w:rPr>
          <w:rFonts w:hint="eastAsia"/>
          <w:sz w:val="15"/>
          <w:szCs w:val="15"/>
        </w:rPr>
        <w:t>耳聋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声波传入内耳途径</w:t>
      </w:r>
      <w:r w:rsidR="001E5BDB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气传导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声波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外耳道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鼓膜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听骨链</w:t>
      </w:r>
      <w:r w:rsidR="007D3FB0" w:rsidRPr="000B61F9">
        <w:rPr>
          <w:rFonts w:hint="eastAsia"/>
          <w:sz w:val="15"/>
          <w:szCs w:val="15"/>
        </w:rPr>
        <w:t>(主)/鼓室空气(辅)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卵圆窗膜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内耳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骨传导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声波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颅骨震动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颞骨岩部耳蜗外淋巴振动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耳蜗的</w:t>
      </w:r>
      <w:proofErr w:type="gramStart"/>
      <w:r w:rsidRPr="000B61F9">
        <w:rPr>
          <w:rFonts w:hint="eastAsia"/>
          <w:b/>
          <w:bCs/>
          <w:sz w:val="15"/>
          <w:szCs w:val="15"/>
        </w:rPr>
        <w:t>感音换能</w:t>
      </w:r>
      <w:proofErr w:type="gramEnd"/>
      <w:r w:rsidRPr="000B61F9">
        <w:rPr>
          <w:rFonts w:hint="eastAsia"/>
          <w:b/>
          <w:bCs/>
          <w:sz w:val="15"/>
          <w:szCs w:val="15"/>
        </w:rPr>
        <w:t>作用</w:t>
      </w:r>
      <w:r w:rsidR="001E5BDB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行波理论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振动波自蜗底向蜗顶传播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高频波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频率越高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行波传播越近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最大振幅越接近蜗底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低频波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低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远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顶</w:t>
      </w:r>
      <w:r w:rsidR="001E5BD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耳蜗初步分析声频的原理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基底膜不同部位的听神经纤维能感受不同的声频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其他</w:t>
      </w:r>
      <w:r w:rsidR="005F6C04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听神经动作电位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复合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振幅由声强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兴奋纤维数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不同纤维放电同步化程度决定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单根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存在共振频率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取决于纤维末梢在基底膜上的位置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放电频率与声强正相关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听觉大脑皮层代表区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初级听皮层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颞横回和颞上回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基底膜运动和毛细胞兴奋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基底膜振动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盖膜和基底膜交错移动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纤毛弯曲</w:t>
      </w:r>
      <w:r w:rsidR="001E5BDB" w:rsidRPr="000B61F9">
        <w:rPr>
          <w:rFonts w:hint="eastAsia"/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机械门控通道改变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纤毛弯曲分为两种情况</w:t>
      </w:r>
      <w:r w:rsidR="00084738" w:rsidRPr="000B61F9">
        <w:rPr>
          <w:rFonts w:hint="eastAsia"/>
          <w:sz w:val="15"/>
          <w:szCs w:val="15"/>
        </w:rPr>
        <w:t>: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短向长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产生耳蜗动作电位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长向短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膜超极化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无递质释放</w:t>
      </w:r>
    </w:p>
    <w:p w14:paraId="7312D78C" w14:textId="7E6F3BA5" w:rsidR="005F6C04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sz w:val="15"/>
          <w:szCs w:val="15"/>
          <w:highlight w:val="green"/>
        </w:rPr>
        <w:t>运动控制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神经系统的三个运动调控层次</w:t>
      </w:r>
      <w:r w:rsidR="005F6C04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大脑皮层联络区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基底神经节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皮层小脑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策划</w:t>
      </w:r>
      <w:r w:rsidR="00084738" w:rsidRPr="000B61F9">
        <w:rPr>
          <w:rFonts w:hint="eastAsia"/>
          <w:sz w:val="15"/>
          <w:szCs w:val="15"/>
        </w:rPr>
        <w:t>)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大脑运动皮层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脊髓小脑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执行</w:t>
      </w:r>
      <w:r w:rsidR="00084738" w:rsidRPr="000B61F9">
        <w:rPr>
          <w:rFonts w:hint="eastAsia"/>
          <w:sz w:val="15"/>
          <w:szCs w:val="15"/>
        </w:rPr>
        <w:t>)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脑干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脑髓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执行</w:t>
      </w:r>
      <w:r w:rsidR="00084738" w:rsidRPr="000B61F9">
        <w:rPr>
          <w:rFonts w:hint="eastAsia"/>
          <w:sz w:val="15"/>
          <w:szCs w:val="15"/>
        </w:rPr>
        <w:t>)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脊髓前角运动神经元</w:t>
      </w:r>
      <w:r w:rsidR="00942E21" w:rsidRPr="000B61F9">
        <w:rPr>
          <w:rFonts w:hint="eastAsia"/>
          <w:sz w:val="15"/>
          <w:szCs w:val="15"/>
        </w:rPr>
        <w:t>/</w:t>
      </w:r>
      <w:r w:rsidR="005F6C04" w:rsidRPr="000B61F9">
        <w:rPr>
          <w:rFonts w:hint="eastAsia"/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α神经元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支配</w:t>
      </w:r>
      <w:proofErr w:type="gramStart"/>
      <w:r w:rsidRPr="000B61F9">
        <w:rPr>
          <w:rFonts w:hint="eastAsia"/>
          <w:sz w:val="15"/>
          <w:szCs w:val="15"/>
        </w:rPr>
        <w:t>梭</w:t>
      </w:r>
      <w:proofErr w:type="gramEnd"/>
      <w:r w:rsidRPr="000B61F9">
        <w:rPr>
          <w:rFonts w:hint="eastAsia"/>
          <w:sz w:val="15"/>
          <w:szCs w:val="15"/>
        </w:rPr>
        <w:t>外肌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γ神经元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支配</w:t>
      </w:r>
      <w:proofErr w:type="gramStart"/>
      <w:r w:rsidRPr="000B61F9">
        <w:rPr>
          <w:rFonts w:hint="eastAsia"/>
          <w:sz w:val="15"/>
          <w:szCs w:val="15"/>
        </w:rPr>
        <w:t>梭</w:t>
      </w:r>
      <w:proofErr w:type="gramEnd"/>
      <w:r w:rsidRPr="000B61F9">
        <w:rPr>
          <w:rFonts w:hint="eastAsia"/>
          <w:sz w:val="15"/>
          <w:szCs w:val="15"/>
        </w:rPr>
        <w:t>内肌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提高敏感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随α的增强而增强</w:t>
      </w:r>
      <w:r w:rsidR="00084738" w:rsidRPr="000B61F9">
        <w:rPr>
          <w:rFonts w:hint="eastAsia"/>
          <w:sz w:val="15"/>
          <w:szCs w:val="15"/>
        </w:rPr>
        <w:t>,</w:t>
      </w:r>
      <w:proofErr w:type="gramStart"/>
      <w:r w:rsidRPr="000B61F9">
        <w:rPr>
          <w:rFonts w:hint="eastAsia"/>
          <w:sz w:val="15"/>
          <w:szCs w:val="15"/>
        </w:rPr>
        <w:t>使梭内</w:t>
      </w:r>
      <w:proofErr w:type="gramEnd"/>
      <w:r w:rsidRPr="000B61F9">
        <w:rPr>
          <w:rFonts w:hint="eastAsia"/>
          <w:sz w:val="15"/>
          <w:szCs w:val="15"/>
        </w:rPr>
        <w:t>/外肌同步收缩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β神经元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支配</w:t>
      </w:r>
      <w:proofErr w:type="gramStart"/>
      <w:r w:rsidRPr="000B61F9">
        <w:rPr>
          <w:rFonts w:hint="eastAsia"/>
          <w:sz w:val="15"/>
          <w:szCs w:val="15"/>
        </w:rPr>
        <w:t>梭</w:t>
      </w:r>
      <w:proofErr w:type="gramEnd"/>
      <w:r w:rsidRPr="000B61F9">
        <w:rPr>
          <w:rFonts w:hint="eastAsia"/>
          <w:sz w:val="15"/>
          <w:szCs w:val="15"/>
        </w:rPr>
        <w:t>内肌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分布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颈膨大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上肢</w:t>
      </w:r>
      <w:r w:rsidR="00084738" w:rsidRPr="000B61F9">
        <w:rPr>
          <w:rFonts w:hint="eastAsia"/>
          <w:sz w:val="15"/>
          <w:szCs w:val="15"/>
        </w:rPr>
        <w:t>);</w:t>
      </w:r>
      <w:proofErr w:type="gramStart"/>
      <w:r w:rsidRPr="000B61F9">
        <w:rPr>
          <w:rFonts w:hint="eastAsia"/>
          <w:sz w:val="15"/>
          <w:szCs w:val="15"/>
        </w:rPr>
        <w:t>腰底膨大</w:t>
      </w:r>
      <w:proofErr w:type="gramEnd"/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下肢</w:t>
      </w:r>
      <w:r w:rsidR="00084738" w:rsidRPr="000B61F9">
        <w:rPr>
          <w:rFonts w:hint="eastAsia"/>
          <w:sz w:val="15"/>
          <w:szCs w:val="15"/>
        </w:rPr>
        <w:t>)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α作为最后路径的作用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整合、会聚各种传递运动信息的神经冲动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引发随意运动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调节姿态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协调肌群</w:t>
      </w:r>
      <w:r w:rsidR="00942E21" w:rsidRPr="000B61F9">
        <w:rPr>
          <w:rFonts w:hint="eastAsia"/>
          <w:sz w:val="15"/>
          <w:szCs w:val="15"/>
        </w:rPr>
        <w:t xml:space="preserve"> 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运动单位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指一个α神经元及其支配的全部肌纤维组成的功能单位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大小不一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交叉分布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产生均匀的肌肉收缩</w:t>
      </w:r>
      <w:r w:rsidR="00084738" w:rsidRPr="000B61F9">
        <w:rPr>
          <w:rFonts w:hint="eastAsia"/>
          <w:sz w:val="15"/>
          <w:szCs w:val="15"/>
        </w:rPr>
        <w:t>)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脊髓对躯体运动的调控</w:t>
      </w:r>
      <w:r w:rsidR="005F6C04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脊髓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完成躯体动作的最基本的低位反射中枢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脊休克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脊髓反射功消失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脊休克后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随意运动、知觉永久丧失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脊髓反射可以逐渐恢复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牵张反射</w:t>
      </w:r>
      <w:r w:rsidR="005F6C04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骨骼肌受牵拉时同一肌肉收缩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反射弧组成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肌梭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感受器</w:t>
      </w:r>
      <w:r w:rsidR="00084738" w:rsidRPr="000B61F9">
        <w:rPr>
          <w:rFonts w:hint="eastAsia"/>
          <w:sz w:val="15"/>
          <w:szCs w:val="15"/>
        </w:rPr>
        <w:t>),</w:t>
      </w:r>
      <w:proofErr w:type="spellStart"/>
      <w:r w:rsidRPr="000B61F9">
        <w:rPr>
          <w:rFonts w:hint="eastAsia"/>
          <w:sz w:val="15"/>
          <w:szCs w:val="15"/>
        </w:rPr>
        <w:t>Ia,II</w:t>
      </w:r>
      <w:proofErr w:type="spellEnd"/>
      <w:r w:rsidRPr="000B61F9">
        <w:rPr>
          <w:rFonts w:hint="eastAsia"/>
          <w:sz w:val="15"/>
          <w:szCs w:val="15"/>
        </w:rPr>
        <w:t>传入纤维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αβγ传出纤维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脊髓前角α运动神经元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中枢</w:t>
      </w:r>
      <w:r w:rsidR="00084738" w:rsidRPr="000B61F9">
        <w:rPr>
          <w:rFonts w:hint="eastAsia"/>
          <w:sz w:val="15"/>
          <w:szCs w:val="15"/>
        </w:rPr>
        <w:t>),</w:t>
      </w:r>
      <w:proofErr w:type="gramStart"/>
      <w:r w:rsidRPr="000B61F9">
        <w:rPr>
          <w:rFonts w:hint="eastAsia"/>
          <w:sz w:val="15"/>
          <w:szCs w:val="15"/>
        </w:rPr>
        <w:t>梭</w:t>
      </w:r>
      <w:proofErr w:type="gramEnd"/>
      <w:r w:rsidRPr="000B61F9">
        <w:rPr>
          <w:rFonts w:hint="eastAsia"/>
          <w:sz w:val="15"/>
          <w:szCs w:val="15"/>
        </w:rPr>
        <w:t>外肌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效应器</w:t>
      </w:r>
      <w:r w:rsidR="00084738" w:rsidRPr="000B61F9">
        <w:rPr>
          <w:rFonts w:hint="eastAsia"/>
          <w:sz w:val="15"/>
          <w:szCs w:val="15"/>
        </w:rPr>
        <w:t>)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肌梭与高尔基</w:t>
      </w:r>
      <w:proofErr w:type="gramStart"/>
      <w:r w:rsidRPr="000B61F9">
        <w:rPr>
          <w:rFonts w:hint="eastAsia"/>
          <w:b/>
          <w:bCs/>
          <w:sz w:val="15"/>
          <w:szCs w:val="15"/>
        </w:rPr>
        <w:t>腱</w:t>
      </w:r>
      <w:proofErr w:type="gramEnd"/>
      <w:r w:rsidRPr="000B61F9">
        <w:rPr>
          <w:rFonts w:hint="eastAsia"/>
          <w:b/>
          <w:bCs/>
          <w:sz w:val="15"/>
          <w:szCs w:val="15"/>
        </w:rPr>
        <w:t>器官比较</w:t>
      </w:r>
      <w:r w:rsidR="0064097B" w:rsidRPr="000B61F9">
        <w:rPr>
          <w:rFonts w:hint="eastAsia"/>
          <w:b/>
          <w:bCs/>
          <w:sz w:val="15"/>
          <w:szCs w:val="15"/>
        </w:rPr>
        <w:t>//</w:t>
      </w:r>
      <w:r w:rsidR="0064097B" w:rsidRPr="000B61F9">
        <w:rPr>
          <w:sz w:val="15"/>
          <w:szCs w:val="15"/>
          <w:u w:val="single"/>
        </w:rPr>
        <w:t>肌梭与核外肌并联</w:t>
      </w:r>
      <w:r w:rsidR="0064097B" w:rsidRPr="000B61F9">
        <w:rPr>
          <w:sz w:val="15"/>
          <w:szCs w:val="15"/>
        </w:rPr>
        <w:t>,传入纤维为I、II类</w:t>
      </w:r>
      <w:r w:rsidR="0064097B" w:rsidRPr="000B61F9">
        <w:rPr>
          <w:rFonts w:hint="eastAsia"/>
          <w:sz w:val="15"/>
          <w:szCs w:val="15"/>
        </w:rPr>
        <w:t>//</w:t>
      </w:r>
      <w:r w:rsidR="0064097B" w:rsidRPr="000B61F9">
        <w:rPr>
          <w:sz w:val="15"/>
          <w:szCs w:val="15"/>
        </w:rPr>
        <w:t>等长收缩时,传入冲动不变</w:t>
      </w:r>
      <w:r w:rsidR="0064097B" w:rsidRPr="000B61F9">
        <w:rPr>
          <w:rFonts w:hint="eastAsia"/>
          <w:sz w:val="15"/>
          <w:szCs w:val="15"/>
        </w:rPr>
        <w:t>;</w:t>
      </w:r>
      <w:r w:rsidR="0064097B" w:rsidRPr="000B61F9">
        <w:rPr>
          <w:sz w:val="15"/>
          <w:szCs w:val="15"/>
        </w:rPr>
        <w:t>等张收缩时,传入冲动减少</w:t>
      </w:r>
      <w:r w:rsidR="0064097B" w:rsidRPr="000B61F9">
        <w:rPr>
          <w:rFonts w:hint="eastAsia"/>
          <w:sz w:val="15"/>
          <w:szCs w:val="15"/>
        </w:rPr>
        <w:t>;</w:t>
      </w:r>
      <w:r w:rsidR="0064097B" w:rsidRPr="000B61F9">
        <w:rPr>
          <w:sz w:val="15"/>
          <w:szCs w:val="15"/>
        </w:rPr>
        <w:t>被动受牵拉时,传入冲动增加</w:t>
      </w:r>
      <w:r w:rsidR="0064097B" w:rsidRPr="000B61F9">
        <w:rPr>
          <w:rFonts w:hint="eastAsia"/>
          <w:sz w:val="15"/>
          <w:szCs w:val="15"/>
        </w:rPr>
        <w:t>//</w:t>
      </w:r>
      <w:r w:rsidR="0064097B" w:rsidRPr="000B61F9">
        <w:rPr>
          <w:sz w:val="15"/>
          <w:szCs w:val="15"/>
        </w:rPr>
        <w:t>阈值高,先兴奋,感受肌肉长度变化,对α运动神经元起兴奋作用,意义在于引起牵张反射</w:t>
      </w:r>
      <w:r w:rsidR="0064097B" w:rsidRPr="000B61F9">
        <w:rPr>
          <w:rFonts w:hint="eastAsia"/>
          <w:sz w:val="15"/>
          <w:szCs w:val="15"/>
        </w:rPr>
        <w:t>//</w:t>
      </w:r>
      <w:r w:rsidR="0064097B" w:rsidRPr="000B61F9">
        <w:rPr>
          <w:sz w:val="15"/>
          <w:szCs w:val="15"/>
          <w:u w:val="single"/>
        </w:rPr>
        <w:t>高尔基</w:t>
      </w:r>
      <w:proofErr w:type="gramStart"/>
      <w:r w:rsidR="0064097B" w:rsidRPr="000B61F9">
        <w:rPr>
          <w:sz w:val="15"/>
          <w:szCs w:val="15"/>
          <w:u w:val="single"/>
        </w:rPr>
        <w:t>腱</w:t>
      </w:r>
      <w:proofErr w:type="gramEnd"/>
      <w:r w:rsidR="0064097B" w:rsidRPr="000B61F9">
        <w:rPr>
          <w:sz w:val="15"/>
          <w:szCs w:val="15"/>
          <w:u w:val="single"/>
        </w:rPr>
        <w:t>器官与核外肌串联</w:t>
      </w:r>
      <w:r w:rsidR="0064097B" w:rsidRPr="000B61F9">
        <w:rPr>
          <w:sz w:val="15"/>
          <w:szCs w:val="15"/>
        </w:rPr>
        <w:t>,传入纤维为</w:t>
      </w:r>
      <w:proofErr w:type="spellStart"/>
      <w:r w:rsidR="0064097B" w:rsidRPr="000B61F9">
        <w:rPr>
          <w:sz w:val="15"/>
          <w:szCs w:val="15"/>
        </w:rPr>
        <w:t>Ib</w:t>
      </w:r>
      <w:proofErr w:type="spellEnd"/>
      <w:r w:rsidR="0064097B" w:rsidRPr="000B61F9">
        <w:rPr>
          <w:sz w:val="15"/>
          <w:szCs w:val="15"/>
        </w:rPr>
        <w:t>类</w:t>
      </w:r>
      <w:r w:rsidR="0064097B" w:rsidRPr="000B61F9">
        <w:rPr>
          <w:rFonts w:hint="eastAsia"/>
          <w:sz w:val="15"/>
          <w:szCs w:val="15"/>
        </w:rPr>
        <w:t>//</w:t>
      </w:r>
      <w:r w:rsidR="0064097B" w:rsidRPr="000B61F9">
        <w:rPr>
          <w:sz w:val="15"/>
          <w:szCs w:val="15"/>
        </w:rPr>
        <w:t>等长收缩时,传入冲动增加</w:t>
      </w:r>
      <w:r w:rsidR="0064097B" w:rsidRPr="000B61F9">
        <w:rPr>
          <w:rFonts w:hint="eastAsia"/>
          <w:sz w:val="15"/>
          <w:szCs w:val="15"/>
        </w:rPr>
        <w:t>;</w:t>
      </w:r>
      <w:r w:rsidR="0064097B" w:rsidRPr="000B61F9">
        <w:rPr>
          <w:sz w:val="15"/>
          <w:szCs w:val="15"/>
        </w:rPr>
        <w:t>等张收缩时,传入冲动不变</w:t>
      </w:r>
      <w:r w:rsidR="0064097B" w:rsidRPr="000B61F9">
        <w:rPr>
          <w:rFonts w:hint="eastAsia"/>
          <w:sz w:val="15"/>
          <w:szCs w:val="15"/>
        </w:rPr>
        <w:t>;</w:t>
      </w:r>
      <w:r w:rsidR="0064097B" w:rsidRPr="000B61F9">
        <w:rPr>
          <w:sz w:val="15"/>
          <w:szCs w:val="15"/>
        </w:rPr>
        <w:t>被动受牵拉时,传入冲动增加</w:t>
      </w:r>
      <w:r w:rsidR="0064097B" w:rsidRPr="000B61F9">
        <w:rPr>
          <w:rFonts w:hint="eastAsia"/>
          <w:sz w:val="15"/>
          <w:szCs w:val="15"/>
        </w:rPr>
        <w:t>//</w:t>
      </w:r>
      <w:r w:rsidR="0064097B" w:rsidRPr="000B61F9">
        <w:rPr>
          <w:sz w:val="15"/>
          <w:szCs w:val="15"/>
        </w:rPr>
        <w:t>阈值低,后兴奋,感受肌肉张力变化,对α运动神经元起抑制作用,意义在于避免肌肉拉伤</w:t>
      </w:r>
      <w:r w:rsidR="0064097B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其他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脑干对肌紧张和姿势的调控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易化区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范围大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抑制区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范围小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去大脑僵直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表现为过强的牵张反射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基底神经节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主要功能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准备阶段</w:t>
      </w:r>
      <w:r w:rsidR="00084738" w:rsidRPr="000B61F9">
        <w:rPr>
          <w:rFonts w:hint="eastAsia"/>
          <w:sz w:val="15"/>
          <w:szCs w:val="15"/>
        </w:rPr>
        <w:t>):</w:t>
      </w:r>
      <w:r w:rsidRPr="000B61F9">
        <w:rPr>
          <w:rFonts w:hint="eastAsia"/>
          <w:sz w:val="15"/>
          <w:szCs w:val="15"/>
        </w:rPr>
        <w:t>运动调节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自主神经调节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感觉传入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心理行为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学习记忆</w:t>
      </w:r>
      <w:r w:rsidR="005F6C04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大脑皮层与其联系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直接为兴奋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间接多为抑制</w:t>
      </w:r>
    </w:p>
    <w:p w14:paraId="28A02826" w14:textId="4E3E0EAD" w:rsidR="00D3586B" w:rsidRPr="000B61F9" w:rsidRDefault="005E6881" w:rsidP="005E6881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0C3329AF" wp14:editId="1613FCD5">
            <wp:extent cx="1300711" cy="1194906"/>
            <wp:effectExtent l="0" t="0" r="0" b="5715"/>
            <wp:docPr id="25684809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2" t="4836" r="3722"/>
                    <a:stretch/>
                  </pic:blipFill>
                  <pic:spPr bwMode="auto">
                    <a:xfrm>
                      <a:off x="0" y="0"/>
                      <a:ext cx="1325714" cy="12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6C7317" w14:textId="796A1866" w:rsidR="00D3586B" w:rsidRPr="000B61F9" w:rsidRDefault="005E6881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sz w:val="15"/>
          <w:szCs w:val="15"/>
        </w:rPr>
        <w:t>//</w:t>
      </w:r>
      <w:r w:rsidR="00D3586B" w:rsidRPr="000B61F9">
        <w:rPr>
          <w:rFonts w:hint="eastAsia"/>
          <w:sz w:val="15"/>
          <w:szCs w:val="15"/>
        </w:rPr>
        <w:t>有关疾病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帕金森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多巴胺过多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肌肉兴奋</w:t>
      </w:r>
      <w:r w:rsidR="00084738" w:rsidRPr="000B61F9">
        <w:rPr>
          <w:rFonts w:hint="eastAsia"/>
          <w:sz w:val="15"/>
          <w:szCs w:val="15"/>
        </w:rPr>
        <w:t>;</w:t>
      </w:r>
      <w:r w:rsidR="00D3586B" w:rsidRPr="000B61F9">
        <w:rPr>
          <w:rFonts w:hint="eastAsia"/>
          <w:sz w:val="15"/>
          <w:szCs w:val="15"/>
        </w:rPr>
        <w:t>亨</w:t>
      </w:r>
      <w:proofErr w:type="gramStart"/>
      <w:r w:rsidR="00D3586B" w:rsidRPr="000B61F9">
        <w:rPr>
          <w:rFonts w:hint="eastAsia"/>
          <w:sz w:val="15"/>
          <w:szCs w:val="15"/>
        </w:rPr>
        <w:t>廷</w:t>
      </w:r>
      <w:proofErr w:type="gramEnd"/>
      <w:r w:rsidR="00D3586B" w:rsidRPr="000B61F9">
        <w:rPr>
          <w:rFonts w:hint="eastAsia"/>
          <w:sz w:val="15"/>
          <w:szCs w:val="15"/>
        </w:rPr>
        <w:t>顿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纹状体萎缩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抑制减弱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肌张力减弱</w:t>
      </w:r>
      <w:r w:rsidRPr="000B61F9">
        <w:rPr>
          <w:rFonts w:hint="eastAsia"/>
          <w:sz w:val="15"/>
          <w:szCs w:val="15"/>
        </w:rPr>
        <w:t>//</w:t>
      </w:r>
      <w:r w:rsidR="00D3586B" w:rsidRPr="000B61F9">
        <w:rPr>
          <w:rFonts w:hint="eastAsia"/>
          <w:sz w:val="15"/>
          <w:szCs w:val="15"/>
          <w:u w:val="single"/>
        </w:rPr>
        <w:t>小脑</w:t>
      </w:r>
      <w:r w:rsidR="00084738" w:rsidRPr="000B61F9">
        <w:rPr>
          <w:rFonts w:hint="eastAsia"/>
          <w:sz w:val="15"/>
          <w:szCs w:val="15"/>
        </w:rPr>
        <w:t>:</w:t>
      </w:r>
      <w:r w:rsidR="00665260" w:rsidRPr="000B61F9">
        <w:rPr>
          <w:rFonts w:hint="eastAsia"/>
          <w:sz w:val="15"/>
          <w:szCs w:val="15"/>
        </w:rPr>
        <w:t>//</w:t>
      </w:r>
      <w:r w:rsidR="00D3586B" w:rsidRPr="000B61F9">
        <w:rPr>
          <w:rFonts w:hint="eastAsia"/>
          <w:sz w:val="15"/>
          <w:szCs w:val="15"/>
        </w:rPr>
        <w:t>前庭小脑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保持身体平衡</w:t>
      </w:r>
      <w:r w:rsidR="00084738" w:rsidRPr="000B61F9">
        <w:rPr>
          <w:rFonts w:hint="eastAsia"/>
          <w:sz w:val="15"/>
          <w:szCs w:val="15"/>
        </w:rPr>
        <w:t>;</w:t>
      </w:r>
      <w:r w:rsidR="00D3586B" w:rsidRPr="000B61F9">
        <w:rPr>
          <w:rFonts w:hint="eastAsia"/>
          <w:sz w:val="15"/>
          <w:szCs w:val="15"/>
        </w:rPr>
        <w:t>损伤表现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站不稳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运动病</w:t>
      </w:r>
      <w:r w:rsidR="00084738" w:rsidRPr="000B61F9">
        <w:rPr>
          <w:rFonts w:hint="eastAsia"/>
          <w:sz w:val="15"/>
          <w:szCs w:val="15"/>
        </w:rPr>
        <w:t>(</w:t>
      </w:r>
      <w:r w:rsidR="00D3586B" w:rsidRPr="000B61F9">
        <w:rPr>
          <w:rFonts w:hint="eastAsia"/>
          <w:sz w:val="15"/>
          <w:szCs w:val="15"/>
        </w:rPr>
        <w:t>晕船/车</w:t>
      </w:r>
      <w:r w:rsidR="00084738" w:rsidRPr="000B61F9">
        <w:rPr>
          <w:rFonts w:hint="eastAsia"/>
          <w:sz w:val="15"/>
          <w:szCs w:val="15"/>
        </w:rPr>
        <w:t>)</w:t>
      </w:r>
      <w:r w:rsidR="00D3586B" w:rsidRPr="000B61F9">
        <w:rPr>
          <w:rFonts w:hint="eastAsia"/>
          <w:sz w:val="15"/>
          <w:szCs w:val="15"/>
        </w:rPr>
        <w:t>消失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位置性眼震</w:t>
      </w:r>
      <w:proofErr w:type="gramStart"/>
      <w:r w:rsidR="00D3586B" w:rsidRPr="000B61F9">
        <w:rPr>
          <w:rFonts w:hint="eastAsia"/>
          <w:sz w:val="15"/>
          <w:szCs w:val="15"/>
        </w:rPr>
        <w:t>颤</w:t>
      </w:r>
      <w:proofErr w:type="gramEnd"/>
      <w:r w:rsidRPr="000B61F9">
        <w:rPr>
          <w:rFonts w:hint="eastAsia"/>
          <w:sz w:val="15"/>
          <w:szCs w:val="15"/>
        </w:rPr>
        <w:t>//</w:t>
      </w:r>
      <w:r w:rsidR="00D3586B" w:rsidRPr="000B61F9">
        <w:rPr>
          <w:rFonts w:hint="eastAsia"/>
          <w:sz w:val="15"/>
          <w:szCs w:val="15"/>
        </w:rPr>
        <w:t>脊髓小脑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协调运动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调节</w:t>
      </w:r>
      <w:proofErr w:type="gramStart"/>
      <w:r w:rsidR="00D3586B" w:rsidRPr="000B61F9">
        <w:rPr>
          <w:rFonts w:hint="eastAsia"/>
          <w:sz w:val="15"/>
          <w:szCs w:val="15"/>
        </w:rPr>
        <w:t>肌</w:t>
      </w:r>
      <w:proofErr w:type="gramEnd"/>
      <w:r w:rsidR="00D3586B" w:rsidRPr="000B61F9">
        <w:rPr>
          <w:rFonts w:hint="eastAsia"/>
          <w:sz w:val="15"/>
          <w:szCs w:val="15"/>
        </w:rPr>
        <w:t>紧张</w:t>
      </w:r>
      <w:r w:rsidR="00084738" w:rsidRPr="000B61F9">
        <w:rPr>
          <w:rFonts w:hint="eastAsia"/>
          <w:sz w:val="15"/>
          <w:szCs w:val="15"/>
        </w:rPr>
        <w:t>;</w:t>
      </w:r>
      <w:r w:rsidR="00D3586B" w:rsidRPr="000B61F9">
        <w:rPr>
          <w:rFonts w:hint="eastAsia"/>
          <w:sz w:val="15"/>
          <w:szCs w:val="15"/>
        </w:rPr>
        <w:t>损伤表现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意向性震颤、轮替运动不能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小脑共济性失调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肌张力减弱</w:t>
      </w:r>
      <w:r w:rsidRPr="000B61F9">
        <w:rPr>
          <w:rFonts w:hint="eastAsia"/>
          <w:sz w:val="15"/>
          <w:szCs w:val="15"/>
        </w:rPr>
        <w:t>//</w:t>
      </w:r>
      <w:r w:rsidR="00D3586B" w:rsidRPr="000B61F9">
        <w:rPr>
          <w:rFonts w:hint="eastAsia"/>
          <w:sz w:val="15"/>
          <w:szCs w:val="15"/>
        </w:rPr>
        <w:t>皮层小脑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策划运动</w:t>
      </w:r>
      <w:r w:rsidR="00084738" w:rsidRPr="000B61F9">
        <w:rPr>
          <w:rFonts w:hint="eastAsia"/>
          <w:sz w:val="15"/>
          <w:szCs w:val="15"/>
        </w:rPr>
        <w:t>;</w:t>
      </w:r>
      <w:r w:rsidR="00D3586B" w:rsidRPr="000B61F9">
        <w:rPr>
          <w:rFonts w:hint="eastAsia"/>
          <w:sz w:val="15"/>
          <w:szCs w:val="15"/>
        </w:rPr>
        <w:t>损伤表现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不产生明显症状</w:t>
      </w:r>
      <w:r w:rsidRPr="000B61F9">
        <w:rPr>
          <w:rFonts w:hint="eastAsia"/>
          <w:sz w:val="15"/>
          <w:szCs w:val="15"/>
        </w:rPr>
        <w:t>//</w:t>
      </w:r>
      <w:proofErr w:type="gramStart"/>
      <w:r w:rsidR="00D3586B" w:rsidRPr="000B61F9">
        <w:rPr>
          <w:rFonts w:hint="eastAsia"/>
          <w:sz w:val="15"/>
          <w:szCs w:val="15"/>
          <w:u w:val="single"/>
        </w:rPr>
        <w:t>肌</w:t>
      </w:r>
      <w:proofErr w:type="gramEnd"/>
      <w:r w:rsidR="00D3586B" w:rsidRPr="000B61F9">
        <w:rPr>
          <w:rFonts w:hint="eastAsia"/>
          <w:sz w:val="15"/>
          <w:szCs w:val="15"/>
          <w:u w:val="single"/>
        </w:rPr>
        <w:t>紧张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同一肌肉的不同运动单</w:t>
      </w:r>
      <w:r w:rsidR="00D3586B" w:rsidRPr="000B61F9">
        <w:rPr>
          <w:rFonts w:hint="eastAsia"/>
          <w:sz w:val="15"/>
          <w:szCs w:val="15"/>
        </w:rPr>
        <w:lastRenderedPageBreak/>
        <w:t>元交替收缩</w:t>
      </w:r>
      <w:r w:rsidR="00665260" w:rsidRPr="000B61F9">
        <w:rPr>
          <w:rFonts w:hint="eastAsia"/>
          <w:sz w:val="15"/>
          <w:szCs w:val="15"/>
        </w:rPr>
        <w:t>//</w:t>
      </w:r>
      <w:r w:rsidR="00D3586B" w:rsidRPr="000B61F9">
        <w:rPr>
          <w:rFonts w:hint="eastAsia"/>
          <w:sz w:val="15"/>
          <w:szCs w:val="15"/>
          <w:u w:val="single"/>
        </w:rPr>
        <w:t>肌梭的传入传出纤维</w:t>
      </w:r>
    </w:p>
    <w:p w14:paraId="678832D0" w14:textId="5169B66F" w:rsidR="00D3586B" w:rsidRPr="000B61F9" w:rsidRDefault="005E6881" w:rsidP="00A90358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4BC849A2" wp14:editId="7CFA4DBF">
            <wp:extent cx="2227622" cy="1119218"/>
            <wp:effectExtent l="0" t="0" r="1270" b="5080"/>
            <wp:docPr id="57599402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46" t="5510" r="1877" b="3180"/>
                    <a:stretch/>
                  </pic:blipFill>
                  <pic:spPr bwMode="auto">
                    <a:xfrm>
                      <a:off x="0" y="0"/>
                      <a:ext cx="2250277" cy="1130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3AF6DD" w14:textId="71258FD7" w:rsidR="00D3586B" w:rsidRPr="000B61F9" w:rsidRDefault="00A90358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sz w:val="15"/>
          <w:szCs w:val="15"/>
        </w:rPr>
        <w:t>//</w:t>
      </w:r>
      <w:r w:rsidR="00D3586B" w:rsidRPr="000B61F9">
        <w:rPr>
          <w:rFonts w:hint="eastAsia"/>
          <w:sz w:val="15"/>
          <w:szCs w:val="15"/>
          <w:u w:val="single"/>
        </w:rPr>
        <w:t>肌肉状态与神经纤维的关系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负反馈</w:t>
      </w:r>
      <w:r w:rsidR="00084738" w:rsidRPr="000B61F9">
        <w:rPr>
          <w:rFonts w:hint="eastAsia"/>
          <w:sz w:val="15"/>
          <w:szCs w:val="15"/>
        </w:rPr>
        <w:t>:</w:t>
      </w:r>
      <w:r w:rsidR="00D3586B" w:rsidRPr="000B61F9">
        <w:rPr>
          <w:rFonts w:hint="eastAsia"/>
          <w:sz w:val="15"/>
          <w:szCs w:val="15"/>
        </w:rPr>
        <w:t>α开始传出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为了同步收缩γ增多</w:t>
      </w:r>
      <w:r w:rsidR="00084738" w:rsidRPr="000B61F9">
        <w:rPr>
          <w:rFonts w:hint="eastAsia"/>
          <w:sz w:val="15"/>
          <w:szCs w:val="15"/>
        </w:rPr>
        <w:t>,</w:t>
      </w:r>
      <w:proofErr w:type="spellStart"/>
      <w:r w:rsidR="00D3586B" w:rsidRPr="000B61F9">
        <w:rPr>
          <w:rFonts w:hint="eastAsia"/>
          <w:sz w:val="15"/>
          <w:szCs w:val="15"/>
        </w:rPr>
        <w:t>Ia</w:t>
      </w:r>
      <w:proofErr w:type="spellEnd"/>
      <w:r w:rsidR="00D3586B" w:rsidRPr="000B61F9">
        <w:rPr>
          <w:rFonts w:hint="eastAsia"/>
          <w:sz w:val="15"/>
          <w:szCs w:val="15"/>
        </w:rPr>
        <w:t>增多</w:t>
      </w:r>
      <w:r w:rsidR="00084738" w:rsidRPr="000B61F9">
        <w:rPr>
          <w:rFonts w:hint="eastAsia"/>
          <w:sz w:val="15"/>
          <w:szCs w:val="15"/>
        </w:rPr>
        <w:t>;</w:t>
      </w:r>
      <w:r w:rsidR="00D3586B" w:rsidRPr="000B61F9">
        <w:rPr>
          <w:rFonts w:hint="eastAsia"/>
          <w:sz w:val="15"/>
          <w:szCs w:val="15"/>
        </w:rPr>
        <w:t>太多了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为了防止拉上</w:t>
      </w:r>
      <w:r w:rsidR="00084738" w:rsidRPr="000B61F9">
        <w:rPr>
          <w:rFonts w:hint="eastAsia"/>
          <w:sz w:val="15"/>
          <w:szCs w:val="15"/>
        </w:rPr>
        <w:t>,</w:t>
      </w:r>
      <w:proofErr w:type="spellStart"/>
      <w:r w:rsidR="00D3586B" w:rsidRPr="000B61F9">
        <w:rPr>
          <w:rFonts w:hint="eastAsia"/>
          <w:sz w:val="15"/>
          <w:szCs w:val="15"/>
        </w:rPr>
        <w:t>Ia</w:t>
      </w:r>
      <w:proofErr w:type="spellEnd"/>
      <w:r w:rsidR="00D3586B" w:rsidRPr="000B61F9">
        <w:rPr>
          <w:rFonts w:hint="eastAsia"/>
          <w:sz w:val="15"/>
          <w:szCs w:val="15"/>
        </w:rPr>
        <w:t>就减少</w:t>
      </w:r>
      <w:r w:rsidR="00084738" w:rsidRPr="000B61F9">
        <w:rPr>
          <w:rFonts w:hint="eastAsia"/>
          <w:sz w:val="15"/>
          <w:szCs w:val="15"/>
        </w:rPr>
        <w:t>,</w:t>
      </w:r>
      <w:r w:rsidR="00D3586B" w:rsidRPr="000B61F9">
        <w:rPr>
          <w:rFonts w:hint="eastAsia"/>
          <w:sz w:val="15"/>
          <w:szCs w:val="15"/>
        </w:rPr>
        <w:t>同时</w:t>
      </w:r>
      <w:proofErr w:type="spellStart"/>
      <w:r w:rsidR="00D3586B" w:rsidRPr="000B61F9">
        <w:rPr>
          <w:rFonts w:hint="eastAsia"/>
          <w:sz w:val="15"/>
          <w:szCs w:val="15"/>
        </w:rPr>
        <w:t>Ib</w:t>
      </w:r>
      <w:proofErr w:type="spellEnd"/>
      <w:r w:rsidR="00D3586B" w:rsidRPr="000B61F9">
        <w:rPr>
          <w:rFonts w:hint="eastAsia"/>
          <w:sz w:val="15"/>
          <w:szCs w:val="15"/>
        </w:rPr>
        <w:t>增多</w:t>
      </w:r>
      <w:r w:rsidR="00084738" w:rsidRPr="000B61F9">
        <w:rPr>
          <w:rFonts w:hint="eastAsia"/>
          <w:sz w:val="15"/>
          <w:szCs w:val="15"/>
        </w:rPr>
        <w:t>;</w:t>
      </w:r>
      <w:r w:rsidR="00D3586B" w:rsidRPr="000B61F9">
        <w:rPr>
          <w:rFonts w:hint="eastAsia"/>
          <w:sz w:val="15"/>
          <w:szCs w:val="15"/>
        </w:rPr>
        <w:t>肌肉被拉长了为了拮抗</w:t>
      </w:r>
      <w:proofErr w:type="spellStart"/>
      <w:r w:rsidR="00D3586B" w:rsidRPr="000B61F9">
        <w:rPr>
          <w:rFonts w:hint="eastAsia"/>
          <w:sz w:val="15"/>
          <w:szCs w:val="15"/>
        </w:rPr>
        <w:t>Ia</w:t>
      </w:r>
      <w:proofErr w:type="spellEnd"/>
      <w:r w:rsidR="00D3586B" w:rsidRPr="000B61F9">
        <w:rPr>
          <w:rFonts w:hint="eastAsia"/>
          <w:sz w:val="15"/>
          <w:szCs w:val="15"/>
        </w:rPr>
        <w:t>增多</w:t>
      </w:r>
    </w:p>
    <w:p w14:paraId="419D942E" w14:textId="107081A6" w:rsidR="00D3586B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sz w:val="15"/>
          <w:szCs w:val="15"/>
          <w:highlight w:val="green"/>
        </w:rPr>
        <w:t>神经系统对内脏活动的调节</w:t>
      </w:r>
      <w:r w:rsidR="00A90358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皮肤痛与内脏痛的比较</w:t>
      </w:r>
    </w:p>
    <w:p w14:paraId="27F1FC37" w14:textId="48EBC7C7" w:rsidR="00D3586B" w:rsidRPr="000B61F9" w:rsidRDefault="00F7132E" w:rsidP="00717506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7CA72078" wp14:editId="531978AF">
            <wp:extent cx="2315600" cy="1452854"/>
            <wp:effectExtent l="0" t="0" r="8890" b="0"/>
            <wp:docPr id="39368325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1281" cy="1456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E22BF1" w14:textId="5BA22135" w:rsidR="00D3586B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sz w:val="15"/>
          <w:szCs w:val="15"/>
        </w:rPr>
        <w:t>内脏运动神经与躯体运动神经比较</w:t>
      </w:r>
      <w:r w:rsidR="003406F0" w:rsidRPr="000B61F9">
        <w:rPr>
          <w:rFonts w:hint="eastAsia"/>
          <w:sz w:val="15"/>
          <w:szCs w:val="15"/>
        </w:rPr>
        <w:t xml:space="preserve"> </w:t>
      </w:r>
    </w:p>
    <w:p w14:paraId="05BC890E" w14:textId="14A36585" w:rsidR="00D3586B" w:rsidRPr="000B61F9" w:rsidRDefault="0004665A" w:rsidP="00717506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72C292AA" wp14:editId="5BF53419">
            <wp:extent cx="2385407" cy="1365586"/>
            <wp:effectExtent l="0" t="0" r="0" b="6350"/>
            <wp:docPr id="103044880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509" cy="1366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652F6" w14:textId="41D09DC3" w:rsidR="00D3586B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sz w:val="15"/>
          <w:szCs w:val="15"/>
        </w:rPr>
        <w:t>自主神经的功能特征</w:t>
      </w:r>
      <w:r w:rsidR="00084738" w:rsidRPr="000B61F9">
        <w:rPr>
          <w:rFonts w:hint="eastAsia"/>
          <w:b/>
          <w:bCs/>
          <w:sz w:val="15"/>
          <w:szCs w:val="15"/>
        </w:rPr>
        <w:t>(</w:t>
      </w:r>
      <w:r w:rsidRPr="000B61F9">
        <w:rPr>
          <w:rFonts w:hint="eastAsia"/>
          <w:b/>
          <w:bCs/>
          <w:sz w:val="15"/>
          <w:szCs w:val="15"/>
        </w:rPr>
        <w:t>副/交感</w:t>
      </w:r>
      <w:r w:rsidR="00084738" w:rsidRPr="000B61F9">
        <w:rPr>
          <w:rFonts w:hint="eastAsia"/>
          <w:b/>
          <w:bCs/>
          <w:sz w:val="15"/>
          <w:szCs w:val="15"/>
        </w:rPr>
        <w:t>)</w:t>
      </w:r>
      <w:r w:rsidR="00717506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功能上往往相互拮抗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交感神经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范围广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常伴有肾上腺素分泌增多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副交感神经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范围小常伴有胰岛素分泌增多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副/交感神经对比</w:t>
      </w:r>
    </w:p>
    <w:p w14:paraId="679988B2" w14:textId="15E98D21" w:rsidR="00D3586B" w:rsidRPr="000B61F9" w:rsidRDefault="0004665A" w:rsidP="00717506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07100275" wp14:editId="2512C3FB">
            <wp:extent cx="2426970" cy="1451610"/>
            <wp:effectExtent l="0" t="0" r="0" b="0"/>
            <wp:docPr id="16023731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6970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AC4A2D" w14:textId="77777777" w:rsidR="007A5AE5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sz w:val="15"/>
          <w:szCs w:val="15"/>
        </w:rPr>
        <w:t>NE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去甲肾上腺素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其他</w:t>
      </w:r>
      <w:r w:rsidR="00717506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内脏痛的特点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定位不明确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发生缓慢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持续长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对扩张性、牵拉性敏感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易产生不愉快情绪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存在牵涉痛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牵涉痛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内脏器官出问题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在体表会感觉痛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内脏活动的调节中枢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i/>
          <w:iCs/>
          <w:sz w:val="15"/>
          <w:szCs w:val="15"/>
        </w:rPr>
        <w:t>脊髓</w:t>
      </w:r>
      <w:r w:rsidR="00084738" w:rsidRPr="000B61F9">
        <w:rPr>
          <w:rFonts w:hint="eastAsia"/>
          <w:i/>
          <w:iCs/>
          <w:sz w:val="15"/>
          <w:szCs w:val="15"/>
        </w:rPr>
        <w:t>:</w:t>
      </w:r>
      <w:r w:rsidRPr="000B61F9">
        <w:rPr>
          <w:rFonts w:hint="eastAsia"/>
          <w:i/>
          <w:iCs/>
          <w:sz w:val="15"/>
          <w:szCs w:val="15"/>
        </w:rPr>
        <w:t>可完成低级反射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脊休克时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各种反射消失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血压下降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回复后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血压可以完全恢复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但是反射不行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i/>
          <w:iCs/>
          <w:sz w:val="15"/>
          <w:szCs w:val="15"/>
        </w:rPr>
        <w:t>低位脑干</w:t>
      </w:r>
      <w:r w:rsidR="00084738" w:rsidRPr="000B61F9">
        <w:rPr>
          <w:rFonts w:hint="eastAsia"/>
          <w:i/>
          <w:iCs/>
          <w:sz w:val="15"/>
          <w:szCs w:val="15"/>
        </w:rPr>
        <w:t>:</w:t>
      </w:r>
      <w:r w:rsidRPr="000B61F9">
        <w:rPr>
          <w:rFonts w:hint="eastAsia"/>
          <w:i/>
          <w:iCs/>
          <w:sz w:val="15"/>
          <w:szCs w:val="15"/>
        </w:rPr>
        <w:t>延髓为基本生命中枢</w:t>
      </w:r>
      <w:r w:rsidR="00084738" w:rsidRPr="000B61F9">
        <w:rPr>
          <w:rFonts w:hint="eastAsia"/>
          <w:i/>
          <w:iCs/>
          <w:sz w:val="15"/>
          <w:szCs w:val="15"/>
        </w:rPr>
        <w:t>(</w:t>
      </w:r>
      <w:r w:rsidRPr="000B61F9">
        <w:rPr>
          <w:rFonts w:hint="eastAsia"/>
          <w:i/>
          <w:iCs/>
          <w:sz w:val="15"/>
          <w:szCs w:val="15"/>
        </w:rPr>
        <w:t>内脏感觉核</w:t>
      </w:r>
      <w:r w:rsidR="00084738" w:rsidRPr="000B61F9">
        <w:rPr>
          <w:rFonts w:hint="eastAsia"/>
          <w:i/>
          <w:iCs/>
          <w:sz w:val="15"/>
          <w:szCs w:val="15"/>
        </w:rPr>
        <w:t>,</w:t>
      </w:r>
      <w:r w:rsidRPr="000B61F9">
        <w:rPr>
          <w:rFonts w:hint="eastAsia"/>
          <w:i/>
          <w:iCs/>
          <w:sz w:val="15"/>
          <w:szCs w:val="15"/>
        </w:rPr>
        <w:t>运动核</w:t>
      </w:r>
      <w:r w:rsidR="00084738" w:rsidRPr="000B61F9">
        <w:rPr>
          <w:rFonts w:hint="eastAsia"/>
          <w:i/>
          <w:iCs/>
          <w:sz w:val="15"/>
          <w:szCs w:val="15"/>
        </w:rPr>
        <w:t>,</w:t>
      </w:r>
      <w:r w:rsidRPr="000B61F9">
        <w:rPr>
          <w:rFonts w:hint="eastAsia"/>
          <w:i/>
          <w:iCs/>
          <w:sz w:val="15"/>
          <w:szCs w:val="15"/>
        </w:rPr>
        <w:t>脑干网状结构</w:t>
      </w:r>
      <w:r w:rsidR="00084738" w:rsidRPr="000B61F9">
        <w:rPr>
          <w:rFonts w:hint="eastAsia"/>
          <w:i/>
          <w:iCs/>
          <w:sz w:val="15"/>
          <w:szCs w:val="15"/>
        </w:rPr>
        <w:t>)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心血管反应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呼吸运动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吞咽呕吐</w:t>
      </w:r>
      <w:r w:rsidR="0071750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i/>
          <w:iCs/>
          <w:sz w:val="15"/>
          <w:szCs w:val="15"/>
        </w:rPr>
        <w:t>下丘脑</w:t>
      </w:r>
      <w:r w:rsidR="00084738" w:rsidRPr="000B61F9">
        <w:rPr>
          <w:rFonts w:hint="eastAsia"/>
          <w:i/>
          <w:iCs/>
          <w:sz w:val="15"/>
          <w:szCs w:val="15"/>
        </w:rPr>
        <w:t>:</w:t>
      </w:r>
      <w:r w:rsidRPr="000B61F9">
        <w:rPr>
          <w:rFonts w:hint="eastAsia"/>
          <w:i/>
          <w:iCs/>
          <w:sz w:val="15"/>
          <w:szCs w:val="15"/>
        </w:rPr>
        <w:t>与皮层及以下结构联系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较高级的内脏活动调节中枢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刺激间脑睡眠区/前脑基底部睡眠区可引起睡眠/觉醒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生物节律的控制中心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视交叉上核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对体温的控制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分为热/冷敏神经元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分别对应血温上升/下降放电频率上升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视前区-下丘脑前部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PO/AH</w:t>
      </w:r>
      <w:r w:rsidR="00084738" w:rsidRPr="000B61F9">
        <w:rPr>
          <w:rFonts w:hint="eastAsia"/>
          <w:sz w:val="15"/>
          <w:szCs w:val="15"/>
        </w:rPr>
        <w:t>):</w:t>
      </w:r>
      <w:r w:rsidRPr="000B61F9">
        <w:rPr>
          <w:rFonts w:hint="eastAsia"/>
          <w:sz w:val="15"/>
          <w:szCs w:val="15"/>
        </w:rPr>
        <w:t>热敏多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少量冷敏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弓状核、脑干网状结构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冷敏多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体温调定点在下丘脑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发热时上升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PO/AH是体温调节整合中枢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摄食行为调节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能量平衡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调定点学说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摄食中枢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下丘脑外侧区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饱食中枢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下丘脑腹内侧核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情绪调节</w:t>
      </w:r>
      <w:r w:rsidR="007A5AE5" w:rsidRPr="000B61F9">
        <w:rPr>
          <w:rFonts w:hint="eastAsia"/>
          <w:sz w:val="15"/>
          <w:szCs w:val="15"/>
        </w:rPr>
        <w:t>//</w:t>
      </w:r>
      <w:proofErr w:type="gramStart"/>
      <w:r w:rsidRPr="000B61F9">
        <w:rPr>
          <w:rFonts w:hint="eastAsia"/>
          <w:sz w:val="15"/>
          <w:szCs w:val="15"/>
        </w:rPr>
        <w:t>腹</w:t>
      </w:r>
      <w:proofErr w:type="gramEnd"/>
      <w:r w:rsidRPr="000B61F9">
        <w:rPr>
          <w:rFonts w:hint="eastAsia"/>
          <w:sz w:val="15"/>
          <w:szCs w:val="15"/>
        </w:rPr>
        <w:t>内侧区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防御反应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外侧区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攻击行为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背侧区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逃避行为</w:t>
      </w:r>
    </w:p>
    <w:p w14:paraId="70E1B312" w14:textId="50FEA754" w:rsidR="007A5AE5" w:rsidRPr="000B61F9" w:rsidRDefault="00D3586B" w:rsidP="00D3586B">
      <w:pPr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sz w:val="15"/>
          <w:szCs w:val="15"/>
          <w:highlight w:val="green"/>
        </w:rPr>
        <w:t>脑电和睡眠节律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脑电图</w:t>
      </w:r>
      <w:r w:rsidR="007A5AE5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α波阻断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在清醒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安静并闭眼时出现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慢波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β波阻断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睁开眼睛或接收其他刺激时出现</w:t>
      </w:r>
      <w:r w:rsidR="00084738" w:rsidRPr="000B61F9">
        <w:rPr>
          <w:rFonts w:hint="eastAsia"/>
          <w:sz w:val="15"/>
          <w:szCs w:val="15"/>
        </w:rPr>
        <w:t>;</w:t>
      </w:r>
      <w:r w:rsidRPr="000B61F9">
        <w:rPr>
          <w:rFonts w:hint="eastAsia"/>
          <w:sz w:val="15"/>
          <w:szCs w:val="15"/>
        </w:rPr>
        <w:t>快波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睡眠的两个时相</w:t>
      </w:r>
      <w:r w:rsidR="007A5AE5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慢波睡眠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生长激素分泌增多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促进生长和体力恢复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不出现快速眼动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NREM</w:t>
      </w:r>
      <w:r w:rsidR="00084738" w:rsidRPr="000B61F9">
        <w:rPr>
          <w:rFonts w:hint="eastAsia"/>
          <w:sz w:val="15"/>
          <w:szCs w:val="15"/>
        </w:rPr>
        <w:t>)</w:t>
      </w:r>
      <w:r w:rsidR="007A5AE5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快波睡眠</w:t>
      </w:r>
      <w:r w:rsidR="00084738" w:rsidRPr="000B61F9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生长激素分泌减少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脑内蛋白质合成加快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促进神经系统的发育和记忆活动</w:t>
      </w:r>
      <w:r w:rsidR="00084738" w:rsidRPr="000B61F9">
        <w:rPr>
          <w:rFonts w:hint="eastAsia"/>
          <w:sz w:val="15"/>
          <w:szCs w:val="15"/>
        </w:rPr>
        <w:t>,</w:t>
      </w:r>
      <w:r w:rsidRPr="000B61F9">
        <w:rPr>
          <w:rFonts w:hint="eastAsia"/>
          <w:sz w:val="15"/>
          <w:szCs w:val="15"/>
        </w:rPr>
        <w:t>出现快速眼动</w:t>
      </w:r>
      <w:r w:rsidR="00084738" w:rsidRPr="000B61F9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REM</w:t>
      </w:r>
      <w:r w:rsidR="00084738" w:rsidRPr="000B61F9">
        <w:rPr>
          <w:rFonts w:hint="eastAsia"/>
          <w:sz w:val="15"/>
          <w:szCs w:val="15"/>
        </w:rPr>
        <w:t>)</w:t>
      </w:r>
      <w:r w:rsidR="00C521DE" w:rsidRPr="000B61F9">
        <w:rPr>
          <w:rFonts w:hint="eastAsia"/>
          <w:sz w:val="15"/>
          <w:szCs w:val="15"/>
        </w:rPr>
        <w:t>//</w:t>
      </w:r>
      <w:r w:rsidR="00C521DE" w:rsidRPr="000B61F9">
        <w:rPr>
          <w:rFonts w:hint="eastAsia"/>
          <w:b/>
          <w:bCs/>
          <w:sz w:val="15"/>
          <w:szCs w:val="15"/>
        </w:rPr>
        <w:t xml:space="preserve"> 其他//</w:t>
      </w:r>
      <w:r w:rsidR="00C521DE" w:rsidRPr="000B61F9">
        <w:rPr>
          <w:rFonts w:hint="eastAsia"/>
          <w:sz w:val="15"/>
          <w:szCs w:val="15"/>
          <w:u w:val="single"/>
        </w:rPr>
        <w:t>大脑皮层神经元的两种电活动</w:t>
      </w:r>
      <w:r w:rsidR="00C521DE" w:rsidRPr="000B61F9">
        <w:rPr>
          <w:rFonts w:hint="eastAsia"/>
          <w:sz w:val="15"/>
          <w:szCs w:val="15"/>
        </w:rPr>
        <w:t>//自发脑电:没有明显刺激,经常性自发产生的节律性电位变化//皮层诱发电位:传入系统受刺激,引发较为固定的电变化;是在自发脑电的背景下发生的//</w:t>
      </w:r>
      <w:r w:rsidR="00C521DE" w:rsidRPr="000B61F9">
        <w:rPr>
          <w:rFonts w:hint="eastAsia"/>
          <w:sz w:val="15"/>
          <w:szCs w:val="15"/>
          <w:u w:val="single"/>
        </w:rPr>
        <w:t>脑电形成机制</w:t>
      </w:r>
      <w:r w:rsidR="00C521DE" w:rsidRPr="000B61F9">
        <w:rPr>
          <w:rFonts w:hint="eastAsia"/>
          <w:sz w:val="15"/>
          <w:szCs w:val="15"/>
        </w:rPr>
        <w:t>:脑内大量神经元同步发生的突触后电位总和//</w:t>
      </w:r>
      <w:r w:rsidR="00C521DE" w:rsidRPr="000B61F9">
        <w:rPr>
          <w:rFonts w:hint="eastAsia"/>
          <w:sz w:val="15"/>
          <w:szCs w:val="15"/>
          <w:u w:val="single"/>
        </w:rPr>
        <w:t>睡眠各个时期的脑电波特点</w:t>
      </w:r>
      <w:r w:rsidR="00C521DE" w:rsidRPr="000B61F9">
        <w:rPr>
          <w:rFonts w:hint="eastAsia"/>
          <w:sz w:val="15"/>
          <w:szCs w:val="15"/>
        </w:rPr>
        <w:t>//入睡期:θ波,β波//浅睡期:σ波,κ-复合波//中度睡眠期:出现了δ波//深度睡眠期:δ</w:t>
      </w:r>
      <w:proofErr w:type="gramStart"/>
      <w:r w:rsidR="00C521DE" w:rsidRPr="000B61F9">
        <w:rPr>
          <w:rFonts w:hint="eastAsia"/>
          <w:sz w:val="15"/>
          <w:szCs w:val="15"/>
        </w:rPr>
        <w:t>波超过</w:t>
      </w:r>
      <w:proofErr w:type="gramEnd"/>
      <w:r w:rsidR="00C521DE" w:rsidRPr="000B61F9">
        <w:rPr>
          <w:rFonts w:hint="eastAsia"/>
          <w:sz w:val="15"/>
          <w:szCs w:val="15"/>
        </w:rPr>
        <w:t>了50%</w:t>
      </w:r>
    </w:p>
    <w:p w14:paraId="0586E9F2" w14:textId="4B6978AF" w:rsidR="005B4E36" w:rsidRPr="000B61F9" w:rsidRDefault="007A5AE5" w:rsidP="00C521DE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2F5FB962" wp14:editId="5A3B1772">
            <wp:extent cx="2368213" cy="1357188"/>
            <wp:effectExtent l="0" t="0" r="0" b="0"/>
            <wp:docPr id="87746979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9652" cy="1392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0C372" w14:textId="4A749DC5" w:rsidR="00CF645F" w:rsidRPr="000B61F9" w:rsidRDefault="00CF645F" w:rsidP="002D5073">
      <w:pPr>
        <w:tabs>
          <w:tab w:val="num" w:pos="720"/>
        </w:tabs>
        <w:contextualSpacing/>
        <w:rPr>
          <w:rFonts w:hint="eastAsia"/>
          <w:sz w:val="15"/>
          <w:szCs w:val="15"/>
        </w:rPr>
      </w:pPr>
      <w:r w:rsidRPr="000B61F9">
        <w:rPr>
          <w:b/>
          <w:bCs/>
          <w:color w:val="FFFFFF" w:themeColor="background1"/>
          <w:sz w:val="15"/>
          <w:szCs w:val="15"/>
          <w:highlight w:val="black"/>
        </w:rPr>
        <w:t>泌尿系统</w:t>
      </w:r>
      <w:r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sz w:val="15"/>
          <w:szCs w:val="15"/>
          <w:highlight w:val="green"/>
        </w:rPr>
        <w:t>泌尿系统的解剖结构</w:t>
      </w:r>
      <w:r w:rsidR="00AF4871" w:rsidRPr="000B61F9">
        <w:rPr>
          <w:rFonts w:hint="eastAsia"/>
          <w:sz w:val="15"/>
          <w:szCs w:val="15"/>
        </w:rPr>
        <w:t>//</w:t>
      </w:r>
      <w:r w:rsidRPr="000B61F9">
        <w:rPr>
          <w:b/>
          <w:bCs/>
          <w:sz w:val="15"/>
          <w:szCs w:val="15"/>
        </w:rPr>
        <w:t>泌尿系统的功能</w:t>
      </w:r>
      <w:r w:rsidR="00AF4871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sz w:val="15"/>
          <w:szCs w:val="15"/>
        </w:rPr>
        <w:t>排泄</w:t>
      </w:r>
      <w:r w:rsidR="00AF4871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维持内环境稳态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细胞外液总量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渗透压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电解质</w:t>
      </w:r>
      <w:r w:rsidR="00AF4871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肾脏的内分泌功能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各种激素</w:t>
      </w:r>
      <w:r w:rsidR="00AF4871" w:rsidRPr="000B61F9">
        <w:rPr>
          <w:rFonts w:hint="eastAsia"/>
          <w:sz w:val="15"/>
          <w:szCs w:val="15"/>
        </w:rPr>
        <w:t>//</w:t>
      </w:r>
      <w:r w:rsidRPr="000B61F9">
        <w:rPr>
          <w:b/>
          <w:bCs/>
          <w:sz w:val="15"/>
          <w:szCs w:val="15"/>
        </w:rPr>
        <w:t>肾的功能解剖</w:t>
      </w:r>
      <w:r w:rsidRPr="000B61F9">
        <w:rPr>
          <w:rFonts w:ascii="Times New Roman" w:hAnsi="Times New Roman" w:cs="Times New Roman"/>
          <w:sz w:val="15"/>
          <w:szCs w:val="15"/>
        </w:rPr>
        <w:t>​</w:t>
      </w:r>
    </w:p>
    <w:p w14:paraId="5626ACED" w14:textId="61F3D0CA" w:rsidR="00CF645F" w:rsidRPr="000B61F9" w:rsidRDefault="00CF645F" w:rsidP="002D5073">
      <w:pPr>
        <w:contextualSpacing/>
        <w:jc w:val="center"/>
        <w:rPr>
          <w:rFonts w:hint="eastAsia"/>
          <w:sz w:val="15"/>
          <w:szCs w:val="15"/>
        </w:rPr>
      </w:pPr>
      <w:r w:rsidRPr="000B61F9">
        <w:rPr>
          <w:rFonts w:ascii="Times New Roman" w:hAnsi="Times New Roman" w:cs="Times New Roman"/>
          <w:sz w:val="15"/>
          <w:szCs w:val="15"/>
        </w:rPr>
        <w:t>​</w:t>
      </w:r>
      <w:r w:rsidR="002D5073" w:rsidRPr="000B61F9">
        <w:rPr>
          <w:noProof/>
          <w:sz w:val="15"/>
          <w:szCs w:val="15"/>
        </w:rPr>
        <w:drawing>
          <wp:inline distT="0" distB="0" distL="0" distR="0" wp14:anchorId="31BFC324" wp14:editId="77702A46">
            <wp:extent cx="2018021" cy="1355379"/>
            <wp:effectExtent l="0" t="0" r="1905" b="0"/>
            <wp:docPr id="163610210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949" cy="1390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2FE55" w14:textId="0B24B936" w:rsidR="00CF645F" w:rsidRPr="000B61F9" w:rsidRDefault="00CF645F" w:rsidP="00CF645F">
      <w:pPr>
        <w:contextualSpacing/>
        <w:rPr>
          <w:rFonts w:hint="eastAsia"/>
          <w:b/>
          <w:bCs/>
          <w:sz w:val="15"/>
          <w:szCs w:val="15"/>
        </w:rPr>
      </w:pPr>
      <w:r w:rsidRPr="000B61F9">
        <w:rPr>
          <w:b/>
          <w:bCs/>
          <w:sz w:val="15"/>
          <w:szCs w:val="15"/>
        </w:rPr>
        <w:t>皮质肾单位</w:t>
      </w:r>
      <w:proofErr w:type="gramStart"/>
      <w:r w:rsidRPr="000B61F9">
        <w:rPr>
          <w:b/>
          <w:bCs/>
          <w:sz w:val="15"/>
          <w:szCs w:val="15"/>
        </w:rPr>
        <w:t>和近随肾单位</w:t>
      </w:r>
      <w:proofErr w:type="gramEnd"/>
    </w:p>
    <w:p w14:paraId="7D2EB8D5" w14:textId="77777777" w:rsidR="000541C9" w:rsidRPr="000B61F9" w:rsidRDefault="000541C9" w:rsidP="000541C9">
      <w:pPr>
        <w:contextualSpacing/>
        <w:jc w:val="center"/>
        <w:rPr>
          <w:rFonts w:hint="eastAsia"/>
          <w:b/>
          <w:bCs/>
          <w:sz w:val="15"/>
          <w:szCs w:val="15"/>
        </w:rPr>
      </w:pPr>
      <w:r w:rsidRPr="000B61F9">
        <w:rPr>
          <w:noProof/>
          <w:sz w:val="15"/>
          <w:szCs w:val="15"/>
        </w:rPr>
        <w:drawing>
          <wp:inline distT="0" distB="0" distL="0" distR="0" wp14:anchorId="2CEF3B73" wp14:editId="476A6B0E">
            <wp:extent cx="2232578" cy="1073647"/>
            <wp:effectExtent l="0" t="0" r="0" b="0"/>
            <wp:docPr id="119847405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8337" cy="108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A2533" w14:textId="26623C9E" w:rsidR="00D72E58" w:rsidRDefault="00CF645F" w:rsidP="00FB2EEC">
      <w:pPr>
        <w:tabs>
          <w:tab w:val="num" w:pos="720"/>
          <w:tab w:val="num" w:pos="1440"/>
        </w:tabs>
        <w:contextualSpacing/>
        <w:rPr>
          <w:rFonts w:hint="eastAsia"/>
          <w:sz w:val="15"/>
          <w:szCs w:val="15"/>
        </w:rPr>
      </w:pPr>
      <w:r w:rsidRPr="000B61F9">
        <w:rPr>
          <w:b/>
          <w:bCs/>
          <w:sz w:val="15"/>
          <w:szCs w:val="15"/>
        </w:rPr>
        <w:t>肾小体的过滤膜</w:t>
      </w:r>
      <w:r w:rsidR="000541C9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sz w:val="15"/>
          <w:szCs w:val="15"/>
        </w:rPr>
        <w:t>从内到外一共三层</w:t>
      </w:r>
      <w:r w:rsidR="000541C9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窗孔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内皮细胞层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最大</w:t>
      </w:r>
      <w:r w:rsidR="000541C9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网孔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基膜层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最小</w:t>
      </w:r>
      <w:r w:rsidR="000541C9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裂隙膜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足细胞的足突</w:t>
      </w:r>
      <w:r w:rsidR="000541C9" w:rsidRPr="000B61F9">
        <w:rPr>
          <w:rFonts w:hint="eastAsia"/>
          <w:sz w:val="15"/>
          <w:szCs w:val="15"/>
        </w:rPr>
        <w:t>//</w:t>
      </w:r>
      <w:r w:rsidRPr="000B61F9">
        <w:rPr>
          <w:b/>
          <w:bCs/>
          <w:sz w:val="15"/>
          <w:szCs w:val="15"/>
        </w:rPr>
        <w:t>球旁器</w:t>
      </w:r>
      <w:r w:rsidR="000541C9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sz w:val="15"/>
          <w:szCs w:val="15"/>
        </w:rPr>
        <w:t>颗粒细胞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球旁细胞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分泌肾素</w:t>
      </w:r>
      <w:r w:rsidR="00A6518F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球外系膜细胞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吞噬与收缩功能</w:t>
      </w:r>
      <w:r w:rsidR="00AB42D0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致密斑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Na感受器</w:t>
      </w:r>
      <w:r w:rsidR="00AB42D0" w:rsidRPr="000B61F9">
        <w:rPr>
          <w:rFonts w:hint="eastAsia"/>
          <w:sz w:val="15"/>
          <w:szCs w:val="15"/>
        </w:rPr>
        <w:t>//</w:t>
      </w:r>
      <w:r w:rsidRPr="000B61F9">
        <w:rPr>
          <w:b/>
          <w:bCs/>
          <w:sz w:val="15"/>
          <w:szCs w:val="15"/>
        </w:rPr>
        <w:t>其他</w:t>
      </w:r>
      <w:r w:rsidR="00AB42D0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肾的三个重要结构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肾门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各种管道入口</w:t>
      </w:r>
      <w:r w:rsidR="00AB42D0" w:rsidRPr="000B61F9">
        <w:rPr>
          <w:sz w:val="15"/>
          <w:szCs w:val="15"/>
        </w:rPr>
        <w:t>)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肾蒂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肾门外包结缔组织</w:t>
      </w:r>
      <w:r w:rsidR="00AB42D0" w:rsidRPr="000B61F9">
        <w:rPr>
          <w:sz w:val="15"/>
          <w:szCs w:val="15"/>
        </w:rPr>
        <w:t>)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肾窦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肾门到肾实质间隙</w:t>
      </w:r>
      <w:r w:rsidR="00AB42D0" w:rsidRPr="000B61F9">
        <w:rPr>
          <w:sz w:val="15"/>
          <w:szCs w:val="15"/>
        </w:rPr>
        <w:t>)</w:t>
      </w:r>
      <w:r w:rsidR="00041877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左肾高右肾低</w:t>
      </w:r>
      <w:r w:rsidR="00041877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肾单位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包含一个肾小体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肾小球+囊</w:t>
      </w:r>
      <w:r w:rsidR="00AB42D0" w:rsidRPr="000B61F9">
        <w:rPr>
          <w:sz w:val="15"/>
          <w:szCs w:val="15"/>
        </w:rPr>
        <w:t>)</w:t>
      </w:r>
      <w:r w:rsidRPr="000B61F9">
        <w:rPr>
          <w:sz w:val="15"/>
          <w:szCs w:val="15"/>
        </w:rPr>
        <w:t>和肾小管</w:t>
      </w:r>
      <w:r w:rsidR="000541C9" w:rsidRPr="000B61F9">
        <w:rPr>
          <w:sz w:val="15"/>
          <w:szCs w:val="15"/>
        </w:rPr>
        <w:t>;</w:t>
      </w:r>
      <w:proofErr w:type="gramStart"/>
      <w:r w:rsidRPr="000B61F9">
        <w:rPr>
          <w:sz w:val="15"/>
          <w:szCs w:val="15"/>
        </w:rPr>
        <w:t>形成原尿</w:t>
      </w:r>
      <w:proofErr w:type="gramEnd"/>
      <w:r w:rsidR="00041877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肾小球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一团毛细血管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用于过滤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肾小囊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内层有足细胞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上有裂孔膜覆盖</w:t>
      </w:r>
      <w:r w:rsidR="00F23C2C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肾小管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近端小管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重吸收蛋白质和分泌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细段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远端小管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吸收</w:t>
      </w:r>
      <w:proofErr w:type="spellStart"/>
      <w:r w:rsidRPr="000B61F9">
        <w:rPr>
          <w:sz w:val="15"/>
          <w:szCs w:val="15"/>
        </w:rPr>
        <w:t>Na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Cl</w:t>
      </w:r>
      <w:proofErr w:type="spellEnd"/>
      <w:r w:rsidRPr="000B61F9">
        <w:rPr>
          <w:sz w:val="15"/>
          <w:szCs w:val="15"/>
        </w:rPr>
        <w:t>和水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分泌K</w:t>
      </w:r>
      <w:r w:rsidR="00C75DEA" w:rsidRPr="000B61F9">
        <w:rPr>
          <w:rFonts w:hint="eastAsia"/>
          <w:sz w:val="15"/>
          <w:szCs w:val="15"/>
        </w:rPr>
        <w:t>；没有红细胞</w:t>
      </w:r>
      <w:r w:rsidR="00F23C2C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滤过功能障碍会导致终尿中出现蛋白质</w:t>
      </w:r>
      <w:r w:rsidR="00513B6D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highlight w:val="green"/>
        </w:rPr>
        <w:t>尿的生成和排除</w:t>
      </w:r>
      <w:r w:rsidR="00513B6D" w:rsidRPr="000B61F9">
        <w:rPr>
          <w:rFonts w:hint="eastAsia"/>
          <w:sz w:val="15"/>
          <w:szCs w:val="15"/>
        </w:rPr>
        <w:t>//</w:t>
      </w:r>
      <w:r w:rsidRPr="000B61F9">
        <w:rPr>
          <w:b/>
          <w:bCs/>
          <w:sz w:val="15"/>
          <w:szCs w:val="15"/>
        </w:rPr>
        <w:t>尿的生成和排除的基本过程</w:t>
      </w:r>
      <w:r w:rsidR="00513B6D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sz w:val="15"/>
          <w:szCs w:val="15"/>
        </w:rPr>
        <w:t>肾小球过滤</w:t>
      </w:r>
      <w:r w:rsidR="00513B6D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肾小管与</w:t>
      </w:r>
      <w:proofErr w:type="gramStart"/>
      <w:r w:rsidRPr="000B61F9">
        <w:rPr>
          <w:sz w:val="15"/>
          <w:szCs w:val="15"/>
        </w:rPr>
        <w:t>集合管重吸收</w:t>
      </w:r>
      <w:proofErr w:type="gramEnd"/>
      <w:r w:rsidRPr="000B61F9">
        <w:rPr>
          <w:sz w:val="15"/>
          <w:szCs w:val="15"/>
        </w:rPr>
        <w:t>与分泌</w:t>
      </w:r>
      <w:r w:rsidR="00F665B8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highlight w:val="green"/>
        </w:rPr>
        <w:t>肾脏的调节功能</w:t>
      </w:r>
      <w:r w:rsidR="00F665B8" w:rsidRPr="000B61F9">
        <w:rPr>
          <w:rFonts w:hint="eastAsia"/>
          <w:sz w:val="15"/>
          <w:szCs w:val="15"/>
        </w:rPr>
        <w:t>//</w:t>
      </w:r>
      <w:r w:rsidRPr="000B61F9">
        <w:rPr>
          <w:b/>
          <w:bCs/>
          <w:sz w:val="15"/>
          <w:szCs w:val="15"/>
        </w:rPr>
        <w:t>过滤的动力</w:t>
      </w:r>
      <w:r w:rsidR="00F665B8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sz w:val="15"/>
          <w:szCs w:val="15"/>
        </w:rPr>
        <w:t>有效过滤压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EFP</w:t>
      </w:r>
      <w:r w:rsidR="00AB42D0" w:rsidRPr="000B61F9">
        <w:rPr>
          <w:sz w:val="15"/>
          <w:szCs w:val="15"/>
        </w:rPr>
        <w:t>)</w:t>
      </w:r>
      <w:r w:rsidRPr="000B61F9">
        <w:rPr>
          <w:sz w:val="15"/>
          <w:szCs w:val="15"/>
        </w:rPr>
        <w:t>=肾小球毛细血管血压+囊内液胶体渗透压-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血浆胶体渗透压+肾小囊内压</w:t>
      </w:r>
      <w:r w:rsidR="00AB42D0" w:rsidRPr="000B61F9">
        <w:rPr>
          <w:sz w:val="15"/>
          <w:szCs w:val="15"/>
        </w:rPr>
        <w:t>)</w:t>
      </w:r>
      <w:r w:rsidR="006761DB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肾小球的入球端EFP&gt;0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出球端=0</w:t>
      </w:r>
      <w:r w:rsidR="006761DB" w:rsidRPr="000B61F9">
        <w:rPr>
          <w:rFonts w:hint="eastAsia"/>
          <w:sz w:val="15"/>
          <w:szCs w:val="15"/>
        </w:rPr>
        <w:t>//</w:t>
      </w:r>
      <w:r w:rsidR="00D12421" w:rsidRPr="000B61F9">
        <w:rPr>
          <w:rFonts w:hint="eastAsia"/>
          <w:b/>
          <w:bCs/>
          <w:sz w:val="15"/>
          <w:szCs w:val="15"/>
        </w:rPr>
        <w:t>影响滤过的因素</w:t>
      </w:r>
      <w:r w:rsidR="007959DE" w:rsidRPr="000B61F9">
        <w:rPr>
          <w:rFonts w:hint="eastAsia"/>
          <w:b/>
          <w:bCs/>
          <w:sz w:val="15"/>
          <w:szCs w:val="15"/>
        </w:rPr>
        <w:t>//</w:t>
      </w:r>
      <w:r w:rsidR="00023DE5" w:rsidRPr="000B61F9">
        <w:rPr>
          <w:rFonts w:hint="eastAsia"/>
          <w:sz w:val="15"/>
          <w:szCs w:val="15"/>
        </w:rPr>
        <w:t>滤过膜面积</w:t>
      </w:r>
      <w:r w:rsidR="003D6A62">
        <w:rPr>
          <w:rFonts w:hint="eastAsia"/>
          <w:sz w:val="15"/>
          <w:szCs w:val="15"/>
        </w:rPr>
        <w:t>,</w:t>
      </w:r>
      <w:r w:rsidR="00023DE5" w:rsidRPr="000B61F9">
        <w:rPr>
          <w:rFonts w:hint="eastAsia"/>
          <w:sz w:val="15"/>
          <w:szCs w:val="15"/>
        </w:rPr>
        <w:t>通透性//有效滤过压</w:t>
      </w:r>
      <w:r w:rsidR="00D66247" w:rsidRPr="000B61F9">
        <w:rPr>
          <w:rFonts w:hint="eastAsia"/>
          <w:sz w:val="15"/>
          <w:szCs w:val="15"/>
        </w:rPr>
        <w:t>//血浆流量</w:t>
      </w:r>
      <w:r w:rsidR="00D12421" w:rsidRPr="000B61F9">
        <w:rPr>
          <w:rFonts w:hint="eastAsia"/>
          <w:sz w:val="15"/>
          <w:szCs w:val="15"/>
        </w:rPr>
        <w:t>//</w:t>
      </w:r>
      <w:r w:rsidRPr="000B61F9">
        <w:rPr>
          <w:b/>
          <w:bCs/>
          <w:sz w:val="15"/>
          <w:szCs w:val="15"/>
        </w:rPr>
        <w:t>其他</w:t>
      </w:r>
      <w:r w:rsidR="006761DB" w:rsidRPr="000B61F9">
        <w:rPr>
          <w:rFonts w:hint="eastAsia"/>
          <w:b/>
          <w:bCs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肾脏的血液循环特点</w:t>
      </w:r>
      <w:r w:rsidR="006761DB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肾血流量</w:t>
      </w:r>
      <w:proofErr w:type="gramStart"/>
      <w:r w:rsidRPr="000B61F9">
        <w:rPr>
          <w:sz w:val="15"/>
          <w:szCs w:val="15"/>
        </w:rPr>
        <w:t>丰富</w:t>
      </w:r>
      <w:r w:rsidRPr="000B61F9">
        <w:rPr>
          <w:sz w:val="15"/>
          <w:szCs w:val="15"/>
        </w:rPr>
        <w:t>但是</w:t>
      </w:r>
      <w:proofErr w:type="gramEnd"/>
      <w:r w:rsidRPr="000B61F9">
        <w:rPr>
          <w:sz w:val="15"/>
          <w:szCs w:val="15"/>
        </w:rPr>
        <w:t>分布不均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大部分在皮质层</w:t>
      </w:r>
      <w:r w:rsidR="006761DB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</w:rPr>
        <w:t>两次形成毛细血管网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肾小球毛细血管网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血压高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利于滤过</w:t>
      </w:r>
      <w:r w:rsidR="00AB42D0" w:rsidRPr="000B61F9">
        <w:rPr>
          <w:sz w:val="15"/>
          <w:szCs w:val="15"/>
        </w:rPr>
        <w:t>)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管周毛细血管网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血压低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利于重吸收</w:t>
      </w:r>
      <w:r w:rsidR="00AB42D0" w:rsidRPr="000B61F9">
        <w:rPr>
          <w:sz w:val="15"/>
          <w:szCs w:val="15"/>
        </w:rPr>
        <w:t>)</w:t>
      </w:r>
      <w:r w:rsidR="006761DB" w:rsidRPr="000B61F9">
        <w:rPr>
          <w:rFonts w:hint="eastAsia"/>
          <w:sz w:val="15"/>
          <w:szCs w:val="15"/>
        </w:rPr>
        <w:t>//</w:t>
      </w:r>
      <w:proofErr w:type="gramStart"/>
      <w:r w:rsidRPr="000B61F9">
        <w:rPr>
          <w:sz w:val="15"/>
          <w:szCs w:val="15"/>
          <w:u w:val="single"/>
        </w:rPr>
        <w:t>原尿没有</w:t>
      </w:r>
      <w:proofErr w:type="gramEnd"/>
      <w:r w:rsidRPr="000B61F9">
        <w:rPr>
          <w:sz w:val="15"/>
          <w:szCs w:val="15"/>
          <w:u w:val="single"/>
        </w:rPr>
        <w:t>蛋白质</w:t>
      </w:r>
      <w:r w:rsidR="006761DB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滤过膜的电学屏障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负电的糖蛋白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排斥蛋白质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不让过</w:t>
      </w:r>
      <w:r w:rsidR="00294E7A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滤过膜的通透性</w:t>
      </w:r>
      <w:r w:rsidR="000541C9" w:rsidRPr="000B61F9">
        <w:rPr>
          <w:sz w:val="15"/>
          <w:szCs w:val="15"/>
          <w:u w:val="single"/>
        </w:rPr>
        <w:t>:</w:t>
      </w:r>
      <w:r w:rsidRPr="000B61F9">
        <w:rPr>
          <w:sz w:val="15"/>
          <w:szCs w:val="15"/>
        </w:rPr>
        <w:t>机械屏障</w:t>
      </w:r>
      <w:r w:rsidR="000541C9" w:rsidRPr="000B61F9">
        <w:rPr>
          <w:sz w:val="15"/>
          <w:szCs w:val="15"/>
        </w:rPr>
        <w:t>:</w:t>
      </w:r>
      <w:r w:rsidRPr="000B61F9">
        <w:rPr>
          <w:sz w:val="15"/>
          <w:szCs w:val="15"/>
        </w:rPr>
        <w:t>三层膜</w:t>
      </w:r>
      <w:r w:rsidR="000541C9" w:rsidRPr="000B61F9">
        <w:rPr>
          <w:sz w:val="15"/>
          <w:szCs w:val="15"/>
        </w:rPr>
        <w:t>,</w:t>
      </w:r>
      <w:r w:rsidRPr="000B61F9">
        <w:rPr>
          <w:sz w:val="15"/>
          <w:szCs w:val="15"/>
        </w:rPr>
        <w:t>主要是肌膜</w:t>
      </w:r>
      <w:r w:rsidR="00AB42D0" w:rsidRPr="000B61F9">
        <w:rPr>
          <w:sz w:val="15"/>
          <w:szCs w:val="15"/>
        </w:rPr>
        <w:t>(</w:t>
      </w:r>
      <w:r w:rsidRPr="000B61F9">
        <w:rPr>
          <w:sz w:val="15"/>
          <w:szCs w:val="15"/>
        </w:rPr>
        <w:t>最重要</w:t>
      </w:r>
      <w:r w:rsidR="00AB42D0" w:rsidRPr="000B61F9">
        <w:rPr>
          <w:sz w:val="15"/>
          <w:szCs w:val="15"/>
        </w:rPr>
        <w:t>)</w:t>
      </w:r>
      <w:r w:rsidRPr="000B61F9">
        <w:rPr>
          <w:sz w:val="15"/>
          <w:szCs w:val="15"/>
        </w:rPr>
        <w:t>和裂隙膜的孔</w:t>
      </w:r>
      <w:r w:rsidR="000541C9" w:rsidRPr="000B61F9">
        <w:rPr>
          <w:sz w:val="15"/>
          <w:szCs w:val="15"/>
        </w:rPr>
        <w:t>;</w:t>
      </w:r>
      <w:r w:rsidRPr="000B61F9">
        <w:rPr>
          <w:sz w:val="15"/>
          <w:szCs w:val="15"/>
        </w:rPr>
        <w:t>电学屏障</w:t>
      </w:r>
      <w:r w:rsidR="00294E7A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尿液一般低渗</w:t>
      </w:r>
      <w:r w:rsidR="000541C9" w:rsidRPr="000B61F9">
        <w:rPr>
          <w:sz w:val="15"/>
          <w:szCs w:val="15"/>
          <w:u w:val="single"/>
        </w:rPr>
        <w:t>,</w:t>
      </w:r>
      <w:r w:rsidRPr="000B61F9">
        <w:rPr>
          <w:sz w:val="15"/>
          <w:szCs w:val="15"/>
          <w:u w:val="single"/>
        </w:rPr>
        <w:t>有时高渗</w:t>
      </w:r>
      <w:r w:rsidR="000541C9" w:rsidRPr="000B61F9">
        <w:rPr>
          <w:sz w:val="15"/>
          <w:szCs w:val="15"/>
          <w:u w:val="single"/>
        </w:rPr>
        <w:t>;</w:t>
      </w:r>
      <w:r w:rsidRPr="000B61F9">
        <w:rPr>
          <w:sz w:val="15"/>
          <w:szCs w:val="15"/>
          <w:u w:val="single"/>
        </w:rPr>
        <w:t>等渗溶液说明滤过出问题</w:t>
      </w:r>
      <w:r w:rsidR="00294E7A" w:rsidRPr="000B61F9">
        <w:rPr>
          <w:rFonts w:hint="eastAsia"/>
          <w:sz w:val="15"/>
          <w:szCs w:val="15"/>
        </w:rPr>
        <w:t>//</w:t>
      </w:r>
      <w:r w:rsidRPr="000B61F9">
        <w:rPr>
          <w:sz w:val="15"/>
          <w:szCs w:val="15"/>
          <w:u w:val="single"/>
        </w:rPr>
        <w:t>等渗输液</w:t>
      </w:r>
      <w:r w:rsidR="000541C9" w:rsidRPr="000B61F9">
        <w:rPr>
          <w:sz w:val="15"/>
          <w:szCs w:val="15"/>
          <w:u w:val="single"/>
        </w:rPr>
        <w:t>,</w:t>
      </w:r>
      <w:r w:rsidRPr="000B61F9">
        <w:rPr>
          <w:sz w:val="15"/>
          <w:szCs w:val="15"/>
          <w:u w:val="single"/>
        </w:rPr>
        <w:t>尿不变</w:t>
      </w:r>
      <w:r w:rsidR="000541C9" w:rsidRPr="000B61F9">
        <w:rPr>
          <w:sz w:val="15"/>
          <w:szCs w:val="15"/>
          <w:u w:val="single"/>
        </w:rPr>
        <w:t>;</w:t>
      </w:r>
      <w:r w:rsidRPr="000B61F9">
        <w:rPr>
          <w:sz w:val="15"/>
          <w:szCs w:val="15"/>
          <w:u w:val="single"/>
        </w:rPr>
        <w:t>高渗输液</w:t>
      </w:r>
      <w:r w:rsidR="000541C9" w:rsidRPr="000B61F9">
        <w:rPr>
          <w:sz w:val="15"/>
          <w:szCs w:val="15"/>
          <w:u w:val="single"/>
        </w:rPr>
        <w:t>,</w:t>
      </w:r>
      <w:r w:rsidRPr="000B61F9">
        <w:rPr>
          <w:sz w:val="15"/>
          <w:szCs w:val="15"/>
          <w:u w:val="single"/>
        </w:rPr>
        <w:t>尿变</w:t>
      </w:r>
      <w:r w:rsidR="00C40896" w:rsidRPr="000B61F9">
        <w:rPr>
          <w:rFonts w:hint="eastAsia"/>
          <w:sz w:val="15"/>
          <w:szCs w:val="15"/>
        </w:rPr>
        <w:t>//</w:t>
      </w:r>
      <w:r w:rsidR="009F20D5">
        <w:rPr>
          <w:rFonts w:hint="eastAsia"/>
          <w:sz w:val="15"/>
          <w:szCs w:val="15"/>
          <w:highlight w:val="green"/>
        </w:rPr>
        <w:t>肾脏的调节功能</w:t>
      </w:r>
      <w:r w:rsidR="00FC752F" w:rsidRPr="000B61F9">
        <w:rPr>
          <w:rFonts w:hint="eastAsia"/>
          <w:sz w:val="15"/>
          <w:szCs w:val="15"/>
        </w:rPr>
        <w:t>//</w:t>
      </w:r>
    </w:p>
    <w:p w14:paraId="7D6FE787" w14:textId="5231CBF8" w:rsidR="00DF6D2C" w:rsidRDefault="00F239FE" w:rsidP="00BA0F01">
      <w:pPr>
        <w:tabs>
          <w:tab w:val="num" w:pos="720"/>
          <w:tab w:val="num" w:pos="1440"/>
        </w:tabs>
        <w:contextualSpacing/>
        <w:jc w:val="center"/>
        <w:rPr>
          <w:rFonts w:hint="eastAsia"/>
          <w:b/>
          <w:bCs/>
          <w:sz w:val="15"/>
          <w:szCs w:val="15"/>
        </w:rPr>
      </w:pPr>
      <w:r w:rsidRPr="00F239FE">
        <w:rPr>
          <w:b/>
          <w:bCs/>
          <w:sz w:val="15"/>
          <w:szCs w:val="15"/>
        </w:rPr>
        <w:drawing>
          <wp:inline distT="0" distB="0" distL="0" distR="0" wp14:anchorId="5B6ABA3D" wp14:editId="0A8132AA">
            <wp:extent cx="2310615" cy="1561658"/>
            <wp:effectExtent l="0" t="0" r="0" b="635"/>
            <wp:docPr id="912108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108408" name=""/>
                    <pic:cNvPicPr/>
                  </pic:nvPicPr>
                  <pic:blipFill rotWithShape="1">
                    <a:blip r:embed="rId21"/>
                    <a:srcRect l="1471" r="10304"/>
                    <a:stretch/>
                  </pic:blipFill>
                  <pic:spPr bwMode="auto">
                    <a:xfrm>
                      <a:off x="0" y="0"/>
                      <a:ext cx="2351874" cy="1589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DCF08F" w14:textId="173D2E16" w:rsidR="00065122" w:rsidRPr="00DC6105" w:rsidRDefault="00065122" w:rsidP="00ED7CFF">
      <w:pPr>
        <w:spacing w:line="40" w:lineRule="atLeast"/>
        <w:contextualSpacing/>
        <w:jc w:val="left"/>
        <w:rPr>
          <w:rFonts w:hint="eastAsia"/>
          <w:sz w:val="15"/>
          <w:szCs w:val="15"/>
        </w:rPr>
      </w:pPr>
      <w:r w:rsidRPr="000B61F9">
        <w:rPr>
          <w:rFonts w:hint="eastAsia"/>
          <w:b/>
          <w:bCs/>
          <w:sz w:val="15"/>
          <w:szCs w:val="15"/>
        </w:rPr>
        <w:t>肾血流量</w:t>
      </w:r>
      <w:r w:rsidRPr="000B61F9">
        <w:rPr>
          <w:rFonts w:hint="eastAsia"/>
          <w:sz w:val="15"/>
          <w:szCs w:val="15"/>
        </w:rPr>
        <w:t>↓</w:t>
      </w:r>
      <w:r w:rsidRPr="000B61F9">
        <w:rPr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肾血管收缩(交感神经/肾上腺素/去甲肾上腺素/血管升压</w:t>
      </w:r>
      <w:r w:rsidRPr="000B61F9">
        <w:rPr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紧张素</w:t>
      </w:r>
      <w:r w:rsidRPr="000B61F9">
        <w:rPr>
          <w:sz w:val="15"/>
          <w:szCs w:val="15"/>
        </w:rPr>
        <w:t>)</w:t>
      </w:r>
      <w:r w:rsidRPr="000B61F9">
        <w:rPr>
          <w:rFonts w:hint="eastAsia"/>
          <w:sz w:val="15"/>
          <w:szCs w:val="15"/>
        </w:rPr>
        <w:t>↑</w:t>
      </w:r>
      <w:r w:rsidRPr="000B61F9">
        <w:rPr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肾血管舒张(前列腺素</w:t>
      </w:r>
      <w:r w:rsidRPr="000B61F9">
        <w:rPr>
          <w:sz w:val="15"/>
          <w:szCs w:val="15"/>
        </w:rPr>
        <w:t>)</w:t>
      </w:r>
      <w:r w:rsidR="009A4DD6" w:rsidRPr="000B61F9">
        <w:rPr>
          <w:rFonts w:hint="eastAsia"/>
          <w:sz w:val="15"/>
          <w:szCs w:val="15"/>
        </w:rPr>
        <w:t>/</w:t>
      </w:r>
      <w:r w:rsidR="003E4D0A" w:rsidRPr="000B61F9">
        <w:rPr>
          <w:rFonts w:hint="eastAsia"/>
          <w:sz w:val="15"/>
          <w:szCs w:val="15"/>
        </w:rPr>
        <w:t>/</w:t>
      </w:r>
      <w:r w:rsidRPr="000B61F9">
        <w:rPr>
          <w:rFonts w:hint="eastAsia"/>
          <w:b/>
          <w:bCs/>
          <w:sz w:val="15"/>
          <w:szCs w:val="15"/>
        </w:rPr>
        <w:t>肾小球滤过率</w:t>
      </w:r>
      <w:r w:rsidRPr="000B61F9">
        <w:rPr>
          <w:b/>
          <w:bCs/>
          <w:sz w:val="15"/>
          <w:szCs w:val="15"/>
        </w:rPr>
        <w:t>GFR</w:t>
      </w:r>
      <w:r w:rsidRPr="000B61F9">
        <w:rPr>
          <w:rFonts w:hint="eastAsia"/>
          <w:b/>
          <w:bCs/>
          <w:sz w:val="15"/>
          <w:szCs w:val="15"/>
        </w:rPr>
        <w:t>:</w:t>
      </w:r>
      <w:r w:rsidR="003E4D0A" w:rsidRPr="000B61F9">
        <w:rPr>
          <w:rFonts w:hint="eastAsia"/>
          <w:sz w:val="15"/>
          <w:szCs w:val="15"/>
        </w:rPr>
        <w:t>过去的越多</w:t>
      </w:r>
      <w:r w:rsidR="003D6A62">
        <w:rPr>
          <w:rFonts w:hint="eastAsia"/>
          <w:sz w:val="15"/>
          <w:szCs w:val="15"/>
        </w:rPr>
        <w:t>,</w:t>
      </w:r>
      <w:r w:rsidR="003E4D0A" w:rsidRPr="000B61F9">
        <w:rPr>
          <w:rFonts w:hint="eastAsia"/>
          <w:sz w:val="15"/>
          <w:szCs w:val="15"/>
        </w:rPr>
        <w:t>过滤率越大</w:t>
      </w:r>
      <w:r w:rsidR="00CA17EC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滤过</w:t>
      </w:r>
      <w:r w:rsidRPr="000B61F9">
        <w:rPr>
          <w:rFonts w:hint="eastAsia"/>
          <w:sz w:val="15"/>
          <w:szCs w:val="15"/>
        </w:rPr>
        <w:t>↓</w:t>
      </w:r>
      <w:r w:rsidR="00F34751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肾炎</w:t>
      </w:r>
      <w:r w:rsidR="00184445">
        <w:rPr>
          <w:rFonts w:hint="eastAsia"/>
          <w:sz w:val="15"/>
          <w:szCs w:val="15"/>
        </w:rPr>
        <w:t>(膜面积</w:t>
      </w:r>
      <w:r w:rsidRPr="000B61F9">
        <w:rPr>
          <w:rFonts w:hint="eastAsia"/>
          <w:sz w:val="15"/>
          <w:szCs w:val="15"/>
        </w:rPr>
        <w:t>↓</w:t>
      </w:r>
      <w:r w:rsidR="00184445">
        <w:rPr>
          <w:rFonts w:hint="eastAsia"/>
          <w:sz w:val="15"/>
          <w:szCs w:val="15"/>
        </w:rPr>
        <w:t>)</w:t>
      </w:r>
      <w:r w:rsidR="00F34751">
        <w:rPr>
          <w:rFonts w:hint="eastAsia"/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大失血-毛细血管血压↓</w:t>
      </w:r>
      <w:r w:rsidR="00F34751">
        <w:rPr>
          <w:rFonts w:hint="eastAsia"/>
          <w:sz w:val="15"/>
          <w:szCs w:val="15"/>
        </w:rPr>
        <w:t>/</w:t>
      </w:r>
      <w:r w:rsidRPr="000B61F9">
        <w:rPr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肿瘤压迫</w:t>
      </w:r>
      <w:r w:rsidRPr="000B61F9">
        <w:rPr>
          <w:sz w:val="15"/>
          <w:szCs w:val="15"/>
        </w:rPr>
        <w:t>)</w:t>
      </w:r>
      <w:r w:rsidRPr="000B61F9">
        <w:rPr>
          <w:rFonts w:hint="eastAsia"/>
          <w:sz w:val="15"/>
          <w:szCs w:val="15"/>
        </w:rPr>
        <w:t>囊内压↑</w:t>
      </w:r>
      <w:r w:rsidR="00F34751">
        <w:rPr>
          <w:rFonts w:hint="eastAsia"/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中毒性休克</w:t>
      </w:r>
      <w:r w:rsidR="002D3BD3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血浆</w:t>
      </w:r>
      <w:r w:rsidR="002D3BD3">
        <w:rPr>
          <w:rFonts w:hint="eastAsia"/>
          <w:sz w:val="15"/>
          <w:szCs w:val="15"/>
        </w:rPr>
        <w:t>)</w:t>
      </w:r>
      <w:r w:rsidRPr="000B61F9">
        <w:rPr>
          <w:rFonts w:hint="eastAsia"/>
          <w:sz w:val="15"/>
          <w:szCs w:val="15"/>
        </w:rPr>
        <w:t>↓</w:t>
      </w:r>
      <w:r w:rsidR="00CA17EC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滤过</w:t>
      </w:r>
      <w:r w:rsidRPr="000B61F9">
        <w:rPr>
          <w:rFonts w:hint="eastAsia"/>
          <w:sz w:val="15"/>
          <w:szCs w:val="15"/>
        </w:rPr>
        <w:t>↑</w:t>
      </w:r>
      <w:r w:rsidR="00F34751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血浆胶体渗透压↓</w:t>
      </w:r>
      <w:r w:rsidR="00F2149B">
        <w:rPr>
          <w:rFonts w:hint="eastAsia"/>
          <w:sz w:val="15"/>
          <w:szCs w:val="15"/>
        </w:rPr>
        <w:t>(</w:t>
      </w:r>
      <w:r w:rsidRPr="000B61F9">
        <w:rPr>
          <w:rFonts w:hint="eastAsia"/>
          <w:sz w:val="15"/>
          <w:szCs w:val="15"/>
        </w:rPr>
        <w:t>肾血浆流量↑</w:t>
      </w:r>
      <w:r w:rsidR="00F2149B">
        <w:rPr>
          <w:rFonts w:hint="eastAsia"/>
          <w:sz w:val="15"/>
          <w:szCs w:val="15"/>
        </w:rPr>
        <w:t>)</w:t>
      </w:r>
      <w:r w:rsidR="00F34751">
        <w:rPr>
          <w:rFonts w:hint="eastAsia"/>
          <w:sz w:val="15"/>
          <w:szCs w:val="15"/>
        </w:rPr>
        <w:t>/</w:t>
      </w:r>
      <w:r w:rsidR="002524D9">
        <w:rPr>
          <w:rFonts w:hint="eastAsia"/>
          <w:sz w:val="15"/>
          <w:szCs w:val="15"/>
        </w:rPr>
        <w:t>滤过膜</w:t>
      </w:r>
      <w:r w:rsidRPr="000B61F9">
        <w:rPr>
          <w:rFonts w:hint="eastAsia"/>
          <w:sz w:val="15"/>
          <w:szCs w:val="15"/>
        </w:rPr>
        <w:t>负电↓蛋白尿</w:t>
      </w:r>
      <w:r w:rsidR="00F34751">
        <w:rPr>
          <w:rFonts w:hint="eastAsia"/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孔径↑血尿</w:t>
      </w:r>
      <w:r w:rsidR="00F34751">
        <w:rPr>
          <w:rFonts w:hint="eastAsia"/>
          <w:sz w:val="15"/>
          <w:szCs w:val="15"/>
        </w:rPr>
        <w:t>/</w:t>
      </w:r>
      <w:r w:rsidR="00CA17EC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浓缩和稀释</w:t>
      </w:r>
      <w:r w:rsidRPr="000B61F9">
        <w:rPr>
          <w:rFonts w:hint="eastAsia"/>
          <w:sz w:val="15"/>
          <w:szCs w:val="15"/>
        </w:rPr>
        <w:t>:肾髓质高渗梯度+髓袢集合管U型逆流结构+血液抗利尿激素浓度(水重吸收</w:t>
      </w:r>
      <w:r w:rsidRPr="000B61F9">
        <w:rPr>
          <w:sz w:val="15"/>
          <w:szCs w:val="15"/>
        </w:rPr>
        <w:t>)</w:t>
      </w:r>
      <w:r w:rsidR="00266949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肾糖阈</w:t>
      </w:r>
      <w:r w:rsidRPr="000B61F9">
        <w:rPr>
          <w:rFonts w:hint="eastAsia"/>
          <w:sz w:val="15"/>
          <w:szCs w:val="15"/>
        </w:rPr>
        <w:t>:尿糖时血糖最低值</w:t>
      </w:r>
      <w:r w:rsidR="00D05BD9" w:rsidRPr="000B61F9">
        <w:rPr>
          <w:rFonts w:hint="eastAsia"/>
          <w:sz w:val="15"/>
          <w:szCs w:val="15"/>
        </w:rPr>
        <w:t>//</w:t>
      </w:r>
      <w:r w:rsidR="00B56C06" w:rsidRPr="000B61F9">
        <w:rPr>
          <w:rFonts w:hint="eastAsia"/>
          <w:b/>
          <w:bCs/>
          <w:sz w:val="15"/>
          <w:szCs w:val="15"/>
        </w:rPr>
        <w:t>渗透性利尿</w:t>
      </w:r>
      <w:r w:rsidR="00FB2EEC" w:rsidRPr="000B61F9">
        <w:rPr>
          <w:rFonts w:hint="eastAsia"/>
          <w:sz w:val="15"/>
          <w:szCs w:val="15"/>
        </w:rPr>
        <w:t>:</w:t>
      </w:r>
      <w:r w:rsidR="00B56C06" w:rsidRPr="000B61F9">
        <w:rPr>
          <w:rFonts w:hint="eastAsia"/>
          <w:sz w:val="15"/>
          <w:szCs w:val="15"/>
        </w:rPr>
        <w:t>小管液浓度变大</w:t>
      </w:r>
      <w:r w:rsidR="003D6A62">
        <w:rPr>
          <w:rFonts w:hint="eastAsia"/>
          <w:sz w:val="15"/>
          <w:szCs w:val="15"/>
        </w:rPr>
        <w:t>,</w:t>
      </w:r>
      <w:proofErr w:type="gramStart"/>
      <w:r w:rsidR="006E2910" w:rsidRPr="000B61F9">
        <w:rPr>
          <w:rFonts w:hint="eastAsia"/>
          <w:sz w:val="15"/>
          <w:szCs w:val="15"/>
        </w:rPr>
        <w:t>对抗水</w:t>
      </w:r>
      <w:proofErr w:type="gramEnd"/>
      <w:r w:rsidR="006E2910" w:rsidRPr="000B61F9">
        <w:rPr>
          <w:rFonts w:hint="eastAsia"/>
          <w:sz w:val="15"/>
          <w:szCs w:val="15"/>
        </w:rPr>
        <w:t>的重吸收</w:t>
      </w:r>
      <w:r w:rsidR="003D6A62">
        <w:rPr>
          <w:rFonts w:hint="eastAsia"/>
          <w:sz w:val="15"/>
          <w:szCs w:val="15"/>
        </w:rPr>
        <w:t>,</w:t>
      </w:r>
      <w:r w:rsidR="006E2910" w:rsidRPr="000B61F9">
        <w:rPr>
          <w:rFonts w:hint="eastAsia"/>
          <w:sz w:val="15"/>
          <w:szCs w:val="15"/>
        </w:rPr>
        <w:t>如糖尿病人</w:t>
      </w:r>
      <w:r w:rsidR="00A30E5F" w:rsidRPr="000B61F9">
        <w:rPr>
          <w:rFonts w:hint="eastAsia"/>
          <w:sz w:val="15"/>
          <w:szCs w:val="15"/>
        </w:rPr>
        <w:t>//</w:t>
      </w:r>
      <w:proofErr w:type="gramStart"/>
      <w:r w:rsidRPr="000B61F9">
        <w:rPr>
          <w:rFonts w:hint="eastAsia"/>
          <w:b/>
          <w:bCs/>
          <w:sz w:val="15"/>
          <w:szCs w:val="15"/>
        </w:rPr>
        <w:t>球管平衡</w:t>
      </w:r>
      <w:proofErr w:type="gramEnd"/>
      <w:r w:rsidRPr="000B61F9">
        <w:rPr>
          <w:rFonts w:hint="eastAsia"/>
          <w:sz w:val="15"/>
          <w:szCs w:val="15"/>
        </w:rPr>
        <w:t>:定比重吸收:重吸收量/滤过量0</w:t>
      </w:r>
      <w:r w:rsidRPr="000B61F9">
        <w:rPr>
          <w:sz w:val="15"/>
          <w:szCs w:val="15"/>
        </w:rPr>
        <w:t>.65-0.7</w:t>
      </w:r>
      <w:r w:rsidR="00A30E5F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滤过率↑</w:t>
      </w:r>
      <w:r w:rsidRPr="000B61F9">
        <w:rPr>
          <w:sz w:val="15"/>
          <w:szCs w:val="15"/>
        </w:rPr>
        <w:t>-</w:t>
      </w:r>
      <w:r w:rsidRPr="000B61F9">
        <w:rPr>
          <w:rFonts w:hint="eastAsia"/>
          <w:sz w:val="15"/>
          <w:szCs w:val="15"/>
        </w:rPr>
        <w:t>近端小管周围血量↑</w:t>
      </w:r>
      <w:r w:rsidRPr="000B61F9">
        <w:rPr>
          <w:sz w:val="15"/>
          <w:szCs w:val="15"/>
        </w:rPr>
        <w:t>-</w:t>
      </w:r>
      <w:proofErr w:type="gramStart"/>
      <w:r w:rsidRPr="000B61F9">
        <w:rPr>
          <w:rFonts w:hint="eastAsia"/>
          <w:sz w:val="15"/>
          <w:szCs w:val="15"/>
        </w:rPr>
        <w:t>血浆胶渗压</w:t>
      </w:r>
      <w:proofErr w:type="gramEnd"/>
      <w:r w:rsidRPr="000B61F9">
        <w:rPr>
          <w:rFonts w:hint="eastAsia"/>
          <w:sz w:val="15"/>
          <w:szCs w:val="15"/>
        </w:rPr>
        <w:t>↑重</w:t>
      </w:r>
      <w:r w:rsidR="00A30E5F" w:rsidRPr="000B61F9">
        <w:rPr>
          <w:rFonts w:hint="eastAsia"/>
          <w:sz w:val="15"/>
          <w:szCs w:val="15"/>
        </w:rPr>
        <w:t>吸收</w:t>
      </w:r>
      <w:r w:rsidRPr="000B61F9">
        <w:rPr>
          <w:rFonts w:hint="eastAsia"/>
          <w:sz w:val="15"/>
          <w:szCs w:val="15"/>
        </w:rPr>
        <w:t>↑</w:t>
      </w:r>
      <w:r w:rsidR="00A30E5F" w:rsidRPr="000B61F9">
        <w:rPr>
          <w:rFonts w:hint="eastAsia"/>
          <w:sz w:val="15"/>
          <w:szCs w:val="15"/>
        </w:rPr>
        <w:t>//</w:t>
      </w:r>
      <w:r w:rsidR="00ED7CFF" w:rsidRPr="00ED7CFF">
        <w:rPr>
          <w:rFonts w:hint="eastAsia"/>
          <w:b/>
          <w:bCs/>
          <w:sz w:val="15"/>
          <w:szCs w:val="15"/>
        </w:rPr>
        <w:t>管球反馈T</w:t>
      </w:r>
      <w:r w:rsidR="00ED7CFF" w:rsidRPr="00ED7CFF">
        <w:rPr>
          <w:b/>
          <w:bCs/>
          <w:sz w:val="15"/>
          <w:szCs w:val="15"/>
        </w:rPr>
        <w:t>GF</w:t>
      </w:r>
      <w:r w:rsidR="00ED7CFF" w:rsidRPr="00953CEE">
        <w:rPr>
          <w:sz w:val="15"/>
          <w:szCs w:val="15"/>
        </w:rPr>
        <w:t>:</w:t>
      </w:r>
      <w:r w:rsidR="00ED7CFF" w:rsidRPr="00953CEE">
        <w:rPr>
          <w:rFonts w:hint="eastAsia"/>
          <w:sz w:val="15"/>
          <w:szCs w:val="15"/>
        </w:rPr>
        <w:t>肾血流量/滤过</w:t>
      </w:r>
      <w:r w:rsidR="00ED7CFF" w:rsidRPr="00953CEE">
        <w:rPr>
          <w:sz w:val="15"/>
          <w:szCs w:val="15"/>
        </w:rPr>
        <w:t>-</w:t>
      </w:r>
      <w:r w:rsidR="00ED7CFF" w:rsidRPr="00953CEE">
        <w:rPr>
          <w:rFonts w:hint="eastAsia"/>
          <w:sz w:val="15"/>
          <w:szCs w:val="15"/>
        </w:rPr>
        <w:t>小管液流量</w:t>
      </w:r>
      <w:r w:rsidR="00EF53AA">
        <w:rPr>
          <w:rFonts w:hint="eastAsia"/>
          <w:sz w:val="15"/>
          <w:szCs w:val="15"/>
        </w:rPr>
        <w:t>-致密斑</w:t>
      </w:r>
      <w:r w:rsidR="00212E0A">
        <w:rPr>
          <w:rFonts w:hint="eastAsia"/>
          <w:sz w:val="15"/>
          <w:szCs w:val="15"/>
        </w:rPr>
        <w:t>cycle</w:t>
      </w:r>
      <w:r w:rsidR="00ED7CFF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</w:rPr>
        <w:t>水和Na不因G</w:t>
      </w:r>
      <w:r w:rsidRPr="000B61F9">
        <w:rPr>
          <w:sz w:val="15"/>
          <w:szCs w:val="15"/>
        </w:rPr>
        <w:t>FR</w:t>
      </w:r>
      <w:r w:rsidRPr="000B61F9">
        <w:rPr>
          <w:rFonts w:hint="eastAsia"/>
          <w:sz w:val="15"/>
          <w:szCs w:val="15"/>
        </w:rPr>
        <w:t>变化而大变</w:t>
      </w:r>
      <w:r w:rsidR="00FB2EEC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渗透/晶体性利尿</w:t>
      </w:r>
      <w:r w:rsidRPr="000B61F9">
        <w:rPr>
          <w:rFonts w:hint="eastAsia"/>
          <w:sz w:val="15"/>
          <w:szCs w:val="15"/>
        </w:rPr>
        <w:t>:因小管液中溶质浓度增加</w:t>
      </w:r>
      <w:proofErr w:type="gramStart"/>
      <w:r w:rsidRPr="000B61F9">
        <w:rPr>
          <w:rFonts w:hint="eastAsia"/>
          <w:sz w:val="15"/>
          <w:szCs w:val="15"/>
        </w:rPr>
        <w:t>对抗水</w:t>
      </w:r>
      <w:proofErr w:type="gramEnd"/>
      <w:r w:rsidRPr="000B61F9">
        <w:rPr>
          <w:rFonts w:hint="eastAsia"/>
          <w:sz w:val="15"/>
          <w:szCs w:val="15"/>
        </w:rPr>
        <w:t>的重吸收使尿量增加</w:t>
      </w:r>
      <w:r w:rsidR="00780506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糖尿病多尿</w:t>
      </w:r>
      <w:r w:rsidRPr="000B61F9">
        <w:rPr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甘露醇/山梨</w:t>
      </w:r>
      <w:proofErr w:type="gramStart"/>
      <w:r w:rsidRPr="000B61F9">
        <w:rPr>
          <w:rFonts w:hint="eastAsia"/>
          <w:sz w:val="15"/>
          <w:szCs w:val="15"/>
        </w:rPr>
        <w:t>醇</w:t>
      </w:r>
      <w:proofErr w:type="gramEnd"/>
      <w:r w:rsidR="00106965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交感神经</w:t>
      </w:r>
      <w:r w:rsidR="00780506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小动脉收缩-血流量↓</w:t>
      </w:r>
      <w:r w:rsidR="00780506">
        <w:rPr>
          <w:rFonts w:hint="eastAsia"/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近球细胞释放肾素-</w:t>
      </w:r>
      <w:r w:rsidRPr="000B61F9">
        <w:rPr>
          <w:sz w:val="15"/>
          <w:szCs w:val="15"/>
        </w:rPr>
        <w:t>N</w:t>
      </w:r>
      <w:r w:rsidRPr="000B61F9">
        <w:rPr>
          <w:rFonts w:hint="eastAsia"/>
          <w:sz w:val="15"/>
          <w:szCs w:val="15"/>
        </w:rPr>
        <w:t>aCl</w:t>
      </w:r>
      <w:r w:rsidRPr="000B61F9">
        <w:rPr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水重吸收↑</w:t>
      </w:r>
      <w:r w:rsidR="00780506">
        <w:rPr>
          <w:rFonts w:hint="eastAsia"/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近端小管/髓袢上皮吸收↑</w:t>
      </w:r>
      <w:r w:rsidR="003518D7" w:rsidRPr="000B61F9">
        <w:rPr>
          <w:rFonts w:hint="eastAsia"/>
          <w:sz w:val="15"/>
          <w:szCs w:val="15"/>
        </w:rPr>
        <w:t>//</w:t>
      </w:r>
      <w:r w:rsidR="00ED3B08" w:rsidRPr="000B61F9">
        <w:rPr>
          <w:rFonts w:hint="eastAsia"/>
          <w:b/>
          <w:bCs/>
          <w:sz w:val="15"/>
          <w:szCs w:val="15"/>
        </w:rPr>
        <w:t>抗利尿激素</w:t>
      </w:r>
      <w:r w:rsidRPr="000B61F9">
        <w:rPr>
          <w:rFonts w:hint="eastAsia"/>
          <w:b/>
          <w:bCs/>
          <w:sz w:val="15"/>
          <w:szCs w:val="15"/>
        </w:rPr>
        <w:t>A</w:t>
      </w:r>
      <w:r w:rsidRPr="000B61F9">
        <w:rPr>
          <w:b/>
          <w:bCs/>
          <w:sz w:val="15"/>
          <w:szCs w:val="15"/>
        </w:rPr>
        <w:t>DH</w:t>
      </w:r>
      <w:r w:rsidR="00780506">
        <w:rPr>
          <w:rFonts w:hint="eastAsia"/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下丘脑视上核/室旁核</w:t>
      </w:r>
      <w:r w:rsidR="00F403B7" w:rsidRPr="000B61F9">
        <w:rPr>
          <w:rFonts w:hint="eastAsia"/>
          <w:sz w:val="15"/>
          <w:szCs w:val="15"/>
        </w:rPr>
        <w:t>合成</w:t>
      </w:r>
      <w:r w:rsidR="003366E3">
        <w:rPr>
          <w:rFonts w:hint="eastAsia"/>
          <w:sz w:val="15"/>
          <w:szCs w:val="15"/>
        </w:rPr>
        <w:t>,神经垂体贮存和释放</w:t>
      </w:r>
      <w:r w:rsidRPr="000B61F9">
        <w:rPr>
          <w:sz w:val="15"/>
          <w:szCs w:val="15"/>
        </w:rPr>
        <w:t>:</w:t>
      </w:r>
      <w:r w:rsidRPr="000B61F9">
        <w:rPr>
          <w:rFonts w:hint="eastAsia"/>
          <w:sz w:val="15"/>
          <w:szCs w:val="15"/>
        </w:rPr>
        <w:t>↑远端</w:t>
      </w:r>
      <w:r w:rsidR="003366E3">
        <w:rPr>
          <w:rFonts w:hint="eastAsia"/>
          <w:sz w:val="15"/>
          <w:szCs w:val="15"/>
        </w:rPr>
        <w:t>小管</w:t>
      </w:r>
      <w:r w:rsidRPr="000B61F9">
        <w:rPr>
          <w:rFonts w:hint="eastAsia"/>
          <w:sz w:val="15"/>
          <w:szCs w:val="15"/>
        </w:rPr>
        <w:t>/集合管水通透性/内随集合管尿素通透性/髓袢升粗NaCl</w:t>
      </w:r>
      <w:r w:rsidR="00F403B7" w:rsidRPr="000B61F9">
        <w:rPr>
          <w:rFonts w:hint="eastAsia"/>
          <w:sz w:val="15"/>
          <w:szCs w:val="15"/>
        </w:rPr>
        <w:t>重吸收</w:t>
      </w:r>
      <w:r w:rsidR="00F778C0">
        <w:rPr>
          <w:rFonts w:hint="eastAsia"/>
          <w:sz w:val="15"/>
          <w:szCs w:val="15"/>
        </w:rPr>
        <w:t>/</w:t>
      </w:r>
      <w:r w:rsidR="00C67B46" w:rsidRPr="00C67B46">
        <w:rPr>
          <w:rFonts w:hint="eastAsia"/>
          <w:sz w:val="15"/>
          <w:szCs w:val="15"/>
        </w:rPr>
        <w:t>终尿渗透压取决于ADH</w:t>
      </w:r>
      <w:r w:rsidR="008527C6" w:rsidRPr="000B61F9">
        <w:rPr>
          <w:rFonts w:hint="eastAsia"/>
          <w:sz w:val="15"/>
          <w:szCs w:val="15"/>
        </w:rPr>
        <w:t>//</w:t>
      </w:r>
      <w:r w:rsidR="00AB47D3" w:rsidRPr="00B86A88">
        <w:rPr>
          <w:rFonts w:hint="eastAsia"/>
          <w:sz w:val="15"/>
          <w:szCs w:val="15"/>
          <w:u w:val="single"/>
        </w:rPr>
        <w:t>影响因素</w:t>
      </w:r>
      <w:r w:rsidR="00AB47D3">
        <w:rPr>
          <w:rFonts w:hint="eastAsia"/>
          <w:sz w:val="15"/>
          <w:szCs w:val="15"/>
        </w:rPr>
        <w:t>:</w:t>
      </w:r>
      <w:r w:rsidRPr="00AB47D3">
        <w:rPr>
          <w:rFonts w:hint="eastAsia"/>
          <w:sz w:val="15"/>
          <w:szCs w:val="15"/>
        </w:rPr>
        <w:t>血浆晶体渗透压</w:t>
      </w:r>
      <w:r w:rsidRPr="000B61F9">
        <w:rPr>
          <w:rFonts w:hint="eastAsia"/>
          <w:sz w:val="15"/>
          <w:szCs w:val="15"/>
        </w:rPr>
        <w:t>↑</w:t>
      </w:r>
      <w:r w:rsidRPr="000B61F9">
        <w:rPr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循环血量↓</w:t>
      </w:r>
      <w:r w:rsidRPr="000B61F9">
        <w:rPr>
          <w:sz w:val="15"/>
          <w:szCs w:val="15"/>
        </w:rPr>
        <w:t>/</w:t>
      </w:r>
      <w:r w:rsidRPr="000B61F9">
        <w:rPr>
          <w:rFonts w:hint="eastAsia"/>
          <w:sz w:val="15"/>
          <w:szCs w:val="15"/>
        </w:rPr>
        <w:t>动脉血压↓/疼痛紧张/血管紧张素↑/心房钠尿肽</w:t>
      </w:r>
      <w:r w:rsidRPr="000B61F9">
        <w:rPr>
          <w:sz w:val="15"/>
          <w:szCs w:val="15"/>
        </w:rPr>
        <w:t>ANP</w:t>
      </w:r>
      <w:r w:rsidRPr="000B61F9">
        <w:rPr>
          <w:rFonts w:hint="eastAsia"/>
          <w:sz w:val="15"/>
          <w:szCs w:val="15"/>
        </w:rPr>
        <w:t>↓</w:t>
      </w:r>
      <w:r w:rsidRPr="000B61F9">
        <w:rPr>
          <w:sz w:val="15"/>
          <w:szCs w:val="15"/>
        </w:rPr>
        <w:t xml:space="preserve"> [</w:t>
      </w:r>
      <w:r w:rsidRPr="000B61F9">
        <w:rPr>
          <w:rFonts w:hint="eastAsia"/>
          <w:sz w:val="15"/>
          <w:szCs w:val="15"/>
        </w:rPr>
        <w:t>障碍:尿崩症</w:t>
      </w:r>
      <w:r w:rsidR="00FB2EEC" w:rsidRPr="000B61F9">
        <w:rPr>
          <w:rFonts w:hint="eastAsia"/>
          <w:sz w:val="15"/>
          <w:szCs w:val="15"/>
        </w:rPr>
        <w:t>:</w:t>
      </w:r>
      <w:r w:rsidR="002558A1" w:rsidRPr="000B61F9">
        <w:rPr>
          <w:rFonts w:hint="eastAsia"/>
          <w:sz w:val="15"/>
          <w:szCs w:val="15"/>
        </w:rPr>
        <w:t>大量排尿</w:t>
      </w:r>
      <w:r w:rsidRPr="000B61F9">
        <w:rPr>
          <w:sz w:val="15"/>
          <w:szCs w:val="15"/>
        </w:rPr>
        <w:t>]</w:t>
      </w:r>
      <w:r w:rsidR="008527C6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sz w:val="15"/>
          <w:szCs w:val="15"/>
          <w:u w:val="single"/>
        </w:rPr>
        <w:t>水利尿</w:t>
      </w:r>
      <w:r w:rsidRPr="000B61F9">
        <w:rPr>
          <w:rFonts w:hint="eastAsia"/>
          <w:sz w:val="15"/>
          <w:szCs w:val="15"/>
        </w:rPr>
        <w:t>:大量</w:t>
      </w:r>
      <w:r w:rsidR="00BC7F53" w:rsidRPr="000B61F9">
        <w:rPr>
          <w:rFonts w:hint="eastAsia"/>
          <w:sz w:val="15"/>
          <w:szCs w:val="15"/>
        </w:rPr>
        <w:t>饮用</w:t>
      </w:r>
      <w:r w:rsidRPr="000B61F9">
        <w:rPr>
          <w:rFonts w:hint="eastAsia"/>
          <w:sz w:val="15"/>
          <w:szCs w:val="15"/>
        </w:rPr>
        <w:t>清水后A</w:t>
      </w:r>
      <w:r w:rsidRPr="000B61F9">
        <w:rPr>
          <w:sz w:val="15"/>
          <w:szCs w:val="15"/>
        </w:rPr>
        <w:t>DH</w:t>
      </w:r>
      <w:r w:rsidRPr="000B61F9">
        <w:rPr>
          <w:rFonts w:hint="eastAsia"/>
          <w:sz w:val="15"/>
          <w:szCs w:val="15"/>
        </w:rPr>
        <w:t>↓尿量↑</w:t>
      </w:r>
      <w:r w:rsidR="008C3DBE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肾素-血管紧张素-醛固酮系统</w:t>
      </w:r>
      <w:r w:rsidR="00FB2EEC" w:rsidRPr="000B61F9">
        <w:rPr>
          <w:rFonts w:hint="eastAsia"/>
          <w:sz w:val="15"/>
          <w:szCs w:val="15"/>
        </w:rPr>
        <w:t>:</w:t>
      </w:r>
      <w:r w:rsidR="00FE6406" w:rsidRPr="000B61F9">
        <w:rPr>
          <w:rFonts w:hint="eastAsia"/>
          <w:sz w:val="15"/>
          <w:szCs w:val="15"/>
        </w:rPr>
        <w:t>循环血量</w:t>
      </w:r>
      <w:r w:rsidR="00C11BA4" w:rsidRPr="000B61F9">
        <w:rPr>
          <w:rFonts w:hint="eastAsia"/>
          <w:sz w:val="15"/>
          <w:szCs w:val="15"/>
        </w:rPr>
        <w:t>下降</w:t>
      </w:r>
      <w:r w:rsidR="003D6A62">
        <w:rPr>
          <w:rFonts w:hint="eastAsia"/>
          <w:sz w:val="15"/>
          <w:szCs w:val="15"/>
        </w:rPr>
        <w:t>,</w:t>
      </w:r>
      <w:r w:rsidR="00C11BA4" w:rsidRPr="000B61F9">
        <w:rPr>
          <w:rFonts w:hint="eastAsia"/>
          <w:sz w:val="15"/>
          <w:szCs w:val="15"/>
        </w:rPr>
        <w:t>导致肾素分泌增加</w:t>
      </w:r>
      <w:r w:rsidR="003D6A62">
        <w:rPr>
          <w:rFonts w:hint="eastAsia"/>
          <w:sz w:val="15"/>
          <w:szCs w:val="15"/>
        </w:rPr>
        <w:t>,</w:t>
      </w:r>
      <w:r w:rsidR="00861914" w:rsidRPr="000B61F9">
        <w:rPr>
          <w:rFonts w:hint="eastAsia"/>
          <w:sz w:val="15"/>
          <w:szCs w:val="15"/>
        </w:rPr>
        <w:t>使血管紧张素合成增多</w:t>
      </w:r>
      <w:r w:rsidR="003D6A62">
        <w:rPr>
          <w:rFonts w:hint="eastAsia"/>
          <w:sz w:val="15"/>
          <w:szCs w:val="15"/>
        </w:rPr>
        <w:t>,</w:t>
      </w:r>
      <w:r w:rsidR="0091334E" w:rsidRPr="000B61F9">
        <w:rPr>
          <w:rFonts w:hint="eastAsia"/>
          <w:sz w:val="15"/>
          <w:szCs w:val="15"/>
        </w:rPr>
        <w:t>血压上升</w:t>
      </w:r>
      <w:r w:rsidR="003D6A62">
        <w:rPr>
          <w:rFonts w:hint="eastAsia"/>
          <w:sz w:val="15"/>
          <w:szCs w:val="15"/>
        </w:rPr>
        <w:t>,</w:t>
      </w:r>
      <w:r w:rsidR="007018FD" w:rsidRPr="000B61F9">
        <w:rPr>
          <w:rFonts w:hint="eastAsia"/>
          <w:sz w:val="15"/>
          <w:szCs w:val="15"/>
        </w:rPr>
        <w:t>ADH</w:t>
      </w:r>
      <w:r w:rsidR="003D6A62">
        <w:rPr>
          <w:rFonts w:hint="eastAsia"/>
          <w:sz w:val="15"/>
          <w:szCs w:val="15"/>
        </w:rPr>
        <w:t>,</w:t>
      </w:r>
      <w:r w:rsidR="007018FD" w:rsidRPr="000B61F9">
        <w:rPr>
          <w:rFonts w:hint="eastAsia"/>
          <w:sz w:val="15"/>
          <w:szCs w:val="15"/>
        </w:rPr>
        <w:t>醛固酮增加</w:t>
      </w:r>
      <w:r w:rsidR="003D6A62">
        <w:rPr>
          <w:rFonts w:hint="eastAsia"/>
          <w:sz w:val="15"/>
          <w:szCs w:val="15"/>
        </w:rPr>
        <w:t>,</w:t>
      </w:r>
      <w:r w:rsidR="007018FD" w:rsidRPr="000B61F9">
        <w:rPr>
          <w:rFonts w:hint="eastAsia"/>
          <w:sz w:val="15"/>
          <w:szCs w:val="15"/>
        </w:rPr>
        <w:t>排水减少</w:t>
      </w:r>
      <w:r w:rsidR="003D6A62">
        <w:rPr>
          <w:rFonts w:hint="eastAsia"/>
          <w:sz w:val="15"/>
          <w:szCs w:val="15"/>
        </w:rPr>
        <w:t>,</w:t>
      </w:r>
      <w:r w:rsidR="007018FD" w:rsidRPr="000B61F9">
        <w:rPr>
          <w:rFonts w:hint="eastAsia"/>
          <w:sz w:val="15"/>
          <w:szCs w:val="15"/>
        </w:rPr>
        <w:t>血容量恢复</w:t>
      </w:r>
      <w:r w:rsidR="008C3DBE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醛固酮</w:t>
      </w:r>
      <w:r w:rsidRPr="000B61F9">
        <w:rPr>
          <w:rFonts w:hint="eastAsia"/>
          <w:sz w:val="15"/>
          <w:szCs w:val="15"/>
        </w:rPr>
        <w:t>:保钠排钾,促进远端小管/集合管</w:t>
      </w:r>
      <w:r w:rsidRPr="000B61F9">
        <w:rPr>
          <w:sz w:val="15"/>
          <w:szCs w:val="15"/>
        </w:rPr>
        <w:t>N</w:t>
      </w:r>
      <w:r w:rsidRPr="000B61F9">
        <w:rPr>
          <w:rFonts w:hint="eastAsia"/>
          <w:sz w:val="15"/>
          <w:szCs w:val="15"/>
        </w:rPr>
        <w:t>a重吸收/分泌</w:t>
      </w:r>
      <w:r w:rsidRPr="000B61F9">
        <w:rPr>
          <w:sz w:val="15"/>
          <w:szCs w:val="15"/>
        </w:rPr>
        <w:t>K</w:t>
      </w:r>
      <w:r w:rsidR="008C3DBE" w:rsidRPr="000B61F9">
        <w:rPr>
          <w:rFonts w:hint="eastAsia"/>
          <w:sz w:val="15"/>
          <w:szCs w:val="15"/>
        </w:rPr>
        <w:t>//</w:t>
      </w:r>
      <w:r w:rsidRPr="000B61F9">
        <w:rPr>
          <w:rFonts w:hint="eastAsia"/>
          <w:b/>
          <w:bCs/>
          <w:sz w:val="15"/>
          <w:szCs w:val="15"/>
        </w:rPr>
        <w:t>血管紧张素</w:t>
      </w:r>
      <w:r w:rsidRPr="000B61F9">
        <w:rPr>
          <w:rFonts w:hint="eastAsia"/>
          <w:sz w:val="15"/>
          <w:szCs w:val="15"/>
        </w:rPr>
        <w:t>:肾血流量↓/醛固酮↑/G</w:t>
      </w:r>
      <w:r w:rsidRPr="000B61F9">
        <w:rPr>
          <w:sz w:val="15"/>
          <w:szCs w:val="15"/>
        </w:rPr>
        <w:t>FR</w:t>
      </w:r>
      <w:r w:rsidRPr="000B61F9">
        <w:rPr>
          <w:rFonts w:hint="eastAsia"/>
          <w:sz w:val="15"/>
          <w:szCs w:val="15"/>
        </w:rPr>
        <w:t>(自身调节</w:t>
      </w:r>
      <w:r w:rsidRPr="000B61F9">
        <w:rPr>
          <w:sz w:val="15"/>
          <w:szCs w:val="15"/>
        </w:rPr>
        <w:t>)/</w:t>
      </w:r>
      <w:r w:rsidRPr="000B61F9">
        <w:rPr>
          <w:rFonts w:hint="eastAsia"/>
          <w:sz w:val="15"/>
          <w:szCs w:val="15"/>
        </w:rPr>
        <w:t>分泌</w:t>
      </w:r>
      <w:r w:rsidRPr="000B61F9">
        <w:rPr>
          <w:sz w:val="15"/>
          <w:szCs w:val="15"/>
        </w:rPr>
        <w:t>ADH</w:t>
      </w:r>
      <w:r w:rsidRPr="000B61F9">
        <w:rPr>
          <w:rFonts w:hint="eastAsia"/>
          <w:sz w:val="15"/>
          <w:szCs w:val="15"/>
        </w:rPr>
        <w:t>(垂体后叶</w:t>
      </w:r>
      <w:r w:rsidRPr="000B61F9">
        <w:rPr>
          <w:sz w:val="15"/>
          <w:szCs w:val="15"/>
        </w:rPr>
        <w:t>)/</w:t>
      </w:r>
      <w:r w:rsidRPr="000B61F9">
        <w:rPr>
          <w:rFonts w:hint="eastAsia"/>
          <w:sz w:val="15"/>
          <w:szCs w:val="15"/>
        </w:rPr>
        <w:t>近端小管(重吸收Na</w:t>
      </w:r>
      <w:r w:rsidRPr="000B61F9">
        <w:rPr>
          <w:sz w:val="15"/>
          <w:szCs w:val="15"/>
        </w:rPr>
        <w:t>C</w:t>
      </w:r>
      <w:r w:rsidRPr="000B61F9">
        <w:rPr>
          <w:rFonts w:hint="eastAsia"/>
          <w:sz w:val="15"/>
          <w:szCs w:val="15"/>
        </w:rPr>
        <w:t>l</w:t>
      </w:r>
      <w:r w:rsidRPr="000B61F9">
        <w:rPr>
          <w:sz w:val="15"/>
          <w:szCs w:val="15"/>
        </w:rPr>
        <w:t>)</w:t>
      </w:r>
    </w:p>
    <w:sectPr w:rsidR="00065122" w:rsidRPr="00DC6105" w:rsidSect="00C521DE">
      <w:headerReference w:type="default" r:id="rId22"/>
      <w:pgSz w:w="11906" w:h="16838"/>
      <w:pgMar w:top="113" w:right="113" w:bottom="113" w:left="113" w:header="0" w:footer="0" w:gutter="0"/>
      <w:cols w:num="3" w:space="106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03E8EBE" w14:textId="77777777" w:rsidR="00174AEB" w:rsidRDefault="00174AEB" w:rsidP="009633B8">
      <w:pPr>
        <w:rPr>
          <w:rFonts w:hint="eastAsia"/>
        </w:rPr>
      </w:pPr>
      <w:r>
        <w:separator/>
      </w:r>
    </w:p>
  </w:endnote>
  <w:endnote w:type="continuationSeparator" w:id="0">
    <w:p w14:paraId="7690A5AE" w14:textId="77777777" w:rsidR="00174AEB" w:rsidRDefault="00174AEB" w:rsidP="009633B8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E165CCA" w14:textId="77777777" w:rsidR="00174AEB" w:rsidRDefault="00174AEB" w:rsidP="009633B8">
      <w:pPr>
        <w:rPr>
          <w:rFonts w:hint="eastAsia"/>
        </w:rPr>
      </w:pPr>
      <w:r>
        <w:separator/>
      </w:r>
    </w:p>
  </w:footnote>
  <w:footnote w:type="continuationSeparator" w:id="0">
    <w:p w14:paraId="77C52501" w14:textId="77777777" w:rsidR="00174AEB" w:rsidRDefault="00174AEB" w:rsidP="009633B8">
      <w:pPr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4A11D42" w14:textId="060E2E62" w:rsidR="00311A06" w:rsidRPr="00C521DE" w:rsidRDefault="00311A06" w:rsidP="00311A06">
    <w:pPr>
      <w:pStyle w:val="a3"/>
      <w:jc w:val="both"/>
      <w:rPr>
        <w:rFonts w:hint="eastAsia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896563"/>
    <w:multiLevelType w:val="multilevel"/>
    <w:tmpl w:val="92229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B46EC3"/>
    <w:multiLevelType w:val="hybridMultilevel"/>
    <w:tmpl w:val="CF9C42D2"/>
    <w:lvl w:ilvl="0" w:tplc="BD32BC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3EA86AB7"/>
    <w:multiLevelType w:val="multilevel"/>
    <w:tmpl w:val="5D76D5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F7C7262"/>
    <w:multiLevelType w:val="hybridMultilevel"/>
    <w:tmpl w:val="9E640352"/>
    <w:lvl w:ilvl="0" w:tplc="58007B3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3C8445D"/>
    <w:multiLevelType w:val="multilevel"/>
    <w:tmpl w:val="B6567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60F1A06"/>
    <w:multiLevelType w:val="multilevel"/>
    <w:tmpl w:val="2610AE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A241330"/>
    <w:multiLevelType w:val="multilevel"/>
    <w:tmpl w:val="748220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BA54E7A"/>
    <w:multiLevelType w:val="multilevel"/>
    <w:tmpl w:val="C25E4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56151008">
    <w:abstractNumId w:val="3"/>
  </w:num>
  <w:num w:numId="2" w16cid:durableId="160781379">
    <w:abstractNumId w:val="1"/>
  </w:num>
  <w:num w:numId="3" w16cid:durableId="515652376">
    <w:abstractNumId w:val="4"/>
  </w:num>
  <w:num w:numId="4" w16cid:durableId="740827978">
    <w:abstractNumId w:val="5"/>
  </w:num>
  <w:num w:numId="5" w16cid:durableId="987973886">
    <w:abstractNumId w:val="6"/>
  </w:num>
  <w:num w:numId="6" w16cid:durableId="748309490">
    <w:abstractNumId w:val="7"/>
  </w:num>
  <w:num w:numId="7" w16cid:durableId="981276059">
    <w:abstractNumId w:val="2"/>
  </w:num>
  <w:num w:numId="8" w16cid:durableId="11240756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0B39"/>
    <w:rsid w:val="00016C19"/>
    <w:rsid w:val="000213AB"/>
    <w:rsid w:val="00023DE5"/>
    <w:rsid w:val="00037712"/>
    <w:rsid w:val="00041877"/>
    <w:rsid w:val="0004665A"/>
    <w:rsid w:val="00053078"/>
    <w:rsid w:val="000541C9"/>
    <w:rsid w:val="00060E52"/>
    <w:rsid w:val="00063442"/>
    <w:rsid w:val="00065122"/>
    <w:rsid w:val="00070BBF"/>
    <w:rsid w:val="00084738"/>
    <w:rsid w:val="000900A1"/>
    <w:rsid w:val="0009161F"/>
    <w:rsid w:val="000A0658"/>
    <w:rsid w:val="000A5129"/>
    <w:rsid w:val="000B589C"/>
    <w:rsid w:val="000B61F9"/>
    <w:rsid w:val="000C1145"/>
    <w:rsid w:val="000C4176"/>
    <w:rsid w:val="000C5259"/>
    <w:rsid w:val="000C69C6"/>
    <w:rsid w:val="000D6EE3"/>
    <w:rsid w:val="000D706F"/>
    <w:rsid w:val="000F7722"/>
    <w:rsid w:val="000F7939"/>
    <w:rsid w:val="00103886"/>
    <w:rsid w:val="00106965"/>
    <w:rsid w:val="00106A3A"/>
    <w:rsid w:val="0010748E"/>
    <w:rsid w:val="00117C89"/>
    <w:rsid w:val="00125E26"/>
    <w:rsid w:val="00164E0B"/>
    <w:rsid w:val="001720CD"/>
    <w:rsid w:val="00174AEB"/>
    <w:rsid w:val="00184445"/>
    <w:rsid w:val="0018797B"/>
    <w:rsid w:val="001901DB"/>
    <w:rsid w:val="0019036D"/>
    <w:rsid w:val="001922A6"/>
    <w:rsid w:val="001C3C9D"/>
    <w:rsid w:val="001D29ED"/>
    <w:rsid w:val="001E12CC"/>
    <w:rsid w:val="001E2D43"/>
    <w:rsid w:val="001E47C2"/>
    <w:rsid w:val="001E5BDB"/>
    <w:rsid w:val="001F0FA0"/>
    <w:rsid w:val="001F1D28"/>
    <w:rsid w:val="001F49B9"/>
    <w:rsid w:val="00212E0A"/>
    <w:rsid w:val="00214A49"/>
    <w:rsid w:val="002216E9"/>
    <w:rsid w:val="00230ED5"/>
    <w:rsid w:val="002524D9"/>
    <w:rsid w:val="0025544F"/>
    <w:rsid w:val="002558A1"/>
    <w:rsid w:val="00266949"/>
    <w:rsid w:val="00275DE0"/>
    <w:rsid w:val="00283D06"/>
    <w:rsid w:val="002933B2"/>
    <w:rsid w:val="00294E7A"/>
    <w:rsid w:val="00296D5B"/>
    <w:rsid w:val="002A37B3"/>
    <w:rsid w:val="002A3D86"/>
    <w:rsid w:val="002C2FBC"/>
    <w:rsid w:val="002C72B8"/>
    <w:rsid w:val="002D17E1"/>
    <w:rsid w:val="002D3BD3"/>
    <w:rsid w:val="002D5073"/>
    <w:rsid w:val="002E2F20"/>
    <w:rsid w:val="002F71C0"/>
    <w:rsid w:val="00304D8F"/>
    <w:rsid w:val="0030613A"/>
    <w:rsid w:val="00311A06"/>
    <w:rsid w:val="00314A69"/>
    <w:rsid w:val="00323210"/>
    <w:rsid w:val="00323C8D"/>
    <w:rsid w:val="00334245"/>
    <w:rsid w:val="003366E3"/>
    <w:rsid w:val="00336D5B"/>
    <w:rsid w:val="003406F0"/>
    <w:rsid w:val="00342BBA"/>
    <w:rsid w:val="003518D7"/>
    <w:rsid w:val="003606B9"/>
    <w:rsid w:val="00362CB6"/>
    <w:rsid w:val="003675E8"/>
    <w:rsid w:val="00386773"/>
    <w:rsid w:val="00387D74"/>
    <w:rsid w:val="0039009F"/>
    <w:rsid w:val="003947D1"/>
    <w:rsid w:val="003948C3"/>
    <w:rsid w:val="003A33C4"/>
    <w:rsid w:val="003A56EE"/>
    <w:rsid w:val="003A629A"/>
    <w:rsid w:val="003C3C8B"/>
    <w:rsid w:val="003D309D"/>
    <w:rsid w:val="003D6A62"/>
    <w:rsid w:val="003E4D0A"/>
    <w:rsid w:val="003F7157"/>
    <w:rsid w:val="00401CE2"/>
    <w:rsid w:val="00425E2C"/>
    <w:rsid w:val="00431225"/>
    <w:rsid w:val="00442424"/>
    <w:rsid w:val="00450FF3"/>
    <w:rsid w:val="004575F9"/>
    <w:rsid w:val="004649C9"/>
    <w:rsid w:val="004658D6"/>
    <w:rsid w:val="00465ABF"/>
    <w:rsid w:val="00467355"/>
    <w:rsid w:val="00485687"/>
    <w:rsid w:val="0048685B"/>
    <w:rsid w:val="00491E3C"/>
    <w:rsid w:val="004A1C7D"/>
    <w:rsid w:val="004A5F5C"/>
    <w:rsid w:val="004B028D"/>
    <w:rsid w:val="004C35C4"/>
    <w:rsid w:val="004C764F"/>
    <w:rsid w:val="004C7CEB"/>
    <w:rsid w:val="004E1E47"/>
    <w:rsid w:val="004F5D89"/>
    <w:rsid w:val="00501072"/>
    <w:rsid w:val="00513B6D"/>
    <w:rsid w:val="005147A7"/>
    <w:rsid w:val="00516E55"/>
    <w:rsid w:val="005308F5"/>
    <w:rsid w:val="005656EC"/>
    <w:rsid w:val="005704C3"/>
    <w:rsid w:val="00572BC8"/>
    <w:rsid w:val="00582C97"/>
    <w:rsid w:val="005867FD"/>
    <w:rsid w:val="005958A4"/>
    <w:rsid w:val="005A7781"/>
    <w:rsid w:val="005B4E36"/>
    <w:rsid w:val="005C1768"/>
    <w:rsid w:val="005E6881"/>
    <w:rsid w:val="005F00ED"/>
    <w:rsid w:val="005F1C5A"/>
    <w:rsid w:val="005F5925"/>
    <w:rsid w:val="005F6C04"/>
    <w:rsid w:val="00607565"/>
    <w:rsid w:val="006328B0"/>
    <w:rsid w:val="00637F0E"/>
    <w:rsid w:val="0064097B"/>
    <w:rsid w:val="00643B79"/>
    <w:rsid w:val="00644898"/>
    <w:rsid w:val="00654497"/>
    <w:rsid w:val="00665260"/>
    <w:rsid w:val="00670F02"/>
    <w:rsid w:val="006721B9"/>
    <w:rsid w:val="006761DB"/>
    <w:rsid w:val="0067622A"/>
    <w:rsid w:val="0068352D"/>
    <w:rsid w:val="0069580D"/>
    <w:rsid w:val="00697811"/>
    <w:rsid w:val="006A7C9A"/>
    <w:rsid w:val="006C7334"/>
    <w:rsid w:val="006E2910"/>
    <w:rsid w:val="006F0994"/>
    <w:rsid w:val="0070120E"/>
    <w:rsid w:val="007018FD"/>
    <w:rsid w:val="007143C6"/>
    <w:rsid w:val="007153DC"/>
    <w:rsid w:val="00716794"/>
    <w:rsid w:val="00717506"/>
    <w:rsid w:val="00724FF3"/>
    <w:rsid w:val="007266AC"/>
    <w:rsid w:val="00726EEB"/>
    <w:rsid w:val="0074001E"/>
    <w:rsid w:val="00743E25"/>
    <w:rsid w:val="007472F4"/>
    <w:rsid w:val="00754116"/>
    <w:rsid w:val="00771024"/>
    <w:rsid w:val="0077185F"/>
    <w:rsid w:val="007741C3"/>
    <w:rsid w:val="00780506"/>
    <w:rsid w:val="00784CE6"/>
    <w:rsid w:val="007959DE"/>
    <w:rsid w:val="007A5AE5"/>
    <w:rsid w:val="007B71A8"/>
    <w:rsid w:val="007D1B8D"/>
    <w:rsid w:val="007D2A34"/>
    <w:rsid w:val="007D3FB0"/>
    <w:rsid w:val="007F5D83"/>
    <w:rsid w:val="00826EDD"/>
    <w:rsid w:val="00835C48"/>
    <w:rsid w:val="00846FEF"/>
    <w:rsid w:val="008527C6"/>
    <w:rsid w:val="00855FC3"/>
    <w:rsid w:val="008601C9"/>
    <w:rsid w:val="00860F4B"/>
    <w:rsid w:val="00860F7E"/>
    <w:rsid w:val="00861914"/>
    <w:rsid w:val="00883C5F"/>
    <w:rsid w:val="00890306"/>
    <w:rsid w:val="00893B81"/>
    <w:rsid w:val="008B5969"/>
    <w:rsid w:val="008C3DBE"/>
    <w:rsid w:val="008E5594"/>
    <w:rsid w:val="008F166E"/>
    <w:rsid w:val="00903ABD"/>
    <w:rsid w:val="009059B5"/>
    <w:rsid w:val="009106F2"/>
    <w:rsid w:val="0091334E"/>
    <w:rsid w:val="00916DA5"/>
    <w:rsid w:val="00916EA9"/>
    <w:rsid w:val="00924FA7"/>
    <w:rsid w:val="00936344"/>
    <w:rsid w:val="00942E21"/>
    <w:rsid w:val="00943757"/>
    <w:rsid w:val="00944595"/>
    <w:rsid w:val="00953CEE"/>
    <w:rsid w:val="0096050E"/>
    <w:rsid w:val="009633B8"/>
    <w:rsid w:val="00972273"/>
    <w:rsid w:val="009733A1"/>
    <w:rsid w:val="009801EE"/>
    <w:rsid w:val="00983FC4"/>
    <w:rsid w:val="009962D9"/>
    <w:rsid w:val="009A4DD6"/>
    <w:rsid w:val="009B78D5"/>
    <w:rsid w:val="009D615F"/>
    <w:rsid w:val="009E289F"/>
    <w:rsid w:val="009F20D5"/>
    <w:rsid w:val="00A02127"/>
    <w:rsid w:val="00A06A11"/>
    <w:rsid w:val="00A10CCB"/>
    <w:rsid w:val="00A12C6B"/>
    <w:rsid w:val="00A1429D"/>
    <w:rsid w:val="00A20239"/>
    <w:rsid w:val="00A22096"/>
    <w:rsid w:val="00A24193"/>
    <w:rsid w:val="00A26874"/>
    <w:rsid w:val="00A30E5F"/>
    <w:rsid w:val="00A3377A"/>
    <w:rsid w:val="00A400C7"/>
    <w:rsid w:val="00A40512"/>
    <w:rsid w:val="00A561F3"/>
    <w:rsid w:val="00A60889"/>
    <w:rsid w:val="00A6518F"/>
    <w:rsid w:val="00A8087C"/>
    <w:rsid w:val="00A81148"/>
    <w:rsid w:val="00A81D24"/>
    <w:rsid w:val="00A90358"/>
    <w:rsid w:val="00A96536"/>
    <w:rsid w:val="00AA0B39"/>
    <w:rsid w:val="00AA1C92"/>
    <w:rsid w:val="00AB42D0"/>
    <w:rsid w:val="00AB47D3"/>
    <w:rsid w:val="00AE5AEE"/>
    <w:rsid w:val="00AF4871"/>
    <w:rsid w:val="00B003B0"/>
    <w:rsid w:val="00B3195E"/>
    <w:rsid w:val="00B354FD"/>
    <w:rsid w:val="00B41C73"/>
    <w:rsid w:val="00B44184"/>
    <w:rsid w:val="00B4630B"/>
    <w:rsid w:val="00B56C06"/>
    <w:rsid w:val="00B86A88"/>
    <w:rsid w:val="00BA0F01"/>
    <w:rsid w:val="00BA247B"/>
    <w:rsid w:val="00BA7ADD"/>
    <w:rsid w:val="00BB5770"/>
    <w:rsid w:val="00BC7F53"/>
    <w:rsid w:val="00BD00A8"/>
    <w:rsid w:val="00BD32D4"/>
    <w:rsid w:val="00BE1669"/>
    <w:rsid w:val="00BE3B69"/>
    <w:rsid w:val="00BE4C71"/>
    <w:rsid w:val="00BF0174"/>
    <w:rsid w:val="00C03158"/>
    <w:rsid w:val="00C03EAB"/>
    <w:rsid w:val="00C063FC"/>
    <w:rsid w:val="00C078BF"/>
    <w:rsid w:val="00C1157C"/>
    <w:rsid w:val="00C11BA4"/>
    <w:rsid w:val="00C3085C"/>
    <w:rsid w:val="00C33B32"/>
    <w:rsid w:val="00C40896"/>
    <w:rsid w:val="00C45DD4"/>
    <w:rsid w:val="00C4616E"/>
    <w:rsid w:val="00C51B4E"/>
    <w:rsid w:val="00C521DE"/>
    <w:rsid w:val="00C5499C"/>
    <w:rsid w:val="00C6295D"/>
    <w:rsid w:val="00C66C75"/>
    <w:rsid w:val="00C67B46"/>
    <w:rsid w:val="00C75DEA"/>
    <w:rsid w:val="00C81285"/>
    <w:rsid w:val="00C958E4"/>
    <w:rsid w:val="00CA17EC"/>
    <w:rsid w:val="00CB0EE9"/>
    <w:rsid w:val="00CB248C"/>
    <w:rsid w:val="00CB2D5D"/>
    <w:rsid w:val="00CB3499"/>
    <w:rsid w:val="00CC3B7F"/>
    <w:rsid w:val="00CC6151"/>
    <w:rsid w:val="00CD6A6F"/>
    <w:rsid w:val="00CE478C"/>
    <w:rsid w:val="00CF645F"/>
    <w:rsid w:val="00D05BD9"/>
    <w:rsid w:val="00D06F96"/>
    <w:rsid w:val="00D07852"/>
    <w:rsid w:val="00D12421"/>
    <w:rsid w:val="00D23A98"/>
    <w:rsid w:val="00D25511"/>
    <w:rsid w:val="00D339C0"/>
    <w:rsid w:val="00D3586B"/>
    <w:rsid w:val="00D51D3C"/>
    <w:rsid w:val="00D54583"/>
    <w:rsid w:val="00D64C57"/>
    <w:rsid w:val="00D66247"/>
    <w:rsid w:val="00D71663"/>
    <w:rsid w:val="00D7262F"/>
    <w:rsid w:val="00D72E58"/>
    <w:rsid w:val="00D74635"/>
    <w:rsid w:val="00D82107"/>
    <w:rsid w:val="00D86A96"/>
    <w:rsid w:val="00D90D3F"/>
    <w:rsid w:val="00D933C1"/>
    <w:rsid w:val="00D9691B"/>
    <w:rsid w:val="00DA01C6"/>
    <w:rsid w:val="00DA26DA"/>
    <w:rsid w:val="00DC6105"/>
    <w:rsid w:val="00DC7981"/>
    <w:rsid w:val="00DE6DD6"/>
    <w:rsid w:val="00DF1EB9"/>
    <w:rsid w:val="00DF6D2C"/>
    <w:rsid w:val="00E0794F"/>
    <w:rsid w:val="00E16FC8"/>
    <w:rsid w:val="00E216CE"/>
    <w:rsid w:val="00E41752"/>
    <w:rsid w:val="00E443A2"/>
    <w:rsid w:val="00E453DE"/>
    <w:rsid w:val="00E472C4"/>
    <w:rsid w:val="00E50CF5"/>
    <w:rsid w:val="00E51D34"/>
    <w:rsid w:val="00E61B11"/>
    <w:rsid w:val="00E67129"/>
    <w:rsid w:val="00E7511D"/>
    <w:rsid w:val="00E85F52"/>
    <w:rsid w:val="00EC1212"/>
    <w:rsid w:val="00EC63C9"/>
    <w:rsid w:val="00ED3B08"/>
    <w:rsid w:val="00ED7CFF"/>
    <w:rsid w:val="00EE325E"/>
    <w:rsid w:val="00EE7DFC"/>
    <w:rsid w:val="00EF53AA"/>
    <w:rsid w:val="00F03EA2"/>
    <w:rsid w:val="00F048EC"/>
    <w:rsid w:val="00F2149B"/>
    <w:rsid w:val="00F239FE"/>
    <w:rsid w:val="00F23C2C"/>
    <w:rsid w:val="00F31A65"/>
    <w:rsid w:val="00F34751"/>
    <w:rsid w:val="00F403B7"/>
    <w:rsid w:val="00F45C0C"/>
    <w:rsid w:val="00F52634"/>
    <w:rsid w:val="00F665B8"/>
    <w:rsid w:val="00F6684B"/>
    <w:rsid w:val="00F7132E"/>
    <w:rsid w:val="00F723C4"/>
    <w:rsid w:val="00F778C0"/>
    <w:rsid w:val="00F94260"/>
    <w:rsid w:val="00FA5919"/>
    <w:rsid w:val="00FA7423"/>
    <w:rsid w:val="00FB2EEC"/>
    <w:rsid w:val="00FB744B"/>
    <w:rsid w:val="00FC2D27"/>
    <w:rsid w:val="00FC752F"/>
    <w:rsid w:val="00FD3DDA"/>
    <w:rsid w:val="00FD7A32"/>
    <w:rsid w:val="00FE2E09"/>
    <w:rsid w:val="00FE6406"/>
    <w:rsid w:val="00FF22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49256"/>
  <w15:chartTrackingRefBased/>
  <w15:docId w15:val="{B0127550-8173-46B1-ABBF-DDF87152AB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521DE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633B8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633B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633B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633B8"/>
    <w:rPr>
      <w:sz w:val="18"/>
      <w:szCs w:val="18"/>
    </w:rPr>
  </w:style>
  <w:style w:type="paragraph" w:styleId="a7">
    <w:name w:val="List Paragraph"/>
    <w:basedOn w:val="a"/>
    <w:uiPriority w:val="34"/>
    <w:qFormat/>
    <w:rsid w:val="009633B8"/>
    <w:pPr>
      <w:ind w:firstLineChars="200" w:firstLine="420"/>
    </w:pPr>
  </w:style>
  <w:style w:type="table" w:styleId="a8">
    <w:name w:val="Table Grid"/>
    <w:basedOn w:val="a1"/>
    <w:uiPriority w:val="39"/>
    <w:rsid w:val="0060756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64097B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53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0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5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06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2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90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39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7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060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89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2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79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15814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8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74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04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201237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8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35824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3856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5DF5E9-E24B-49EE-AE89-C8718BBA84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299</TotalTime>
  <Pages>2</Pages>
  <Words>928</Words>
  <Characters>5295</Characters>
  <Application>Microsoft Office Word</Application>
  <DocSecurity>0</DocSecurity>
  <Lines>44</Lines>
  <Paragraphs>12</Paragraphs>
  <ScaleCrop>false</ScaleCrop>
  <Company/>
  <LinksUpToDate>false</LinksUpToDate>
  <CharactersWithSpaces>6211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 Ming</dc:creator>
  <cp:keywords/>
  <dc:description/>
  <cp:lastModifiedBy>XiaoMing</cp:lastModifiedBy>
  <cp:revision>152</cp:revision>
  <dcterms:created xsi:type="dcterms:W3CDTF">2024-12-24T14:33:00Z</dcterms:created>
  <dcterms:modified xsi:type="dcterms:W3CDTF">2025-01-05T05:41:00Z</dcterms:modified>
</cp:coreProperties>
</file>