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398D4" w14:textId="33F09029" w:rsidR="00177EB0" w:rsidRDefault="001108CD" w:rsidP="00B73F07">
      <w:pPr>
        <w:pStyle w:val="1"/>
        <w:jc w:val="center"/>
      </w:pPr>
      <w:bookmarkStart w:id="0" w:name="_Toc421801581"/>
      <w:r>
        <w:rPr>
          <w:rFonts w:hint="eastAsia"/>
        </w:rPr>
        <w:t>实验</w:t>
      </w:r>
      <w:bookmarkEnd w:id="0"/>
      <w:proofErr w:type="gramStart"/>
      <w:r w:rsidR="00713020">
        <w:rPr>
          <w:rFonts w:hint="eastAsia"/>
        </w:rPr>
        <w:t>一</w:t>
      </w:r>
      <w:proofErr w:type="gramEnd"/>
      <w:r w:rsidR="00713020">
        <w:rPr>
          <w:rFonts w:hint="eastAsia"/>
        </w:rPr>
        <w:t xml:space="preserve"> </w:t>
      </w:r>
      <w:r w:rsidR="00F83450">
        <w:rPr>
          <w:rFonts w:hint="eastAsia"/>
        </w:rPr>
        <w:t>：反相与同相运算放大电路</w:t>
      </w:r>
    </w:p>
    <w:p w14:paraId="7D367C51" w14:textId="1D0E6B0D" w:rsidR="00EE5215" w:rsidRDefault="00B73F07" w:rsidP="00F83450">
      <w:pPr>
        <w:pStyle w:val="2"/>
      </w:pPr>
      <w:r w:rsidRPr="00B73F07">
        <w:rPr>
          <w:rFonts w:hint="eastAsia"/>
        </w:rPr>
        <w:t>实验</w:t>
      </w:r>
      <w:r w:rsidR="00EE5215">
        <w:rPr>
          <w:rFonts w:hint="eastAsia"/>
        </w:rPr>
        <w:t>目的</w:t>
      </w:r>
    </w:p>
    <w:p w14:paraId="61E2EDA2" w14:textId="77777777" w:rsidR="00F83450" w:rsidRDefault="00F83450" w:rsidP="00F83450">
      <w:pPr>
        <w:ind w:firstLineChars="200" w:firstLine="420"/>
      </w:pPr>
      <w:r>
        <w:t>反相比例放大器的理论学习和实验测定。测试并分析不同输入信号对</w:t>
      </w:r>
      <w:r>
        <w:t xml:space="preserve"> </w:t>
      </w:r>
      <w:r>
        <w:t>反相放大器输出电压影响。</w:t>
      </w:r>
    </w:p>
    <w:p w14:paraId="286CE74F" w14:textId="1218F104" w:rsidR="00F83450" w:rsidRPr="00F83450" w:rsidRDefault="00F83450" w:rsidP="00F83450">
      <w:pPr>
        <w:ind w:firstLineChars="200" w:firstLine="420"/>
      </w:pPr>
      <w:r>
        <w:t>同相比例放大器的理论学习和实验测定。测试并分析不同输入信号对</w:t>
      </w:r>
      <w:r>
        <w:t xml:space="preserve"> </w:t>
      </w:r>
      <w:r>
        <w:t>同相放大器输出电压影响。</w:t>
      </w:r>
    </w:p>
    <w:p w14:paraId="4D2DA63E" w14:textId="2F4E546E" w:rsidR="00EE5215" w:rsidRDefault="00EE5215" w:rsidP="00F83450">
      <w:pPr>
        <w:pStyle w:val="2"/>
      </w:pPr>
      <w:r>
        <w:rPr>
          <w:rFonts w:hint="eastAsia"/>
        </w:rPr>
        <w:t>简述实验原理</w:t>
      </w:r>
    </w:p>
    <w:p w14:paraId="34BF27FD" w14:textId="53439737" w:rsidR="00F83450" w:rsidRDefault="00F83450" w:rsidP="00F83450">
      <w:pPr>
        <w:jc w:val="center"/>
      </w:pPr>
      <w:r w:rsidRPr="00F83450">
        <w:rPr>
          <w:noProof/>
        </w:rPr>
        <w:drawing>
          <wp:inline distT="0" distB="0" distL="0" distR="0" wp14:anchorId="630D0481" wp14:editId="0572AC72">
            <wp:extent cx="3353091" cy="1661304"/>
            <wp:effectExtent l="0" t="0" r="0" b="0"/>
            <wp:docPr id="112876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6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F5FD" w14:textId="433472BC" w:rsidR="00F83450" w:rsidRDefault="00F83450" w:rsidP="00F83450">
      <w:r>
        <w:rPr>
          <w:rFonts w:hint="eastAsia"/>
        </w:rPr>
        <w:t>对如图的电路，假设运放为</w:t>
      </w:r>
      <w:proofErr w:type="gramStart"/>
      <w:r>
        <w:rPr>
          <w:rFonts w:hint="eastAsia"/>
        </w:rPr>
        <w:t>理想运</w:t>
      </w:r>
      <w:proofErr w:type="gramEnd"/>
      <w:r>
        <w:rPr>
          <w:rFonts w:hint="eastAsia"/>
        </w:rPr>
        <w:t>放，则有</w:t>
      </w:r>
    </w:p>
    <w:p w14:paraId="1B6292CF" w14:textId="469B0A2B" w:rsidR="00F83450" w:rsidRPr="00F83450" w:rsidRDefault="00000000" w:rsidP="00F8345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C8780B6" w14:textId="08ACFC87" w:rsidR="00F83450" w:rsidRDefault="00F83450" w:rsidP="00F83450">
      <w:pPr>
        <w:rPr>
          <w:iCs/>
        </w:rPr>
      </w:pPr>
      <w:r>
        <w:rPr>
          <w:rFonts w:hint="eastAsia"/>
          <w:iCs/>
        </w:rPr>
        <w:t>由虚短，有</w:t>
      </w:r>
    </w:p>
    <w:p w14:paraId="6559FA31" w14:textId="5350F751" w:rsidR="00F83450" w:rsidRPr="00F83450" w:rsidRDefault="00000000" w:rsidP="00F8345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5E08BD5C" w14:textId="2D6B7A54" w:rsidR="00F83450" w:rsidRDefault="00F83450" w:rsidP="00F83450">
      <w:pPr>
        <w:rPr>
          <w:iCs/>
        </w:rPr>
      </w:pPr>
      <w:r>
        <w:rPr>
          <w:rFonts w:hint="eastAsia"/>
          <w:iCs/>
        </w:rPr>
        <w:t>由虚断，有</w:t>
      </w:r>
    </w:p>
    <w:p w14:paraId="41225D9A" w14:textId="377C0E60" w:rsidR="00F83450" w:rsidRPr="00F83450" w:rsidRDefault="00000000" w:rsidP="00F8345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14:paraId="69059A29" w14:textId="242F7396" w:rsidR="00F83450" w:rsidRPr="00F83450" w:rsidRDefault="00F83450" w:rsidP="00F83450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0583F22D" w14:textId="49180B44" w:rsidR="00F83450" w:rsidRPr="00F83450" w:rsidRDefault="00F83450" w:rsidP="00F83450">
      <w:pPr>
        <w:rPr>
          <w:iCs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40C621B" w14:textId="7E4DFB92" w:rsidR="00F83450" w:rsidRDefault="00F83450" w:rsidP="00F83450">
      <w:pPr>
        <w:ind w:firstLineChars="200" w:firstLine="420"/>
      </w:pPr>
      <w:r>
        <w:t>电路的增益仅取决于外部电路参</w:t>
      </w:r>
      <w:r>
        <w:t xml:space="preserve"> </w:t>
      </w:r>
      <w:r>
        <w:t>数，而不取决于运算放大器的增益。通常</w:t>
      </w:r>
      <w:r>
        <w:t xml:space="preserve"> R1 </w:t>
      </w:r>
      <w:r>
        <w:t>很大，这样放大器就不会影响</w:t>
      </w:r>
      <w:r>
        <w:t xml:space="preserve"> </w:t>
      </w:r>
      <w:r>
        <w:t>输入信号</w:t>
      </w:r>
      <w:r>
        <w:t>(</w:t>
      </w:r>
      <w:proofErr w:type="spellStart"/>
      <w:r>
        <w:t>Vq</w:t>
      </w:r>
      <w:proofErr w:type="spellEnd"/>
      <w:r>
        <w:t xml:space="preserve"> = 0</w:t>
      </w:r>
      <w:r>
        <w:t>，因此电路的输入电阻</w:t>
      </w:r>
      <w:r>
        <w:t xml:space="preserve"> Rin =R1)</w:t>
      </w:r>
      <w:r>
        <w:t>，同时</w:t>
      </w:r>
      <w:r>
        <w:t xml:space="preserve"> </w:t>
      </w:r>
      <w:proofErr w:type="spellStart"/>
      <w:r>
        <w:t>Rfb</w:t>
      </w:r>
      <w:proofErr w:type="spellEnd"/>
      <w:r>
        <w:t xml:space="preserve"> </w:t>
      </w:r>
      <w:r>
        <w:t>应该足够大，避</w:t>
      </w:r>
      <w:r>
        <w:t xml:space="preserve"> </w:t>
      </w:r>
      <w:proofErr w:type="gramStart"/>
      <w:r>
        <w:t>免出现</w:t>
      </w:r>
      <w:proofErr w:type="gramEnd"/>
      <w:r>
        <w:t>运放输出过载。</w:t>
      </w:r>
    </w:p>
    <w:p w14:paraId="6A3A9866" w14:textId="77777777" w:rsidR="00F83450" w:rsidRDefault="00F83450" w:rsidP="00F83450">
      <w:pPr>
        <w:ind w:firstLineChars="200" w:firstLine="420"/>
      </w:pPr>
    </w:p>
    <w:p w14:paraId="36505679" w14:textId="27064E3F" w:rsidR="00F83450" w:rsidRDefault="006D5AC9" w:rsidP="006D5AC9">
      <w:pPr>
        <w:ind w:firstLineChars="200" w:firstLine="420"/>
        <w:jc w:val="center"/>
        <w:rPr>
          <w:iCs/>
        </w:rPr>
      </w:pPr>
      <w:r w:rsidRPr="006D5AC9">
        <w:rPr>
          <w:iCs/>
          <w:noProof/>
        </w:rPr>
        <w:lastRenderedPageBreak/>
        <w:drawing>
          <wp:inline distT="0" distB="0" distL="0" distR="0" wp14:anchorId="37F49D34" wp14:editId="3E3FB752">
            <wp:extent cx="3696020" cy="1729890"/>
            <wp:effectExtent l="0" t="0" r="0" b="3810"/>
            <wp:docPr id="68027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F5B5" w14:textId="55F5E2D5" w:rsidR="006D5AC9" w:rsidRDefault="006D5AC9" w:rsidP="006D5AC9">
      <w:pPr>
        <w:ind w:firstLineChars="200" w:firstLine="420"/>
        <w:jc w:val="center"/>
        <w:rPr>
          <w:iCs/>
        </w:rPr>
      </w:pPr>
      <w:r>
        <w:rPr>
          <w:rFonts w:hint="eastAsia"/>
          <w:iCs/>
        </w:rPr>
        <w:t>同相运算放大电路</w:t>
      </w:r>
    </w:p>
    <w:p w14:paraId="45BE1F27" w14:textId="0BEEB5DE" w:rsidR="006D5AC9" w:rsidRDefault="006D5AC9" w:rsidP="006D5AC9">
      <w:pPr>
        <w:ind w:firstLineChars="200" w:firstLine="420"/>
        <w:rPr>
          <w:iCs/>
        </w:rPr>
      </w:pPr>
      <w:r>
        <w:rPr>
          <w:rFonts w:hint="eastAsia"/>
          <w:iCs/>
        </w:rPr>
        <w:t>同理可得，</w:t>
      </w:r>
    </w:p>
    <w:p w14:paraId="75A70F81" w14:textId="3867FBB2" w:rsidR="006D5AC9" w:rsidRPr="006D5AC9" w:rsidRDefault="00000000" w:rsidP="006D5AC9">
      <w:pPr>
        <w:ind w:firstLineChars="200" w:firstLine="420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  <w:iCs/>
                </w:rPr>
              </m:ctrlP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223E0630" w14:textId="0D06F1C1" w:rsidR="006D5AC9" w:rsidRPr="006D5AC9" w:rsidRDefault="006D5AC9" w:rsidP="006D5AC9">
      <w:pPr>
        <w:ind w:firstLineChars="200" w:firstLine="420"/>
        <w:rPr>
          <w:iCs/>
        </w:rPr>
      </w:pPr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142E1743" w14:textId="7FFE27A2" w:rsidR="006D5AC9" w:rsidRPr="00F83450" w:rsidRDefault="006D5AC9" w:rsidP="006D5AC9">
      <w:pPr>
        <w:ind w:firstLineChars="200" w:firstLine="420"/>
        <w:rPr>
          <w:iCs/>
        </w:rPr>
      </w:pPr>
      <w:r>
        <w:t>电路的增益仅取决于外部电路参数，而不取决于运算放大器的</w:t>
      </w:r>
      <w:r>
        <w:t xml:space="preserve"> </w:t>
      </w:r>
      <w:r>
        <w:t>增益</w:t>
      </w:r>
    </w:p>
    <w:p w14:paraId="439FD72B" w14:textId="629A034F" w:rsidR="00EE5215" w:rsidRPr="00392FC6" w:rsidRDefault="00EE5215" w:rsidP="00F83450">
      <w:pPr>
        <w:pStyle w:val="2"/>
      </w:pPr>
      <w:r w:rsidRPr="00392FC6">
        <w:rPr>
          <w:rFonts w:hint="eastAsia"/>
        </w:rPr>
        <w:t>实验方法</w:t>
      </w:r>
    </w:p>
    <w:p w14:paraId="1C2E791F" w14:textId="116F3EF2" w:rsidR="006D5AC9" w:rsidRPr="008C7D26" w:rsidRDefault="008C7D26" w:rsidP="008C7D26">
      <w:pPr>
        <w:ind w:firstLineChars="200" w:firstLine="420"/>
      </w:pPr>
      <w:r w:rsidRPr="008C7D26">
        <w:rPr>
          <w:rFonts w:hint="eastAsia"/>
        </w:rPr>
        <w:t>将运放调零</w:t>
      </w:r>
      <w:r>
        <w:rPr>
          <w:rFonts w:hint="eastAsia"/>
        </w:rPr>
        <w:t>。</w:t>
      </w:r>
      <w:r w:rsidR="006D5AC9" w:rsidRPr="008C7D26">
        <w:rPr>
          <w:rFonts w:hint="eastAsia"/>
        </w:rPr>
        <w:t>分别根据电路图搭建电路，选定两组合适的电阻，在合适的电压区间内改变输入电压，测量电路的输入电压和输出电压。在运放饱和点附近多测几组，找到运放恰好饱和时的输入电压。</w:t>
      </w:r>
    </w:p>
    <w:p w14:paraId="497DCD3C" w14:textId="5BC54E8B" w:rsidR="00EE5215" w:rsidRPr="008C7D26" w:rsidRDefault="00EE5215" w:rsidP="00F83450">
      <w:pPr>
        <w:pStyle w:val="2"/>
      </w:pPr>
      <w:r w:rsidRPr="008C7D26">
        <w:rPr>
          <w:rFonts w:hint="eastAsia"/>
        </w:rPr>
        <w:t>实验结果与分析</w:t>
      </w:r>
    </w:p>
    <w:p w14:paraId="1C608F2B" w14:textId="40E3AC75" w:rsidR="006D5AC9" w:rsidRDefault="006D5AC9" w:rsidP="006D5AC9">
      <w:pPr>
        <w:pStyle w:val="3"/>
      </w:pPr>
      <w:r>
        <w:rPr>
          <w:rFonts w:hint="eastAsia"/>
        </w:rPr>
        <w:t>反相放大实验</w:t>
      </w:r>
    </w:p>
    <w:p w14:paraId="35AFB55D" w14:textId="5857983D" w:rsidR="00AD7737" w:rsidRPr="00AD7737" w:rsidRDefault="00AD7737" w:rsidP="00AD7737">
      <w:pPr>
        <w:pStyle w:val="4"/>
      </w:pPr>
      <w:r>
        <w:rPr>
          <w:rFonts w:hint="eastAsia"/>
        </w:rPr>
        <w:t>R</w:t>
      </w:r>
      <w:r>
        <w:t>1=1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2=1</w:t>
      </w:r>
      <w:r>
        <w:rPr>
          <w:rFonts w:hint="eastAsia"/>
        </w:rPr>
        <w:t>w</w:t>
      </w:r>
    </w:p>
    <w:tbl>
      <w:tblPr>
        <w:tblW w:w="6947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575"/>
        <w:gridCol w:w="1134"/>
        <w:gridCol w:w="1116"/>
      </w:tblGrid>
      <w:tr w:rsidR="0077557E" w:rsidRPr="0077557E" w14:paraId="4ADC1B2C" w14:textId="77777777" w:rsidTr="00ED0EFB">
        <w:trPr>
          <w:trHeight w:val="40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3D2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B48D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89B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0FAC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DC(V)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73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DC(V)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5029" w14:textId="68C2D351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</w:t>
            </w:r>
          </w:p>
        </w:tc>
      </w:tr>
      <w:tr w:rsidR="0077557E" w:rsidRPr="0077557E" w14:paraId="13545F6F" w14:textId="77777777" w:rsidTr="00ED0EFB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3E7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945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670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814E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756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227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77557E" w:rsidRPr="0077557E" w14:paraId="46152FFA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EE0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7D8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2DE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648F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-0.999805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ADE7D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0.984343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62D50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0.015465</w:t>
            </w:r>
          </w:p>
        </w:tc>
      </w:tr>
      <w:tr w:rsidR="0077557E" w:rsidRPr="0077557E" w14:paraId="6107F126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E627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1E2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F35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32A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-2.010579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34C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1.980137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8260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0.0151409</w:t>
            </w:r>
          </w:p>
        </w:tc>
      </w:tr>
      <w:tr w:rsidR="0077557E" w:rsidRPr="0077557E" w14:paraId="3A71DBDD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1C6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FD2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65F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C48F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-2.997823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E10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2.952709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FC2D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0.0150489</w:t>
            </w:r>
          </w:p>
        </w:tc>
      </w:tr>
      <w:tr w:rsidR="0077557E" w:rsidRPr="0077557E" w14:paraId="2F9FF4F7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848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0CD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CCAD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E82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-4.005523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F0DE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3.945303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567E8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0.0150342</w:t>
            </w:r>
          </w:p>
        </w:tc>
      </w:tr>
      <w:tr w:rsidR="0077557E" w:rsidRPr="0077557E" w14:paraId="4BE8C9A2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7EB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B549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5AA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4EBC0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-4.995673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DCDE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4.920641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32B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0.0150194</w:t>
            </w:r>
          </w:p>
        </w:tc>
      </w:tr>
      <w:tr w:rsidR="0077557E" w:rsidRPr="0077557E" w14:paraId="15BC9EA1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16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34C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958CB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1FB0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-6.004745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C88C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5.914619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9B4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0.0150091</w:t>
            </w:r>
          </w:p>
        </w:tc>
      </w:tr>
      <w:tr w:rsidR="0077557E" w:rsidRPr="0077557E" w14:paraId="1A365CD8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E43E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D93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6E4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0EC8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-7.000406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BCD9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6.895008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B303D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0.015056</w:t>
            </w:r>
          </w:p>
        </w:tc>
      </w:tr>
      <w:tr w:rsidR="0077557E" w:rsidRPr="0077557E" w14:paraId="27538404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854A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31EA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A32B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753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F16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7.893482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E2E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0.0150384</w:t>
            </w:r>
          </w:p>
        </w:tc>
      </w:tr>
      <w:tr w:rsidR="0077557E" w:rsidRPr="0077557E" w14:paraId="00128EB7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62B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42D4E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B069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9A9D8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-9.010281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CA7E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8.875488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038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0.0149599</w:t>
            </w:r>
          </w:p>
        </w:tc>
      </w:tr>
      <w:tr w:rsidR="0077557E" w:rsidRPr="0077557E" w14:paraId="043F17FD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C45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30D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4C3E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80C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-9.514393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3DAA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9.371225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87C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0.0150475</w:t>
            </w:r>
          </w:p>
        </w:tc>
      </w:tr>
      <w:tr w:rsidR="0077557E" w:rsidRPr="0077557E" w14:paraId="69D685C5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EEA6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3036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650A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B09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-0.007011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B14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0.006262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BECC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0.106832</w:t>
            </w:r>
          </w:p>
        </w:tc>
      </w:tr>
      <w:tr w:rsidR="0077557E" w:rsidRPr="0077557E" w14:paraId="400EE5B4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D8B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4D1D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45FB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7ACB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0.996877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A7F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-0.982574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AAD8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0.014348</w:t>
            </w:r>
          </w:p>
        </w:tc>
      </w:tr>
      <w:tr w:rsidR="0077557E" w:rsidRPr="0077557E" w14:paraId="67125508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FDF0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0A7F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AF6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17B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1.99874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3D4D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-1.969652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A3F7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0.014553</w:t>
            </w:r>
          </w:p>
        </w:tc>
      </w:tr>
      <w:tr w:rsidR="0077557E" w:rsidRPr="0077557E" w14:paraId="12C850CD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FDB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CE8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0558D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ED38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2.995143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723A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-2.950922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FDE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0.014764</w:t>
            </w:r>
          </w:p>
        </w:tc>
      </w:tr>
      <w:tr w:rsidR="0077557E" w:rsidRPr="0077557E" w14:paraId="39311AB3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7FB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FA47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F43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297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3.99395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558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-3.932141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A4B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0.015476</w:t>
            </w:r>
          </w:p>
        </w:tc>
      </w:tr>
      <w:tr w:rsidR="0077557E" w:rsidRPr="0077557E" w14:paraId="7BE4A4F9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1B7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A22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121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D2CC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4.993094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CF85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-4.91547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FCDBD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0.015546</w:t>
            </w:r>
          </w:p>
        </w:tc>
      </w:tr>
      <w:tr w:rsidR="0077557E" w:rsidRPr="0077557E" w14:paraId="0DBCC96E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D21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D193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258D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6728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5.991556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A85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-5.900257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EC80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0.015238</w:t>
            </w:r>
          </w:p>
        </w:tc>
      </w:tr>
      <w:tr w:rsidR="0077557E" w:rsidRPr="0077557E" w14:paraId="199860DA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8315E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A3A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734C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E97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6.989998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B00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-6.886754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0988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0.01477</w:t>
            </w:r>
          </w:p>
        </w:tc>
      </w:tr>
      <w:tr w:rsidR="0077557E" w:rsidRPr="0077557E" w14:paraId="622A6CFF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858C0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7126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EAFDF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DDB9A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7.985083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516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-7.857813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5A79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0.015938</w:t>
            </w:r>
          </w:p>
        </w:tc>
      </w:tr>
      <w:tr w:rsidR="0077557E" w:rsidRPr="0077557E" w14:paraId="512C238F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44E21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5F32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C44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EEE72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8.977355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566B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-8.771132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619E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0.022971</w:t>
            </w:r>
          </w:p>
        </w:tc>
      </w:tr>
      <w:tr w:rsidR="0077557E" w:rsidRPr="0077557E" w14:paraId="0B0F3749" w14:textId="77777777" w:rsidTr="00ED0EFB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F5B9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8CB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AEB5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1D03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8.977551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BF7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-8.771172</w:t>
            </w:r>
          </w:p>
        </w:tc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8E54" w14:textId="77777777" w:rsidR="0077557E" w:rsidRPr="0077557E" w:rsidRDefault="0077557E" w:rsidP="0077557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77557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0.022988</w:t>
            </w:r>
          </w:p>
        </w:tc>
      </w:tr>
    </w:tbl>
    <w:p w14:paraId="6F72F858" w14:textId="77777777" w:rsidR="0077557E" w:rsidRDefault="0077557E" w:rsidP="0077557E">
      <w:pPr>
        <w:jc w:val="center"/>
      </w:pPr>
    </w:p>
    <w:p w14:paraId="0F314DD7" w14:textId="49918A49" w:rsidR="006D5AC9" w:rsidRDefault="0077557E" w:rsidP="0077557E">
      <w:pPr>
        <w:jc w:val="center"/>
      </w:pPr>
      <w:r>
        <w:rPr>
          <w:rFonts w:hint="eastAsia"/>
        </w:rPr>
        <w:t>当</w:t>
      </w:r>
      <w:r>
        <w:rPr>
          <w:rFonts w:hint="eastAsia"/>
        </w:rPr>
        <w:t>R</w:t>
      </w:r>
      <w:r>
        <w:t>1=</w:t>
      </w:r>
      <w:r>
        <w:rPr>
          <w:rFonts w:hint="eastAsia"/>
        </w:rPr>
        <w:t>R</w:t>
      </w:r>
      <w:r>
        <w:t>2=10000</w:t>
      </w:r>
      <w:r>
        <w:rPr>
          <w:rFonts w:hint="eastAsia"/>
        </w:rPr>
        <w:t>ohm</w:t>
      </w:r>
      <w:r>
        <w:rPr>
          <w:rFonts w:hint="eastAsia"/>
        </w:rPr>
        <w:t>时所得的数据和相对误差</w:t>
      </w:r>
    </w:p>
    <w:p w14:paraId="31A79AA1" w14:textId="6EE086DC" w:rsidR="00BE7208" w:rsidRDefault="00BE7208" w:rsidP="00BE7208">
      <w:pPr>
        <w:ind w:firstLineChars="200" w:firstLine="420"/>
      </w:pPr>
      <w:r>
        <w:rPr>
          <w:rFonts w:hint="eastAsia"/>
        </w:rPr>
        <w:t>表中某些巨大误差为输出饱和时所计算，本身无意义。</w:t>
      </w:r>
    </w:p>
    <w:p w14:paraId="402ACC1E" w14:textId="26B745A0" w:rsidR="00392FC6" w:rsidRDefault="00392FC6" w:rsidP="00392FC6">
      <w:pPr>
        <w:ind w:firstLineChars="200" w:firstLine="420"/>
      </w:pPr>
      <w:r>
        <w:rPr>
          <w:rFonts w:hint="eastAsia"/>
        </w:rPr>
        <w:t>V</w:t>
      </w:r>
      <w:r>
        <w:t>2</w:t>
      </w:r>
      <w:r>
        <w:rPr>
          <w:rFonts w:hint="eastAsia"/>
        </w:rPr>
        <w:t>的理论值为</w:t>
      </w:r>
      <w:r>
        <w:rPr>
          <w:rFonts w:hint="eastAsia"/>
        </w:rPr>
        <w:t>-V1</w:t>
      </w:r>
      <w:r>
        <w:rPr>
          <w:rFonts w:hint="eastAsia"/>
        </w:rPr>
        <w:t>，表中未注明。</w:t>
      </w:r>
    </w:p>
    <w:p w14:paraId="76CA4560" w14:textId="54C352C4" w:rsidR="0077557E" w:rsidRDefault="0077557E" w:rsidP="0077557E">
      <w:r>
        <w:rPr>
          <w:noProof/>
        </w:rPr>
        <w:drawing>
          <wp:inline distT="0" distB="0" distL="0" distR="0" wp14:anchorId="644B1459" wp14:editId="2F5890CC">
            <wp:extent cx="5273040" cy="3528060"/>
            <wp:effectExtent l="0" t="0" r="3810" b="0"/>
            <wp:docPr id="184115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7025B55" wp14:editId="140311C6">
            <wp:extent cx="5273040" cy="3528060"/>
            <wp:effectExtent l="0" t="0" r="3810" b="0"/>
            <wp:docPr id="4528244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41A7" w14:textId="69B81055" w:rsidR="0077557E" w:rsidRDefault="0077557E" w:rsidP="0077557E">
      <w:pPr>
        <w:jc w:val="center"/>
      </w:pPr>
      <w:r>
        <w:rPr>
          <w:rFonts w:hint="eastAsia"/>
        </w:rPr>
        <w:t>如上表选取时的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图像</w:t>
      </w:r>
    </w:p>
    <w:p w14:paraId="4E72065E" w14:textId="77777777" w:rsidR="00392FC6" w:rsidRDefault="0058764B" w:rsidP="0058764B">
      <w:r>
        <w:rPr>
          <w:rFonts w:hint="eastAsia"/>
        </w:rPr>
        <w:t>发现曲线并不对称，在</w:t>
      </w:r>
      <w:r>
        <w:rPr>
          <w:rFonts w:hint="eastAsia"/>
        </w:rPr>
        <w:t>Vi</w:t>
      </w:r>
      <w:r>
        <w:t>=-9.5</w:t>
      </w:r>
      <w:r>
        <w:rPr>
          <w:rFonts w:hint="eastAsia"/>
        </w:rPr>
        <w:t>V</w:t>
      </w:r>
      <w:r>
        <w:rPr>
          <w:rFonts w:hint="eastAsia"/>
        </w:rPr>
        <w:t>时未饱和，在</w:t>
      </w:r>
      <w:r>
        <w:rPr>
          <w:rFonts w:hint="eastAsia"/>
        </w:rPr>
        <w:t>Vi</w:t>
      </w:r>
      <w:r>
        <w:t>=9.5</w:t>
      </w:r>
      <w:r>
        <w:rPr>
          <w:rFonts w:hint="eastAsia"/>
        </w:rPr>
        <w:t>时已经饱和。</w:t>
      </w:r>
    </w:p>
    <w:p w14:paraId="331F87F2" w14:textId="5BAF205C" w:rsidR="00392FC6" w:rsidRDefault="00392FC6" w:rsidP="0058764B">
      <w:r>
        <w:rPr>
          <w:rFonts w:hint="eastAsia"/>
          <w:noProof/>
        </w:rPr>
        <w:drawing>
          <wp:inline distT="0" distB="0" distL="0" distR="0" wp14:anchorId="68795444" wp14:editId="11A2B5A8">
            <wp:extent cx="5273040" cy="2407920"/>
            <wp:effectExtent l="0" t="0" r="3810" b="0"/>
            <wp:docPr id="186411890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F850B" w14:textId="076B1C0B" w:rsidR="0058764B" w:rsidRDefault="00392FC6" w:rsidP="0058764B">
      <w:r>
        <w:rPr>
          <w:rFonts w:hint="eastAsia"/>
          <w:noProof/>
        </w:rPr>
        <w:lastRenderedPageBreak/>
        <w:drawing>
          <wp:inline distT="0" distB="0" distL="0" distR="0" wp14:anchorId="0DE9EF17" wp14:editId="60639302">
            <wp:extent cx="5273040" cy="2407920"/>
            <wp:effectExtent l="0" t="0" r="3810" b="0"/>
            <wp:docPr id="27888496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18C821" wp14:editId="77C27566">
            <wp:extent cx="5273040" cy="2407920"/>
            <wp:effectExtent l="0" t="0" r="3810" b="0"/>
            <wp:docPr id="17817351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AA1F49" wp14:editId="7BD9E8A3">
            <wp:extent cx="5273040" cy="2407920"/>
            <wp:effectExtent l="0" t="0" r="3810" b="0"/>
            <wp:docPr id="205261035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15AC72A" wp14:editId="70D3D32B">
            <wp:extent cx="5273040" cy="2407920"/>
            <wp:effectExtent l="0" t="0" r="3810" b="0"/>
            <wp:docPr id="170595388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8AE6" w14:textId="28CB40D7" w:rsidR="0058764B" w:rsidRDefault="0058764B" w:rsidP="0058764B">
      <w:r>
        <w:rPr>
          <w:rFonts w:hint="eastAsia"/>
          <w:noProof/>
        </w:rPr>
        <w:drawing>
          <wp:inline distT="0" distB="0" distL="0" distR="0" wp14:anchorId="3DEF16E6" wp14:editId="13747617">
            <wp:extent cx="5273040" cy="2407920"/>
            <wp:effectExtent l="0" t="0" r="3810" b="0"/>
            <wp:docPr id="10766988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C4869C1" wp14:editId="68129177">
            <wp:extent cx="5273040" cy="2407920"/>
            <wp:effectExtent l="0" t="0" r="3810" b="0"/>
            <wp:docPr id="25179238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0786823" wp14:editId="4E8612ED">
            <wp:extent cx="5273040" cy="2407920"/>
            <wp:effectExtent l="0" t="0" r="3810" b="0"/>
            <wp:docPr id="7391018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F2D9391" wp14:editId="5891BEBF">
            <wp:extent cx="5273040" cy="2407920"/>
            <wp:effectExtent l="0" t="0" r="3810" b="0"/>
            <wp:docPr id="16609371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F8914" w14:textId="7BBA8BBE" w:rsidR="00AD7737" w:rsidRDefault="00AD7737" w:rsidP="0058764B">
      <w:r>
        <w:rPr>
          <w:rFonts w:hint="eastAsia"/>
        </w:rPr>
        <w:t>输入为正弦信号时的输出，蓝色为输入，黄色为输出。可以发现</w:t>
      </w:r>
      <w:r>
        <w:rPr>
          <w:rFonts w:hint="eastAsia"/>
        </w:rPr>
        <w:t>Vpp</w:t>
      </w:r>
      <w:r>
        <w:t>1</w:t>
      </w:r>
      <w:r>
        <w:rPr>
          <w:rFonts w:hint="eastAsia"/>
        </w:rPr>
        <w:t>≈</w:t>
      </w:r>
      <w:r>
        <w:rPr>
          <w:rFonts w:hint="eastAsia"/>
        </w:rPr>
        <w:t>Vpp</w:t>
      </w:r>
      <w:r>
        <w:t>2</w:t>
      </w:r>
      <w:r>
        <w:rPr>
          <w:rFonts w:hint="eastAsia"/>
        </w:rPr>
        <w:t>，且二者反相。</w:t>
      </w:r>
    </w:p>
    <w:p w14:paraId="13D6F424" w14:textId="1D969BB0" w:rsidR="00392FC6" w:rsidRDefault="00392FC6" w:rsidP="0058764B">
      <w:r>
        <w:rPr>
          <w:rFonts w:hint="eastAsia"/>
        </w:rPr>
        <w:t>随输入信号的变大，输出信号也变大。</w:t>
      </w:r>
    </w:p>
    <w:p w14:paraId="2D69FF18" w14:textId="09674D98" w:rsidR="00392FC6" w:rsidRDefault="00392FC6" w:rsidP="0058764B">
      <w:r>
        <w:rPr>
          <w:rFonts w:hint="eastAsia"/>
        </w:rPr>
        <w:t>没出现饱和波形感觉是电脑截</w:t>
      </w:r>
      <w:proofErr w:type="gramStart"/>
      <w:r>
        <w:rPr>
          <w:rFonts w:hint="eastAsia"/>
        </w:rPr>
        <w:t>图时候卡</w:t>
      </w:r>
      <w:proofErr w:type="gramEnd"/>
      <w:r>
        <w:rPr>
          <w:rFonts w:hint="eastAsia"/>
        </w:rPr>
        <w:t>了但没注意到。</w:t>
      </w:r>
    </w:p>
    <w:p w14:paraId="35D647F0" w14:textId="419DFA96" w:rsidR="00AD7737" w:rsidRDefault="00AD7737" w:rsidP="00AD7737">
      <w:pPr>
        <w:pStyle w:val="4"/>
      </w:pPr>
      <w:r>
        <w:rPr>
          <w:rFonts w:hint="eastAsia"/>
        </w:rPr>
        <w:t>R</w:t>
      </w:r>
      <w:r>
        <w:t>1=1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2=5.1</w:t>
      </w:r>
      <w:r>
        <w:rPr>
          <w:rFonts w:hint="eastAsia"/>
        </w:rPr>
        <w:t>K</w:t>
      </w:r>
    </w:p>
    <w:tbl>
      <w:tblPr>
        <w:tblW w:w="654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50"/>
        <w:gridCol w:w="1134"/>
        <w:gridCol w:w="1016"/>
      </w:tblGrid>
      <w:tr w:rsidR="00BE7208" w:rsidRPr="00BE7208" w14:paraId="5F4EF631" w14:textId="77777777" w:rsidTr="00392FC6">
        <w:trPr>
          <w:trHeight w:val="402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FDA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1F635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3E9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14A4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DC(V)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B3F57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DC(V)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B34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Error(</w:t>
            </w:r>
            <w:proofErr w:type="gramEnd"/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%)</w:t>
            </w:r>
          </w:p>
        </w:tc>
      </w:tr>
      <w:tr w:rsidR="00BE7208" w:rsidRPr="00BE7208" w14:paraId="14FCF5E1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7A25E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F7E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D14E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D7C7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1.615609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DE1D7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-8.418775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DB67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-2.17%</w:t>
            </w:r>
          </w:p>
        </w:tc>
      </w:tr>
      <w:tr w:rsidR="00BE7208" w:rsidRPr="00BE7208" w14:paraId="382E92BB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70A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405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A869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ACCA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1.699445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6B5E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-8.538997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F36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1.48%</w:t>
            </w:r>
          </w:p>
        </w:tc>
      </w:tr>
      <w:tr w:rsidR="00BE7208" w:rsidRPr="00BE7208" w14:paraId="0356CF8B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E16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63C8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BFDE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8EF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1.795525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D2CE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-8.564325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EF55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6.47%</w:t>
            </w:r>
          </w:p>
        </w:tc>
      </w:tr>
      <w:tr w:rsidR="00BE7208" w:rsidRPr="00BE7208" w14:paraId="1D7AA337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4BF2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ACE4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594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F5D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1.904346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A3FA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-8.578809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8C4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11.67%</w:t>
            </w:r>
          </w:p>
        </w:tc>
      </w:tr>
      <w:tr w:rsidR="00BE7208" w:rsidRPr="00BE7208" w14:paraId="32D89857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42E9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C979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9CC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1E84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1.491734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5657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-7.789807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2C3A7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-2.39%</w:t>
            </w:r>
          </w:p>
        </w:tc>
      </w:tr>
      <w:tr w:rsidR="00BE7208" w:rsidRPr="00BE7208" w14:paraId="3E53355D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FDB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896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0CC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97454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2.000569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AE4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-8.586481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ACC0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15.84%</w:t>
            </w:r>
          </w:p>
        </w:tc>
      </w:tr>
      <w:tr w:rsidR="00BE7208" w:rsidRPr="00BE7208" w14:paraId="6E450F8C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096E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6FDD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663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46D7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0.995987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E56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-5.205917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1C9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-2.49%</w:t>
            </w:r>
          </w:p>
        </w:tc>
      </w:tr>
      <w:tr w:rsidR="00BE7208" w:rsidRPr="00BE7208" w14:paraId="7B4DE8BB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25D9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CA0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A75D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75F3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-0.006303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D4C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0.030535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EF1C5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5.01%</w:t>
            </w:r>
          </w:p>
        </w:tc>
      </w:tr>
      <w:tr w:rsidR="00BE7208" w:rsidRPr="00BE7208" w14:paraId="539BFB42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49C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ADF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9FA4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385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-0.010065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FCD5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0.050655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684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1.32%</w:t>
            </w:r>
          </w:p>
        </w:tc>
      </w:tr>
      <w:tr w:rsidR="00BE7208" w:rsidRPr="00BE7208" w14:paraId="0DDDA931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F00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7A0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99344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9C6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-0.999238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3E945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5.223322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8CB5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-2.50%</w:t>
            </w:r>
          </w:p>
        </w:tc>
      </w:tr>
      <w:tr w:rsidR="00BE7208" w:rsidRPr="00BE7208" w14:paraId="40C279D6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0757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67C8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AA14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82F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-0.999424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9620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5.224238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A134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-2.50%</w:t>
            </w:r>
          </w:p>
        </w:tc>
      </w:tr>
      <w:tr w:rsidR="00BE7208" w:rsidRPr="00BE7208" w14:paraId="644495EE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E7E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3920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A6C2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BA6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-2.009376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0D8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9.654407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E7C7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5.79%</w:t>
            </w:r>
          </w:p>
        </w:tc>
      </w:tr>
      <w:tr w:rsidR="00BE7208" w:rsidRPr="00BE7208" w14:paraId="1039426E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8C71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B25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BC05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E98D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-2.996724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0A8F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9.574043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681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37.36%</w:t>
            </w:r>
          </w:p>
        </w:tc>
      </w:tr>
      <w:tr w:rsidR="00BE7208" w:rsidRPr="00BE7208" w14:paraId="5CE3B7CC" w14:textId="77777777" w:rsidTr="00392FC6">
        <w:trPr>
          <w:trHeight w:val="30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240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188AD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FDD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BBE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-2.511948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745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9.606446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60D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25.01%</w:t>
            </w:r>
          </w:p>
        </w:tc>
      </w:tr>
      <w:tr w:rsidR="00BE7208" w:rsidRPr="00BE7208" w14:paraId="7211D1B0" w14:textId="77777777" w:rsidTr="00392FC6">
        <w:trPr>
          <w:trHeight w:val="402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06F2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32BB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E7FA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5CED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-2.110401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DAB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9.642644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0F7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10.41%</w:t>
            </w:r>
          </w:p>
        </w:tc>
      </w:tr>
      <w:tr w:rsidR="00BE7208" w:rsidRPr="00BE7208" w14:paraId="35E3CBD2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6449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27E9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6A79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79013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-1.808744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F2D4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9.459248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BB50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-2.54%</w:t>
            </w:r>
          </w:p>
        </w:tc>
      </w:tr>
      <w:tr w:rsidR="00BE7208" w:rsidRPr="00BE7208" w14:paraId="141D588E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165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A279D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512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477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-1.909337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080F0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9.665056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2438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0.75%</w:t>
            </w:r>
          </w:p>
        </w:tc>
      </w:tr>
      <w:tr w:rsidR="00BE7208" w:rsidRPr="00BE7208" w14:paraId="1768D6BA" w14:textId="77777777" w:rsidTr="00392FC6">
        <w:trPr>
          <w:trHeight w:val="288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AFBC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EF7C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2FC1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CD26F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-2.009154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1C590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9.654515</w:t>
            </w:r>
          </w:p>
        </w:tc>
        <w:tc>
          <w:tcPr>
            <w:tcW w:w="10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0BF6" w14:textId="77777777" w:rsidR="00BE7208" w:rsidRPr="00BE7208" w:rsidRDefault="00BE7208" w:rsidP="00BE7208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BE720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5.78%</w:t>
            </w:r>
          </w:p>
        </w:tc>
      </w:tr>
    </w:tbl>
    <w:p w14:paraId="61D17EBF" w14:textId="05F47A0E" w:rsidR="00AD7737" w:rsidRDefault="00BE7208" w:rsidP="00BE7208">
      <w:pPr>
        <w:jc w:val="center"/>
      </w:pPr>
      <w:r>
        <w:rPr>
          <w:rFonts w:hint="eastAsia"/>
        </w:rPr>
        <w:t>输入输出及其误差记录表</w:t>
      </w:r>
    </w:p>
    <w:p w14:paraId="7497B488" w14:textId="77777777" w:rsidR="00BE7208" w:rsidRDefault="00BE7208" w:rsidP="00BE7208">
      <w:r>
        <w:rPr>
          <w:rFonts w:hint="eastAsia"/>
        </w:rPr>
        <w:t>表中某些巨大误差为输出饱和时计算，本身无意义。</w:t>
      </w:r>
    </w:p>
    <w:p w14:paraId="31532F65" w14:textId="55F7DA4A" w:rsidR="00392FC6" w:rsidRDefault="00392FC6" w:rsidP="00BE7208">
      <w:r>
        <w:rPr>
          <w:rFonts w:hint="eastAsia"/>
        </w:rPr>
        <w:t>V</w:t>
      </w:r>
      <w:r>
        <w:t>2</w:t>
      </w:r>
      <w:r>
        <w:rPr>
          <w:rFonts w:hint="eastAsia"/>
        </w:rPr>
        <w:t>的理论值为</w:t>
      </w:r>
      <w:r>
        <w:rPr>
          <w:rFonts w:hint="eastAsia"/>
        </w:rPr>
        <w:t>-</w:t>
      </w:r>
      <w:r>
        <w:t>5.1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，表中未注明。</w:t>
      </w:r>
    </w:p>
    <w:p w14:paraId="51B698A8" w14:textId="24805B35" w:rsidR="00BE7208" w:rsidRDefault="00BE7208" w:rsidP="00BE7208">
      <w:r>
        <w:rPr>
          <w:rFonts w:hint="eastAsia"/>
          <w:noProof/>
        </w:rPr>
        <w:drawing>
          <wp:inline distT="0" distB="0" distL="0" distR="0" wp14:anchorId="6B37CE4A" wp14:editId="56F1E0C2">
            <wp:extent cx="5273040" cy="3528060"/>
            <wp:effectExtent l="0" t="0" r="3810" b="0"/>
            <wp:docPr id="213894628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A1267" wp14:editId="1A0BE964">
            <wp:extent cx="5273040" cy="3528060"/>
            <wp:effectExtent l="0" t="0" r="3810" b="0"/>
            <wp:docPr id="32894665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35F1" w14:textId="02023859" w:rsidR="00BE7208" w:rsidRDefault="00BE7208" w:rsidP="00BE7208">
      <w:r>
        <w:rPr>
          <w:rFonts w:hint="eastAsia"/>
        </w:rPr>
        <w:t>上表对应的图，可以发现输入分别为</w:t>
      </w:r>
      <w:r>
        <w:rPr>
          <w:rFonts w:hint="eastAsia"/>
        </w:rPr>
        <w:t>-</w:t>
      </w:r>
      <w:r>
        <w:t>1.9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时，输出恰好饱和，也存在一些不对称。</w:t>
      </w:r>
      <w:r w:rsidR="00392FC6">
        <w:rPr>
          <w:rFonts w:hint="eastAsia"/>
          <w:noProof/>
        </w:rPr>
        <w:drawing>
          <wp:inline distT="0" distB="0" distL="0" distR="0" wp14:anchorId="1CE4E68E" wp14:editId="146DA11E">
            <wp:extent cx="5273040" cy="2407920"/>
            <wp:effectExtent l="0" t="0" r="3810" b="0"/>
            <wp:docPr id="15377453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FC6">
        <w:rPr>
          <w:rFonts w:hint="eastAsia"/>
          <w:noProof/>
        </w:rPr>
        <w:drawing>
          <wp:inline distT="0" distB="0" distL="0" distR="0" wp14:anchorId="7566B94A" wp14:editId="62A9EC24">
            <wp:extent cx="5273040" cy="2407920"/>
            <wp:effectExtent l="0" t="0" r="3810" b="0"/>
            <wp:docPr id="7083742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FC6">
        <w:rPr>
          <w:rFonts w:hint="eastAsia"/>
          <w:noProof/>
        </w:rPr>
        <w:lastRenderedPageBreak/>
        <w:drawing>
          <wp:inline distT="0" distB="0" distL="0" distR="0" wp14:anchorId="2A97F6E9" wp14:editId="22E80843">
            <wp:extent cx="5273040" cy="2407920"/>
            <wp:effectExtent l="0" t="0" r="3810" b="0"/>
            <wp:docPr id="189368590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FC6">
        <w:rPr>
          <w:rFonts w:hint="eastAsia"/>
          <w:noProof/>
        </w:rPr>
        <w:drawing>
          <wp:inline distT="0" distB="0" distL="0" distR="0" wp14:anchorId="7739EBAD" wp14:editId="041352B9">
            <wp:extent cx="5273040" cy="2407920"/>
            <wp:effectExtent l="0" t="0" r="3810" b="0"/>
            <wp:docPr id="9288237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FC6">
        <w:rPr>
          <w:rFonts w:hint="eastAsia"/>
          <w:noProof/>
        </w:rPr>
        <w:drawing>
          <wp:inline distT="0" distB="0" distL="0" distR="0" wp14:anchorId="2351E6CA" wp14:editId="5EA3AFD2">
            <wp:extent cx="5273040" cy="2407920"/>
            <wp:effectExtent l="0" t="0" r="3810" b="0"/>
            <wp:docPr id="46398288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FC6">
        <w:rPr>
          <w:rFonts w:hint="eastAsia"/>
          <w:noProof/>
        </w:rPr>
        <w:lastRenderedPageBreak/>
        <w:drawing>
          <wp:inline distT="0" distB="0" distL="0" distR="0" wp14:anchorId="1F2A7286" wp14:editId="78872F0C">
            <wp:extent cx="5273040" cy="2407920"/>
            <wp:effectExtent l="0" t="0" r="3810" b="0"/>
            <wp:docPr id="166010576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C3E2" w14:textId="71A51FC3" w:rsidR="00392FC6" w:rsidRDefault="00392FC6" w:rsidP="00392FC6">
      <w:r>
        <w:rPr>
          <w:rFonts w:hint="eastAsia"/>
        </w:rPr>
        <w:t>输入为正弦信号时的输出，蓝色为输入，黄色为输出。可以发现</w:t>
      </w:r>
      <w:r>
        <w:rPr>
          <w:rFonts w:hint="eastAsia"/>
        </w:rPr>
        <w:t>5</w:t>
      </w:r>
      <w:r>
        <w:t>.1</w:t>
      </w:r>
      <w:r>
        <w:rPr>
          <w:rFonts w:hint="eastAsia"/>
        </w:rPr>
        <w:t>Vpp</w:t>
      </w:r>
      <w:r>
        <w:t>1</w:t>
      </w:r>
      <w:r>
        <w:rPr>
          <w:rFonts w:hint="eastAsia"/>
        </w:rPr>
        <w:t>≈</w:t>
      </w:r>
      <w:r>
        <w:rPr>
          <w:rFonts w:hint="eastAsia"/>
        </w:rPr>
        <w:t>Vpp</w:t>
      </w:r>
      <w:r>
        <w:t>2</w:t>
      </w:r>
      <w:r>
        <w:rPr>
          <w:rFonts w:hint="eastAsia"/>
        </w:rPr>
        <w:t>，且二者反相。</w:t>
      </w:r>
    </w:p>
    <w:p w14:paraId="115F7CF6" w14:textId="77777777" w:rsidR="00392FC6" w:rsidRDefault="00392FC6" w:rsidP="00392FC6">
      <w:r>
        <w:rPr>
          <w:rFonts w:hint="eastAsia"/>
        </w:rPr>
        <w:t>随输入信号的变大，输出信号也变大。</w:t>
      </w:r>
    </w:p>
    <w:p w14:paraId="21E7313D" w14:textId="0CEC0B57" w:rsidR="00392FC6" w:rsidRPr="00392FC6" w:rsidRDefault="00392FC6" w:rsidP="00BE7208">
      <w:r>
        <w:rPr>
          <w:rFonts w:hint="eastAsia"/>
        </w:rPr>
        <w:t>在输入信号可以使输出信号饱和时，输出信号上下出现饱和失真。</w:t>
      </w:r>
    </w:p>
    <w:p w14:paraId="52DB39BF" w14:textId="7051EB78" w:rsidR="006D5AC9" w:rsidRDefault="006D5AC9" w:rsidP="006D5AC9">
      <w:pPr>
        <w:pStyle w:val="3"/>
      </w:pPr>
      <w:r>
        <w:rPr>
          <w:rFonts w:hint="eastAsia"/>
        </w:rPr>
        <w:t>同相放大实验</w:t>
      </w:r>
    </w:p>
    <w:p w14:paraId="0716C295" w14:textId="00A277F2" w:rsidR="00392FC6" w:rsidRDefault="00392FC6" w:rsidP="00392FC6">
      <w:pPr>
        <w:pStyle w:val="4"/>
      </w:pPr>
      <w:r>
        <w:rPr>
          <w:rFonts w:hint="eastAsia"/>
        </w:rPr>
        <w:t>R</w:t>
      </w:r>
      <w:r>
        <w:t>1=1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2=1</w:t>
      </w:r>
      <w:r>
        <w:rPr>
          <w:rFonts w:hint="eastAsia"/>
        </w:rPr>
        <w:t>w</w:t>
      </w:r>
    </w:p>
    <w:tbl>
      <w:tblPr>
        <w:tblW w:w="755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150"/>
        <w:gridCol w:w="1134"/>
        <w:gridCol w:w="1275"/>
        <w:gridCol w:w="1016"/>
      </w:tblGrid>
      <w:tr w:rsidR="00ED0EFB" w:rsidRPr="00ED0EFB" w14:paraId="1FA32A65" w14:textId="77777777" w:rsidTr="00ED0EFB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0BA5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8A238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F9C3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8940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DC(V)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B4D2B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DC(V)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3A45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V2理论(V)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44621" w14:textId="77777777" w:rsidR="00ED0EFB" w:rsidRPr="00ED0EFB" w:rsidRDefault="00ED0EFB" w:rsidP="00ED0EF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Error(</w:t>
            </w:r>
            <w:proofErr w:type="gramEnd"/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%)</w:t>
            </w:r>
          </w:p>
        </w:tc>
      </w:tr>
      <w:tr w:rsidR="00ED0EFB" w:rsidRPr="00ED0EFB" w14:paraId="3BBC689A" w14:textId="77777777" w:rsidTr="00ED0EFB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E2654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42DA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E72F8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C3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-0.47523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579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-0.943495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42E0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-0.95046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9B87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0.73%</w:t>
            </w:r>
          </w:p>
        </w:tc>
      </w:tr>
      <w:tr w:rsidR="00ED0EFB" w:rsidRPr="00ED0EFB" w14:paraId="78813CB5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BEA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EE26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17BC9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6C873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-1.000521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4DC57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-1.986669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5B31F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-2.00104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8AF8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0.72%</w:t>
            </w:r>
          </w:p>
        </w:tc>
      </w:tr>
      <w:tr w:rsidR="00ED0EFB" w:rsidRPr="00ED0EFB" w14:paraId="04D1975B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2EC42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673C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38AB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9EA16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-2.010852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3265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-3.992177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35D2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-4.0217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66B2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0.73%</w:t>
            </w:r>
          </w:p>
        </w:tc>
      </w:tr>
      <w:tr w:rsidR="00ED0EFB" w:rsidRPr="00ED0EFB" w14:paraId="10F06CAB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8334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4378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01A0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4FD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-2.998715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A1EC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-5.953573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CCDAD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-5.99743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B31C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0.73%</w:t>
            </w:r>
          </w:p>
        </w:tc>
      </w:tr>
      <w:tr w:rsidR="00ED0EFB" w:rsidRPr="00ED0EFB" w14:paraId="634C5945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8E66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4CB54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1B2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26AA5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-4.006536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3BD7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-7.954507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A9B4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-8.01307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4F5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0.73%</w:t>
            </w:r>
          </w:p>
        </w:tc>
      </w:tr>
      <w:tr w:rsidR="00ED0EFB" w:rsidRPr="00ED0EFB" w14:paraId="0F371A58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9A887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EB35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1185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EDD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-4.996408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1DE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-9.015779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07F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-9.99282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9183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9.78%</w:t>
            </w:r>
          </w:p>
        </w:tc>
      </w:tr>
      <w:tr w:rsidR="00ED0EFB" w:rsidRPr="00ED0EFB" w14:paraId="626A1364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6DF2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8BDCC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60FA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2692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0.996864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086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1.978765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3E1A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1.993728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32A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0.75%</w:t>
            </w:r>
          </w:p>
        </w:tc>
      </w:tr>
      <w:tr w:rsidR="00ED0EFB" w:rsidRPr="00ED0EFB" w14:paraId="2CA39EF2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D96B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F9B89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C36B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A1E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2.001914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E35EB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3.974079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318B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4.003828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46BA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0.74%</w:t>
            </w:r>
          </w:p>
        </w:tc>
      </w:tr>
      <w:tr w:rsidR="00ED0EFB" w:rsidRPr="00ED0EFB" w14:paraId="7B8B5D0B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6E4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59E6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C5CA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CAC54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2.995505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D31B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5.946763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7C5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5.99101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3EA2C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0.74%</w:t>
            </w:r>
          </w:p>
        </w:tc>
      </w:tr>
      <w:tr w:rsidR="00ED0EFB" w:rsidRPr="00ED0EFB" w14:paraId="23AC4F88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5EA4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485E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2D8D3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4D691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3.994162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5032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7.929392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47A2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7.988324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DF7E8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0.74%</w:t>
            </w:r>
          </w:p>
        </w:tc>
      </w:tr>
      <w:tr w:rsidR="00ED0EFB" w:rsidRPr="00ED0EFB" w14:paraId="5A416300" w14:textId="77777777" w:rsidTr="00ED0EFB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3DC7D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7736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1740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DAC6" w14:textId="2BCC123E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4</w:t>
            </w: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.993995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C6C1" w14:textId="331C58D3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</w:t>
            </w: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.929081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B860" w14:textId="489B771A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8</w:t>
            </w: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.98799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401AE" w14:textId="77777777" w:rsidR="00ED0EFB" w:rsidRPr="00ED0EFB" w:rsidRDefault="00ED0EFB" w:rsidP="00ED0EFB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ED0EFB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0.74%</w:t>
            </w:r>
          </w:p>
        </w:tc>
      </w:tr>
    </w:tbl>
    <w:p w14:paraId="78481709" w14:textId="72E7BE0E" w:rsidR="00392FC6" w:rsidRDefault="00ED0EFB" w:rsidP="00ED0EFB">
      <w:pPr>
        <w:jc w:val="center"/>
      </w:pPr>
      <w:r>
        <w:rPr>
          <w:rFonts w:hint="eastAsia"/>
        </w:rPr>
        <w:t>V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以及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理论值和误差</w:t>
      </w:r>
    </w:p>
    <w:p w14:paraId="3E562DB3" w14:textId="064F4368" w:rsidR="00ED0EFB" w:rsidRDefault="00ED0EFB" w:rsidP="00ED0EFB">
      <w:r>
        <w:rPr>
          <w:rFonts w:hint="eastAsia"/>
        </w:rPr>
        <w:t>可以发现误差都不大</w:t>
      </w:r>
    </w:p>
    <w:p w14:paraId="1EF6BDDB" w14:textId="56D5DA89" w:rsidR="00ED0EFB" w:rsidRDefault="00ED0EFB" w:rsidP="00ED0EFB">
      <w:r>
        <w:rPr>
          <w:noProof/>
        </w:rPr>
        <w:lastRenderedPageBreak/>
        <w:drawing>
          <wp:inline distT="0" distB="0" distL="0" distR="0" wp14:anchorId="25E1E0E5" wp14:editId="22C0BB15">
            <wp:extent cx="5273040" cy="2194560"/>
            <wp:effectExtent l="0" t="0" r="3810" b="0"/>
            <wp:docPr id="60143898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95A2E" w14:textId="130F09CE" w:rsidR="00ED0EFB" w:rsidRDefault="00ED0EFB" w:rsidP="00ED0EFB">
      <w:pPr>
        <w:jc w:val="center"/>
      </w:pPr>
      <w:r>
        <w:rPr>
          <w:rFonts w:hint="eastAsia"/>
        </w:rPr>
        <w:t>上表数据对应的图像</w:t>
      </w:r>
    </w:p>
    <w:p w14:paraId="557BC968" w14:textId="77777777" w:rsidR="00F45B3E" w:rsidRDefault="00ED0EFB" w:rsidP="00ED0EFB">
      <w:r>
        <w:rPr>
          <w:rFonts w:hint="eastAsia"/>
        </w:rPr>
        <w:t>线性程度较高，在</w:t>
      </w:r>
      <w:r>
        <w:rPr>
          <w:rFonts w:hint="eastAsia"/>
        </w:rPr>
        <w:t>Vin</w:t>
      </w:r>
      <w:r>
        <w:t>=-5</w:t>
      </w:r>
      <w:r>
        <w:rPr>
          <w:rFonts w:hint="eastAsia"/>
        </w:rPr>
        <w:t>V</w:t>
      </w:r>
      <w:r>
        <w:rPr>
          <w:rFonts w:hint="eastAsia"/>
        </w:rPr>
        <w:t>时达到饱和，两侧略微不对称</w:t>
      </w:r>
    </w:p>
    <w:p w14:paraId="3C8701A5" w14:textId="6424090B" w:rsidR="00ED0EFB" w:rsidRDefault="00F45B3E" w:rsidP="00ED0EFB">
      <w:r>
        <w:rPr>
          <w:rFonts w:hint="eastAsia"/>
          <w:noProof/>
        </w:rPr>
        <w:drawing>
          <wp:inline distT="0" distB="0" distL="0" distR="0" wp14:anchorId="6A6194B7" wp14:editId="2766B016">
            <wp:extent cx="5273040" cy="2407920"/>
            <wp:effectExtent l="0" t="0" r="3810" b="0"/>
            <wp:docPr id="17468546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9146" w14:textId="48301240" w:rsidR="00F45B3E" w:rsidRPr="00F45B3E" w:rsidRDefault="00F45B3E" w:rsidP="00ED0EFB">
      <w:r>
        <w:rPr>
          <w:rFonts w:hint="eastAsia"/>
        </w:rPr>
        <w:t>输入为正弦信号时的输出，蓝色为输入，黄色为输出。可以发现</w:t>
      </w:r>
      <w:r>
        <w:rPr>
          <w:rFonts w:hint="eastAsia"/>
        </w:rPr>
        <w:t>2Vpp</w:t>
      </w:r>
      <w:r>
        <w:t>1</w:t>
      </w:r>
      <w:r>
        <w:rPr>
          <w:rFonts w:hint="eastAsia"/>
        </w:rPr>
        <w:t>≈</w:t>
      </w:r>
      <w:r>
        <w:rPr>
          <w:rFonts w:hint="eastAsia"/>
        </w:rPr>
        <w:t>Vpp</w:t>
      </w:r>
      <w:r>
        <w:t>2</w:t>
      </w:r>
      <w:r>
        <w:rPr>
          <w:rFonts w:hint="eastAsia"/>
        </w:rPr>
        <w:t>，且二者同相。</w:t>
      </w:r>
    </w:p>
    <w:p w14:paraId="24C5523B" w14:textId="77777777" w:rsidR="00F45B3E" w:rsidRDefault="00F45B3E" w:rsidP="00ED0EFB"/>
    <w:p w14:paraId="7586D3F0" w14:textId="1112AD7C" w:rsidR="00ED0EFB" w:rsidRDefault="00ED0EFB" w:rsidP="00ED0EFB">
      <w:pPr>
        <w:pStyle w:val="4"/>
      </w:pPr>
      <w:r>
        <w:rPr>
          <w:rFonts w:hint="eastAsia"/>
        </w:rPr>
        <w:t>R</w:t>
      </w:r>
      <w:r>
        <w:t>1=1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2=5.1</w:t>
      </w:r>
      <w:r>
        <w:rPr>
          <w:rFonts w:hint="eastAsia"/>
        </w:rPr>
        <w:t>k</w:t>
      </w:r>
    </w:p>
    <w:tbl>
      <w:tblPr>
        <w:tblW w:w="754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291"/>
        <w:gridCol w:w="1134"/>
        <w:gridCol w:w="1016"/>
        <w:gridCol w:w="980"/>
      </w:tblGrid>
      <w:tr w:rsidR="00F45B3E" w:rsidRPr="00F45B3E" w14:paraId="3DD0E76E" w14:textId="77777777" w:rsidTr="00F45B3E">
        <w:trPr>
          <w:trHeight w:val="40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314CF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0D50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R1(Ohm)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6DD0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R2(Ohm)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27D6F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V1 DC(V)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2DFFE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 DC(V)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7F6DB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V2理论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5F266" w14:textId="77777777" w:rsidR="00F45B3E" w:rsidRPr="00F45B3E" w:rsidRDefault="00F45B3E" w:rsidP="00F45B3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Error</w:t>
            </w:r>
          </w:p>
        </w:tc>
      </w:tr>
      <w:tr w:rsidR="00F45B3E" w:rsidRPr="00F45B3E" w14:paraId="52914587" w14:textId="77777777" w:rsidTr="00F45B3E">
        <w:trPr>
          <w:trHeight w:val="40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3F8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0EC5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BEB0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B5428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-0.008671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863C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-0.054045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90D61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-0.05376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29A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-0.53%</w:t>
            </w:r>
          </w:p>
        </w:tc>
      </w:tr>
      <w:tr w:rsidR="00F45B3E" w:rsidRPr="00F45B3E" w14:paraId="087300C9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3ADD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FC8F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F6B5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41DE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-2.010351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9966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-8.714109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D96E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-12.4642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3D6C4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30.09%</w:t>
            </w:r>
          </w:p>
        </w:tc>
      </w:tr>
      <w:tr w:rsidR="00F45B3E" w:rsidRPr="00F45B3E" w14:paraId="55C91C0F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E1DB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694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612D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2C9A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-2.998169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B80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-8.715067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AC6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-18.5886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A64F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53.12%</w:t>
            </w:r>
          </w:p>
        </w:tc>
      </w:tr>
      <w:tr w:rsidR="00F45B3E" w:rsidRPr="00F45B3E" w14:paraId="763AA27A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52ED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2204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DE1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6AF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-4.006231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C344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-8.715196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037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-24.8386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8895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64.91%</w:t>
            </w:r>
          </w:p>
        </w:tc>
      </w:tr>
      <w:tr w:rsidR="00F45B3E" w:rsidRPr="00F45B3E" w14:paraId="1EE2B170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272B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7869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1B2D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6EAD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-0.007855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E12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-0.048943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5EC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-0.0487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D3A2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-0.50%</w:t>
            </w:r>
          </w:p>
        </w:tc>
      </w:tr>
      <w:tr w:rsidR="00F45B3E" w:rsidRPr="00F45B3E" w14:paraId="4AEA18DC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DE961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2A5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75DD6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B09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0.996582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30A8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6.208507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A6AA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6.178808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8FC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-0.48%</w:t>
            </w:r>
          </w:p>
        </w:tc>
      </w:tr>
      <w:tr w:rsidR="00F45B3E" w:rsidRPr="00F45B3E" w14:paraId="21BD09EA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4D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33C5F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E5C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A26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2.001555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BE8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9.731396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60C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12.40964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E304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21.58%</w:t>
            </w:r>
          </w:p>
        </w:tc>
      </w:tr>
      <w:tr w:rsidR="00F45B3E" w:rsidRPr="00F45B3E" w14:paraId="08CEE134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21A6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4E7D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C068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18D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2.995219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1252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9.715125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DDA9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18.57036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8584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47.68%</w:t>
            </w:r>
          </w:p>
        </w:tc>
      </w:tr>
      <w:tr w:rsidR="00F45B3E" w:rsidRPr="00F45B3E" w14:paraId="3A78D900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39B9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19AB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E7616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EFF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1.905774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721D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9.736968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96F3C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11.8158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2F35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17.59%</w:t>
            </w:r>
          </w:p>
        </w:tc>
      </w:tr>
      <w:tr w:rsidR="00F45B3E" w:rsidRPr="00F45B3E" w14:paraId="551DA744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992F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852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F0448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133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1.796541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6B9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9.743389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2E16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11.13855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9DE9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12.53%</w:t>
            </w:r>
          </w:p>
        </w:tc>
      </w:tr>
      <w:tr w:rsidR="00F45B3E" w:rsidRPr="00F45B3E" w14:paraId="173D5E38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B610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8644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9B52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D709A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1.604737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BFA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9.756314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3F4F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9.949369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AB24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1.94%</w:t>
            </w:r>
          </w:p>
        </w:tc>
      </w:tr>
      <w:tr w:rsidR="00F45B3E" w:rsidRPr="00F45B3E" w14:paraId="5007B468" w14:textId="77777777" w:rsidTr="00F45B3E">
        <w:trPr>
          <w:trHeight w:val="288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5187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870F3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EA01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5100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AE608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1.492787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8731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9.301709</w:t>
            </w:r>
          </w:p>
        </w:tc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24D0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9.255279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31A5F" w14:textId="77777777" w:rsidR="00F45B3E" w:rsidRPr="00F45B3E" w:rsidRDefault="00F45B3E" w:rsidP="00F45B3E">
            <w:pPr>
              <w:widowControl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F45B3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-0.50%</w:t>
            </w:r>
          </w:p>
        </w:tc>
      </w:tr>
    </w:tbl>
    <w:p w14:paraId="00B3ACB7" w14:textId="1D98594B" w:rsidR="00F45B3E" w:rsidRDefault="00F45B3E" w:rsidP="00F45B3E">
      <w:pPr>
        <w:jc w:val="center"/>
      </w:pPr>
      <w:r>
        <w:rPr>
          <w:rFonts w:hint="eastAsia"/>
        </w:rPr>
        <w:t>V1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以及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理论值和误差</w:t>
      </w:r>
    </w:p>
    <w:p w14:paraId="219EEFE9" w14:textId="4CF017F1" w:rsidR="00F45B3E" w:rsidRDefault="00F45B3E" w:rsidP="00F45B3E">
      <w:r>
        <w:rPr>
          <w:rFonts w:hint="eastAsia"/>
        </w:rPr>
        <w:t>可以发现很多数据都是饱和时的无效误差，说明此时电路放大倍数大，容易饱和。</w:t>
      </w:r>
      <w:r>
        <w:rPr>
          <w:rFonts w:hint="eastAsia"/>
          <w:noProof/>
        </w:rPr>
        <w:drawing>
          <wp:inline distT="0" distB="0" distL="0" distR="0" wp14:anchorId="16D43457" wp14:editId="262AA45C">
            <wp:extent cx="5273040" cy="2194560"/>
            <wp:effectExtent l="0" t="0" r="3810" b="0"/>
            <wp:docPr id="8627603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0812F" w14:textId="5077CF21" w:rsidR="00F45B3E" w:rsidRDefault="00F45B3E" w:rsidP="00F45B3E">
      <w:pPr>
        <w:jc w:val="center"/>
      </w:pPr>
      <w:r>
        <w:rPr>
          <w:rFonts w:hint="eastAsia"/>
        </w:rPr>
        <w:t>上表对应图像</w:t>
      </w:r>
    </w:p>
    <w:p w14:paraId="26B587AF" w14:textId="42E03F2B" w:rsidR="00F45B3E" w:rsidRDefault="00F45B3E" w:rsidP="00F45B3E">
      <w:r>
        <w:rPr>
          <w:rFonts w:hint="eastAsia"/>
        </w:rPr>
        <w:t>可以发现在</w:t>
      </w:r>
      <w:r>
        <w:rPr>
          <w:rFonts w:hint="eastAsia"/>
        </w:rPr>
        <w:t>V</w:t>
      </w:r>
      <w:r>
        <w:t>1=-2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t>1=1.7</w:t>
      </w:r>
      <w:r>
        <w:rPr>
          <w:rFonts w:hint="eastAsia"/>
        </w:rPr>
        <w:t>V</w:t>
      </w:r>
      <w:r>
        <w:rPr>
          <w:rFonts w:hint="eastAsia"/>
        </w:rPr>
        <w:t>时恰好饱和，对称性存在误差。</w:t>
      </w:r>
    </w:p>
    <w:p w14:paraId="5DB26DCC" w14:textId="35875038" w:rsidR="00F45B3E" w:rsidRDefault="00F45B3E" w:rsidP="00F45B3E">
      <w:r>
        <w:rPr>
          <w:noProof/>
        </w:rPr>
        <w:drawing>
          <wp:inline distT="0" distB="0" distL="0" distR="0" wp14:anchorId="0EBF83DF" wp14:editId="3259AE7A">
            <wp:extent cx="5273040" cy="2407920"/>
            <wp:effectExtent l="0" t="0" r="3810" b="0"/>
            <wp:docPr id="14538992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31A8" w14:textId="79E6B83D" w:rsidR="00F45B3E" w:rsidRDefault="00F45B3E" w:rsidP="00F45B3E">
      <w:r>
        <w:rPr>
          <w:noProof/>
        </w:rPr>
        <w:drawing>
          <wp:inline distT="0" distB="0" distL="0" distR="0" wp14:anchorId="606163E0" wp14:editId="4E750251">
            <wp:extent cx="5273040" cy="2407920"/>
            <wp:effectExtent l="0" t="0" r="3810" b="0"/>
            <wp:docPr id="46587395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4BD6" w14:textId="111A8061" w:rsidR="00F45B3E" w:rsidRDefault="00F45B3E" w:rsidP="00F45B3E">
      <w:r>
        <w:rPr>
          <w:rFonts w:hint="eastAsia"/>
        </w:rPr>
        <w:lastRenderedPageBreak/>
        <w:t>输入为正弦信号时的输出，蓝色为输入，黄色为输出。可以发现</w:t>
      </w:r>
      <w:r>
        <w:t>6.1</w:t>
      </w:r>
      <w:r>
        <w:rPr>
          <w:rFonts w:hint="eastAsia"/>
        </w:rPr>
        <w:t>Vpp</w:t>
      </w:r>
      <w:r>
        <w:t>1</w:t>
      </w:r>
      <w:r>
        <w:rPr>
          <w:rFonts w:hint="eastAsia"/>
        </w:rPr>
        <w:t>≈</w:t>
      </w:r>
      <w:r>
        <w:rPr>
          <w:rFonts w:hint="eastAsia"/>
        </w:rPr>
        <w:t>Vpp</w:t>
      </w:r>
      <w:r>
        <w:t>2</w:t>
      </w:r>
      <w:r>
        <w:rPr>
          <w:rFonts w:hint="eastAsia"/>
        </w:rPr>
        <w:t>，且二者同相。</w:t>
      </w:r>
    </w:p>
    <w:p w14:paraId="32B32809" w14:textId="77777777" w:rsidR="00F45B3E" w:rsidRDefault="00F45B3E" w:rsidP="00F45B3E">
      <w:r>
        <w:rPr>
          <w:rFonts w:hint="eastAsia"/>
        </w:rPr>
        <w:t>随输入信号的变大，输出信号也变大。</w:t>
      </w:r>
    </w:p>
    <w:p w14:paraId="1E13AC33" w14:textId="77777777" w:rsidR="00F45B3E" w:rsidRPr="00392FC6" w:rsidRDefault="00F45B3E" w:rsidP="00F45B3E">
      <w:r>
        <w:rPr>
          <w:rFonts w:hint="eastAsia"/>
        </w:rPr>
        <w:t>在输入信号可以使输出信号饱和时，输出信号上下出现饱和失真。</w:t>
      </w:r>
    </w:p>
    <w:p w14:paraId="0C4ED20F" w14:textId="77777777" w:rsidR="00F45B3E" w:rsidRPr="00F45B3E" w:rsidRDefault="00F45B3E" w:rsidP="00F45B3E"/>
    <w:p w14:paraId="3B6300AA" w14:textId="5F762DC1" w:rsidR="00EE5215" w:rsidRDefault="00EE5215" w:rsidP="00F83450">
      <w:pPr>
        <w:pStyle w:val="2"/>
      </w:pPr>
      <w:r w:rsidRPr="008C7D26">
        <w:rPr>
          <w:rFonts w:hint="eastAsia"/>
        </w:rPr>
        <w:t>实验讨论</w:t>
      </w:r>
    </w:p>
    <w:p w14:paraId="09032592" w14:textId="33B1C9AE" w:rsidR="008C7D26" w:rsidRDefault="008C7D26" w:rsidP="008C7D26">
      <w:pPr>
        <w:ind w:firstLineChars="200" w:firstLine="420"/>
      </w:pPr>
      <w:r>
        <w:rPr>
          <w:rFonts w:hint="eastAsia"/>
        </w:rPr>
        <w:t>从误差的存在可以发现，实际的运放和</w:t>
      </w:r>
      <w:proofErr w:type="gramStart"/>
      <w:r>
        <w:rPr>
          <w:rFonts w:hint="eastAsia"/>
        </w:rPr>
        <w:t>理想运放仍然</w:t>
      </w:r>
      <w:proofErr w:type="gramEnd"/>
      <w:r>
        <w:rPr>
          <w:rFonts w:hint="eastAsia"/>
        </w:rPr>
        <w:t>存在一定差距，但非饱和误差普遍很小，在可接受范围内，说明在工程上可以按照</w:t>
      </w:r>
      <w:proofErr w:type="gramStart"/>
      <w:r>
        <w:rPr>
          <w:rFonts w:hint="eastAsia"/>
        </w:rPr>
        <w:t>理想运</w:t>
      </w:r>
      <w:proofErr w:type="gramEnd"/>
      <w:r>
        <w:rPr>
          <w:rFonts w:hint="eastAsia"/>
        </w:rPr>
        <w:t>放分析。</w:t>
      </w:r>
    </w:p>
    <w:p w14:paraId="0D1D9CC1" w14:textId="3E92F421" w:rsidR="008C7D26" w:rsidRPr="008C7D26" w:rsidRDefault="008C7D26" w:rsidP="008C7D26">
      <w:pPr>
        <w:ind w:firstLineChars="200" w:firstLine="420"/>
      </w:pPr>
      <w:r>
        <w:rPr>
          <w:rFonts w:hint="eastAsia"/>
        </w:rPr>
        <w:t>对于曲线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关于原点对称的问题，可能是运</w:t>
      </w:r>
      <w:proofErr w:type="gramStart"/>
      <w:r>
        <w:rPr>
          <w:rFonts w:hint="eastAsia"/>
        </w:rPr>
        <w:t>放内部</w:t>
      </w:r>
      <w:proofErr w:type="gramEnd"/>
      <w:r>
        <w:rPr>
          <w:rFonts w:hint="eastAsia"/>
        </w:rPr>
        <w:t>的差分放大电路原件参数存在误差，不是完全对称的，也可能是接线的接触电阻和原件内部电阻的原因。</w:t>
      </w:r>
    </w:p>
    <w:p w14:paraId="53C62758" w14:textId="7C175234" w:rsidR="00EE5215" w:rsidRDefault="00EE5215" w:rsidP="00F83450">
      <w:pPr>
        <w:pStyle w:val="2"/>
      </w:pPr>
      <w:r w:rsidRPr="008C7D26">
        <w:rPr>
          <w:rFonts w:hint="eastAsia"/>
        </w:rPr>
        <w:t>实验课后题</w:t>
      </w:r>
    </w:p>
    <w:p w14:paraId="40AF8529" w14:textId="0C9E137E" w:rsidR="008C7D26" w:rsidRDefault="002C6EE3" w:rsidP="002C6EE3">
      <w:pPr>
        <w:pStyle w:val="3"/>
      </w:pPr>
      <w:r>
        <w:rPr>
          <w:rFonts w:hint="eastAsia"/>
        </w:rPr>
        <w:t>反相运算放大电路</w:t>
      </w:r>
    </w:p>
    <w:p w14:paraId="70DF7D41" w14:textId="55C9690B" w:rsidR="002C6EE3" w:rsidRDefault="002C6EE3" w:rsidP="002C6EE3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ACFAF2D" wp14:editId="47A2F433">
                <wp:simplePos x="0" y="0"/>
                <wp:positionH relativeFrom="column">
                  <wp:posOffset>3535500</wp:posOffset>
                </wp:positionH>
                <wp:positionV relativeFrom="paragraph">
                  <wp:posOffset>1447945</wp:posOffset>
                </wp:positionV>
                <wp:extent cx="466560" cy="284760"/>
                <wp:effectExtent l="76200" t="76200" r="86360" b="96520"/>
                <wp:wrapNone/>
                <wp:docPr id="1877417124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656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DAEE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" o:spid="_x0000_s1026" type="#_x0000_t75" style="position:absolute;left:0;text-align:left;margin-left:275.6pt;margin-top:111.2pt;width:42.45pt;height:28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7DF1FC" wp14:editId="69029CA5">
                <wp:simplePos x="0" y="0"/>
                <wp:positionH relativeFrom="column">
                  <wp:posOffset>3550620</wp:posOffset>
                </wp:positionH>
                <wp:positionV relativeFrom="paragraph">
                  <wp:posOffset>1433905</wp:posOffset>
                </wp:positionV>
                <wp:extent cx="509040" cy="326520"/>
                <wp:effectExtent l="38100" t="38100" r="43815" b="35560"/>
                <wp:wrapNone/>
                <wp:docPr id="96731735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904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A1D17" id="墨迹 1" o:spid="_x0000_s1026" type="#_x0000_t75" style="position:absolute;left:0;text-align:left;margin-left:279.25pt;margin-top:112.55pt;width:40.8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">
                <v:imagedata r:id="rId37" o:title=""/>
              </v:shape>
            </w:pict>
          </mc:Fallback>
        </mc:AlternateContent>
      </w:r>
      <w:r w:rsidRPr="002C6EE3">
        <w:rPr>
          <w:noProof/>
        </w:rPr>
        <w:drawing>
          <wp:inline distT="0" distB="0" distL="0" distR="0" wp14:anchorId="127A69AA" wp14:editId="7D345873">
            <wp:extent cx="4320914" cy="1821338"/>
            <wp:effectExtent l="0" t="0" r="3810" b="7620"/>
            <wp:docPr id="732743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4329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EDF" w14:textId="7C739AEE" w:rsidR="002C6EE3" w:rsidRPr="002C6EE3" w:rsidRDefault="00000000" w:rsidP="002C6E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V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 xml:space="preserve"> 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=-3</m:t>
          </m:r>
        </m:oMath>
      </m:oMathPara>
    </w:p>
    <w:p w14:paraId="19057C8D" w14:textId="5F83BFF2" w:rsidR="002C6EE3" w:rsidRPr="002C6EE3" w:rsidRDefault="002C6EE3" w:rsidP="002C6EE3">
      <m:oMathPara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选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0A41B819" w14:textId="17B1E6AA" w:rsidR="002C6EE3" w:rsidRDefault="002C6EE3" w:rsidP="002C6EE3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EEACBB8" wp14:editId="270563DD">
                <wp:simplePos x="0" y="0"/>
                <wp:positionH relativeFrom="column">
                  <wp:posOffset>3520020</wp:posOffset>
                </wp:positionH>
                <wp:positionV relativeFrom="paragraph">
                  <wp:posOffset>906120</wp:posOffset>
                </wp:positionV>
                <wp:extent cx="609840" cy="501120"/>
                <wp:effectExtent l="95250" t="76200" r="95250" b="108585"/>
                <wp:wrapNone/>
                <wp:docPr id="247674500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9840" cy="50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44C05" id="墨迹 3" o:spid="_x0000_s1026" type="#_x0000_t75" style="position:absolute;left:0;text-align:left;margin-left:274.35pt;margin-top:68.55pt;width:53.65pt;height:4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">
                <v:imagedata r:id="rId40" o:title=""/>
              </v:shape>
            </w:pict>
          </mc:Fallback>
        </mc:AlternateContent>
      </w:r>
      <w:r w:rsidRPr="002C6EE3">
        <w:rPr>
          <w:noProof/>
        </w:rPr>
        <w:drawing>
          <wp:inline distT="0" distB="0" distL="0" distR="0" wp14:anchorId="7CECEFD4" wp14:editId="28B99945">
            <wp:extent cx="4595258" cy="1371719"/>
            <wp:effectExtent l="0" t="0" r="0" b="0"/>
            <wp:docPr id="1625201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0136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34D6" w14:textId="24EE12E0" w:rsidR="002C6EE3" w:rsidRPr="002C6EE3" w:rsidRDefault="00000000" w:rsidP="002C6EE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⇒∠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-π</m:t>
          </m:r>
        </m:oMath>
      </m:oMathPara>
    </w:p>
    <w:p w14:paraId="1661B471" w14:textId="3D540B79" w:rsidR="002C6EE3" w:rsidRPr="002C6EE3" w:rsidRDefault="002C6EE3" w:rsidP="002C6EE3">
      <m:oMathPara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选</m:t>
          </m:r>
          <m:r>
            <w:rPr>
              <w:rFonts w:ascii="Cambria Math" w:hAnsi="Cambria Math" w:hint="eastAsia"/>
            </w:rPr>
            <m:t>C</m:t>
          </m:r>
        </m:oMath>
      </m:oMathPara>
    </w:p>
    <w:p w14:paraId="757FA4A7" w14:textId="06099567" w:rsidR="002C6EE3" w:rsidRDefault="002C6EE3" w:rsidP="002C6EE3">
      <w:pPr>
        <w:pStyle w:val="3"/>
      </w:pPr>
      <w:r>
        <w:rPr>
          <w:rFonts w:hint="eastAsia"/>
        </w:rPr>
        <w:lastRenderedPageBreak/>
        <w:t>同相运算放大器</w:t>
      </w:r>
    </w:p>
    <w:p w14:paraId="1AA1B4E5" w14:textId="44E13316" w:rsidR="002C6EE3" w:rsidRDefault="002C6EE3" w:rsidP="002C6EE3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71A86A" wp14:editId="1DBA78D3">
                <wp:simplePos x="0" y="0"/>
                <wp:positionH relativeFrom="column">
                  <wp:posOffset>2399700</wp:posOffset>
                </wp:positionH>
                <wp:positionV relativeFrom="paragraph">
                  <wp:posOffset>1955560</wp:posOffset>
                </wp:positionV>
                <wp:extent cx="641520" cy="328680"/>
                <wp:effectExtent l="95250" t="95250" r="63500" b="90805"/>
                <wp:wrapNone/>
                <wp:docPr id="95900643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41520" cy="3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8A2D4" id="墨迹 4" o:spid="_x0000_s1026" type="#_x0000_t75" style="position:absolute;left:0;text-align:left;margin-left:186.15pt;margin-top:151.2pt;width:56.15pt;height:31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">
                <v:imagedata r:id="rId43" o:title=""/>
              </v:shape>
            </w:pict>
          </mc:Fallback>
        </mc:AlternateContent>
      </w:r>
      <w:r w:rsidRPr="002C6EE3">
        <w:rPr>
          <w:noProof/>
        </w:rPr>
        <w:drawing>
          <wp:inline distT="0" distB="0" distL="0" distR="0" wp14:anchorId="307AD88E" wp14:editId="73D28F02">
            <wp:extent cx="3779848" cy="281964"/>
            <wp:effectExtent l="0" t="0" r="0" b="3810"/>
            <wp:docPr id="8357832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8326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EE3">
        <w:rPr>
          <w:noProof/>
        </w:rPr>
        <w:drawing>
          <wp:inline distT="0" distB="0" distL="0" distR="0" wp14:anchorId="4BADA0CD" wp14:editId="5EFEAE90">
            <wp:extent cx="3734124" cy="1935648"/>
            <wp:effectExtent l="0" t="0" r="0" b="7620"/>
            <wp:docPr id="2116619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1936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E16E" w14:textId="27BE7C49" w:rsidR="002C6EE3" w:rsidRDefault="002C6EE3" w:rsidP="002C6EE3">
      <w:r>
        <w:rPr>
          <w:rFonts w:hint="eastAsia"/>
        </w:rPr>
        <w:t>同上理</w:t>
      </w:r>
    </w:p>
    <w:p w14:paraId="50588CD3" w14:textId="5812A678" w:rsidR="002C6EE3" w:rsidRPr="002C6EE3" w:rsidRDefault="00000000" w:rsidP="002C6EE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R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=4</m:t>
          </m:r>
        </m:oMath>
      </m:oMathPara>
    </w:p>
    <w:p w14:paraId="50321333" w14:textId="1073CEA2" w:rsidR="002C6EE3" w:rsidRPr="002C6EE3" w:rsidRDefault="002C6EE3" w:rsidP="002C6EE3">
      <w:pPr>
        <w:rPr>
          <w:iCs/>
        </w:rPr>
      </w:pPr>
      <m:oMathPara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选</m:t>
          </m:r>
          <m:r>
            <w:rPr>
              <w:rFonts w:ascii="Cambria Math" w:hAnsi="Cambria Math" w:hint="eastAsia"/>
            </w:rPr>
            <m:t>B</m:t>
          </m:r>
        </m:oMath>
      </m:oMathPara>
    </w:p>
    <w:p w14:paraId="1A3AAFF0" w14:textId="26DC678D" w:rsidR="002C6EE3" w:rsidRDefault="002C6EE3" w:rsidP="002C6EE3">
      <w:pPr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07D4E88" wp14:editId="137CE80C">
                <wp:simplePos x="0" y="0"/>
                <wp:positionH relativeFrom="column">
                  <wp:posOffset>174900</wp:posOffset>
                </wp:positionH>
                <wp:positionV relativeFrom="paragraph">
                  <wp:posOffset>1044580</wp:posOffset>
                </wp:positionV>
                <wp:extent cx="643680" cy="288360"/>
                <wp:effectExtent l="95250" t="76200" r="61595" b="111760"/>
                <wp:wrapNone/>
                <wp:docPr id="103464165" name="墨迹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436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40DB2" id="墨迹 5" o:spid="_x0000_s1026" type="#_x0000_t75" style="position:absolute;left:0;text-align:left;margin-left:10.95pt;margin-top:79.4pt;width:56.35pt;height:28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">
                <v:imagedata r:id="rId47" o:title=""/>
              </v:shape>
            </w:pict>
          </mc:Fallback>
        </mc:AlternateContent>
      </w:r>
      <w:r w:rsidRPr="002C6EE3">
        <w:rPr>
          <w:iCs/>
          <w:noProof/>
        </w:rPr>
        <w:drawing>
          <wp:inline distT="0" distB="0" distL="0" distR="0" wp14:anchorId="4CF712E8" wp14:editId="3D9D1B88">
            <wp:extent cx="4572396" cy="1455546"/>
            <wp:effectExtent l="0" t="0" r="0" b="0"/>
            <wp:docPr id="949769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973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7295" w14:textId="150AFB56" w:rsidR="002C6EE3" w:rsidRPr="002C6EE3" w:rsidRDefault="002C6EE3" w:rsidP="002C6EE3">
      <w:pPr>
        <w:rPr>
          <w:iCs/>
        </w:rPr>
      </w:pPr>
      <w:r>
        <w:rPr>
          <w:rFonts w:hint="eastAsia"/>
          <w:iCs/>
        </w:rPr>
        <w:t>易知选</w:t>
      </w:r>
      <w:r>
        <w:rPr>
          <w:rFonts w:hint="eastAsia"/>
          <w:iCs/>
        </w:rPr>
        <w:t>A</w:t>
      </w:r>
    </w:p>
    <w:p w14:paraId="25B98D27" w14:textId="5A68D92C" w:rsidR="00EE5215" w:rsidRPr="008C7D26" w:rsidRDefault="00EE5215" w:rsidP="00F83450">
      <w:pPr>
        <w:pStyle w:val="2"/>
      </w:pPr>
      <w:r w:rsidRPr="008C7D26">
        <w:rPr>
          <w:rFonts w:hint="eastAsia"/>
        </w:rPr>
        <w:t>实验体会</w:t>
      </w:r>
    </w:p>
    <w:p w14:paraId="7002CF96" w14:textId="36E29784" w:rsidR="00B40BDC" w:rsidRDefault="002C6EE3" w:rsidP="00B40BDC">
      <w:pPr>
        <w:ind w:firstLineChars="200" w:firstLine="420"/>
      </w:pPr>
      <w:r>
        <w:rPr>
          <w:rFonts w:hint="eastAsia"/>
        </w:rPr>
        <w:t>工程上可以按照</w:t>
      </w:r>
      <w:proofErr w:type="gramStart"/>
      <w:r>
        <w:rPr>
          <w:rFonts w:hint="eastAsia"/>
        </w:rPr>
        <w:t>理想运放分析</w:t>
      </w:r>
      <w:proofErr w:type="gramEnd"/>
      <w:r w:rsidR="00B40BDC">
        <w:rPr>
          <w:rFonts w:hint="eastAsia"/>
        </w:rPr>
        <w:t>运算电路。</w:t>
      </w:r>
    </w:p>
    <w:p w14:paraId="7D10C06E" w14:textId="2240A9CD" w:rsidR="00B40BDC" w:rsidRDefault="00B40BDC" w:rsidP="00B40BDC">
      <w:pPr>
        <w:ind w:firstLineChars="200" w:firstLine="420"/>
      </w:pPr>
      <w:r>
        <w:rPr>
          <w:rFonts w:hint="eastAsia"/>
        </w:rPr>
        <w:t>了解了实验装置如何使用。</w:t>
      </w:r>
    </w:p>
    <w:p w14:paraId="276DC8E7" w14:textId="68124598" w:rsidR="00B40BDC" w:rsidRPr="00B40BDC" w:rsidRDefault="00B40BDC" w:rsidP="00B40BDC">
      <w:pPr>
        <w:ind w:firstLineChars="200" w:firstLine="420"/>
      </w:pPr>
      <w:r>
        <w:rPr>
          <w:rFonts w:hint="eastAsia"/>
        </w:rPr>
        <w:t>了解了哪些电脑不能碰。</w:t>
      </w:r>
    </w:p>
    <w:sectPr w:rsidR="00B40BDC" w:rsidRPr="00B40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EEB9D3" w14:textId="77777777" w:rsidR="00B73E76" w:rsidRDefault="00B73E76" w:rsidP="007E0B29">
      <w:r>
        <w:separator/>
      </w:r>
    </w:p>
  </w:endnote>
  <w:endnote w:type="continuationSeparator" w:id="0">
    <w:p w14:paraId="1F24EDFE" w14:textId="77777777" w:rsidR="00B73E76" w:rsidRDefault="00B73E76" w:rsidP="007E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9A9A0" w14:textId="77777777" w:rsidR="00B73E76" w:rsidRDefault="00B73E76" w:rsidP="007E0B29">
      <w:r>
        <w:separator/>
      </w:r>
    </w:p>
  </w:footnote>
  <w:footnote w:type="continuationSeparator" w:id="0">
    <w:p w14:paraId="00DFBE97" w14:textId="77777777" w:rsidR="00B73E76" w:rsidRDefault="00B73E76" w:rsidP="007E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76430"/>
    <w:multiLevelType w:val="hybridMultilevel"/>
    <w:tmpl w:val="1BB09592"/>
    <w:lvl w:ilvl="0" w:tplc="4F82B6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10F47AB"/>
    <w:multiLevelType w:val="hybridMultilevel"/>
    <w:tmpl w:val="FA449792"/>
    <w:lvl w:ilvl="0" w:tplc="5418A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5FAE7304"/>
    <w:multiLevelType w:val="hybridMultilevel"/>
    <w:tmpl w:val="95F6AA24"/>
    <w:lvl w:ilvl="0" w:tplc="DF14C344">
      <w:start w:val="1"/>
      <w:numFmt w:val="decimal"/>
      <w:lvlText w:val="（%1）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num w:numId="1" w16cid:durableId="1511484372">
    <w:abstractNumId w:val="0"/>
  </w:num>
  <w:num w:numId="2" w16cid:durableId="1636596443">
    <w:abstractNumId w:val="1"/>
  </w:num>
  <w:num w:numId="3" w16cid:durableId="1409881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F3"/>
    <w:rsid w:val="00003E4A"/>
    <w:rsid w:val="000409EA"/>
    <w:rsid w:val="00046C83"/>
    <w:rsid w:val="000606A8"/>
    <w:rsid w:val="000643E3"/>
    <w:rsid w:val="00075872"/>
    <w:rsid w:val="00076032"/>
    <w:rsid w:val="00081C2E"/>
    <w:rsid w:val="00094FC8"/>
    <w:rsid w:val="000A0B09"/>
    <w:rsid w:val="000B11B2"/>
    <w:rsid w:val="000D40A8"/>
    <w:rsid w:val="001108CD"/>
    <w:rsid w:val="00121481"/>
    <w:rsid w:val="001476D9"/>
    <w:rsid w:val="00152E00"/>
    <w:rsid w:val="00153F5E"/>
    <w:rsid w:val="0017150E"/>
    <w:rsid w:val="001751AA"/>
    <w:rsid w:val="00177EB0"/>
    <w:rsid w:val="001A2616"/>
    <w:rsid w:val="001A4DEA"/>
    <w:rsid w:val="001B5506"/>
    <w:rsid w:val="001B6EE4"/>
    <w:rsid w:val="002125E6"/>
    <w:rsid w:val="00225D7D"/>
    <w:rsid w:val="00232CFD"/>
    <w:rsid w:val="00271620"/>
    <w:rsid w:val="00287745"/>
    <w:rsid w:val="002914C3"/>
    <w:rsid w:val="00291D11"/>
    <w:rsid w:val="0029278D"/>
    <w:rsid w:val="00296AB3"/>
    <w:rsid w:val="002A42AE"/>
    <w:rsid w:val="002B4D1D"/>
    <w:rsid w:val="002C6EE3"/>
    <w:rsid w:val="002E4159"/>
    <w:rsid w:val="002F7C64"/>
    <w:rsid w:val="00332C2C"/>
    <w:rsid w:val="00353E73"/>
    <w:rsid w:val="00391E5C"/>
    <w:rsid w:val="00392FC6"/>
    <w:rsid w:val="0039508F"/>
    <w:rsid w:val="003A0E13"/>
    <w:rsid w:val="003B20F4"/>
    <w:rsid w:val="003D1CC1"/>
    <w:rsid w:val="003F549A"/>
    <w:rsid w:val="0044655A"/>
    <w:rsid w:val="00451CC8"/>
    <w:rsid w:val="00484F6C"/>
    <w:rsid w:val="00491EA5"/>
    <w:rsid w:val="004A0360"/>
    <w:rsid w:val="004C2FB2"/>
    <w:rsid w:val="005115EF"/>
    <w:rsid w:val="005237AE"/>
    <w:rsid w:val="00535939"/>
    <w:rsid w:val="0058764B"/>
    <w:rsid w:val="005A2954"/>
    <w:rsid w:val="005C0619"/>
    <w:rsid w:val="005D5FB4"/>
    <w:rsid w:val="005E6FAA"/>
    <w:rsid w:val="00610496"/>
    <w:rsid w:val="00613694"/>
    <w:rsid w:val="00615803"/>
    <w:rsid w:val="00626282"/>
    <w:rsid w:val="00642574"/>
    <w:rsid w:val="00684A74"/>
    <w:rsid w:val="006910D2"/>
    <w:rsid w:val="006B7169"/>
    <w:rsid w:val="006D5AC9"/>
    <w:rsid w:val="006E5FB0"/>
    <w:rsid w:val="00712FCD"/>
    <w:rsid w:val="00713020"/>
    <w:rsid w:val="00714A70"/>
    <w:rsid w:val="00715A0F"/>
    <w:rsid w:val="00721128"/>
    <w:rsid w:val="0072772A"/>
    <w:rsid w:val="007571F8"/>
    <w:rsid w:val="0077557E"/>
    <w:rsid w:val="00796A81"/>
    <w:rsid w:val="007C0EC3"/>
    <w:rsid w:val="007E0B29"/>
    <w:rsid w:val="008009D5"/>
    <w:rsid w:val="00824AE9"/>
    <w:rsid w:val="008741B3"/>
    <w:rsid w:val="008758EB"/>
    <w:rsid w:val="008767CB"/>
    <w:rsid w:val="00890893"/>
    <w:rsid w:val="008A4E2D"/>
    <w:rsid w:val="008B1D42"/>
    <w:rsid w:val="008C0AED"/>
    <w:rsid w:val="008C7D26"/>
    <w:rsid w:val="008D2247"/>
    <w:rsid w:val="008E7C73"/>
    <w:rsid w:val="008F0957"/>
    <w:rsid w:val="008F69CE"/>
    <w:rsid w:val="0091772D"/>
    <w:rsid w:val="00931F22"/>
    <w:rsid w:val="009521AD"/>
    <w:rsid w:val="00983E60"/>
    <w:rsid w:val="009C51B7"/>
    <w:rsid w:val="009D18EB"/>
    <w:rsid w:val="00A0451D"/>
    <w:rsid w:val="00A06565"/>
    <w:rsid w:val="00A12ABC"/>
    <w:rsid w:val="00A268F8"/>
    <w:rsid w:val="00A521B4"/>
    <w:rsid w:val="00A86577"/>
    <w:rsid w:val="00AA008A"/>
    <w:rsid w:val="00AB25DD"/>
    <w:rsid w:val="00AD13A2"/>
    <w:rsid w:val="00AD7737"/>
    <w:rsid w:val="00AF21EA"/>
    <w:rsid w:val="00B40BDC"/>
    <w:rsid w:val="00B73E76"/>
    <w:rsid w:val="00B73F07"/>
    <w:rsid w:val="00BA3820"/>
    <w:rsid w:val="00BA77DC"/>
    <w:rsid w:val="00BD216C"/>
    <w:rsid w:val="00BD28D1"/>
    <w:rsid w:val="00BE7208"/>
    <w:rsid w:val="00BF547F"/>
    <w:rsid w:val="00C033F3"/>
    <w:rsid w:val="00C24345"/>
    <w:rsid w:val="00C85A76"/>
    <w:rsid w:val="00CC75BC"/>
    <w:rsid w:val="00CD130A"/>
    <w:rsid w:val="00CD5CF1"/>
    <w:rsid w:val="00CE7D71"/>
    <w:rsid w:val="00CF16FA"/>
    <w:rsid w:val="00CF1A68"/>
    <w:rsid w:val="00D027E7"/>
    <w:rsid w:val="00D341BD"/>
    <w:rsid w:val="00D6005D"/>
    <w:rsid w:val="00DA2BDE"/>
    <w:rsid w:val="00DD27BB"/>
    <w:rsid w:val="00DD5297"/>
    <w:rsid w:val="00DE4094"/>
    <w:rsid w:val="00E00814"/>
    <w:rsid w:val="00E00FDC"/>
    <w:rsid w:val="00E04DBD"/>
    <w:rsid w:val="00E2780D"/>
    <w:rsid w:val="00E31520"/>
    <w:rsid w:val="00E31EBE"/>
    <w:rsid w:val="00E32FD7"/>
    <w:rsid w:val="00E54EE3"/>
    <w:rsid w:val="00EA4E0F"/>
    <w:rsid w:val="00EA5550"/>
    <w:rsid w:val="00ED0EFB"/>
    <w:rsid w:val="00ED241E"/>
    <w:rsid w:val="00EE37FA"/>
    <w:rsid w:val="00EE5215"/>
    <w:rsid w:val="00F007E3"/>
    <w:rsid w:val="00F2541F"/>
    <w:rsid w:val="00F45B3E"/>
    <w:rsid w:val="00F55754"/>
    <w:rsid w:val="00F61976"/>
    <w:rsid w:val="00F74B44"/>
    <w:rsid w:val="00F76271"/>
    <w:rsid w:val="00F83450"/>
    <w:rsid w:val="00F8492F"/>
    <w:rsid w:val="00F93AFA"/>
    <w:rsid w:val="00FC10CA"/>
    <w:rsid w:val="00F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F8F2"/>
  <w15:docId w15:val="{9B10B055-9E01-4B30-B98F-ADA292B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B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0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0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0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77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3F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033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08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0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0EC3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E0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E0B2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E0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E0B2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D241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D241E"/>
  </w:style>
  <w:style w:type="paragraph" w:styleId="TOC2">
    <w:name w:val="toc 2"/>
    <w:basedOn w:val="a"/>
    <w:next w:val="a"/>
    <w:autoRedefine/>
    <w:uiPriority w:val="39"/>
    <w:unhideWhenUsed/>
    <w:rsid w:val="00ED2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1772D"/>
    <w:pPr>
      <w:tabs>
        <w:tab w:val="right" w:leader="dot" w:pos="8296"/>
      </w:tabs>
      <w:spacing w:line="360" w:lineRule="auto"/>
      <w:ind w:leftChars="400" w:left="840"/>
    </w:pPr>
  </w:style>
  <w:style w:type="character" w:styleId="a9">
    <w:name w:val="Hyperlink"/>
    <w:basedOn w:val="a0"/>
    <w:uiPriority w:val="99"/>
    <w:unhideWhenUsed/>
    <w:rsid w:val="00ED241E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B73F0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F83450"/>
    <w:rPr>
      <w:color w:val="666666"/>
    </w:rPr>
  </w:style>
  <w:style w:type="character" w:customStyle="1" w:styleId="40">
    <w:name w:val="标题 4 字符"/>
    <w:basedOn w:val="a0"/>
    <w:link w:val="4"/>
    <w:uiPriority w:val="9"/>
    <w:rsid w:val="00AD773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customXml" Target="ink/ink3.xml"/><Relationship Id="rId21" Type="http://schemas.openxmlformats.org/officeDocument/2006/relationships/image" Target="media/image14.png"/><Relationship Id="rId42" Type="http://schemas.openxmlformats.org/officeDocument/2006/relationships/customXml" Target="ink/ink4.xml"/><Relationship Id="rId47" Type="http://schemas.openxmlformats.org/officeDocument/2006/relationships/image" Target="media/image35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customXml" Target="ink/ink1.xml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customXml" Target="ink/ink2.xml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2.png"/><Relationship Id="rId48" Type="http://schemas.openxmlformats.org/officeDocument/2006/relationships/image" Target="media/image3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8" Type="http://schemas.openxmlformats.org/officeDocument/2006/relationships/image" Target="media/image25.png"/><Relationship Id="rId46" Type="http://schemas.openxmlformats.org/officeDocument/2006/relationships/customXml" Target="ink/ink5.xml"/><Relationship Id="rId20" Type="http://schemas.openxmlformats.org/officeDocument/2006/relationships/image" Target="media/image13.png"/><Relationship Id="rId41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7:50:03.59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1 273 24575,'1'0'0,"3"-1"0,0 1 0,0-1 0,0 1 0,0 1 0,0-1 0,1 0 0,-1 1 0,0 0 0,-1 0 0,1 0 0,0 0 0,0 1 0,0 0 0,-1-1 0,1 1 0,-1 1 0,1-1 0,-1 0 0,5 5 0,18 19 0,-8-10 0,-1 1 0,16 22 0,4 3 0,-28-32 0,0 0 0,0 0 0,-1 1 0,-1 0 0,7 13 0,-8-12 0,-1 1 0,-1 1 0,0-1 0,-1 1 0,0-1 0,1 26 0,-3-34 0,0 1 0,0-1 0,1 0 0,0 0 0,0 0 0,0 0 0,1 0 0,-1-1 0,1 1 0,7 7 0,-1-2 0,0 0 0,0-1 0,15 11 0,-20-17 0,1-1 0,0 1 0,-1-1 0,1 0 0,0 0 0,0-1 0,1 1 0,-1-1 0,10 1 0,-9-2 0,0 1 0,1 0 0,-1 1 0,0 0 0,0 0 0,11 5 0,-15-5 0,0-1 0,1 1 0,-1-1 0,0 0 0,1 0 0,0 0 0,-1 0 0,1 0 0,0 0 0,-1-1 0,1 0 0,4 1 0,-6-1 0,1-1 0,-1 0 0,0 1 0,1-1 0,-1 0 0,0 0 0,0 1 0,0-1 0,0 0 0,0 0 0,0 0 0,0 0 0,0-1 0,0 1 0,0 0 0,0 0 0,-1 0 0,1-1 0,-1 1 0,1 0 0,-1-1 0,1 1 0,-1-1 0,0 1 0,1-2 0,7-16 0,0 1 0,2-1 0,0 2 0,1-1 0,1 2 0,0-1 0,28-26 0,60-67 0,-25 32 0,-33 40 0,-34 31 0,0 1 0,-1-1 0,14-15 0,-6 4-1005,0 2 0,2 0 0,0 1 1,26-18-1,13-12-755,-36 28 3117,-1-1 0,0-1 0,-1-1-1,15-21 1,-27 34-1471,0 0 1,1 0-1,0 1 0,0 0 0,0 1 1,1 0-1,0 0 0,0 0 0,0 1 1,1 0-1,10-3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7:49:57.9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1 312 24575,'3'1'0,"1"0"0,-1 1 0,1-1 0,-1 1 0,0 0 0,0 0 0,0 0 0,0 1 0,0-1 0,0 1 0,-1 0 0,1-1 0,3 7 0,2 0 0,16 16 0,35 48 0,20 35 0,-12-25 0,-46-59 0,-1 1 0,29 46 0,-35-48 0,27 33 0,-15-23 0,-25-31 0,1 1 0,-1-1 0,1 0 0,0 0 0,0 0 0,0 0 0,0 0 0,0-1 0,1 1 0,-1-1 0,0 1 0,1-1 0,-1 0 0,1 0 0,-1 0 0,6 1 0,-6-1 0,1-1 0,-1-1 0,0 1 0,1 0 0,-1 0 0,0-1 0,1 1 0,-1-1 0,0 0 0,0 0 0,0 0 0,0 0 0,1 0 0,-1 0 0,3-3 0,4-5 0,0 0 0,0-1 0,-1 0 0,0 0 0,10-19 0,-11 19 0,11-15 0,30-32 0,-22 27 0,102-112-2206,73-66 3393,-131 136-656,-23 28-473,63-46 1,9-7-1542,-75 56-4854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7:50:10.157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1 256 24575,'1'9'0,"1"0"0,1 0 0,-1 0 0,1 0 0,1-1 0,0 1 0,0-1 0,0 0 0,1 0 0,1 0 0,7 9 0,8 14 0,0-3 0,-15-20 0,0 0 0,-1 1 0,7 11 0,0 2 0,0-1 0,28 36 0,-23-34 0,20 35 0,-2 12 0,-15-30 0,33 52 0,-36-65 0,13 29 0,-17-30 0,26 39 0,5 8 0,-21-33 0,30 72 0,-35-74 0,-13-25 0,1-1 0,0 1 0,0-2 0,2 1 0,12 16 0,-19-27 0,0 0 0,0 0 0,0 0 0,0 0 0,0-1 0,0 1 0,1 0 0,-1 0 0,0-1 0,0 1 0,1-1 0,-1 1 0,1-1 0,-1 1 0,0-1 0,1 0 0,-1 0 0,1 0 0,-1 0 0,1 0 0,-1 0 0,0 0 0,1 0 0,-1 0 0,1-1 0,-1 1 0,0 0 0,1-1 0,-1 0 0,0 1 0,1-1 0,-1 0 0,0 1 0,0-1 0,0 0 0,0 0 0,1 0 0,-1 0 0,1-2 0,7-6 0,-1-1 0,0 0 0,11-21 0,0 4 0,66-70 294,-19 22-3836,39-67 3363,-66 84 172,58-83-236,45-64 2513,-36 78-2270,1 0 0,-38 25 209,-38 67-177,-23 28 157,-1-1 0,0 0 0,-1 0 0,0-1 0,7-12 0,-1-1-275,-6 11-92,-1 0 0,1 0-1,-2-1 1,0 1 0,0-1 0,3-18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7:50:14.802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2 1 24575,'0'1'0,"-1"15"0,1-1 0,0 0 0,1 1 0,1-1 0,1 0 0,0 0 0,1 0 0,8 23 0,7 22 0,-17-49 0,1 0 0,1 1 0,0-1 0,8 16 0,26 41 0,55 94 0,37 21 0,-122-172 0,1 0 0,0-1 0,17 15 0,-4-5 0,-14-12 0,1 0 0,0-1 0,1 0 0,-1-1 0,1 0 0,1 0 0,-1-1 0,1-1 0,0 0 0,13 4 0,38 16 0,-49-18 0,1 0 0,0-1 0,1 0 0,-1-1 0,1-1 0,0 0 0,17 0 0,-27-3 0,23 1 0,41-5 0,-60 2 0,1 1 0,-1-2 0,1 1 0,-1-1 0,0-1 0,0 0 0,16-9 0,3-7 0,-1-1 0,0-2 0,-2 0 0,41-50 0,-34 37 0,111-101 0,-67 68 0,-60 54-545,220-193-633,-94 96 2901,-91 59-3088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0T17:50:55.58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1 309 24575,'10'-1'0,"0"1"0,0 1 0,0 0 0,0 0 0,0 1 0,0 0 0,-1 1 0,1 0 0,0 0 0,-1 1 0,0 1 0,0-1 0,13 11 0,36 24 0,-44-31 0,0 1 0,-1 0 0,0 1 0,0 1 0,19 21 0,-13-9 0,-8-11 0,0 1 0,-1 1 0,-1 0 0,0 0 0,0 1 0,7 20 0,-5-10 0,0 0 0,2-1 0,26 37 0,-36-57 0,0 0 0,0 0 0,1 0 0,-1-1 0,1 1 0,-1-1 0,1 0 0,0 0 0,0 0 0,1 0 0,-1-1 0,0 0 0,1 0 0,0 0 0,8 2 0,-2-2 0,1-1 0,-1 0 0,0 0 0,0-1 0,0-1 0,12-1 0,-14 0 0,-1-1 0,0 0 0,1 0 0,-1-1 0,0 0 0,-1 0 0,1-1 0,-1 0 0,0 0 0,0 0 0,0-1 0,-1 0 0,7-8 0,33-27 0,13-6 0,-33 24 0,37-22 0,-26 19 0,-23 16 0,0 1 0,18-10 0,39-28 0,-50 35 0,0-1 0,25-20 0,-21 15 0,145-104 0,-110 84 0,85-41 0,-124 68 0,0-1 0,-1-1 0,32-27 0,-25 13 13,-22 21-210,1 0 0,0 0 0,0 1 0,0-1 1,1 1-1,7-4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AFC29-5F83-4B33-BC9F-560F9682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Xiao Ming</cp:lastModifiedBy>
  <cp:revision>5</cp:revision>
  <cp:lastPrinted>2014-06-13T13:46:00Z</cp:lastPrinted>
  <dcterms:created xsi:type="dcterms:W3CDTF">2023-11-10T15:57:00Z</dcterms:created>
  <dcterms:modified xsi:type="dcterms:W3CDTF">2025-03-19T04:33:00Z</dcterms:modified>
</cp:coreProperties>
</file>