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398D4" w14:textId="0D7FA14C" w:rsidR="00177EB0" w:rsidRDefault="001108CD" w:rsidP="00B73F07">
      <w:pPr>
        <w:pStyle w:val="1"/>
        <w:jc w:val="center"/>
      </w:pPr>
      <w:bookmarkStart w:id="0" w:name="_Toc421801581"/>
      <w:r>
        <w:rPr>
          <w:rFonts w:hint="eastAsia"/>
        </w:rPr>
        <w:t>实验</w:t>
      </w:r>
      <w:bookmarkEnd w:id="0"/>
      <w:r w:rsidR="002C3551">
        <w:rPr>
          <w:rFonts w:hint="eastAsia"/>
        </w:rPr>
        <w:t>七</w:t>
      </w:r>
      <w:r w:rsidR="00F83450">
        <w:rPr>
          <w:rFonts w:hint="eastAsia"/>
        </w:rPr>
        <w:t>：</w:t>
      </w:r>
      <w:r w:rsidR="00C67451">
        <w:t xml:space="preserve"> </w:t>
      </w:r>
      <w:r w:rsidR="002C3551">
        <w:rPr>
          <w:rFonts w:hint="eastAsia"/>
        </w:rPr>
        <w:t>PPG</w:t>
      </w:r>
      <w:r w:rsidR="002C3551">
        <w:rPr>
          <w:rFonts w:hint="eastAsia"/>
        </w:rPr>
        <w:t>实验</w:t>
      </w:r>
    </w:p>
    <w:p w14:paraId="7D367C51" w14:textId="1D0E6B0D" w:rsidR="00EE5215" w:rsidRDefault="00B73F07" w:rsidP="00F83450">
      <w:pPr>
        <w:pStyle w:val="2"/>
      </w:pPr>
      <w:r w:rsidRPr="00B73F07">
        <w:rPr>
          <w:rFonts w:hint="eastAsia"/>
        </w:rPr>
        <w:t>实验</w:t>
      </w:r>
      <w:r w:rsidR="00EE5215">
        <w:rPr>
          <w:rFonts w:hint="eastAsia"/>
        </w:rPr>
        <w:t>目的</w:t>
      </w:r>
    </w:p>
    <w:p w14:paraId="7B607E3A" w14:textId="645F6735" w:rsidR="002C3551" w:rsidRPr="002C3551" w:rsidRDefault="002C3551" w:rsidP="002C3551">
      <w:pPr>
        <w:ind w:firstLineChars="200" w:firstLine="420"/>
      </w:pPr>
      <w:r>
        <w:t>本次实验考查学生对模拟电路的整体认识，光电容积脉搏图</w:t>
      </w:r>
      <w:r>
        <w:t>(PPG)</w:t>
      </w:r>
      <w:r>
        <w:t>电路作为生物医学领域的典型电路之一，以此为案例，让学生对模拟电路有一个整体认识，自主搭建并调试一个简单的测量装置</w:t>
      </w:r>
      <w:r>
        <w:rPr>
          <w:rFonts w:hint="eastAsia"/>
        </w:rPr>
        <w:t>。</w:t>
      </w:r>
    </w:p>
    <w:p w14:paraId="4D2DA63E" w14:textId="2F4E546E" w:rsidR="00EE5215" w:rsidRDefault="00EE5215" w:rsidP="00F83450">
      <w:pPr>
        <w:pStyle w:val="2"/>
      </w:pPr>
      <w:r>
        <w:rPr>
          <w:rFonts w:hint="eastAsia"/>
        </w:rPr>
        <w:t>简述实验原理</w:t>
      </w:r>
    </w:p>
    <w:p w14:paraId="1EF5256B" w14:textId="6CD5F9FA" w:rsidR="002C3551" w:rsidRDefault="002C3551" w:rsidP="002C3551">
      <w:pPr>
        <w:pStyle w:val="3"/>
      </w:pPr>
      <w:r>
        <w:rPr>
          <w:rFonts w:hint="eastAsia"/>
        </w:rPr>
        <w:t>PPG</w:t>
      </w:r>
      <w:r w:rsidRPr="002C3551">
        <w:rPr>
          <w:rFonts w:hint="eastAsia"/>
        </w:rPr>
        <w:t>测量</w:t>
      </w:r>
      <w:r>
        <w:rPr>
          <w:rFonts w:hint="eastAsia"/>
        </w:rPr>
        <w:t>原理</w:t>
      </w:r>
    </w:p>
    <w:p w14:paraId="53FE2B2E" w14:textId="2A32FC8A" w:rsidR="00ED5D9D" w:rsidRDefault="00ED5D9D" w:rsidP="00ED5D9D">
      <w:pPr>
        <w:ind w:firstLineChars="200" w:firstLine="420"/>
      </w:pPr>
      <w:r>
        <w:t>手指</w:t>
      </w:r>
      <w:proofErr w:type="gramStart"/>
      <w:r>
        <w:t>一</w:t>
      </w:r>
      <w:proofErr w:type="gramEnd"/>
      <w:r>
        <w:t>侧近红外</w:t>
      </w:r>
      <w:r>
        <w:t>LED</w:t>
      </w:r>
      <w:r>
        <w:t>发射的光</w:t>
      </w:r>
      <w:r>
        <w:t>(900 nm&lt;λ&lt;960nm)</w:t>
      </w:r>
      <w:r>
        <w:t>在整个组织体积中扩散散射，剩余的光由放置在手指另一侧的光电二极管检测器</w:t>
      </w:r>
      <w:r>
        <w:rPr>
          <w:rFonts w:hint="eastAsia"/>
        </w:rPr>
        <w:t>捕获。光通过皮肤时会被血液吸收一部分，在心脏的收缩期，血容量增加，吸收的光变多，检测器检测到光强减弱，产生脉冲状的</w:t>
      </w:r>
      <w:r>
        <w:rPr>
          <w:rFonts w:hint="eastAsia"/>
        </w:rPr>
        <w:t>PPG</w:t>
      </w:r>
      <w:r>
        <w:rPr>
          <w:rFonts w:hint="eastAsia"/>
        </w:rPr>
        <w:t>信号。</w:t>
      </w:r>
    </w:p>
    <w:p w14:paraId="367B1081" w14:textId="363C8111" w:rsidR="00ED5D9D" w:rsidRDefault="00ED5D9D" w:rsidP="00EF4D91">
      <w:pPr>
        <w:pStyle w:val="3"/>
      </w:pPr>
      <w:r>
        <w:rPr>
          <w:rFonts w:hint="eastAsia"/>
        </w:rPr>
        <w:t>实验电路</w:t>
      </w:r>
    </w:p>
    <w:p w14:paraId="608C2966" w14:textId="07D41B21" w:rsidR="00ED5D9D" w:rsidRDefault="00EF4D91" w:rsidP="00EF4D91">
      <w:pPr>
        <w:jc w:val="center"/>
      </w:pPr>
      <w:r w:rsidRPr="00ED5D9D">
        <w:rPr>
          <w:noProof/>
        </w:rPr>
        <w:drawing>
          <wp:inline distT="0" distB="0" distL="0" distR="0" wp14:anchorId="6F2174B0" wp14:editId="71866A83">
            <wp:extent cx="2788920" cy="1668780"/>
            <wp:effectExtent l="7620" t="0" r="0" b="0"/>
            <wp:docPr id="2941819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8193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8892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320F" w14:textId="77777777" w:rsidR="00EF4D91" w:rsidRDefault="00EF4D91" w:rsidP="00ED5D9D">
      <w:r>
        <w:rPr>
          <w:rFonts w:hint="eastAsia"/>
        </w:rPr>
        <w:t>信号源为光电二极管，其输出为</w:t>
      </w:r>
    </w:p>
    <w:p w14:paraId="1665E812" w14:textId="4CB1170E" w:rsidR="00ED5D9D" w:rsidRPr="00EF4D91" w:rsidRDefault="00000000" w:rsidP="00ED5D9D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Aη#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2-1</m:t>
                  </m:r>
                </m:e>
              </m:d>
            </m:e>
          </m:eqArr>
        </m:oMath>
      </m:oMathPara>
    </w:p>
    <w:p w14:paraId="488F2B05" w14:textId="255227A7" w:rsidR="00EF4D91" w:rsidRDefault="00EF4D91" w:rsidP="00ED5D9D">
      <w:r>
        <w:rPr>
          <w:rFonts w:hint="eastAsia"/>
        </w:rPr>
        <w:t>式中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为光强，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为光电二极管表面积，</w:t>
      </w:r>
      <m:oMath>
        <m:r>
          <w:rPr>
            <w:rFonts w:ascii="Cambria Math" w:hAnsi="Cambria Math"/>
          </w:rPr>
          <m:t>η</m:t>
        </m:r>
      </m:oMath>
      <w:r>
        <w:rPr>
          <w:rFonts w:hint="eastAsia"/>
        </w:rPr>
        <w:t>为光吸收（</w:t>
      </w:r>
      <m:oMath>
        <m:r>
          <w:rPr>
            <w:rFonts w:ascii="Cambria Math" w:hAnsi="Cambria Math"/>
          </w:rPr>
          <m:t>λ=950nm</m:t>
        </m:r>
        <m:r>
          <m:rPr>
            <m:sty m:val="p"/>
          </m:rPr>
          <w:rPr>
            <w:rFonts w:ascii="Cambria Math" w:hAnsi="Cambria Math" w:hint="eastAsia"/>
          </w:rPr>
          <m:t>时，</m:t>
        </m:r>
        <m:r>
          <w:rPr>
            <w:rFonts w:ascii="Cambria Math" w:hAnsi="Cambria Math"/>
          </w:rPr>
          <m:t>η=0.59A/W</m:t>
        </m:r>
      </m:oMath>
      <w:r>
        <w:rPr>
          <w:rFonts w:hint="eastAsia"/>
        </w:rPr>
        <w:t>）。</w:t>
      </w:r>
    </w:p>
    <w:p w14:paraId="23857660" w14:textId="2DE2E7C8" w:rsidR="00EF4D91" w:rsidRDefault="00EF4D91" w:rsidP="00ED5D9D">
      <w:r>
        <w:rPr>
          <w:rFonts w:hint="eastAsia"/>
        </w:rPr>
        <w:t>视</w:t>
      </w:r>
      <w:r>
        <w:rPr>
          <w:rFonts w:hint="eastAsia"/>
        </w:rPr>
        <w:t>LED</w:t>
      </w:r>
      <w:r>
        <w:rPr>
          <w:rFonts w:hint="eastAsia"/>
        </w:rPr>
        <w:t>为点光源，根据比尔定律，有</w:t>
      </w:r>
    </w:p>
    <w:p w14:paraId="3525B581" w14:textId="465197B5" w:rsidR="00EF4D91" w:rsidRPr="00EF4D91" w:rsidRDefault="00000000" w:rsidP="00ED5D9D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</w:rPr>
                    <m:t>Cl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2-2</m:t>
                  </m:r>
                </m:e>
              </m:d>
            </m:e>
          </m:eqArr>
        </m:oMath>
      </m:oMathPara>
    </w:p>
    <w:p w14:paraId="074CCD1B" w14:textId="77777777" w:rsidR="00EF4D91" w:rsidRDefault="00EF4D91" w:rsidP="00EF4D91">
      <w:r>
        <w:rPr>
          <w:rFonts w:hint="eastAsia"/>
        </w:rPr>
        <w:lastRenderedPageBreak/>
        <w:t>式中</w:t>
      </w:r>
      <m:oMath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rPr>
          <w:rFonts w:hint="eastAsia"/>
        </w:rPr>
        <w:t>为</w:t>
      </w:r>
      <w:r>
        <w:t>物质在特定波长</w:t>
      </w:r>
      <w:r>
        <w:t xml:space="preserve"> λ</w:t>
      </w:r>
      <w:r>
        <w:t>处的吸收系数</w:t>
      </w:r>
      <w:r>
        <w:rPr>
          <w:rFonts w:hint="eastAsia"/>
        </w:rPr>
        <w:t>，</w:t>
      </w:r>
      <w:r>
        <w:t>C</w:t>
      </w:r>
      <w:r>
        <w:t>为物质浓度，</w:t>
      </w:r>
      <w:r>
        <w:t>l</w:t>
      </w:r>
      <w:r>
        <w:t>为光程长度</w:t>
      </w:r>
    </w:p>
    <w:p w14:paraId="379F440A" w14:textId="348C595B" w:rsidR="00EF4D91" w:rsidRDefault="00EF4D91" w:rsidP="00EF4D91">
      <w:pPr>
        <w:jc w:val="center"/>
      </w:pPr>
      <w:r w:rsidRPr="00EF4D91">
        <w:rPr>
          <w:noProof/>
        </w:rPr>
        <w:drawing>
          <wp:inline distT="0" distB="0" distL="0" distR="0" wp14:anchorId="4242532A" wp14:editId="057D5757">
            <wp:extent cx="2194750" cy="1371719"/>
            <wp:effectExtent l="0" t="0" r="0" b="0"/>
            <wp:docPr id="983117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178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264D" w14:textId="5E6729CB" w:rsidR="00EF4D91" w:rsidRDefault="00EF4D91" w:rsidP="00EF4D91">
      <w:pPr>
        <w:ind w:firstLineChars="200" w:firstLine="420"/>
      </w:pPr>
      <w:r>
        <w:t>血红蛋白</w:t>
      </w:r>
      <w:r>
        <w:t>(Hb)</w:t>
      </w:r>
      <w:r>
        <w:t>在</w:t>
      </w:r>
      <w:r>
        <w:t xml:space="preserve">660nm </w:t>
      </w:r>
      <w:r>
        <w:t>处的光吸收率明显大于氧合血红蛋白</w:t>
      </w:r>
      <w:r>
        <w:t>(HbO2)</w:t>
      </w:r>
      <w:r>
        <w:t>。另一方面，动脉血中</w:t>
      </w:r>
      <w:r>
        <w:t xml:space="preserve">HbO2 </w:t>
      </w:r>
      <w:r>
        <w:t>浓度高，</w:t>
      </w:r>
      <w:r>
        <w:t>Hb</w:t>
      </w:r>
      <w:r>
        <w:t>浓度低。静脉血中</w:t>
      </w:r>
      <w:r>
        <w:t>HbO2</w:t>
      </w:r>
      <w:r>
        <w:t>浓度低，</w:t>
      </w:r>
      <w:r>
        <w:t xml:space="preserve">Hb </w:t>
      </w:r>
      <w:r>
        <w:t>浓度高。基于这两个因素，检测器可以检测收缩期和舒张期不同阶段的强度变化</w:t>
      </w:r>
      <w:r>
        <w:rPr>
          <w:rFonts w:hint="eastAsia"/>
        </w:rPr>
        <w:t>。</w:t>
      </w:r>
    </w:p>
    <w:p w14:paraId="4654C30B" w14:textId="5436B4F5" w:rsidR="00EF4D91" w:rsidRDefault="00EF4D91" w:rsidP="00EF4D91">
      <w:pPr>
        <w:ind w:firstLineChars="200" w:firstLine="420"/>
      </w:pPr>
      <w:r>
        <w:rPr>
          <w:rFonts w:hint="eastAsia"/>
        </w:rPr>
        <w:t>输入级为共射放大电路，可以放大</w:t>
      </w:r>
      <w:r w:rsidR="00304478">
        <w:rPr>
          <w:rFonts w:hint="eastAsia"/>
        </w:rPr>
        <w:t>输入的电压。</w:t>
      </w:r>
    </w:p>
    <w:p w14:paraId="28DC9C35" w14:textId="60856EF5" w:rsidR="00304478" w:rsidRDefault="00304478" w:rsidP="00304478">
      <w:pPr>
        <w:ind w:firstLineChars="200" w:firstLine="420"/>
        <w:jc w:val="center"/>
      </w:pPr>
      <w:r w:rsidRPr="00304478">
        <w:rPr>
          <w:noProof/>
        </w:rPr>
        <w:drawing>
          <wp:inline distT="0" distB="0" distL="0" distR="0" wp14:anchorId="79FE8B1C" wp14:editId="13DF128E">
            <wp:extent cx="1981372" cy="2347163"/>
            <wp:effectExtent l="7620" t="0" r="7620" b="7620"/>
            <wp:docPr id="1744527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27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81372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EBFA" w14:textId="74E9011E" w:rsidR="00304478" w:rsidRDefault="00304478" w:rsidP="00304478">
      <w:pPr>
        <w:ind w:firstLineChars="200" w:firstLine="420"/>
      </w:pPr>
      <w:r>
        <w:rPr>
          <w:rFonts w:hint="eastAsia"/>
        </w:rPr>
        <w:t>第一级放大，前置了耦合电容。引入了负反馈。</w:t>
      </w:r>
    </w:p>
    <w:p w14:paraId="1961DE48" w14:textId="7F407D3B" w:rsidR="00304478" w:rsidRDefault="00304478" w:rsidP="00304478">
      <w:pPr>
        <w:ind w:firstLineChars="200" w:firstLine="420"/>
        <w:jc w:val="center"/>
      </w:pPr>
      <w:r w:rsidRPr="00304478">
        <w:rPr>
          <w:noProof/>
        </w:rPr>
        <w:drawing>
          <wp:inline distT="0" distB="0" distL="0" distR="0" wp14:anchorId="68114235" wp14:editId="20829417">
            <wp:extent cx="1889924" cy="2049958"/>
            <wp:effectExtent l="0" t="3810" r="0" b="0"/>
            <wp:docPr id="1859092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923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89924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ADCE" w14:textId="5A7BB00A" w:rsidR="00304478" w:rsidRDefault="00304478" w:rsidP="00304478">
      <w:pPr>
        <w:ind w:firstLineChars="200" w:firstLine="420"/>
      </w:pPr>
      <w:r>
        <w:rPr>
          <w:rFonts w:hint="eastAsia"/>
        </w:rPr>
        <w:t>第二级放大，前置耦合电容，引入负反馈。</w:t>
      </w:r>
    </w:p>
    <w:p w14:paraId="3E2526C8" w14:textId="267A465E" w:rsidR="00304478" w:rsidRDefault="00304478" w:rsidP="00304478">
      <w:pPr>
        <w:ind w:firstLineChars="200" w:firstLine="420"/>
        <w:jc w:val="center"/>
      </w:pPr>
      <w:r w:rsidRPr="00304478">
        <w:rPr>
          <w:noProof/>
        </w:rPr>
        <w:drawing>
          <wp:inline distT="0" distB="0" distL="0" distR="0" wp14:anchorId="3BEA4350" wp14:editId="7AFBF6D3">
            <wp:extent cx="1478408" cy="1783235"/>
            <wp:effectExtent l="0" t="0" r="7620" b="7620"/>
            <wp:docPr id="12945864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864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78408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D770" w14:textId="4859EFF1" w:rsidR="00304478" w:rsidRDefault="00304478" w:rsidP="00304478">
      <w:pPr>
        <w:ind w:firstLineChars="200" w:firstLine="420"/>
      </w:pPr>
      <w:r>
        <w:rPr>
          <w:rFonts w:hint="eastAsia"/>
        </w:rPr>
        <w:t>第三级滤波，为带通滤波器。</w:t>
      </w:r>
    </w:p>
    <w:p w14:paraId="2C5D390A" w14:textId="4B6130C2" w:rsidR="00304478" w:rsidRDefault="00304478" w:rsidP="00304478">
      <w:pPr>
        <w:pStyle w:val="2"/>
      </w:pPr>
      <w:r>
        <w:rPr>
          <w:rFonts w:hint="eastAsia"/>
        </w:rPr>
        <w:lastRenderedPageBreak/>
        <w:t>实验方法</w:t>
      </w:r>
    </w:p>
    <w:p w14:paraId="5FC2D702" w14:textId="6E7599A1" w:rsidR="00304478" w:rsidRDefault="00304478" w:rsidP="00304478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在面包板上</w:t>
      </w:r>
      <w:proofErr w:type="gramStart"/>
      <w:r>
        <w:rPr>
          <w:rFonts w:hint="eastAsia"/>
        </w:rPr>
        <w:t>搭建第</w:t>
      </w:r>
      <w:proofErr w:type="gramEnd"/>
      <w:r>
        <w:rPr>
          <w:rFonts w:hint="eastAsia"/>
        </w:rPr>
        <w:t>一二级电路</w:t>
      </w:r>
    </w:p>
    <w:p w14:paraId="2093E775" w14:textId="46FE5208" w:rsidR="00304478" w:rsidRDefault="00304478" w:rsidP="00304478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每搭建一级就按手册上写的进行测试</w:t>
      </w:r>
    </w:p>
    <w:p w14:paraId="333B8F73" w14:textId="424660A9" w:rsidR="00304478" w:rsidRDefault="00304478" w:rsidP="00304478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在面包板上搭建红外</w:t>
      </w:r>
      <w:r>
        <w:rPr>
          <w:rFonts w:hint="eastAsia"/>
        </w:rPr>
        <w:t>LED</w:t>
      </w:r>
      <w:r>
        <w:rPr>
          <w:rFonts w:hint="eastAsia"/>
        </w:rPr>
        <w:t>和接收器晶体管</w:t>
      </w:r>
    </w:p>
    <w:p w14:paraId="419D4F98" w14:textId="4B036238" w:rsidR="00304478" w:rsidRDefault="00304478" w:rsidP="00304478">
      <w:pPr>
        <w:pStyle w:val="aa"/>
        <w:numPr>
          <w:ilvl w:val="0"/>
          <w:numId w:val="4"/>
        </w:numPr>
        <w:ind w:firstLineChars="0"/>
      </w:pPr>
      <w:r>
        <w:t>测量电路的电流和功耗</w:t>
      </w:r>
    </w:p>
    <w:p w14:paraId="41EE7B05" w14:textId="5BDBDCAD" w:rsidR="00304478" w:rsidRDefault="00304478" w:rsidP="00304478">
      <w:pPr>
        <w:pStyle w:val="aa"/>
        <w:numPr>
          <w:ilvl w:val="0"/>
          <w:numId w:val="4"/>
        </w:numPr>
        <w:ind w:firstLineChars="0"/>
      </w:pPr>
      <w:r>
        <w:t>将手指放在发射极和晶体管之间，接入示波器显示</w:t>
      </w:r>
      <w:r>
        <w:t xml:space="preserve"> PPG </w:t>
      </w:r>
      <w:r>
        <w:t>波形</w:t>
      </w:r>
    </w:p>
    <w:p w14:paraId="2CA2C527" w14:textId="142CB428" w:rsidR="00304478" w:rsidRDefault="00304478" w:rsidP="00304478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搭建第三级滤波</w:t>
      </w:r>
    </w:p>
    <w:p w14:paraId="5D046818" w14:textId="59A9FADD" w:rsidR="00304478" w:rsidRPr="00304478" w:rsidRDefault="00304478" w:rsidP="00304478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得到波形</w:t>
      </w:r>
    </w:p>
    <w:p w14:paraId="0C4ED20F" w14:textId="5CB76AFD" w:rsidR="00F45B3E" w:rsidRDefault="00EE5215" w:rsidP="00C67451">
      <w:pPr>
        <w:pStyle w:val="2"/>
      </w:pPr>
      <w:r w:rsidRPr="008C7D26">
        <w:rPr>
          <w:rFonts w:hint="eastAsia"/>
        </w:rPr>
        <w:t>实验结果与分析</w:t>
      </w:r>
    </w:p>
    <w:p w14:paraId="759894B5" w14:textId="1273F3B6" w:rsidR="00530C6E" w:rsidRDefault="00530C6E" w:rsidP="00530C6E">
      <w:pPr>
        <w:pStyle w:val="3"/>
      </w:pPr>
      <w:r>
        <w:rPr>
          <w:rFonts w:hint="eastAsia"/>
        </w:rPr>
        <w:t>第一级放大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1096"/>
        <w:gridCol w:w="876"/>
      </w:tblGrid>
      <w:tr w:rsidR="00530C6E" w:rsidRPr="00530C6E" w14:paraId="2C04A2E0" w14:textId="77777777" w:rsidTr="00FF05AA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08592F8D" w14:textId="77777777" w:rsidR="00530C6E" w:rsidRPr="00530C6E" w:rsidRDefault="00530C6E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30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f/Hz</w:t>
            </w:r>
          </w:p>
        </w:tc>
        <w:tc>
          <w:tcPr>
            <w:tcW w:w="0" w:type="auto"/>
            <w:noWrap/>
            <w:hideMark/>
          </w:tcPr>
          <w:p w14:paraId="6081F1AA" w14:textId="77777777" w:rsidR="00530C6E" w:rsidRPr="00530C6E" w:rsidRDefault="00530C6E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30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 PP/mV</w:t>
            </w:r>
          </w:p>
        </w:tc>
        <w:tc>
          <w:tcPr>
            <w:tcW w:w="0" w:type="auto"/>
            <w:noWrap/>
            <w:hideMark/>
          </w:tcPr>
          <w:p w14:paraId="7420DE7F" w14:textId="77777777" w:rsidR="00530C6E" w:rsidRPr="00530C6E" w:rsidRDefault="00530C6E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30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530C6E" w:rsidRPr="00530C6E" w14:paraId="21238DAD" w14:textId="77777777" w:rsidTr="00FF05AA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48E94537" w14:textId="77777777" w:rsidR="00530C6E" w:rsidRPr="00530C6E" w:rsidRDefault="00530C6E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30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81120A7" w14:textId="77777777" w:rsidR="00530C6E" w:rsidRPr="00530C6E" w:rsidRDefault="00530C6E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30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14.81</w:t>
            </w:r>
          </w:p>
        </w:tc>
        <w:tc>
          <w:tcPr>
            <w:tcW w:w="0" w:type="auto"/>
            <w:noWrap/>
            <w:hideMark/>
          </w:tcPr>
          <w:p w14:paraId="041E8010" w14:textId="77777777" w:rsidR="00530C6E" w:rsidRPr="00530C6E" w:rsidRDefault="00530C6E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30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0.1481</w:t>
            </w:r>
          </w:p>
        </w:tc>
      </w:tr>
      <w:tr w:rsidR="00530C6E" w:rsidRPr="00530C6E" w14:paraId="3BF493A9" w14:textId="77777777" w:rsidTr="00FF05AA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6BFEF199" w14:textId="77777777" w:rsidR="00530C6E" w:rsidRPr="00530C6E" w:rsidRDefault="00530C6E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30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2E876CED" w14:textId="77777777" w:rsidR="00530C6E" w:rsidRPr="00530C6E" w:rsidRDefault="00530C6E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30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84.22</w:t>
            </w:r>
          </w:p>
        </w:tc>
        <w:tc>
          <w:tcPr>
            <w:tcW w:w="0" w:type="auto"/>
            <w:noWrap/>
            <w:hideMark/>
          </w:tcPr>
          <w:p w14:paraId="1C6A7AC5" w14:textId="77777777" w:rsidR="00530C6E" w:rsidRPr="00530C6E" w:rsidRDefault="00530C6E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30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0.8422</w:t>
            </w:r>
          </w:p>
        </w:tc>
      </w:tr>
      <w:tr w:rsidR="00530C6E" w:rsidRPr="00530C6E" w14:paraId="600BFF30" w14:textId="77777777" w:rsidTr="00FF05AA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30D187CC" w14:textId="77777777" w:rsidR="00530C6E" w:rsidRPr="00530C6E" w:rsidRDefault="00530C6E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30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715368EF" w14:textId="77777777" w:rsidR="00530C6E" w:rsidRPr="00530C6E" w:rsidRDefault="00530C6E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30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164.2</w:t>
            </w:r>
          </w:p>
        </w:tc>
        <w:tc>
          <w:tcPr>
            <w:tcW w:w="0" w:type="auto"/>
            <w:noWrap/>
            <w:hideMark/>
          </w:tcPr>
          <w:p w14:paraId="27ED9223" w14:textId="77777777" w:rsidR="00530C6E" w:rsidRPr="00530C6E" w:rsidRDefault="00530C6E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30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1.642</w:t>
            </w:r>
          </w:p>
        </w:tc>
      </w:tr>
      <w:tr w:rsidR="00530C6E" w:rsidRPr="00530C6E" w14:paraId="1C569077" w14:textId="77777777" w:rsidTr="00FF05AA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4749B04D" w14:textId="77777777" w:rsidR="00530C6E" w:rsidRPr="00530C6E" w:rsidRDefault="00530C6E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30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0" w:type="auto"/>
            <w:noWrap/>
            <w:hideMark/>
          </w:tcPr>
          <w:p w14:paraId="70FD47F8" w14:textId="77777777" w:rsidR="00530C6E" w:rsidRPr="00530C6E" w:rsidRDefault="00530C6E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30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435.13</w:t>
            </w:r>
          </w:p>
        </w:tc>
        <w:tc>
          <w:tcPr>
            <w:tcW w:w="0" w:type="auto"/>
            <w:noWrap/>
            <w:hideMark/>
          </w:tcPr>
          <w:p w14:paraId="3FBEF8AB" w14:textId="77777777" w:rsidR="00530C6E" w:rsidRPr="00530C6E" w:rsidRDefault="00530C6E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30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4.3513</w:t>
            </w:r>
          </w:p>
        </w:tc>
      </w:tr>
      <w:tr w:rsidR="00530C6E" w:rsidRPr="00530C6E" w14:paraId="5CEA9F27" w14:textId="77777777" w:rsidTr="00FF05AA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3FF0DEA0" w14:textId="77777777" w:rsidR="00530C6E" w:rsidRPr="00530C6E" w:rsidRDefault="00530C6E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30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16997F36" w14:textId="77777777" w:rsidR="00530C6E" w:rsidRPr="00530C6E" w:rsidRDefault="00530C6E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30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374.04</w:t>
            </w:r>
          </w:p>
        </w:tc>
        <w:tc>
          <w:tcPr>
            <w:tcW w:w="0" w:type="auto"/>
            <w:noWrap/>
            <w:hideMark/>
          </w:tcPr>
          <w:p w14:paraId="19B2015A" w14:textId="77777777" w:rsidR="00530C6E" w:rsidRPr="00530C6E" w:rsidRDefault="00530C6E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30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3.7404</w:t>
            </w:r>
          </w:p>
        </w:tc>
      </w:tr>
      <w:tr w:rsidR="00530C6E" w:rsidRPr="00530C6E" w14:paraId="6CE82C2D" w14:textId="77777777" w:rsidTr="00FF05AA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2FE8839F" w14:textId="77777777" w:rsidR="00530C6E" w:rsidRPr="00530C6E" w:rsidRDefault="00530C6E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30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060E262F" w14:textId="77777777" w:rsidR="00530C6E" w:rsidRPr="00530C6E" w:rsidRDefault="00530C6E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30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130.05</w:t>
            </w:r>
          </w:p>
        </w:tc>
        <w:tc>
          <w:tcPr>
            <w:tcW w:w="0" w:type="auto"/>
            <w:noWrap/>
            <w:hideMark/>
          </w:tcPr>
          <w:p w14:paraId="67DB8E1F" w14:textId="77777777" w:rsidR="00530C6E" w:rsidRPr="00530C6E" w:rsidRDefault="00530C6E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30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1.3005</w:t>
            </w:r>
          </w:p>
        </w:tc>
      </w:tr>
      <w:tr w:rsidR="00530C6E" w:rsidRPr="00530C6E" w14:paraId="609AF05B" w14:textId="77777777" w:rsidTr="00FF05AA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21F3B049" w14:textId="77777777" w:rsidR="00530C6E" w:rsidRPr="00530C6E" w:rsidRDefault="00530C6E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30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900</w:t>
            </w:r>
          </w:p>
        </w:tc>
        <w:tc>
          <w:tcPr>
            <w:tcW w:w="0" w:type="auto"/>
            <w:noWrap/>
            <w:hideMark/>
          </w:tcPr>
          <w:p w14:paraId="1CBEB6C4" w14:textId="77777777" w:rsidR="00530C6E" w:rsidRPr="00530C6E" w:rsidRDefault="00530C6E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30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111.99</w:t>
            </w:r>
          </w:p>
        </w:tc>
        <w:tc>
          <w:tcPr>
            <w:tcW w:w="0" w:type="auto"/>
            <w:noWrap/>
            <w:hideMark/>
          </w:tcPr>
          <w:p w14:paraId="5B76334D" w14:textId="77777777" w:rsidR="00530C6E" w:rsidRPr="00530C6E" w:rsidRDefault="00530C6E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30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1.1199</w:t>
            </w:r>
          </w:p>
        </w:tc>
      </w:tr>
    </w:tbl>
    <w:p w14:paraId="392C93C4" w14:textId="2819A424" w:rsidR="00530C6E" w:rsidRDefault="00530C6E" w:rsidP="00530C6E">
      <w:r>
        <w:rPr>
          <w:rFonts w:hint="eastAsia"/>
        </w:rPr>
        <w:t>结果如上表，图如下：</w:t>
      </w:r>
    </w:p>
    <w:p w14:paraId="6A6B87DD" w14:textId="110001F4" w:rsidR="00530C6E" w:rsidRDefault="00927678" w:rsidP="00927678">
      <w:pPr>
        <w:jc w:val="center"/>
      </w:pPr>
      <w:r>
        <w:rPr>
          <w:noProof/>
        </w:rPr>
        <w:drawing>
          <wp:inline distT="0" distB="0" distL="0" distR="0" wp14:anchorId="4857ABFB" wp14:editId="666D9AD1">
            <wp:extent cx="4584700" cy="2755900"/>
            <wp:effectExtent l="0" t="0" r="6350" b="6350"/>
            <wp:docPr id="1319645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B63E96" w14:textId="7808F9E6" w:rsidR="00927678" w:rsidRDefault="00927678" w:rsidP="00927678">
      <w:r>
        <w:rPr>
          <w:rFonts w:hint="eastAsia"/>
        </w:rPr>
        <w:t>根据结果，最大增益为</w:t>
      </w:r>
      <w:r>
        <w:rPr>
          <w:rFonts w:hint="eastAsia"/>
        </w:rPr>
        <w:t>4</w:t>
      </w:r>
      <w:r>
        <w:t>.35</w:t>
      </w:r>
      <w:r>
        <w:rPr>
          <w:rFonts w:hint="eastAsia"/>
        </w:rPr>
        <w:t>，通频带为（</w:t>
      </w:r>
      <w:r>
        <w:rPr>
          <w:rFonts w:hint="eastAsia"/>
        </w:rPr>
        <w:t>3</w:t>
      </w:r>
      <w:r>
        <w:t>0.22</w:t>
      </w:r>
      <w:r>
        <w:rPr>
          <w:rFonts w:hint="eastAsia"/>
        </w:rPr>
        <w:t>Hz</w:t>
      </w:r>
      <w:r>
        <w:rPr>
          <w:rFonts w:hint="eastAsia"/>
        </w:rPr>
        <w:t>，</w:t>
      </w:r>
      <w:r>
        <w:t>85.23</w:t>
      </w:r>
      <w:r>
        <w:rPr>
          <w:rFonts w:hint="eastAsia"/>
        </w:rPr>
        <w:t>Hz</w:t>
      </w:r>
      <w:r>
        <w:rPr>
          <w:rFonts w:hint="eastAsia"/>
        </w:rPr>
        <w:t>）</w:t>
      </w:r>
      <w:r w:rsidR="00FF05AA">
        <w:rPr>
          <w:rFonts w:hint="eastAsia"/>
        </w:rPr>
        <w:t>，带宽</w:t>
      </w:r>
      <w:r w:rsidR="00FF05AA">
        <w:rPr>
          <w:rFonts w:hint="eastAsia"/>
        </w:rPr>
        <w:t>5</w:t>
      </w:r>
      <w:r w:rsidR="00FF05AA">
        <w:t>5.01</w:t>
      </w:r>
      <w:r w:rsidR="00FF05AA">
        <w:rPr>
          <w:rFonts w:hint="eastAsia"/>
        </w:rPr>
        <w:t>Hz</w:t>
      </w:r>
    </w:p>
    <w:p w14:paraId="05589B29" w14:textId="05E2BCD5" w:rsidR="006B4454" w:rsidRDefault="006B4454" w:rsidP="00927678">
      <w:r>
        <w:rPr>
          <w:rFonts w:hint="eastAsia"/>
        </w:rPr>
        <w:t>下面是各个频率的波形图</w:t>
      </w:r>
    </w:p>
    <w:p w14:paraId="605B343B" w14:textId="64FD794E" w:rsidR="006B4454" w:rsidRDefault="006B4454" w:rsidP="00927678">
      <w:r>
        <w:rPr>
          <w:noProof/>
        </w:rPr>
        <w:lastRenderedPageBreak/>
        <w:drawing>
          <wp:inline distT="0" distB="0" distL="0" distR="0" wp14:anchorId="4E40B596" wp14:editId="1C6FB97F">
            <wp:extent cx="2617564" cy="3663258"/>
            <wp:effectExtent l="0" t="0" r="0" b="0"/>
            <wp:docPr id="1179879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935" cy="369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45B391" wp14:editId="3DAFF027">
            <wp:extent cx="2627876" cy="3677689"/>
            <wp:effectExtent l="0" t="0" r="1270" b="0"/>
            <wp:docPr id="173429709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27" cy="369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B4C56" w14:textId="64BC7554" w:rsidR="006B4454" w:rsidRDefault="006B4454" w:rsidP="006B4454">
      <w:pPr>
        <w:ind w:firstLineChars="900" w:firstLine="1890"/>
      </w:pPr>
      <w:r>
        <w:rPr>
          <w:rFonts w:hint="eastAsia"/>
        </w:rPr>
        <w:t>1hz</w:t>
      </w:r>
      <w:r>
        <w:t xml:space="preserve">                                     5</w:t>
      </w:r>
      <w:r>
        <w:rPr>
          <w:rFonts w:hint="eastAsia"/>
        </w:rPr>
        <w:t>hz</w:t>
      </w:r>
    </w:p>
    <w:p w14:paraId="00CF09BE" w14:textId="14344A36" w:rsidR="006B4454" w:rsidRDefault="006B4454" w:rsidP="006B4454">
      <w:r>
        <w:rPr>
          <w:noProof/>
        </w:rPr>
        <w:drawing>
          <wp:inline distT="0" distB="0" distL="0" distR="0" wp14:anchorId="5010C587" wp14:editId="1BFECC0E">
            <wp:extent cx="2544224" cy="3560619"/>
            <wp:effectExtent l="0" t="0" r="8890" b="1905"/>
            <wp:docPr id="538683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975" cy="358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AE5928" wp14:editId="057551BE">
            <wp:extent cx="2527416" cy="3537095"/>
            <wp:effectExtent l="0" t="0" r="6350" b="6350"/>
            <wp:docPr id="20007155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953" cy="356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D8ABD" w14:textId="299BB025" w:rsidR="006B4454" w:rsidRDefault="006B4454" w:rsidP="006B4454">
      <w:pPr>
        <w:ind w:firstLineChars="900" w:firstLine="189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hz</w:t>
      </w:r>
      <w:r>
        <w:t xml:space="preserve">                                   50</w:t>
      </w:r>
      <w:r>
        <w:rPr>
          <w:rFonts w:hint="eastAsia"/>
        </w:rPr>
        <w:t>hz</w:t>
      </w:r>
    </w:p>
    <w:p w14:paraId="1830B9FC" w14:textId="15A72069" w:rsidR="006B4454" w:rsidRDefault="006B4454" w:rsidP="006B4454">
      <w:r>
        <w:rPr>
          <w:noProof/>
        </w:rPr>
        <w:lastRenderedPageBreak/>
        <w:drawing>
          <wp:inline distT="0" distB="0" distL="0" distR="0" wp14:anchorId="4A323F8C" wp14:editId="00C49D5B">
            <wp:extent cx="2618833" cy="3665034"/>
            <wp:effectExtent l="0" t="0" r="0" b="0"/>
            <wp:docPr id="85092394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999" cy="36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515F536" wp14:editId="01AA2B2B">
            <wp:extent cx="2621619" cy="3672468"/>
            <wp:effectExtent l="0" t="0" r="7620" b="4445"/>
            <wp:docPr id="136424476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267" cy="368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E16B8" w14:textId="6F0FCFC4" w:rsidR="006B4454" w:rsidRDefault="006B4454" w:rsidP="006B4454">
      <w:r>
        <w:rPr>
          <w:rFonts w:hint="eastAsia"/>
        </w:rPr>
        <w:t xml:space="preserve"> </w:t>
      </w:r>
      <w:r>
        <w:t xml:space="preserve">                 100</w:t>
      </w:r>
      <w:r>
        <w:rPr>
          <w:rFonts w:hint="eastAsia"/>
        </w:rPr>
        <w:t>hz</w:t>
      </w:r>
      <w:r>
        <w:t xml:space="preserve">                                   500</w:t>
      </w:r>
      <w:r>
        <w:rPr>
          <w:rFonts w:hint="eastAsia"/>
        </w:rPr>
        <w:t>hz</w:t>
      </w:r>
    </w:p>
    <w:p w14:paraId="25D459FD" w14:textId="4D14361D" w:rsidR="00FF05AA" w:rsidRDefault="00FF05AA" w:rsidP="00FF05AA">
      <w:pPr>
        <w:pStyle w:val="3"/>
      </w:pPr>
      <w:r>
        <w:rPr>
          <w:rFonts w:hint="eastAsia"/>
        </w:rPr>
        <w:t>第二级放大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1096"/>
        <w:gridCol w:w="876"/>
      </w:tblGrid>
      <w:tr w:rsidR="00FF05AA" w:rsidRPr="00FF05AA" w14:paraId="73BEA851" w14:textId="77777777" w:rsidTr="00FF05AA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53739429" w14:textId="77777777" w:rsidR="00FF05AA" w:rsidRPr="00FF05AA" w:rsidRDefault="00FF05AA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F05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f/Hz</w:t>
            </w:r>
          </w:p>
        </w:tc>
        <w:tc>
          <w:tcPr>
            <w:tcW w:w="0" w:type="auto"/>
            <w:noWrap/>
            <w:hideMark/>
          </w:tcPr>
          <w:p w14:paraId="1407D34C" w14:textId="77777777" w:rsidR="00FF05AA" w:rsidRPr="00FF05AA" w:rsidRDefault="00FF05AA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F05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 PP/mV</w:t>
            </w:r>
          </w:p>
        </w:tc>
        <w:tc>
          <w:tcPr>
            <w:tcW w:w="0" w:type="auto"/>
            <w:noWrap/>
            <w:hideMark/>
          </w:tcPr>
          <w:p w14:paraId="0B41BB64" w14:textId="77777777" w:rsidR="00FF05AA" w:rsidRPr="00FF05AA" w:rsidRDefault="00FF05AA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F05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FF05AA" w:rsidRPr="00FF05AA" w14:paraId="19ACF881" w14:textId="77777777" w:rsidTr="00FF05AA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744C2615" w14:textId="77777777" w:rsidR="00FF05AA" w:rsidRPr="00FF05AA" w:rsidRDefault="00FF05AA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F05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85DDACF" w14:textId="77777777" w:rsidR="00FF05AA" w:rsidRPr="00FF05AA" w:rsidRDefault="00FF05AA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F05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19.6</w:t>
            </w:r>
          </w:p>
        </w:tc>
        <w:tc>
          <w:tcPr>
            <w:tcW w:w="0" w:type="auto"/>
            <w:noWrap/>
            <w:hideMark/>
          </w:tcPr>
          <w:p w14:paraId="339FEF52" w14:textId="77777777" w:rsidR="00FF05AA" w:rsidRPr="00FF05AA" w:rsidRDefault="00FF05AA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F05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0.392</w:t>
            </w:r>
          </w:p>
        </w:tc>
      </w:tr>
      <w:tr w:rsidR="00FF05AA" w:rsidRPr="00FF05AA" w14:paraId="1019775E" w14:textId="77777777" w:rsidTr="00FF05AA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1BC62CEE" w14:textId="77777777" w:rsidR="00FF05AA" w:rsidRPr="00FF05AA" w:rsidRDefault="00FF05AA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F05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1CB6658E" w14:textId="77777777" w:rsidR="00FF05AA" w:rsidRPr="00FF05AA" w:rsidRDefault="00FF05AA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F05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116.51</w:t>
            </w:r>
          </w:p>
        </w:tc>
        <w:tc>
          <w:tcPr>
            <w:tcW w:w="0" w:type="auto"/>
            <w:noWrap/>
            <w:hideMark/>
          </w:tcPr>
          <w:p w14:paraId="1C62A9D1" w14:textId="77777777" w:rsidR="00FF05AA" w:rsidRPr="00FF05AA" w:rsidRDefault="00FF05AA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F05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2.3302</w:t>
            </w:r>
          </w:p>
        </w:tc>
      </w:tr>
      <w:tr w:rsidR="00FF05AA" w:rsidRPr="00FF05AA" w14:paraId="21F528A0" w14:textId="77777777" w:rsidTr="00FF05AA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3C050CB8" w14:textId="77777777" w:rsidR="00FF05AA" w:rsidRPr="00FF05AA" w:rsidRDefault="00FF05AA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F05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28C5B1D5" w14:textId="77777777" w:rsidR="00FF05AA" w:rsidRPr="00FF05AA" w:rsidRDefault="00FF05AA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F05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195.36</w:t>
            </w:r>
          </w:p>
        </w:tc>
        <w:tc>
          <w:tcPr>
            <w:tcW w:w="0" w:type="auto"/>
            <w:noWrap/>
            <w:hideMark/>
          </w:tcPr>
          <w:p w14:paraId="4343FAB1" w14:textId="77777777" w:rsidR="00FF05AA" w:rsidRPr="00FF05AA" w:rsidRDefault="00FF05AA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F05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3.9072</w:t>
            </w:r>
          </w:p>
        </w:tc>
      </w:tr>
      <w:tr w:rsidR="00FF05AA" w:rsidRPr="00FF05AA" w14:paraId="6D63E24C" w14:textId="77777777" w:rsidTr="00FF05AA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5524512C" w14:textId="77777777" w:rsidR="00FF05AA" w:rsidRPr="00FF05AA" w:rsidRDefault="00FF05AA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F05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0" w:type="auto"/>
            <w:noWrap/>
            <w:hideMark/>
          </w:tcPr>
          <w:p w14:paraId="6D4AF706" w14:textId="77777777" w:rsidR="00FF05AA" w:rsidRPr="00FF05AA" w:rsidRDefault="00FF05AA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F05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211.42</w:t>
            </w:r>
          </w:p>
        </w:tc>
        <w:tc>
          <w:tcPr>
            <w:tcW w:w="0" w:type="auto"/>
            <w:noWrap/>
            <w:hideMark/>
          </w:tcPr>
          <w:p w14:paraId="6FF38C8D" w14:textId="77777777" w:rsidR="00FF05AA" w:rsidRPr="00FF05AA" w:rsidRDefault="00FF05AA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F05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4.2284</w:t>
            </w:r>
          </w:p>
        </w:tc>
      </w:tr>
      <w:tr w:rsidR="00FF05AA" w:rsidRPr="00FF05AA" w14:paraId="582F3E34" w14:textId="77777777" w:rsidTr="00FF05AA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2BED7F29" w14:textId="77777777" w:rsidR="00FF05AA" w:rsidRPr="00FF05AA" w:rsidRDefault="00FF05AA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F05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513423FB" w14:textId="77777777" w:rsidR="00FF05AA" w:rsidRPr="00FF05AA" w:rsidRDefault="00FF05AA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F05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198.06</w:t>
            </w:r>
          </w:p>
        </w:tc>
        <w:tc>
          <w:tcPr>
            <w:tcW w:w="0" w:type="auto"/>
            <w:noWrap/>
            <w:hideMark/>
          </w:tcPr>
          <w:p w14:paraId="58553716" w14:textId="77777777" w:rsidR="00FF05AA" w:rsidRPr="00FF05AA" w:rsidRDefault="00FF05AA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F05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3.9612</w:t>
            </w:r>
          </w:p>
        </w:tc>
      </w:tr>
      <w:tr w:rsidR="00FF05AA" w:rsidRPr="00FF05AA" w14:paraId="386D983D" w14:textId="77777777" w:rsidTr="00FF05AA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27722A5B" w14:textId="77777777" w:rsidR="00FF05AA" w:rsidRPr="00FF05AA" w:rsidRDefault="00FF05AA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F05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61CFBA40" w14:textId="77777777" w:rsidR="00FF05AA" w:rsidRPr="00FF05AA" w:rsidRDefault="00FF05AA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F05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64.41</w:t>
            </w:r>
          </w:p>
        </w:tc>
        <w:tc>
          <w:tcPr>
            <w:tcW w:w="0" w:type="auto"/>
            <w:noWrap/>
            <w:hideMark/>
          </w:tcPr>
          <w:p w14:paraId="7929173E" w14:textId="77777777" w:rsidR="00FF05AA" w:rsidRPr="00FF05AA" w:rsidRDefault="00FF05AA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F05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1.2882</w:t>
            </w:r>
          </w:p>
        </w:tc>
      </w:tr>
      <w:tr w:rsidR="00FF05AA" w:rsidRPr="00FF05AA" w14:paraId="2DFB5356" w14:textId="77777777" w:rsidTr="00FF05AA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5F763998" w14:textId="77777777" w:rsidR="00FF05AA" w:rsidRPr="00FF05AA" w:rsidRDefault="00FF05AA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F05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900</w:t>
            </w:r>
          </w:p>
        </w:tc>
        <w:tc>
          <w:tcPr>
            <w:tcW w:w="0" w:type="auto"/>
            <w:noWrap/>
            <w:hideMark/>
          </w:tcPr>
          <w:p w14:paraId="558C6977" w14:textId="77777777" w:rsidR="00FF05AA" w:rsidRPr="00FF05AA" w:rsidRDefault="00FF05AA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F05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55.02</w:t>
            </w:r>
          </w:p>
        </w:tc>
        <w:tc>
          <w:tcPr>
            <w:tcW w:w="0" w:type="auto"/>
            <w:noWrap/>
            <w:hideMark/>
          </w:tcPr>
          <w:p w14:paraId="06B6CDA1" w14:textId="77777777" w:rsidR="00FF05AA" w:rsidRPr="00FF05AA" w:rsidRDefault="00FF05AA" w:rsidP="00FF05A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F05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1.1004</w:t>
            </w:r>
          </w:p>
        </w:tc>
      </w:tr>
    </w:tbl>
    <w:p w14:paraId="0DEF53A4" w14:textId="77777777" w:rsidR="00FF05AA" w:rsidRDefault="00FF05AA" w:rsidP="00FF05AA">
      <w:r>
        <w:rPr>
          <w:rFonts w:hint="eastAsia"/>
        </w:rPr>
        <w:t>结果如上表，图如下：</w:t>
      </w:r>
    </w:p>
    <w:p w14:paraId="0C2F8EB6" w14:textId="05BA0906" w:rsidR="00FF05AA" w:rsidRDefault="00FF05AA" w:rsidP="00FF05AA">
      <w:pPr>
        <w:jc w:val="center"/>
      </w:pPr>
      <w:r>
        <w:rPr>
          <w:noProof/>
        </w:rPr>
        <w:lastRenderedPageBreak/>
        <w:drawing>
          <wp:inline distT="0" distB="0" distL="0" distR="0" wp14:anchorId="4CF8DDE8" wp14:editId="1E5F5609">
            <wp:extent cx="4572000" cy="2743200"/>
            <wp:effectExtent l="0" t="0" r="0" b="0"/>
            <wp:docPr id="332933223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0A99F27F-C2FF-B186-65C2-19DC4AB7EB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2DC5AD8" w14:textId="7124CBD8" w:rsidR="00FF05AA" w:rsidRDefault="00FF05AA" w:rsidP="00FF05AA">
      <w:r>
        <w:rPr>
          <w:rFonts w:hint="eastAsia"/>
        </w:rPr>
        <w:t>根据结果，最大增益为</w:t>
      </w:r>
      <w:r>
        <w:rPr>
          <w:rFonts w:hint="eastAsia"/>
        </w:rPr>
        <w:t>4</w:t>
      </w:r>
      <w:r>
        <w:t>.22</w:t>
      </w:r>
      <w:r>
        <w:rPr>
          <w:rFonts w:hint="eastAsia"/>
        </w:rPr>
        <w:t>，通频带为（</w:t>
      </w:r>
      <w:r>
        <w:t>7.13</w:t>
      </w:r>
      <w:r>
        <w:rPr>
          <w:rFonts w:hint="eastAsia"/>
        </w:rPr>
        <w:t>Hz</w:t>
      </w:r>
      <w:r>
        <w:rPr>
          <w:rFonts w:hint="eastAsia"/>
        </w:rPr>
        <w:t>，</w:t>
      </w:r>
      <w:r>
        <w:t>243.82</w:t>
      </w:r>
      <w:r>
        <w:rPr>
          <w:rFonts w:hint="eastAsia"/>
        </w:rPr>
        <w:t>Hz</w:t>
      </w:r>
      <w:r>
        <w:rPr>
          <w:rFonts w:hint="eastAsia"/>
        </w:rPr>
        <w:t>），带宽</w:t>
      </w:r>
      <w:r>
        <w:rPr>
          <w:rFonts w:hint="eastAsia"/>
        </w:rPr>
        <w:t>2</w:t>
      </w:r>
      <w:r>
        <w:t>36.69</w:t>
      </w:r>
      <w:r>
        <w:rPr>
          <w:rFonts w:hint="eastAsia"/>
        </w:rPr>
        <w:t>Hz</w:t>
      </w:r>
    </w:p>
    <w:p w14:paraId="7A284DFB" w14:textId="77777777" w:rsidR="006B4454" w:rsidRDefault="006B4454" w:rsidP="006B4454">
      <w:r>
        <w:rPr>
          <w:rFonts w:hint="eastAsia"/>
        </w:rPr>
        <w:t>下面是各个频率的波形图</w:t>
      </w:r>
    </w:p>
    <w:p w14:paraId="4F39DEE1" w14:textId="02EA6B57" w:rsidR="006B4454" w:rsidRDefault="006B4454" w:rsidP="00FF05AA">
      <w:r>
        <w:rPr>
          <w:noProof/>
        </w:rPr>
        <w:drawing>
          <wp:inline distT="0" distB="0" distL="0" distR="0" wp14:anchorId="1827601B" wp14:editId="1AB3C183">
            <wp:extent cx="2589500" cy="3627476"/>
            <wp:effectExtent l="0" t="0" r="1905" b="0"/>
            <wp:docPr id="192852867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594" cy="364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95617F" wp14:editId="798A755F">
            <wp:extent cx="2579649" cy="3613676"/>
            <wp:effectExtent l="0" t="0" r="0" b="6350"/>
            <wp:docPr id="20179167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115" cy="362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E9142" w14:textId="7E1BD809" w:rsidR="006B4454" w:rsidRDefault="006B4454" w:rsidP="006B4454">
      <w:pPr>
        <w:ind w:firstLineChars="900" w:firstLine="1890"/>
      </w:pPr>
      <w:r>
        <w:rPr>
          <w:rFonts w:hint="eastAsia"/>
        </w:rPr>
        <w:t>1hz</w:t>
      </w:r>
      <w:r>
        <w:t xml:space="preserve">                                    5</w:t>
      </w:r>
      <w:r>
        <w:rPr>
          <w:rFonts w:hint="eastAsia"/>
        </w:rPr>
        <w:t>hz</w:t>
      </w:r>
    </w:p>
    <w:p w14:paraId="4B8C58F2" w14:textId="14B5081E" w:rsidR="006B4454" w:rsidRDefault="006B4454" w:rsidP="006B4454">
      <w:r>
        <w:rPr>
          <w:noProof/>
        </w:rPr>
        <w:lastRenderedPageBreak/>
        <w:drawing>
          <wp:inline distT="0" distB="0" distL="0" distR="0" wp14:anchorId="71FD193C" wp14:editId="0B143C5E">
            <wp:extent cx="2632232" cy="3687337"/>
            <wp:effectExtent l="0" t="0" r="0" b="8890"/>
            <wp:docPr id="133875150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611" cy="371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7621326" wp14:editId="0B13B8D5">
            <wp:extent cx="2626925" cy="3679903"/>
            <wp:effectExtent l="0" t="0" r="2540" b="0"/>
            <wp:docPr id="2072485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569" cy="369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5633B" w14:textId="3769727A" w:rsidR="006B4454" w:rsidRDefault="006B4454" w:rsidP="006B4454">
      <w:pPr>
        <w:ind w:firstLineChars="900" w:firstLine="189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hz</w:t>
      </w:r>
      <w:r>
        <w:t xml:space="preserve">                                    50</w:t>
      </w:r>
      <w:r>
        <w:rPr>
          <w:rFonts w:hint="eastAsia"/>
        </w:rPr>
        <w:t>hz</w:t>
      </w:r>
    </w:p>
    <w:p w14:paraId="7D1AF5CC" w14:textId="66268A5C" w:rsidR="006B4454" w:rsidRDefault="006B4454" w:rsidP="006B4454">
      <w:r>
        <w:rPr>
          <w:noProof/>
        </w:rPr>
        <w:drawing>
          <wp:inline distT="0" distB="0" distL="0" distR="0" wp14:anchorId="19B94464" wp14:editId="379838D4">
            <wp:extent cx="2589257" cy="3627135"/>
            <wp:effectExtent l="0" t="0" r="1905" b="0"/>
            <wp:docPr id="141343719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523" cy="364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F7C196" wp14:editId="335D3DA9">
            <wp:extent cx="2568186" cy="3597616"/>
            <wp:effectExtent l="0" t="0" r="3810" b="3175"/>
            <wp:docPr id="75128789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637" cy="362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70208" w14:textId="6C6DB728" w:rsidR="006B4454" w:rsidRDefault="006B4454" w:rsidP="006B4454">
      <w:pPr>
        <w:ind w:firstLineChars="900" w:firstLine="1890"/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hz</w:t>
      </w:r>
      <w:r>
        <w:t xml:space="preserve">                                  500</w:t>
      </w:r>
      <w:r>
        <w:rPr>
          <w:rFonts w:hint="eastAsia"/>
        </w:rPr>
        <w:t>hz</w:t>
      </w:r>
    </w:p>
    <w:p w14:paraId="6DB276AA" w14:textId="3BEA8C2A" w:rsidR="006B4454" w:rsidRDefault="006B4454" w:rsidP="006B4454">
      <w:r>
        <w:rPr>
          <w:noProof/>
        </w:rPr>
        <w:lastRenderedPageBreak/>
        <w:drawing>
          <wp:inline distT="0" distB="0" distL="0" distR="0" wp14:anchorId="6ECBF47B" wp14:editId="2FA95D3E">
            <wp:extent cx="5248507" cy="7352319"/>
            <wp:effectExtent l="0" t="0" r="9525" b="1270"/>
            <wp:docPr id="148041848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785" cy="735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219AF" w14:textId="77293E03" w:rsidR="006B4454" w:rsidRPr="006B4454" w:rsidRDefault="006B4454" w:rsidP="006B4454">
      <w:pPr>
        <w:jc w:val="center"/>
      </w:pPr>
      <w:r>
        <w:rPr>
          <w:rFonts w:hint="eastAsia"/>
        </w:rPr>
        <w:t>9</w:t>
      </w:r>
      <w:r>
        <w:t>00</w:t>
      </w:r>
      <w:r>
        <w:rPr>
          <w:rFonts w:hint="eastAsia"/>
        </w:rPr>
        <w:t>hz</w:t>
      </w:r>
    </w:p>
    <w:p w14:paraId="7A22B860" w14:textId="5BA1C24B" w:rsidR="003273DF" w:rsidRDefault="003273DF" w:rsidP="003273DF">
      <w:pPr>
        <w:pStyle w:val="3"/>
      </w:pPr>
      <w:r>
        <w:rPr>
          <w:rFonts w:hint="eastAsia"/>
        </w:rPr>
        <w:t>第一二级区别</w:t>
      </w:r>
    </w:p>
    <w:p w14:paraId="6FB69474" w14:textId="31EB710A" w:rsidR="003273DF" w:rsidRDefault="003273DF" w:rsidP="003273DF">
      <w:pPr>
        <w:rPr>
          <w:iCs/>
        </w:rPr>
      </w:pPr>
      <w:r>
        <w:rPr>
          <w:rFonts w:hint="eastAsia"/>
        </w:rPr>
        <w:t>第一级带宽小，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rFonts w:hint="eastAsia"/>
        </w:rPr>
        <w:t>小；第二级带宽大，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小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大</m:t>
        </m:r>
      </m:oMath>
      <w:r>
        <w:rPr>
          <w:rFonts w:hint="eastAsia"/>
          <w:iCs/>
        </w:rPr>
        <w:t>。因为第二级后边的电阻更大，更利于高频通过。</w:t>
      </w:r>
    </w:p>
    <w:p w14:paraId="6B0DB9EC" w14:textId="0DAA79A1" w:rsidR="003273DF" w:rsidRDefault="003273DF" w:rsidP="003273DF">
      <w:pPr>
        <w:pStyle w:val="3"/>
      </w:pPr>
      <w:r>
        <w:rPr>
          <w:rFonts w:hint="eastAsia"/>
        </w:rPr>
        <w:lastRenderedPageBreak/>
        <w:t>连接后的第一二级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1096"/>
        <w:gridCol w:w="876"/>
      </w:tblGrid>
      <w:tr w:rsidR="003273DF" w:rsidRPr="003273DF" w14:paraId="3447CC52" w14:textId="77777777" w:rsidTr="003273DF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71413D17" w14:textId="77777777" w:rsidR="003273DF" w:rsidRPr="003273DF" w:rsidRDefault="003273DF" w:rsidP="003273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73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f/Hz</w:t>
            </w:r>
          </w:p>
        </w:tc>
        <w:tc>
          <w:tcPr>
            <w:tcW w:w="0" w:type="auto"/>
            <w:noWrap/>
            <w:hideMark/>
          </w:tcPr>
          <w:p w14:paraId="6ED18E4B" w14:textId="77777777" w:rsidR="003273DF" w:rsidRPr="003273DF" w:rsidRDefault="003273DF" w:rsidP="003273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73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 PP/mV</w:t>
            </w:r>
          </w:p>
        </w:tc>
        <w:tc>
          <w:tcPr>
            <w:tcW w:w="0" w:type="auto"/>
            <w:noWrap/>
            <w:hideMark/>
          </w:tcPr>
          <w:p w14:paraId="784CC5A9" w14:textId="77777777" w:rsidR="003273DF" w:rsidRPr="003273DF" w:rsidRDefault="003273DF" w:rsidP="003273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73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3273DF" w:rsidRPr="003273DF" w14:paraId="135B3B56" w14:textId="77777777" w:rsidTr="003273DF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41763D3B" w14:textId="77777777" w:rsidR="003273DF" w:rsidRPr="003273DF" w:rsidRDefault="003273DF" w:rsidP="003273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73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017D94C" w14:textId="77777777" w:rsidR="003273DF" w:rsidRPr="003273DF" w:rsidRDefault="003273DF" w:rsidP="003273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73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20.86</w:t>
            </w:r>
          </w:p>
        </w:tc>
        <w:tc>
          <w:tcPr>
            <w:tcW w:w="0" w:type="auto"/>
            <w:noWrap/>
            <w:hideMark/>
          </w:tcPr>
          <w:p w14:paraId="5DF822C8" w14:textId="77777777" w:rsidR="003273DF" w:rsidRPr="003273DF" w:rsidRDefault="003273DF" w:rsidP="003273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73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0.4172</w:t>
            </w:r>
          </w:p>
        </w:tc>
      </w:tr>
      <w:tr w:rsidR="003273DF" w:rsidRPr="003273DF" w14:paraId="74714E71" w14:textId="77777777" w:rsidTr="003273DF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2DFFFC34" w14:textId="77777777" w:rsidR="003273DF" w:rsidRPr="003273DF" w:rsidRDefault="003273DF" w:rsidP="003273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73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507B25F0" w14:textId="77777777" w:rsidR="003273DF" w:rsidRPr="003273DF" w:rsidRDefault="003273DF" w:rsidP="003273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73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115.93</w:t>
            </w:r>
          </w:p>
        </w:tc>
        <w:tc>
          <w:tcPr>
            <w:tcW w:w="0" w:type="auto"/>
            <w:noWrap/>
            <w:hideMark/>
          </w:tcPr>
          <w:p w14:paraId="1F6B5A3B" w14:textId="77777777" w:rsidR="003273DF" w:rsidRPr="003273DF" w:rsidRDefault="003273DF" w:rsidP="003273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73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2.3186</w:t>
            </w:r>
          </w:p>
        </w:tc>
      </w:tr>
      <w:tr w:rsidR="003273DF" w:rsidRPr="003273DF" w14:paraId="38EDA444" w14:textId="77777777" w:rsidTr="003273DF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39DB2A0E" w14:textId="77777777" w:rsidR="003273DF" w:rsidRPr="003273DF" w:rsidRDefault="003273DF" w:rsidP="003273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73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27E92F3B" w14:textId="77777777" w:rsidR="003273DF" w:rsidRPr="003273DF" w:rsidRDefault="003273DF" w:rsidP="003273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73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189.1</w:t>
            </w:r>
          </w:p>
        </w:tc>
        <w:tc>
          <w:tcPr>
            <w:tcW w:w="0" w:type="auto"/>
            <w:noWrap/>
            <w:hideMark/>
          </w:tcPr>
          <w:p w14:paraId="37C5C399" w14:textId="77777777" w:rsidR="003273DF" w:rsidRPr="003273DF" w:rsidRDefault="003273DF" w:rsidP="003273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73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3.782</w:t>
            </w:r>
          </w:p>
        </w:tc>
      </w:tr>
      <w:tr w:rsidR="003273DF" w:rsidRPr="003273DF" w14:paraId="5D91B7A6" w14:textId="77777777" w:rsidTr="003273DF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0FC39CD2" w14:textId="77777777" w:rsidR="003273DF" w:rsidRPr="003273DF" w:rsidRDefault="003273DF" w:rsidP="003273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73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0" w:type="auto"/>
            <w:noWrap/>
            <w:hideMark/>
          </w:tcPr>
          <w:p w14:paraId="5E63EF24" w14:textId="77777777" w:rsidR="003273DF" w:rsidRPr="003273DF" w:rsidRDefault="003273DF" w:rsidP="003273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73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252.95</w:t>
            </w:r>
          </w:p>
        </w:tc>
        <w:tc>
          <w:tcPr>
            <w:tcW w:w="0" w:type="auto"/>
            <w:noWrap/>
            <w:hideMark/>
          </w:tcPr>
          <w:p w14:paraId="3ADA2387" w14:textId="77777777" w:rsidR="003273DF" w:rsidRPr="003273DF" w:rsidRDefault="003273DF" w:rsidP="003273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73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5.059</w:t>
            </w:r>
          </w:p>
        </w:tc>
      </w:tr>
      <w:tr w:rsidR="003273DF" w:rsidRPr="003273DF" w14:paraId="4D008A94" w14:textId="77777777" w:rsidTr="003273DF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3A3F51B1" w14:textId="77777777" w:rsidR="003273DF" w:rsidRPr="003273DF" w:rsidRDefault="003273DF" w:rsidP="003273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73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2A2DCCD7" w14:textId="77777777" w:rsidR="003273DF" w:rsidRPr="003273DF" w:rsidRDefault="003273DF" w:rsidP="003273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73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184.57</w:t>
            </w:r>
          </w:p>
        </w:tc>
        <w:tc>
          <w:tcPr>
            <w:tcW w:w="0" w:type="auto"/>
            <w:noWrap/>
            <w:hideMark/>
          </w:tcPr>
          <w:p w14:paraId="3A183045" w14:textId="77777777" w:rsidR="003273DF" w:rsidRPr="003273DF" w:rsidRDefault="003273DF" w:rsidP="003273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73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3.6914</w:t>
            </w:r>
          </w:p>
        </w:tc>
      </w:tr>
      <w:tr w:rsidR="003273DF" w:rsidRPr="003273DF" w14:paraId="585A504B" w14:textId="77777777" w:rsidTr="003273DF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28D11C7E" w14:textId="77777777" w:rsidR="003273DF" w:rsidRPr="003273DF" w:rsidRDefault="003273DF" w:rsidP="003273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73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793EE79C" w14:textId="77777777" w:rsidR="003273DF" w:rsidRPr="003273DF" w:rsidRDefault="003273DF" w:rsidP="003273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73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42.4</w:t>
            </w:r>
          </w:p>
        </w:tc>
        <w:tc>
          <w:tcPr>
            <w:tcW w:w="0" w:type="auto"/>
            <w:noWrap/>
            <w:hideMark/>
          </w:tcPr>
          <w:p w14:paraId="7D4843B4" w14:textId="77777777" w:rsidR="003273DF" w:rsidRPr="003273DF" w:rsidRDefault="003273DF" w:rsidP="003273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73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0.848</w:t>
            </w:r>
          </w:p>
        </w:tc>
      </w:tr>
      <w:tr w:rsidR="003273DF" w:rsidRPr="003273DF" w14:paraId="20463585" w14:textId="77777777" w:rsidTr="003273DF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1BC7297C" w14:textId="77777777" w:rsidR="003273DF" w:rsidRPr="003273DF" w:rsidRDefault="003273DF" w:rsidP="003273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73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900</w:t>
            </w:r>
          </w:p>
        </w:tc>
        <w:tc>
          <w:tcPr>
            <w:tcW w:w="0" w:type="auto"/>
            <w:noWrap/>
            <w:hideMark/>
          </w:tcPr>
          <w:p w14:paraId="428F4487" w14:textId="77777777" w:rsidR="003273DF" w:rsidRPr="003273DF" w:rsidRDefault="003273DF" w:rsidP="003273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73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26.51</w:t>
            </w:r>
          </w:p>
        </w:tc>
        <w:tc>
          <w:tcPr>
            <w:tcW w:w="0" w:type="auto"/>
            <w:noWrap/>
            <w:hideMark/>
          </w:tcPr>
          <w:p w14:paraId="0D44B7A7" w14:textId="77777777" w:rsidR="003273DF" w:rsidRPr="003273DF" w:rsidRDefault="003273DF" w:rsidP="003273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273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0.5302</w:t>
            </w:r>
          </w:p>
        </w:tc>
      </w:tr>
    </w:tbl>
    <w:p w14:paraId="61DE374A" w14:textId="77777777" w:rsidR="003273DF" w:rsidRDefault="003273DF" w:rsidP="003273DF">
      <w:r>
        <w:rPr>
          <w:rFonts w:hint="eastAsia"/>
        </w:rPr>
        <w:t>结果如上表，图如下：</w:t>
      </w:r>
    </w:p>
    <w:p w14:paraId="023EDEE1" w14:textId="4E91ABE9" w:rsidR="003273DF" w:rsidRDefault="003273DF" w:rsidP="003273DF">
      <w:pPr>
        <w:jc w:val="center"/>
      </w:pPr>
      <w:r>
        <w:rPr>
          <w:noProof/>
        </w:rPr>
        <w:drawing>
          <wp:inline distT="0" distB="0" distL="0" distR="0" wp14:anchorId="6EBFA0E1" wp14:editId="1243D010">
            <wp:extent cx="4584700" cy="2755900"/>
            <wp:effectExtent l="0" t="0" r="6350" b="6350"/>
            <wp:docPr id="10024282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22A344" w14:textId="2A9BD6F1" w:rsidR="00153260" w:rsidRDefault="003273DF" w:rsidP="003273DF">
      <w:r>
        <w:rPr>
          <w:rFonts w:hint="eastAsia"/>
        </w:rPr>
        <w:t>根据结果，最大增益为</w:t>
      </w:r>
      <w:r>
        <w:t>5.06</w:t>
      </w:r>
      <w:r>
        <w:rPr>
          <w:rFonts w:hint="eastAsia"/>
        </w:rPr>
        <w:t>，通频带为（</w:t>
      </w:r>
      <w:r w:rsidR="00153260">
        <w:t>9.30</w:t>
      </w:r>
      <w:r>
        <w:rPr>
          <w:rFonts w:hint="eastAsia"/>
        </w:rPr>
        <w:t>Hz</w:t>
      </w:r>
      <w:r>
        <w:rPr>
          <w:rFonts w:hint="eastAsia"/>
        </w:rPr>
        <w:t>，</w:t>
      </w:r>
      <w:r w:rsidR="00153260">
        <w:t>112.60</w:t>
      </w:r>
      <w:r>
        <w:rPr>
          <w:rFonts w:hint="eastAsia"/>
        </w:rPr>
        <w:t>Hz</w:t>
      </w:r>
      <w:r>
        <w:rPr>
          <w:rFonts w:hint="eastAsia"/>
        </w:rPr>
        <w:t>），带宽</w:t>
      </w:r>
      <w:r w:rsidR="00153260">
        <w:t>103.3</w:t>
      </w:r>
      <w:r>
        <w:rPr>
          <w:rFonts w:hint="eastAsia"/>
        </w:rPr>
        <w:t>Hz</w:t>
      </w:r>
      <w:r w:rsidR="00153260">
        <w:rPr>
          <w:rFonts w:hint="eastAsia"/>
        </w:rPr>
        <w:t>。</w:t>
      </w:r>
    </w:p>
    <w:p w14:paraId="693F4DA6" w14:textId="068132C4" w:rsidR="006B4454" w:rsidRDefault="006B4454" w:rsidP="003273DF">
      <w:r>
        <w:rPr>
          <w:rFonts w:hint="eastAsia"/>
        </w:rPr>
        <w:t>至于为什么两级的带宽比单独一级要大，估计是取点不够密集，用直线拟合太过粗糙。</w:t>
      </w:r>
    </w:p>
    <w:p w14:paraId="5777FA73" w14:textId="77777777" w:rsidR="006B4454" w:rsidRDefault="006B4454" w:rsidP="006B4454">
      <w:r>
        <w:rPr>
          <w:rFonts w:hint="eastAsia"/>
        </w:rPr>
        <w:t>下面是各个频率的波形图</w:t>
      </w:r>
    </w:p>
    <w:p w14:paraId="2ED90A96" w14:textId="1F37C959" w:rsidR="006B4454" w:rsidRDefault="006B4454" w:rsidP="003273DF">
      <w:r>
        <w:rPr>
          <w:rFonts w:hint="eastAsia"/>
          <w:noProof/>
        </w:rPr>
        <w:lastRenderedPageBreak/>
        <w:drawing>
          <wp:inline distT="0" distB="0" distL="0" distR="0" wp14:anchorId="5EC49AA6" wp14:editId="112A22DE">
            <wp:extent cx="2609385" cy="3655333"/>
            <wp:effectExtent l="0" t="0" r="635" b="2540"/>
            <wp:docPr id="58143404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230" cy="369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97608CE" wp14:editId="11F105BC">
            <wp:extent cx="2605034" cy="3649237"/>
            <wp:effectExtent l="0" t="0" r="5080" b="8890"/>
            <wp:docPr id="60259697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844" cy="366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A02DE" w14:textId="358C95F0" w:rsidR="006B4454" w:rsidRDefault="006B4454" w:rsidP="006B4454">
      <w:pPr>
        <w:ind w:firstLineChars="900" w:firstLine="1890"/>
      </w:pPr>
      <w:r>
        <w:rPr>
          <w:rFonts w:hint="eastAsia"/>
        </w:rPr>
        <w:t>1hz</w:t>
      </w:r>
      <w:r>
        <w:t xml:space="preserve">                                    5</w:t>
      </w:r>
      <w:r>
        <w:rPr>
          <w:rFonts w:hint="eastAsia"/>
        </w:rPr>
        <w:t>hz</w:t>
      </w:r>
    </w:p>
    <w:p w14:paraId="3BDE4075" w14:textId="30763CB6" w:rsidR="006B4454" w:rsidRDefault="006B4454" w:rsidP="006B4454">
      <w:r>
        <w:rPr>
          <w:noProof/>
        </w:rPr>
        <w:drawing>
          <wp:inline distT="0" distB="0" distL="0" distR="0" wp14:anchorId="56B212EF" wp14:editId="7EBBDFEB">
            <wp:extent cx="2557346" cy="3582434"/>
            <wp:effectExtent l="0" t="0" r="0" b="0"/>
            <wp:docPr id="208921638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29" cy="360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177504" wp14:editId="20959DB2">
            <wp:extent cx="2554466" cy="3578398"/>
            <wp:effectExtent l="0" t="0" r="0" b="3175"/>
            <wp:docPr id="190498108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601" cy="359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9E4A9" w14:textId="0EDD8ADB" w:rsidR="006B4454" w:rsidRDefault="000C47DD" w:rsidP="000C47DD">
      <w:pPr>
        <w:ind w:firstLineChars="900" w:firstLine="189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hz</w:t>
      </w:r>
      <w:r>
        <w:t xml:space="preserve">                                  50</w:t>
      </w:r>
      <w:r>
        <w:rPr>
          <w:rFonts w:hint="eastAsia"/>
        </w:rPr>
        <w:t>hz</w:t>
      </w:r>
    </w:p>
    <w:p w14:paraId="6FC3B7EF" w14:textId="26D8BFB6" w:rsidR="000C47DD" w:rsidRDefault="000C47DD" w:rsidP="000C47DD">
      <w:r>
        <w:rPr>
          <w:noProof/>
        </w:rPr>
        <w:lastRenderedPageBreak/>
        <w:drawing>
          <wp:inline distT="0" distB="0" distL="0" distR="0" wp14:anchorId="3CE6332A" wp14:editId="5BDE84E0">
            <wp:extent cx="2616819" cy="3665746"/>
            <wp:effectExtent l="0" t="0" r="0" b="0"/>
            <wp:docPr id="119449560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22" cy="368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035ADF9" wp14:editId="034B4A02">
            <wp:extent cx="2617625" cy="3666873"/>
            <wp:effectExtent l="0" t="0" r="0" b="0"/>
            <wp:docPr id="31020712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505" cy="368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4E433" w14:textId="49B72FF4" w:rsidR="000C47DD" w:rsidRDefault="000C47DD" w:rsidP="000C47DD">
      <w:pPr>
        <w:ind w:firstLineChars="900" w:firstLine="1890"/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hz</w:t>
      </w:r>
      <w:r>
        <w:t xml:space="preserve">                                  500</w:t>
      </w:r>
      <w:r>
        <w:rPr>
          <w:rFonts w:hint="eastAsia"/>
        </w:rPr>
        <w:t>hz</w:t>
      </w:r>
    </w:p>
    <w:p w14:paraId="7F7B5EB1" w14:textId="66329DA6" w:rsidR="000C47DD" w:rsidRDefault="000C47DD" w:rsidP="000C47DD">
      <w:r>
        <w:rPr>
          <w:noProof/>
        </w:rPr>
        <w:lastRenderedPageBreak/>
        <w:drawing>
          <wp:inline distT="0" distB="0" distL="0" distR="0" wp14:anchorId="0F395FC6" wp14:editId="3F5508DE">
            <wp:extent cx="5226204" cy="7321076"/>
            <wp:effectExtent l="0" t="0" r="0" b="0"/>
            <wp:docPr id="69119683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381" cy="734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B0BC" w14:textId="7D049DBE" w:rsidR="000C47DD" w:rsidRPr="006B4454" w:rsidRDefault="000C47DD" w:rsidP="000C47DD">
      <w:pPr>
        <w:jc w:val="center"/>
      </w:pPr>
      <w:r>
        <w:rPr>
          <w:rFonts w:hint="eastAsia"/>
        </w:rPr>
        <w:t>9</w:t>
      </w:r>
      <w:r>
        <w:t>00</w:t>
      </w:r>
      <w:r>
        <w:rPr>
          <w:rFonts w:hint="eastAsia"/>
        </w:rPr>
        <w:t>hz</w:t>
      </w:r>
    </w:p>
    <w:p w14:paraId="1EB45125" w14:textId="072473F4" w:rsidR="003273DF" w:rsidRDefault="00153260" w:rsidP="00153260">
      <w:pPr>
        <w:pStyle w:val="3"/>
      </w:pPr>
      <w:r>
        <w:rPr>
          <w:rFonts w:hint="eastAsia"/>
        </w:rPr>
        <w:t>PPG</w:t>
      </w:r>
      <w:r>
        <w:rPr>
          <w:rFonts w:hint="eastAsia"/>
        </w:rPr>
        <w:t>波形</w:t>
      </w:r>
    </w:p>
    <w:p w14:paraId="2A0361D2" w14:textId="77777777" w:rsidR="000C47DD" w:rsidRDefault="000C47DD" w:rsidP="000C47DD">
      <w:r>
        <w:rPr>
          <w:rFonts w:hint="eastAsia"/>
        </w:rPr>
        <w:t>没放手指的：</w:t>
      </w:r>
    </w:p>
    <w:p w14:paraId="5140A3DF" w14:textId="3014D385" w:rsidR="000C47DD" w:rsidRDefault="000C47DD" w:rsidP="000C47DD">
      <w:r>
        <w:rPr>
          <w:noProof/>
        </w:rPr>
        <w:lastRenderedPageBreak/>
        <w:drawing>
          <wp:inline distT="0" distB="0" distL="0" distR="0" wp14:anchorId="32DB4F9A" wp14:editId="2851CA5E">
            <wp:extent cx="4988560" cy="6564630"/>
            <wp:effectExtent l="0" t="0" r="2540" b="7620"/>
            <wp:docPr id="12295137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656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9BABD" w14:textId="09EB04E2" w:rsidR="000C47DD" w:rsidRDefault="000C47DD" w:rsidP="000C47DD">
      <w:r>
        <w:rPr>
          <w:rFonts w:hint="eastAsia"/>
        </w:rPr>
        <w:t>只有噪声</w:t>
      </w:r>
    </w:p>
    <w:p w14:paraId="2AB4DFF5" w14:textId="77777777" w:rsidR="000C47DD" w:rsidRDefault="000C47DD" w:rsidP="000C47DD"/>
    <w:p w14:paraId="76F414DF" w14:textId="77777777" w:rsidR="000C47DD" w:rsidRDefault="000C47DD" w:rsidP="000C47DD">
      <w:r>
        <w:rPr>
          <w:rFonts w:hint="eastAsia"/>
        </w:rPr>
        <w:t>放了手指的：</w:t>
      </w:r>
    </w:p>
    <w:p w14:paraId="48825F29" w14:textId="5CD505F6" w:rsidR="000C47DD" w:rsidRDefault="000C47DD" w:rsidP="000C47DD">
      <w:r>
        <w:rPr>
          <w:noProof/>
        </w:rPr>
        <w:lastRenderedPageBreak/>
        <w:drawing>
          <wp:inline distT="0" distB="0" distL="0" distR="0" wp14:anchorId="4BB4B26D" wp14:editId="35C749B8">
            <wp:extent cx="4988560" cy="6564630"/>
            <wp:effectExtent l="0" t="0" r="2540" b="7620"/>
            <wp:docPr id="166786128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656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26173" w14:textId="673E9D11" w:rsidR="000C47DD" w:rsidRPr="000C47DD" w:rsidRDefault="000C47DD" w:rsidP="000C47DD">
      <w:r>
        <w:rPr>
          <w:rFonts w:hint="eastAsia"/>
        </w:rPr>
        <w:t>有心率的波形</w:t>
      </w:r>
    </w:p>
    <w:p w14:paraId="204E6D7A" w14:textId="76FC0BD9" w:rsidR="00153260" w:rsidRDefault="00153260" w:rsidP="00153260">
      <w:pPr>
        <w:pStyle w:val="3"/>
      </w:pPr>
      <w:r>
        <w:rPr>
          <w:rFonts w:hint="eastAsia"/>
        </w:rPr>
        <w:lastRenderedPageBreak/>
        <w:t>第三级滤波电路</w:t>
      </w:r>
    </w:p>
    <w:p w14:paraId="5C4DEE1A" w14:textId="76F3CD73" w:rsidR="00153260" w:rsidRDefault="00153260" w:rsidP="00153260">
      <w:pPr>
        <w:jc w:val="center"/>
      </w:pPr>
      <w:r w:rsidRPr="00153260">
        <w:rPr>
          <w:noProof/>
        </w:rPr>
        <w:drawing>
          <wp:inline distT="0" distB="0" distL="0" distR="0" wp14:anchorId="021DA1A7" wp14:editId="45CF344C">
            <wp:extent cx="4480948" cy="3139712"/>
            <wp:effectExtent l="0" t="0" r="0" b="3810"/>
            <wp:docPr id="1404340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4089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8916" w14:textId="5A77C3E3" w:rsidR="00153260" w:rsidRPr="00153260" w:rsidRDefault="00153260" w:rsidP="00153260">
      <w:r>
        <w:rPr>
          <w:rFonts w:hint="eastAsia"/>
        </w:rPr>
        <w:t>C</w:t>
      </w:r>
      <w:r>
        <w:t>6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11</w:t>
      </w:r>
      <w:r>
        <w:rPr>
          <w:rFonts w:hint="eastAsia"/>
        </w:rPr>
        <w:t>构成高通滤波器；</w:t>
      </w:r>
      <w:r>
        <w:rPr>
          <w:rFonts w:hint="eastAsia"/>
        </w:rPr>
        <w:t>R</w:t>
      </w:r>
      <w:r>
        <w:t>10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5</w:t>
      </w:r>
      <w:r>
        <w:rPr>
          <w:rFonts w:hint="eastAsia"/>
        </w:rPr>
        <w:t>构成低通滤波器；二者合成一个带通滤波器。</w:t>
      </w:r>
    </w:p>
    <w:p w14:paraId="3B6300AA" w14:textId="78D1C1A5" w:rsidR="00EE5215" w:rsidRDefault="00EE5215" w:rsidP="00F83450">
      <w:pPr>
        <w:pStyle w:val="2"/>
      </w:pPr>
      <w:r w:rsidRPr="008C7D26">
        <w:rPr>
          <w:rFonts w:hint="eastAsia"/>
        </w:rPr>
        <w:t>实验讨论</w:t>
      </w:r>
    </w:p>
    <w:p w14:paraId="35EE57DD" w14:textId="3B4547D1" w:rsidR="00153260" w:rsidRPr="00153260" w:rsidRDefault="00153260" w:rsidP="00153260">
      <w:proofErr w:type="gramStart"/>
      <w:r>
        <w:rPr>
          <w:rFonts w:hint="eastAsia"/>
        </w:rPr>
        <w:t>见结果</w:t>
      </w:r>
      <w:proofErr w:type="gramEnd"/>
      <w:r>
        <w:rPr>
          <w:rFonts w:hint="eastAsia"/>
        </w:rPr>
        <w:t>分析</w:t>
      </w:r>
    </w:p>
    <w:p w14:paraId="53C62758" w14:textId="7C175234" w:rsidR="00EE5215" w:rsidRDefault="00EE5215" w:rsidP="00F83450">
      <w:pPr>
        <w:pStyle w:val="2"/>
      </w:pPr>
      <w:r w:rsidRPr="008C7D26">
        <w:rPr>
          <w:rFonts w:hint="eastAsia"/>
        </w:rPr>
        <w:t>实验课后题</w:t>
      </w:r>
    </w:p>
    <w:p w14:paraId="03051B45" w14:textId="3E178C62" w:rsidR="002A3868" w:rsidRPr="002A3868" w:rsidRDefault="002A3868" w:rsidP="002A3868">
      <w:r>
        <w:rPr>
          <w:rFonts w:hint="eastAsia"/>
        </w:rPr>
        <w:t>无</w:t>
      </w:r>
    </w:p>
    <w:p w14:paraId="5074C147" w14:textId="009FB3AE" w:rsidR="002A3868" w:rsidRDefault="00EE5215" w:rsidP="002A3868">
      <w:pPr>
        <w:pStyle w:val="2"/>
      </w:pPr>
      <w:r w:rsidRPr="008C7D26">
        <w:rPr>
          <w:rFonts w:hint="eastAsia"/>
        </w:rPr>
        <w:t>实验体会</w:t>
      </w:r>
    </w:p>
    <w:p w14:paraId="4BC45BF2" w14:textId="21B62C74" w:rsidR="00153260" w:rsidRPr="00153260" w:rsidRDefault="004F46AF" w:rsidP="00153260">
      <w:r>
        <w:rPr>
          <w:rFonts w:hint="eastAsia"/>
        </w:rPr>
        <w:t>测到了心跳，正常的心率</w:t>
      </w:r>
    </w:p>
    <w:sectPr w:rsidR="00153260" w:rsidRPr="00153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55509F" w14:textId="77777777" w:rsidR="00563739" w:rsidRDefault="00563739" w:rsidP="007E0B29">
      <w:r>
        <w:separator/>
      </w:r>
    </w:p>
  </w:endnote>
  <w:endnote w:type="continuationSeparator" w:id="0">
    <w:p w14:paraId="639E20B9" w14:textId="77777777" w:rsidR="00563739" w:rsidRDefault="00563739" w:rsidP="007E0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27D4CF" w14:textId="77777777" w:rsidR="00563739" w:rsidRDefault="00563739" w:rsidP="007E0B29">
      <w:r>
        <w:separator/>
      </w:r>
    </w:p>
  </w:footnote>
  <w:footnote w:type="continuationSeparator" w:id="0">
    <w:p w14:paraId="108BE335" w14:textId="77777777" w:rsidR="00563739" w:rsidRDefault="00563739" w:rsidP="007E0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76430"/>
    <w:multiLevelType w:val="hybridMultilevel"/>
    <w:tmpl w:val="1BB09592"/>
    <w:lvl w:ilvl="0" w:tplc="4F82B6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10F47AB"/>
    <w:multiLevelType w:val="hybridMultilevel"/>
    <w:tmpl w:val="FA449792"/>
    <w:lvl w:ilvl="0" w:tplc="5418A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5FAE7304"/>
    <w:multiLevelType w:val="hybridMultilevel"/>
    <w:tmpl w:val="95F6AA24"/>
    <w:lvl w:ilvl="0" w:tplc="DF14C344">
      <w:start w:val="1"/>
      <w:numFmt w:val="decimal"/>
      <w:lvlText w:val="（%1）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3" w15:restartNumberingAfterBreak="0">
    <w:nsid w:val="7D74192C"/>
    <w:multiLevelType w:val="hybridMultilevel"/>
    <w:tmpl w:val="C75206B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11484372">
    <w:abstractNumId w:val="0"/>
  </w:num>
  <w:num w:numId="2" w16cid:durableId="1636596443">
    <w:abstractNumId w:val="1"/>
  </w:num>
  <w:num w:numId="3" w16cid:durableId="1409881286">
    <w:abstractNumId w:val="2"/>
  </w:num>
  <w:num w:numId="4" w16cid:durableId="1661426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F3"/>
    <w:rsid w:val="00003E4A"/>
    <w:rsid w:val="000409EA"/>
    <w:rsid w:val="00046C83"/>
    <w:rsid w:val="000606A8"/>
    <w:rsid w:val="000643E3"/>
    <w:rsid w:val="00075872"/>
    <w:rsid w:val="00076032"/>
    <w:rsid w:val="00081C2E"/>
    <w:rsid w:val="00094FC8"/>
    <w:rsid w:val="000A0B09"/>
    <w:rsid w:val="000B11B2"/>
    <w:rsid w:val="000C47DD"/>
    <w:rsid w:val="000D40A8"/>
    <w:rsid w:val="001108CD"/>
    <w:rsid w:val="00121481"/>
    <w:rsid w:val="001476D9"/>
    <w:rsid w:val="00152E00"/>
    <w:rsid w:val="00153260"/>
    <w:rsid w:val="00153F5E"/>
    <w:rsid w:val="0017150E"/>
    <w:rsid w:val="001751AA"/>
    <w:rsid w:val="00177EB0"/>
    <w:rsid w:val="001A2616"/>
    <w:rsid w:val="001A4DEA"/>
    <w:rsid w:val="001B5506"/>
    <w:rsid w:val="002125E6"/>
    <w:rsid w:val="00225D7D"/>
    <w:rsid w:val="00232CFD"/>
    <w:rsid w:val="00271620"/>
    <w:rsid w:val="00287745"/>
    <w:rsid w:val="002914C3"/>
    <w:rsid w:val="00291D11"/>
    <w:rsid w:val="0029278D"/>
    <w:rsid w:val="00296AB3"/>
    <w:rsid w:val="002A3868"/>
    <w:rsid w:val="002A42AE"/>
    <w:rsid w:val="002B4D1D"/>
    <w:rsid w:val="002C3551"/>
    <w:rsid w:val="002C6EE3"/>
    <w:rsid w:val="002D22BB"/>
    <w:rsid w:val="002E4159"/>
    <w:rsid w:val="002F7C64"/>
    <w:rsid w:val="00304478"/>
    <w:rsid w:val="003273DF"/>
    <w:rsid w:val="00332C2C"/>
    <w:rsid w:val="00353E73"/>
    <w:rsid w:val="00391E5C"/>
    <w:rsid w:val="00392FC6"/>
    <w:rsid w:val="0039508F"/>
    <w:rsid w:val="003A0E13"/>
    <w:rsid w:val="003A4D90"/>
    <w:rsid w:val="003B20F4"/>
    <w:rsid w:val="003D1CC1"/>
    <w:rsid w:val="003F549A"/>
    <w:rsid w:val="004158D5"/>
    <w:rsid w:val="00417222"/>
    <w:rsid w:val="0044655A"/>
    <w:rsid w:val="00451CC8"/>
    <w:rsid w:val="004673C0"/>
    <w:rsid w:val="00484F6C"/>
    <w:rsid w:val="00485D42"/>
    <w:rsid w:val="00491EA5"/>
    <w:rsid w:val="004A0360"/>
    <w:rsid w:val="004C2FB2"/>
    <w:rsid w:val="004F46AF"/>
    <w:rsid w:val="005115EF"/>
    <w:rsid w:val="005237AE"/>
    <w:rsid w:val="00530C6E"/>
    <w:rsid w:val="00535939"/>
    <w:rsid w:val="00563739"/>
    <w:rsid w:val="0058764B"/>
    <w:rsid w:val="005A2954"/>
    <w:rsid w:val="005C0619"/>
    <w:rsid w:val="005D5FB4"/>
    <w:rsid w:val="005E6FAA"/>
    <w:rsid w:val="00610496"/>
    <w:rsid w:val="00613694"/>
    <w:rsid w:val="00615803"/>
    <w:rsid w:val="00626282"/>
    <w:rsid w:val="006337ED"/>
    <w:rsid w:val="00642574"/>
    <w:rsid w:val="00684A74"/>
    <w:rsid w:val="006910D2"/>
    <w:rsid w:val="006B4454"/>
    <w:rsid w:val="006B7169"/>
    <w:rsid w:val="006D5AC9"/>
    <w:rsid w:val="006E5FB0"/>
    <w:rsid w:val="00712FCD"/>
    <w:rsid w:val="00713020"/>
    <w:rsid w:val="00714A70"/>
    <w:rsid w:val="00715A0F"/>
    <w:rsid w:val="00721128"/>
    <w:rsid w:val="0072772A"/>
    <w:rsid w:val="007571F8"/>
    <w:rsid w:val="0077557E"/>
    <w:rsid w:val="00796A81"/>
    <w:rsid w:val="007C0EC3"/>
    <w:rsid w:val="007E0B29"/>
    <w:rsid w:val="008009D5"/>
    <w:rsid w:val="00824AE9"/>
    <w:rsid w:val="008741B3"/>
    <w:rsid w:val="008758EB"/>
    <w:rsid w:val="008767CB"/>
    <w:rsid w:val="00890893"/>
    <w:rsid w:val="008A4E2D"/>
    <w:rsid w:val="008B1D42"/>
    <w:rsid w:val="008C0AED"/>
    <w:rsid w:val="008C7D26"/>
    <w:rsid w:val="008D2247"/>
    <w:rsid w:val="008E7C73"/>
    <w:rsid w:val="008F0957"/>
    <w:rsid w:val="008F69CE"/>
    <w:rsid w:val="0091772D"/>
    <w:rsid w:val="00927678"/>
    <w:rsid w:val="00931F22"/>
    <w:rsid w:val="009521AD"/>
    <w:rsid w:val="00983E60"/>
    <w:rsid w:val="009C51B7"/>
    <w:rsid w:val="009D18EB"/>
    <w:rsid w:val="00A0451D"/>
    <w:rsid w:val="00A06565"/>
    <w:rsid w:val="00A12ABC"/>
    <w:rsid w:val="00A268F8"/>
    <w:rsid w:val="00A521B4"/>
    <w:rsid w:val="00A86577"/>
    <w:rsid w:val="00AA008A"/>
    <w:rsid w:val="00AB25DD"/>
    <w:rsid w:val="00AD13A2"/>
    <w:rsid w:val="00AD7737"/>
    <w:rsid w:val="00AF21EA"/>
    <w:rsid w:val="00B40BDC"/>
    <w:rsid w:val="00B73F07"/>
    <w:rsid w:val="00BA3820"/>
    <w:rsid w:val="00BA77DC"/>
    <w:rsid w:val="00BB6C88"/>
    <w:rsid w:val="00BD216C"/>
    <w:rsid w:val="00BD28D1"/>
    <w:rsid w:val="00BE7208"/>
    <w:rsid w:val="00BF547F"/>
    <w:rsid w:val="00C033F3"/>
    <w:rsid w:val="00C24345"/>
    <w:rsid w:val="00C67451"/>
    <w:rsid w:val="00C85A76"/>
    <w:rsid w:val="00CC377D"/>
    <w:rsid w:val="00CC75BC"/>
    <w:rsid w:val="00CD130A"/>
    <w:rsid w:val="00CD5945"/>
    <w:rsid w:val="00CD5CF1"/>
    <w:rsid w:val="00CE7D71"/>
    <w:rsid w:val="00CF16FA"/>
    <w:rsid w:val="00CF1A68"/>
    <w:rsid w:val="00D027E7"/>
    <w:rsid w:val="00D341BD"/>
    <w:rsid w:val="00D6005D"/>
    <w:rsid w:val="00DA2BDE"/>
    <w:rsid w:val="00DD27BB"/>
    <w:rsid w:val="00DD5297"/>
    <w:rsid w:val="00DE4094"/>
    <w:rsid w:val="00E00814"/>
    <w:rsid w:val="00E00FDC"/>
    <w:rsid w:val="00E04DBD"/>
    <w:rsid w:val="00E2780D"/>
    <w:rsid w:val="00E31520"/>
    <w:rsid w:val="00E31EBE"/>
    <w:rsid w:val="00E32FD7"/>
    <w:rsid w:val="00E54EE3"/>
    <w:rsid w:val="00EA4E0F"/>
    <w:rsid w:val="00EA5550"/>
    <w:rsid w:val="00ED0EFB"/>
    <w:rsid w:val="00ED241E"/>
    <w:rsid w:val="00ED5D9D"/>
    <w:rsid w:val="00EE37FA"/>
    <w:rsid w:val="00EE5215"/>
    <w:rsid w:val="00EF4D91"/>
    <w:rsid w:val="00F007E3"/>
    <w:rsid w:val="00F45B3E"/>
    <w:rsid w:val="00F55754"/>
    <w:rsid w:val="00F61976"/>
    <w:rsid w:val="00F74B44"/>
    <w:rsid w:val="00F76271"/>
    <w:rsid w:val="00F83450"/>
    <w:rsid w:val="00F8492F"/>
    <w:rsid w:val="00F93AFA"/>
    <w:rsid w:val="00FC10CA"/>
    <w:rsid w:val="00FE78BB"/>
    <w:rsid w:val="00FF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4F8F2"/>
  <w15:docId w15:val="{9B10B055-9E01-4B30-B98F-ADA292BA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45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08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08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0E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77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3F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033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108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08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0EC3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E0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E0B2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E0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E0B2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D241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ED241E"/>
  </w:style>
  <w:style w:type="paragraph" w:styleId="TOC2">
    <w:name w:val="toc 2"/>
    <w:basedOn w:val="a"/>
    <w:next w:val="a"/>
    <w:autoRedefine/>
    <w:uiPriority w:val="39"/>
    <w:unhideWhenUsed/>
    <w:rsid w:val="00ED241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1772D"/>
    <w:pPr>
      <w:tabs>
        <w:tab w:val="right" w:leader="dot" w:pos="8296"/>
      </w:tabs>
      <w:spacing w:line="360" w:lineRule="auto"/>
      <w:ind w:leftChars="400" w:left="840"/>
    </w:pPr>
  </w:style>
  <w:style w:type="character" w:styleId="a9">
    <w:name w:val="Hyperlink"/>
    <w:basedOn w:val="a0"/>
    <w:uiPriority w:val="99"/>
    <w:unhideWhenUsed/>
    <w:rsid w:val="00ED241E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B73F07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F83450"/>
    <w:rPr>
      <w:color w:val="666666"/>
    </w:rPr>
  </w:style>
  <w:style w:type="character" w:customStyle="1" w:styleId="40">
    <w:name w:val="标题 4 字符"/>
    <w:basedOn w:val="a0"/>
    <w:link w:val="4"/>
    <w:uiPriority w:val="9"/>
    <w:rsid w:val="00AD7737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c">
    <w:name w:val="Grid Table Light"/>
    <w:basedOn w:val="a1"/>
    <w:uiPriority w:val="40"/>
    <w:rsid w:val="00530C6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1.xml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esktop\pp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Sheet1!$L$1:$L$3</c:f>
              <c:strCache>
                <c:ptCount val="3"/>
                <c:pt idx="2">
                  <c:v>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Sheet1!$K$4:$K$21</c:f>
              <c:numCache>
                <c:formatCode>General</c:formatCode>
                <c:ptCount val="18"/>
                <c:pt idx="0">
                  <c:v>0</c:v>
                </c:pt>
                <c:pt idx="1">
                  <c:v>0.69897000433601886</c:v>
                </c:pt>
                <c:pt idx="2">
                  <c:v>1</c:v>
                </c:pt>
                <c:pt idx="3">
                  <c:v>1.6989700043360187</c:v>
                </c:pt>
                <c:pt idx="4">
                  <c:v>2</c:v>
                </c:pt>
                <c:pt idx="5">
                  <c:v>2.6989700043360187</c:v>
                </c:pt>
                <c:pt idx="6">
                  <c:v>2.9542425094393248</c:v>
                </c:pt>
              </c:numCache>
            </c:numRef>
          </c:xVal>
          <c:yVal>
            <c:numRef>
              <c:f>Sheet1!$L$4:$L$21</c:f>
              <c:numCache>
                <c:formatCode>General</c:formatCode>
                <c:ptCount val="18"/>
                <c:pt idx="0">
                  <c:v>0.39200000000000002</c:v>
                </c:pt>
                <c:pt idx="1">
                  <c:v>2.3302</c:v>
                </c:pt>
                <c:pt idx="2">
                  <c:v>3.9072000000000005</c:v>
                </c:pt>
                <c:pt idx="3">
                  <c:v>4.2283999999999997</c:v>
                </c:pt>
                <c:pt idx="4">
                  <c:v>3.9611999999999998</c:v>
                </c:pt>
                <c:pt idx="5">
                  <c:v>1.2882</c:v>
                </c:pt>
                <c:pt idx="6">
                  <c:v>1.1004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89A-4E07-95AF-251F4D0BF7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6572064"/>
        <c:axId val="1426929568"/>
      </c:scatterChart>
      <c:valAx>
        <c:axId val="1476572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26929568"/>
        <c:crosses val="autoZero"/>
        <c:crossBetween val="midCat"/>
      </c:valAx>
      <c:valAx>
        <c:axId val="1426929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76572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AFC29-5F83-4B33-BC9F-560F9682F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15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Xiao Ming</cp:lastModifiedBy>
  <cp:revision>9</cp:revision>
  <cp:lastPrinted>2014-06-13T13:46:00Z</cp:lastPrinted>
  <dcterms:created xsi:type="dcterms:W3CDTF">2023-11-17T15:53:00Z</dcterms:created>
  <dcterms:modified xsi:type="dcterms:W3CDTF">2025-03-19T04:36:00Z</dcterms:modified>
</cp:coreProperties>
</file>