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Calibri" w:hAnsi="Calibri" w:eastAsia="宋体" w:cs="Times New Roman"/>
        </w:rPr>
      </w:pPr>
    </w:p>
    <w:p>
      <w:pPr>
        <w:spacing w:line="480" w:lineRule="auto"/>
        <w:rPr>
          <w:rFonts w:ascii="Calibri" w:hAnsi="Calibri" w:eastAsia="宋体" w:cs="Times New Roman"/>
        </w:rPr>
      </w:pPr>
    </w:p>
    <w:p>
      <w:pPr>
        <w:ind w:right="-147" w:rightChars="-70"/>
        <w:jc w:val="center"/>
        <w:rPr>
          <w:rFonts w:ascii="Calibri" w:hAnsi="Calibri" w:eastAsia="宋体" w:cs="Times New Roman"/>
          <w:b/>
          <w:sz w:val="52"/>
          <w:szCs w:val="52"/>
        </w:rPr>
      </w:pPr>
      <w:r>
        <w:rPr>
          <w:rFonts w:hint="eastAsia" w:ascii="Calibri" w:hAnsi="Calibri" w:eastAsia="宋体" w:cs="Times New Roman"/>
          <w:b/>
          <w:sz w:val="52"/>
          <w:szCs w:val="52"/>
        </w:rPr>
        <w:t>程序设计基础(C/C++)</w:t>
      </w:r>
    </w:p>
    <w:p>
      <w:pPr>
        <w:spacing w:before="312" w:beforeLines="100" w:after="312" w:afterLines="100"/>
        <w:ind w:right="-147" w:rightChars="-70"/>
        <w:jc w:val="center"/>
        <w:rPr>
          <w:rFonts w:ascii="Calibri" w:hAnsi="Calibri" w:eastAsia="宋体" w:cs="Times New Roman"/>
          <w:b/>
          <w:sz w:val="72"/>
          <w:szCs w:val="72"/>
        </w:rPr>
      </w:pPr>
      <w:r>
        <w:rPr>
          <w:rFonts w:hint="eastAsia" w:ascii="Calibri" w:hAnsi="Calibri" w:eastAsia="宋体" w:cs="Times New Roman"/>
          <w:b/>
          <w:sz w:val="72"/>
          <w:szCs w:val="72"/>
        </w:rPr>
        <w:t>课程设计说明</w:t>
      </w:r>
      <w:r>
        <w:rPr>
          <w:rFonts w:ascii="Calibri" w:hAnsi="Calibri" w:eastAsia="宋体" w:cs="Times New Roman"/>
          <w:b/>
          <w:sz w:val="72"/>
          <w:szCs w:val="72"/>
        </w:rPr>
        <w:t>书</w:t>
      </w:r>
    </w:p>
    <w:p>
      <w:pPr>
        <w:jc w:val="center"/>
        <w:rPr>
          <w:rFonts w:ascii="宋体" w:hAnsi="宋体" w:eastAsia="宋体" w:cs="Times New Roman"/>
          <w:b/>
          <w:sz w:val="32"/>
          <w:szCs w:val="32"/>
        </w:rPr>
      </w:pPr>
      <w:bookmarkStart w:id="0" w:name="_Toc297805217"/>
      <w:bookmarkStart w:id="1" w:name="_Toc297847719"/>
      <w:r>
        <w:rPr>
          <w:rFonts w:hint="eastAsia" w:ascii="宋体" w:hAnsi="宋体" w:eastAsia="宋体" w:cs="Times New Roman"/>
          <w:b/>
          <w:sz w:val="32"/>
          <w:szCs w:val="32"/>
        </w:rPr>
        <w:t>（201</w:t>
      </w:r>
      <w:r>
        <w:rPr>
          <w:rFonts w:hint="eastAsia" w:ascii="宋体" w:hAnsi="宋体" w:eastAsia="宋体" w:cs="Times New Roman"/>
          <w:b/>
          <w:sz w:val="32"/>
          <w:szCs w:val="32"/>
          <w:u w:val="single"/>
        </w:rPr>
        <w:t>9</w:t>
      </w:r>
      <w:r>
        <w:rPr>
          <w:rFonts w:hint="eastAsia" w:ascii="宋体" w:hAnsi="宋体" w:eastAsia="宋体" w:cs="Times New Roman"/>
          <w:b/>
          <w:sz w:val="32"/>
          <w:szCs w:val="32"/>
        </w:rPr>
        <w:t>～2020学年第一学期</w:t>
      </w:r>
      <w:bookmarkEnd w:id="0"/>
      <w:bookmarkEnd w:id="1"/>
      <w:r>
        <w:rPr>
          <w:rFonts w:hint="eastAsia" w:ascii="宋体" w:hAnsi="宋体" w:eastAsia="宋体" w:cs="Times New Roman"/>
          <w:b/>
          <w:sz w:val="32"/>
          <w:szCs w:val="32"/>
        </w:rPr>
        <w:t>）</w:t>
      </w:r>
    </w:p>
    <w:p>
      <w:pPr>
        <w:ind w:right="-147" w:rightChars="-70" w:firstLine="1751" w:firstLineChars="545"/>
        <w:rPr>
          <w:rFonts w:ascii="Calibri" w:hAnsi="Calibri" w:eastAsia="宋体" w:cs="Times New Roman"/>
          <w:b/>
          <w:sz w:val="32"/>
          <w:szCs w:val="32"/>
        </w:rPr>
      </w:pPr>
    </w:p>
    <w:tbl>
      <w:tblPr>
        <w:tblStyle w:val="15"/>
        <w:tblW w:w="6771" w:type="dxa"/>
        <w:tblInd w:w="10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30"/>
                <w:szCs w:val="30"/>
              </w:rPr>
              <w:t>题目名称：</w:t>
            </w:r>
          </w:p>
        </w:tc>
        <w:tc>
          <w:tcPr>
            <w:tcW w:w="496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cs="Times New Roman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default" w:ascii="宋体" w:hAnsi="宋体" w:cs="Times New Roman" w:eastAsiaTheme="minorEastAsia"/>
                <w:b/>
                <w:sz w:val="30"/>
                <w:szCs w:val="30"/>
                <w:lang w:val="en-US" w:eastAsia="zh-CN"/>
              </w:rPr>
              <w:t>会员卡计费系统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姓名：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cs="Times New Roman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sz w:val="30"/>
                <w:szCs w:val="30"/>
                <w:lang w:val="en-US" w:eastAsia="zh-CN"/>
              </w:rPr>
              <w:t>谢晓艳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学号：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Times New Roman"/>
                <w:b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b/>
                <w:sz w:val="30"/>
                <w:szCs w:val="30"/>
                <w:lang w:val="en-US" w:eastAsia="zh-CN"/>
              </w:rPr>
              <w:t>190611243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专业：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cs="Times New Roman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sz w:val="30"/>
                <w:szCs w:val="30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班级：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Times New Roman"/>
                <w:b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b/>
                <w:sz w:val="30"/>
                <w:szCs w:val="30"/>
              </w:rPr>
              <w:t>物联</w:t>
            </w:r>
            <w:r>
              <w:rPr>
                <w:rFonts w:hint="eastAsia" w:ascii="宋体" w:hAnsi="宋体" w:cs="Times New Roman"/>
                <w:b/>
                <w:sz w:val="30"/>
                <w:szCs w:val="30"/>
                <w:lang w:val="en-US" w:eastAsia="zh-CN"/>
              </w:rPr>
              <w:t>19102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指导老师：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cs="Times New Roman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sz w:val="30"/>
                <w:szCs w:val="30"/>
              </w:rPr>
              <w:t>聂作财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提交日期：</w:t>
            </w:r>
          </w:p>
        </w:tc>
        <w:tc>
          <w:tcPr>
            <w:tcW w:w="49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宋体" w:hAnsi="宋体" w:cs="Times New Roman"/>
                <w:b/>
                <w:sz w:val="30"/>
                <w:szCs w:val="30"/>
              </w:rPr>
              <w:t>2019</w:t>
            </w:r>
            <w:r>
              <w:rPr>
                <w:rFonts w:hint="eastAsia" w:ascii="宋体" w:hAnsi="宋体" w:cs="Times New Roman"/>
                <w:b/>
                <w:sz w:val="30"/>
                <w:szCs w:val="30"/>
                <w:lang w:val="en-US" w:eastAsia="zh-CN"/>
              </w:rPr>
              <w:t>年12月29日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黑体" w:cs="Times New Roman"/>
          <w:sz w:val="28"/>
          <w:szCs w:val="28"/>
        </w:rPr>
      </w:pPr>
    </w:p>
    <w:p/>
    <w:p>
      <w:pPr>
        <w:ind w:firstLine="1428" w:firstLineChars="395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湖南应用技术学院课程设计任务书</w:t>
      </w:r>
    </w:p>
    <w:tbl>
      <w:tblPr>
        <w:tblStyle w:val="14"/>
        <w:tblW w:w="952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668"/>
        <w:gridCol w:w="768"/>
        <w:gridCol w:w="2113"/>
        <w:gridCol w:w="17"/>
        <w:gridCol w:w="1328"/>
        <w:gridCol w:w="17"/>
        <w:gridCol w:w="23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4566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程序设计基础（C/C++）课程设计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0809050416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设计题目</w:t>
            </w:r>
          </w:p>
        </w:tc>
        <w:tc>
          <w:tcPr>
            <w:tcW w:w="4566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会员卡计费系统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组人数</w:t>
            </w:r>
          </w:p>
        </w:tc>
        <w:tc>
          <w:tcPr>
            <w:tcW w:w="2359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设计时间</w:t>
            </w:r>
          </w:p>
        </w:tc>
        <w:tc>
          <w:tcPr>
            <w:tcW w:w="8270" w:type="dxa"/>
            <w:gridSpan w:val="7"/>
            <w:vAlign w:val="center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2019.12.23—2019.12.29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7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113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物联网工程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物联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19102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8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一、课程设计任务（条件）、具体技术参数（指标）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425" w:leftChars="0" w:hanging="425"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516756210"/>
            <w:r>
              <w:rPr>
                <w:rFonts w:hint="eastAsia" w:asciiTheme="minorEastAsia" w:hAnsiTheme="minorEastAsia"/>
                <w:sz w:val="24"/>
                <w:szCs w:val="24"/>
              </w:rPr>
              <w:t>设计任务</w:t>
            </w:r>
          </w:p>
          <w:p>
            <w:pPr>
              <w:ind w:left="105" w:leftChars="50"/>
              <w:rPr>
                <w:rFonts w:hint="eastAsia" w:ascii="宋体" w:hAnsi="宋体"/>
                <w:bCs/>
                <w:kern w:val="44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功能要求：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ascii="宋体" w:hAnsi="宋体"/>
                <w:bCs/>
                <w:kern w:val="44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新会员登记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将会员个人信息及此会员的会员卡信息进行录入。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hint="eastAsia" w:ascii="宋体" w:hAnsi="宋体" w:eastAsiaTheme="minorEastAsia"/>
                <w:bCs/>
                <w:kern w:val="4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会员信息修改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会员个人信息及此会员的会员卡信息。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ascii="宋体" w:hAnsi="宋体"/>
                <w:bCs/>
                <w:kern w:val="44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会员续费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会员出示会员卡后，管理人员根据卡号查找到该会员的信息并显示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此时可以进行续费，续费后，提示成功，并显示更新后的信息。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hint="eastAsia" w:ascii="宋体" w:hAnsi="宋体" w:eastAsiaTheme="minorEastAsia"/>
                <w:bCs/>
                <w:kern w:val="4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会员消费结算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会员出示会员卡后，管理人员根据卡号查找到该会员的信息，结算本次费用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提示成功，并显示更新后的信息。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累计消费满1000元，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val="en-US" w:eastAsia="zh-CN"/>
              </w:rPr>
              <w:t>则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自动升级为VIP会员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之后每次消费给予9折优惠。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hint="eastAsia" w:ascii="宋体" w:hAnsi="宋体" w:eastAsiaTheme="minorEastAsia"/>
                <w:bCs/>
                <w:kern w:val="4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会员退卡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收回会员卡，并将余额退还，删除该会员信息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ascii="宋体" w:hAnsi="宋体"/>
                <w:bCs/>
                <w:kern w:val="44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用菜单进行管理</w:t>
            </w:r>
          </w:p>
          <w:p>
            <w:pPr>
              <w:numPr>
                <w:ilvl w:val="0"/>
                <w:numId w:val="2"/>
              </w:numPr>
              <w:ind w:left="0" w:leftChars="0" w:firstLine="425" w:firstLineChars="0"/>
              <w:rPr>
                <w:rFonts w:hint="eastAsia" w:ascii="宋体" w:hAnsi="宋体"/>
                <w:bCs/>
                <w:kern w:val="44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统计功能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能够按每个会员的缴费总额进行排序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在排序的最后一行显示所有会员的缴费总额，以及消费总额。能够按累计消费总额进行排序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kern w:val="44"/>
                <w:sz w:val="24"/>
                <w:szCs w:val="24"/>
              </w:rPr>
              <w:t>在排序的最后一行显示所有会员的缴费总额，以及消费总额。</w:t>
            </w:r>
          </w:p>
          <w:p>
            <w:pPr>
              <w:ind w:left="315" w:leftChars="150" w:firstLine="120" w:firstLineChars="50"/>
              <w:rPr>
                <w:rFonts w:hint="eastAsia" w:ascii="宋体" w:hAnsi="宋体"/>
                <w:bCs/>
                <w:kern w:val="44"/>
                <w:sz w:val="24"/>
                <w:szCs w:val="24"/>
              </w:rPr>
            </w:pPr>
          </w:p>
          <w:bookmarkEnd w:id="2"/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设计环境</w:t>
            </w:r>
          </w:p>
          <w:p>
            <w:pPr>
              <w:widowControl/>
              <w:ind w:firstLine="480" w:firstLineChars="2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Windows XP/2007,VC++6.0</w:t>
            </w:r>
          </w:p>
          <w:p>
            <w:pPr>
              <w:widowControl/>
              <w:ind w:firstLine="480" w:firstLineChars="2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二、对课程设计成果的要求（包括课程设计说明书、图纸、图表、实物等软硬件要求）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1、设计说明书要求</w:t>
            </w:r>
          </w:p>
          <w:p>
            <w:pPr>
              <w:spacing w:line="400" w:lineRule="exact"/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内容完整，概念清楚，方案合理，数据可靠，图文（表）规范、排版工整。</w:t>
            </w:r>
          </w:p>
          <w:p>
            <w:pPr>
              <w:spacing w:line="400" w:lineRule="exact"/>
              <w:ind w:firstLine="720" w:firstLineChars="300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2、设计系统的要求</w:t>
            </w:r>
          </w:p>
          <w:p>
            <w:pPr>
              <w:spacing w:line="400" w:lineRule="exact"/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（1）实现全部功能</w:t>
            </w:r>
          </w:p>
          <w:p>
            <w:pPr>
              <w:spacing w:line="400" w:lineRule="exact"/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（2）执行效率高</w:t>
            </w:r>
          </w:p>
          <w:p>
            <w:pPr>
              <w:spacing w:line="400" w:lineRule="exact"/>
              <w:ind w:firstLine="720" w:firstLineChars="3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（3）界面友好、交互性强</w:t>
            </w:r>
          </w:p>
          <w:p>
            <w:pPr>
              <w:spacing w:line="400" w:lineRule="exact"/>
              <w:ind w:firstLine="720" w:firstLineChars="3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3、编码的要求</w:t>
            </w:r>
          </w:p>
          <w:p>
            <w:pPr>
              <w:spacing w:line="400" w:lineRule="exact"/>
              <w:ind w:firstLine="720" w:firstLineChars="3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（1）模块化程序设计</w:t>
            </w:r>
          </w:p>
          <w:p>
            <w:pPr>
              <w:spacing w:line="400" w:lineRule="exact"/>
              <w:ind w:firstLine="720" w:firstLineChars="3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（2）标识符命名规范</w:t>
            </w:r>
          </w:p>
          <w:p>
            <w:pPr>
              <w:spacing w:line="400" w:lineRule="exact"/>
              <w:ind w:firstLine="720" w:firstLineChars="3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（3）锯齿型程序书写格式</w:t>
            </w:r>
          </w:p>
          <w:p>
            <w:pPr>
              <w:spacing w:line="400" w:lineRule="exact"/>
              <w:ind w:firstLine="720" w:firstLineChars="3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（4）多加注释语句</w:t>
            </w:r>
          </w:p>
          <w:p>
            <w:pPr>
              <w:spacing w:line="400" w:lineRule="exact"/>
              <w:ind w:firstLine="720" w:firstLineChars="3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（5）可读性强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1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三、课程设计工作进度计划：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2019年12月23日之前，完成选题。分析课程要求，确定设计方案，完成课程设计任务书。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2019年12月24日:  （1）完成需求分析、概要设计；（2）绘制系统模块功能表；（3）确定模块的算法和条件的限制；（4）确定模块的界面；（5）确定所需的数据。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2019年12月25-26日:编写程序、调试程序。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2019年12月27日:完成《课程设计说明书》中的“详细设计”和“程序运行结果测试与分析”部分。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2019年12月28日:（1）完成课程设计“五、结论与心得”、“六、附源代码”和“课程设计成绩评定表”部分内容；（2）提交课程设计说明书、源程序、设计系统、准备答辩。</w:t>
            </w:r>
          </w:p>
          <w:p>
            <w:pPr>
              <w:ind w:firstLine="480" w:firstLineChars="200"/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2019年12月29日:答辩。根据答辩中指导的意见，对系统和《课程设计说明书》进行修改，提交系统（工程文件压缩包.rar）、源代码(.cpp文件)和《课程设计说明书》（.docx文件）。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523" w:type="dxa"/>
            <w:gridSpan w:val="8"/>
          </w:tcPr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主要参考资料：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1.谭浩强主编，C++程序设计（第3版），</w:t>
            </w:r>
            <w:r>
              <w:rPr>
                <w:rFonts w:hint="eastAsia" w:ascii="宋体" w:hAnsi="宋体"/>
                <w:sz w:val="24"/>
                <w:szCs w:val="24"/>
              </w:rPr>
              <w:t>清华大学出版社</w:t>
            </w:r>
            <w:bookmarkStart w:id="38" w:name="_GoBack"/>
            <w:bookmarkEnd w:id="38"/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sizeof、strlen()、length()、size()详解和区别 - z_qifa的博客 - CSDN博客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网址：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instrText xml:space="preserve"> HYPERLINK "https://blog.csdn.net/z_qifa/article/details/77744482" </w:instrTex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https://blog.csdn.net/z_qifa/article/details/77744482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C++中cin.clear的用法 - 蝴蝶狼 - 博客园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网址：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instrText xml:space="preserve"> HYPERLINK "https://www.cnblogs.com/tonglingliangyong/p/3908463.html" </w:instrTex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https://www.cnblogs.com/tonglingliangyong/p/3908463.html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C++中输入输出流ifstream-ofstream用法总结 - xw20084898的专栏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网址：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instrText xml:space="preserve"> HYPERLINK "https://blog.csdn.net/xw20084898/article/details/21374433" </w:instrTex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https://blog.csdn.net/xw20084898/article/details/21374433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5.单链表排序 - LSGOZJ的博客</w:t>
            </w:r>
          </w:p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网址：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instrText xml:space="preserve"> HYPERLINK "https://blog.csdn.net/baidu_30000217/article/details/77823084" </w:instrTex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https://blog.csdn.net/baidu_30000217/article/details/77823084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before="312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指导教师（签名）：                      教研室主任（签名）：</w:t>
      </w:r>
    </w:p>
    <w:p>
      <w:pPr>
        <w:rPr>
          <w:b/>
          <w:bCs/>
          <w:sz w:val="36"/>
        </w:rPr>
      </w:pPr>
      <w:r>
        <w:rPr>
          <w:rFonts w:hint="eastAsia"/>
          <w:sz w:val="24"/>
          <w:szCs w:val="24"/>
        </w:rPr>
        <w:t>年   月    日                                   年    月    日</w:t>
      </w:r>
    </w:p>
    <w:p/>
    <w:sdt>
      <w:sdtPr>
        <w:rPr>
          <w:rFonts w:ascii="宋体" w:hAnsi="宋体" w:eastAsia="宋体" w:cstheme="minorBidi"/>
          <w:b/>
          <w:bCs/>
          <w:kern w:val="2"/>
          <w:sz w:val="44"/>
          <w:szCs w:val="44"/>
          <w:lang w:val="en-US" w:eastAsia="zh-CN" w:bidi="ar-SA"/>
        </w:rPr>
        <w:id w:val="1474827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TOC \o "1-3" \h \u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_Toc20035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</w:rPr>
            <w:t>一、需求分析</w:t>
          </w:r>
          <w:r>
            <w:tab/>
          </w:r>
          <w:r>
            <w:fldChar w:fldCharType="begin"/>
          </w:r>
          <w:r>
            <w:instrText xml:space="preserve"> PAGEREF _Toc20035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_Toc8709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1.1系统开发背景和意义</w:t>
          </w:r>
          <w:r>
            <w:tab/>
          </w:r>
          <w:r>
            <w:fldChar w:fldCharType="begin"/>
          </w:r>
          <w:r>
            <w:instrText xml:space="preserve"> PAGEREF _Toc8709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_Toc14317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1.2问题描述</w:t>
          </w:r>
          <w:r>
            <w:tab/>
          </w:r>
          <w:r>
            <w:fldChar w:fldCharType="begin"/>
          </w:r>
          <w:r>
            <w:instrText xml:space="preserve"> PAGEREF _Toc14317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_Toc5980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1.3基本要求</w:t>
          </w:r>
          <w:r>
            <w:tab/>
          </w:r>
          <w:r>
            <w:fldChar w:fldCharType="begin"/>
          </w:r>
          <w:r>
            <w:instrText xml:space="preserve"> PAGEREF _Toc5980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_Toc22408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1.4新添要求</w:t>
          </w:r>
          <w:r>
            <w:tab/>
          </w:r>
          <w:r>
            <w:fldChar w:fldCharType="begin"/>
          </w:r>
          <w:r>
            <w:instrText xml:space="preserve"> PAGEREF _Toc22408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_Toc30153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1.5新添功能</w:t>
          </w:r>
          <w:r>
            <w:tab/>
          </w:r>
          <w:r>
            <w:fldChar w:fldCharType="begin"/>
          </w:r>
          <w:r>
            <w:instrText xml:space="preserve"> PAGEREF _Toc30153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_Toc20519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_Toc20519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_Toc28000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  <w:lang w:val="en-US" w:eastAsia="zh-CN"/>
            </w:rPr>
            <w:t>三、 详细设计</w:t>
          </w:r>
          <w:r>
            <w:tab/>
          </w:r>
          <w:r>
            <w:fldChar w:fldCharType="begin"/>
          </w:r>
          <w:r>
            <w:instrText xml:space="preserve"> PAGEREF _Toc28000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_Toc28076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mbria" w:hAnsi="Cambria" w:eastAsia="宋体" w:cs="宋体"/>
              <w:lang w:val="en-US" w:eastAsia="zh-CN" w:bidi="en-US"/>
            </w:rPr>
            <w:t>3.1声明</w:t>
          </w:r>
          <w:r>
            <w:tab/>
          </w:r>
          <w:r>
            <w:fldChar w:fldCharType="begin"/>
          </w:r>
          <w:r>
            <w:instrText xml:space="preserve"> PAGEREF _Toc28076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_Toc3599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bidi="en-US"/>
            </w:rPr>
            <w:t>3</w:t>
          </w:r>
          <w:r>
            <w:rPr>
              <w:lang w:bidi="en-US"/>
            </w:rPr>
            <w:t>.</w:t>
          </w:r>
          <w:r>
            <w:rPr>
              <w:rFonts w:hint="eastAsia"/>
              <w:lang w:bidi="en-US"/>
            </w:rPr>
            <w:t>2</w:t>
          </w:r>
          <w:r>
            <w:rPr>
              <w:lang w:bidi="en-US"/>
            </w:rPr>
            <w:t xml:space="preserve"> </w:t>
          </w:r>
          <w:r>
            <w:rPr>
              <w:rFonts w:hint="eastAsia"/>
              <w:lang w:bidi="en-US"/>
            </w:rPr>
            <w:t>主</w:t>
          </w:r>
          <w:r>
            <w:rPr>
              <w:rFonts w:hint="eastAsia"/>
              <w:lang w:val="en-US" w:eastAsia="zh-CN" w:bidi="en-US"/>
            </w:rPr>
            <w:t>函数</w:t>
          </w:r>
          <w:r>
            <w:rPr>
              <w:rFonts w:hint="eastAsia"/>
              <w:szCs w:val="24"/>
              <w:lang w:val="en-US" w:eastAsia="zh-CN"/>
            </w:rPr>
            <w:t>main</w:t>
          </w:r>
          <w:r>
            <w:tab/>
          </w:r>
          <w:r>
            <w:fldChar w:fldCharType="begin"/>
          </w:r>
          <w:r>
            <w:instrText xml:space="preserve"> PAGEREF _Toc3599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_Toc3457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3.3主界面</w:t>
          </w:r>
          <w:r>
            <w:tab/>
          </w:r>
          <w:r>
            <w:fldChar w:fldCharType="begin"/>
          </w:r>
          <w:r>
            <w:instrText xml:space="preserve"> PAGEREF _Toc3457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_Toc24582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bidi="en-US"/>
            </w:rPr>
            <w:t>3</w:t>
          </w:r>
          <w:r>
            <w:rPr>
              <w:lang w:bidi="en-US"/>
            </w:rPr>
            <w:t>.</w:t>
          </w:r>
          <w:r>
            <w:rPr>
              <w:rFonts w:hint="eastAsia"/>
              <w:lang w:val="en-US" w:eastAsia="zh-CN" w:bidi="en-US"/>
            </w:rPr>
            <w:t>4</w:t>
          </w:r>
          <w:r>
            <w:rPr>
              <w:lang w:bidi="en-US"/>
            </w:rPr>
            <w:t xml:space="preserve"> </w:t>
          </w:r>
          <w:r>
            <w:rPr>
              <w:rFonts w:hint="eastAsia"/>
              <w:lang w:val="en-US" w:eastAsia="zh-CN" w:bidi="en-US"/>
            </w:rPr>
            <w:t>成员登记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_Toc24028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bidi="en-US"/>
            </w:rPr>
            <w:t>3</w:t>
          </w:r>
          <w:r>
            <w:rPr>
              <w:lang w:bidi="en-US"/>
            </w:rPr>
            <w:t>.</w:t>
          </w:r>
          <w:r>
            <w:rPr>
              <w:rFonts w:hint="eastAsia"/>
              <w:lang w:val="en-US" w:eastAsia="zh-CN" w:bidi="en-US"/>
            </w:rPr>
            <w:t>5</w:t>
          </w:r>
          <w:r>
            <w:rPr>
              <w:lang w:bidi="en-US"/>
            </w:rPr>
            <w:t xml:space="preserve"> 信息</w:t>
          </w:r>
          <w:r>
            <w:rPr>
              <w:rFonts w:hint="eastAsia"/>
              <w:lang w:val="en-US" w:eastAsia="zh-CN" w:bidi="en-US"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_Toc24028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_Toc3164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3.6续费功能</w:t>
          </w:r>
          <w:r>
            <w:tab/>
          </w:r>
          <w:r>
            <w:fldChar w:fldCharType="begin"/>
          </w:r>
          <w:r>
            <w:instrText xml:space="preserve"> PAGEREF _Toc3164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_Toc12356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3.7消费结算</w:t>
          </w:r>
          <w:r>
            <w:tab/>
          </w:r>
          <w:r>
            <w:fldChar w:fldCharType="begin"/>
          </w:r>
          <w:r>
            <w:instrText xml:space="preserve"> PAGEREF _Toc12356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3.8会员退卡</w:t>
          </w:r>
          <w:r>
            <w:tab/>
          </w:r>
          <w:r>
            <w:fldChar w:fldCharType="begin"/>
          </w:r>
          <w:r>
            <w:instrText xml:space="preserve"> PAGEREF _Toc7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_Toc16698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3.9统计功能</w:t>
          </w:r>
          <w:r>
            <w:tab/>
          </w:r>
          <w:r>
            <w:fldChar w:fldCharType="begin"/>
          </w:r>
          <w:r>
            <w:instrText xml:space="preserve"> PAGEREF _Toc16698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_Toc860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3.10挂失、解挂失、补办</w:t>
          </w:r>
          <w:r>
            <w:tab/>
          </w:r>
          <w:r>
            <w:fldChar w:fldCharType="begin"/>
          </w:r>
          <w:r>
            <w:instrText xml:space="preserve"> PAGEREF _Toc860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_Toc9778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3.11保存信息</w:t>
          </w:r>
          <w:r>
            <w:tab/>
          </w:r>
          <w:r>
            <w:fldChar w:fldCharType="begin"/>
          </w:r>
          <w:r>
            <w:instrText xml:space="preserve"> PAGEREF _Toc9778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_Toc21165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3.12退出系统</w:t>
          </w:r>
          <w:r>
            <w:tab/>
          </w:r>
          <w:r>
            <w:fldChar w:fldCharType="begin"/>
          </w:r>
          <w:r>
            <w:instrText xml:space="preserve"> PAGEREF _Toc21165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_Toc23611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  <w:lang w:val="en-US" w:eastAsia="zh-CN"/>
            </w:rPr>
            <w:t>四、 程序运行结果测试与分析</w:t>
          </w:r>
          <w:r>
            <w:tab/>
          </w:r>
          <w:r>
            <w:fldChar w:fldCharType="begin"/>
          </w:r>
          <w:r>
            <w:instrText xml:space="preserve"> PAGEREF _Toc23611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_Toc26818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4.1主界面模块测试</w:t>
          </w:r>
          <w:r>
            <w:tab/>
          </w:r>
          <w:r>
            <w:fldChar w:fldCharType="begin"/>
          </w:r>
          <w:r>
            <w:instrText xml:space="preserve"> PAGEREF _Toc26818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_Toc1292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4.2成员登记界面测试</w:t>
          </w:r>
          <w:r>
            <w:tab/>
          </w:r>
          <w:r>
            <w:fldChar w:fldCharType="begin"/>
          </w:r>
          <w:r>
            <w:instrText xml:space="preserve"> PAGEREF _Toc1292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_Toc29251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4.3信息修改界面测试</w:t>
          </w:r>
          <w:r>
            <w:tab/>
          </w:r>
          <w:r>
            <w:fldChar w:fldCharType="begin"/>
          </w:r>
          <w:r>
            <w:instrText xml:space="preserve"> PAGEREF _Toc29251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_Toc3405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4.4续费功能界面测试</w:t>
          </w:r>
          <w:r>
            <w:tab/>
          </w:r>
          <w:r>
            <w:fldChar w:fldCharType="begin"/>
          </w:r>
          <w:r>
            <w:instrText xml:space="preserve"> PAGEREF _Toc3405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_Toc22863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4.5消费功能界面测试</w:t>
          </w:r>
          <w:r>
            <w:tab/>
          </w:r>
          <w:r>
            <w:fldChar w:fldCharType="begin"/>
          </w:r>
          <w:r>
            <w:instrText xml:space="preserve"> PAGEREF _Toc22863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_Toc3671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4.6会员退卡界面测试</w:t>
          </w:r>
          <w:r>
            <w:tab/>
          </w:r>
          <w:r>
            <w:fldChar w:fldCharType="begin"/>
          </w:r>
          <w:r>
            <w:instrText xml:space="preserve"> PAGEREF _Toc3671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_Toc4810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4.7统计功能界面测试</w:t>
          </w:r>
          <w:r>
            <w:tab/>
          </w:r>
          <w:r>
            <w:fldChar w:fldCharType="begin"/>
          </w:r>
          <w:r>
            <w:instrText xml:space="preserve"> PAGEREF _Toc4810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_Toc3774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 w:bidi="en-US"/>
            </w:rPr>
            <w:t>4.8挂失、解挂失、补卡界面测试</w:t>
          </w:r>
          <w:r>
            <w:tab/>
          </w:r>
          <w:r>
            <w:fldChar w:fldCharType="begin"/>
          </w:r>
          <w:r>
            <w:instrText xml:space="preserve"> PAGEREF _Toc3774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_Toc25391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  <w:lang w:val="en-US" w:eastAsia="zh-CN"/>
            </w:rPr>
            <w:t>五、结论与心得</w:t>
          </w:r>
          <w:r>
            <w:tab/>
          </w:r>
          <w:r>
            <w:fldChar w:fldCharType="begin"/>
          </w:r>
          <w:r>
            <w:instrText xml:space="preserve"> PAGEREF _Toc25391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73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_Toc8288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" w:hAnsi="Calibri" w:eastAsia="宋体" w:cs="Times New Roman"/>
              <w:bCs/>
              <w:szCs w:val="28"/>
              <w:lang w:val="en-US" w:eastAsia="zh-CN"/>
            </w:rPr>
            <w:t>六、附：源代码</w:t>
          </w:r>
          <w:r>
            <w:tab/>
          </w:r>
          <w:r>
            <w:fldChar w:fldCharType="begin"/>
          </w:r>
          <w:r>
            <w:instrText xml:space="preserve"> PAGEREF _Toc8288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szCs w:val="21"/>
            </w:rPr>
            <w:fldChar w:fldCharType="end"/>
          </w:r>
        </w:p>
      </w:sdtContent>
    </w:sdt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  <w:sectPr>
          <w:footerReference r:id="rId3" w:type="default"/>
          <w:pgSz w:w="11906" w:h="16838"/>
          <w:pgMar w:top="1440" w:right="1587" w:bottom="1440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0" w:num="1"/>
          <w:docGrid w:type="lines" w:linePitch="312" w:charSpace="0"/>
        </w:sect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课程设计说明书</w:t>
      </w:r>
    </w:p>
    <w:p>
      <w:pPr>
        <w:pStyle w:val="2"/>
        <w:rPr>
          <w:rStyle w:val="28"/>
          <w:rFonts w:hint="eastAsia" w:ascii="Calibri" w:hAnsi="Calibri" w:eastAsia="宋体" w:cs="Times New Roman"/>
          <w:b/>
          <w:bCs/>
          <w:sz w:val="28"/>
          <w:szCs w:val="28"/>
        </w:rPr>
      </w:pPr>
      <w:bookmarkStart w:id="3" w:name="_Toc20035"/>
      <w:bookmarkStart w:id="4" w:name="_Toc10348"/>
      <w:bookmarkStart w:id="5" w:name="_Toc9450846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</w:rPr>
        <w:t>一、需求分析</w:t>
      </w:r>
      <w:bookmarkEnd w:id="3"/>
      <w:bookmarkEnd w:id="4"/>
      <w:bookmarkEnd w:id="5"/>
    </w:p>
    <w:p>
      <w:pPr>
        <w:pStyle w:val="3"/>
        <w:rPr>
          <w:rFonts w:hint="eastAsia" w:ascii="Cambria" w:hAnsi="Cambria" w:eastAsia="宋体" w:cs="宋体"/>
          <w:lang w:bidi="en-US"/>
        </w:rPr>
      </w:pPr>
      <w:bookmarkStart w:id="6" w:name="_Toc8709"/>
      <w:r>
        <w:rPr>
          <w:rFonts w:hint="eastAsia" w:ascii="Cambria" w:hAnsi="Cambria" w:eastAsia="宋体" w:cs="宋体"/>
          <w:lang w:val="en-US" w:eastAsia="zh-CN" w:bidi="en-US"/>
        </w:rPr>
        <w:t>1.1系统开发背景和意义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我国市场经济的快速发展，市场机制的不断完善，物质资料日益丰富，越来越多的商品从卖方市场转入买方市场，商业领域的竞争日益激烈。为了应对激烈的市场竞争，各商家推出了各种措施吸引顾客，其中相当普遍的方式就是推行会员制度，推行各种优惠措施，从而需要出现对会员信息进行管理的系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对于服务行业而言，会员卡计费系统</w:t>
      </w:r>
      <w:r>
        <w:rPr>
          <w:rFonts w:hint="eastAsia" w:ascii="宋体" w:hAnsi="宋体" w:eastAsia="宋体" w:cs="宋体"/>
          <w:sz w:val="24"/>
          <w:szCs w:val="24"/>
        </w:rPr>
        <w:t>有着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工作人员</w:t>
      </w:r>
      <w:r>
        <w:rPr>
          <w:rFonts w:hint="eastAsia" w:ascii="宋体" w:hAnsi="宋体" w:eastAsia="宋体" w:cs="宋体"/>
          <w:sz w:val="24"/>
          <w:szCs w:val="24"/>
        </w:rPr>
        <w:t>手工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记录会员信息所</w:t>
      </w:r>
      <w:r>
        <w:rPr>
          <w:rFonts w:hint="eastAsia" w:ascii="宋体" w:hAnsi="宋体" w:eastAsia="宋体" w:cs="宋体"/>
          <w:sz w:val="24"/>
          <w:szCs w:val="24"/>
        </w:rPr>
        <w:t>无法比拟的优点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会员卡计费系统能提高工作人员的工作效率以及充分利用资源，减少不必要的人力、物力、财力的支出，它将实现对会员信息的录入、修改、排序、查找以及会员进行续费和消费等功能。</w:t>
      </w:r>
    </w:p>
    <w:p>
      <w:pPr>
        <w:pStyle w:val="3"/>
        <w:rPr>
          <w:rFonts w:hint="eastAsia" w:ascii="Cambria" w:hAnsi="Cambria" w:eastAsia="宋体" w:cs="宋体"/>
          <w:lang w:val="en-US" w:eastAsia="zh-CN" w:bidi="en-US"/>
        </w:rPr>
      </w:pPr>
      <w:bookmarkStart w:id="7" w:name="_Toc14317"/>
      <w:r>
        <w:rPr>
          <w:rFonts w:hint="eastAsia" w:ascii="Cambria" w:hAnsi="Cambria" w:eastAsia="宋体" w:cs="宋体"/>
          <w:lang w:val="en-US" w:eastAsia="zh-CN" w:bidi="en-US"/>
        </w:rPr>
        <w:t>1.2问题描述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设计一个会员卡计费系统完成会员信息管理等基本业务。</w:t>
      </w:r>
    </w:p>
    <w:p>
      <w:pPr>
        <w:pStyle w:val="3"/>
        <w:rPr>
          <w:rFonts w:hint="eastAsia" w:ascii="Cambria" w:hAnsi="Cambria" w:eastAsia="宋体" w:cs="宋体"/>
          <w:lang w:val="en-US" w:eastAsia="zh-CN" w:bidi="en-US"/>
        </w:rPr>
      </w:pPr>
      <w:bookmarkStart w:id="8" w:name="_Toc5980"/>
      <w:r>
        <w:rPr>
          <w:rFonts w:hint="eastAsia" w:ascii="Cambria" w:hAnsi="Cambria" w:eastAsia="宋体" w:cs="宋体"/>
          <w:lang w:val="en-US" w:eastAsia="zh-CN" w:bidi="en-US"/>
        </w:rPr>
        <w:t>1.3基本要求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（1）会员信息包括：卡号、姓名、性别、年龄、余额、缴费总额、消费总额、电话号码、是否挂失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（2）系统主要功能如下：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录入成员信息；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修改成员信息；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续费功能；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消费结算；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成员退卡；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统计功能；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保存信息；</w:t>
      </w:r>
    </w:p>
    <w:p>
      <w:pPr>
        <w:pStyle w:val="3"/>
        <w:rPr>
          <w:rFonts w:hint="eastAsia" w:ascii="Cambria" w:hAnsi="Cambria" w:eastAsia="宋体" w:cs="宋体"/>
          <w:lang w:val="en-US" w:eastAsia="zh-CN" w:bidi="en-US"/>
        </w:rPr>
      </w:pPr>
      <w:bookmarkStart w:id="9" w:name="_Toc22408"/>
      <w:r>
        <w:rPr>
          <w:rFonts w:hint="eastAsia" w:ascii="Cambria" w:hAnsi="Cambria" w:eastAsia="宋体" w:cs="宋体"/>
          <w:lang w:val="en-US" w:eastAsia="zh-CN" w:bidi="en-US"/>
        </w:rPr>
        <w:t>1.4新添要求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bCs/>
          <w:kern w:val="44"/>
          <w:sz w:val="24"/>
          <w:szCs w:val="24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（1）顾客</w:t>
      </w:r>
      <w:r>
        <w:rPr>
          <w:rFonts w:hint="eastAsia" w:ascii="宋体" w:hAnsi="宋体"/>
          <w:bCs/>
          <w:kern w:val="44"/>
          <w:sz w:val="24"/>
          <w:szCs w:val="24"/>
        </w:rPr>
        <w:t>累计消费满1000元，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则</w:t>
      </w:r>
      <w:r>
        <w:rPr>
          <w:rFonts w:hint="eastAsia" w:ascii="宋体" w:hAnsi="宋体"/>
          <w:bCs/>
          <w:kern w:val="44"/>
          <w:sz w:val="24"/>
          <w:szCs w:val="24"/>
        </w:rPr>
        <w:t>自动升级为VIP会员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，</w:t>
      </w:r>
      <w:r>
        <w:rPr>
          <w:rFonts w:hint="eastAsia" w:ascii="宋体" w:hAnsi="宋体"/>
          <w:bCs/>
          <w:kern w:val="44"/>
          <w:sz w:val="24"/>
          <w:szCs w:val="24"/>
        </w:rPr>
        <w:t>之后每次消费给予9折优惠。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bCs/>
          <w:kern w:val="44"/>
          <w:sz w:val="24"/>
          <w:szCs w:val="24"/>
        </w:rPr>
      </w:pP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（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）</w:t>
      </w:r>
      <w:r>
        <w:rPr>
          <w:rFonts w:hint="eastAsia" w:ascii="宋体" w:hAnsi="宋体"/>
          <w:bCs/>
          <w:kern w:val="44"/>
          <w:sz w:val="24"/>
          <w:szCs w:val="24"/>
        </w:rPr>
        <w:t>能够按每个会员的缴费总额进行排序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，</w:t>
      </w:r>
      <w:r>
        <w:rPr>
          <w:rFonts w:hint="eastAsia" w:ascii="宋体" w:hAnsi="宋体"/>
          <w:bCs/>
          <w:kern w:val="44"/>
          <w:sz w:val="24"/>
          <w:szCs w:val="24"/>
        </w:rPr>
        <w:t>在排序的最后一行显示所有会员的缴费总额，以及消费总额。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（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）</w:t>
      </w:r>
      <w:r>
        <w:rPr>
          <w:rFonts w:hint="eastAsia" w:ascii="宋体" w:hAnsi="宋体"/>
          <w:bCs/>
          <w:kern w:val="44"/>
          <w:sz w:val="24"/>
          <w:szCs w:val="24"/>
        </w:rPr>
        <w:t>能够按累计消费总额进行排序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，</w:t>
      </w:r>
      <w:r>
        <w:rPr>
          <w:rFonts w:hint="eastAsia" w:ascii="宋体" w:hAnsi="宋体"/>
          <w:bCs/>
          <w:kern w:val="44"/>
          <w:sz w:val="24"/>
          <w:szCs w:val="24"/>
        </w:rPr>
        <w:t>在排序的最后一行显示所有会员的缴费总额，以及消费总额。</w:t>
      </w:r>
    </w:p>
    <w:p>
      <w:pPr>
        <w:pStyle w:val="3"/>
        <w:rPr>
          <w:rFonts w:hint="eastAsia" w:ascii="Cambria" w:hAnsi="Cambria" w:eastAsia="宋体" w:cs="宋体"/>
          <w:lang w:val="en-US" w:eastAsia="zh-CN" w:bidi="en-US"/>
        </w:rPr>
      </w:pPr>
      <w:bookmarkStart w:id="10" w:name="_Toc30153"/>
      <w:r>
        <w:rPr>
          <w:rFonts w:hint="eastAsia" w:ascii="Cambria" w:hAnsi="Cambria" w:eastAsia="宋体" w:cs="宋体"/>
          <w:lang w:val="en-US" w:eastAsia="zh-CN" w:bidi="en-US"/>
        </w:rPr>
        <w:t>1.5新添功能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en-US"/>
        </w:rPr>
        <w:t>挂失、解挂失、补卡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en-US"/>
        </w:rPr>
        <w:t>判断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en-U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（1）卡号的判断（仅允许输入字母和数字，共九个）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（2）</w:t>
      </w:r>
      <w:r>
        <w:rPr>
          <w:rFonts w:hint="default" w:ascii="宋体" w:hAnsi="宋体"/>
          <w:bCs/>
          <w:kern w:val="44"/>
          <w:sz w:val="24"/>
          <w:szCs w:val="24"/>
          <w:lang w:val="en-US" w:eastAsia="zh-CN"/>
        </w:rPr>
        <w:t>汉字的判断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（仅允许输入六个汉字）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（3）</w:t>
      </w:r>
      <w:r>
        <w:rPr>
          <w:rFonts w:hint="default" w:ascii="宋体" w:hAnsi="宋体"/>
          <w:bCs/>
          <w:kern w:val="44"/>
          <w:sz w:val="24"/>
          <w:szCs w:val="24"/>
          <w:lang w:val="en-US" w:eastAsia="zh-CN"/>
        </w:rPr>
        <w:t>性别的判断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（仅允许输入男或女）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（4）</w:t>
      </w:r>
      <w:r>
        <w:rPr>
          <w:rFonts w:hint="default" w:ascii="宋体" w:hAnsi="宋体"/>
          <w:bCs/>
          <w:kern w:val="44"/>
          <w:sz w:val="24"/>
          <w:szCs w:val="24"/>
          <w:lang w:val="en-US" w:eastAsia="zh-CN"/>
        </w:rPr>
        <w:t>年龄的判断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（仅允许输入0-150的数字）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Cambria" w:hAnsi="Cambria" w:eastAsia="宋体" w:cs="宋体"/>
          <w:sz w:val="24"/>
          <w:szCs w:val="24"/>
          <w:lang w:val="en-US" w:eastAsia="zh-CN" w:bidi="en-US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（5）</w:t>
      </w:r>
      <w:r>
        <w:rPr>
          <w:rFonts w:hint="default" w:ascii="宋体" w:hAnsi="宋体"/>
          <w:bCs/>
          <w:kern w:val="44"/>
          <w:sz w:val="24"/>
          <w:szCs w:val="24"/>
          <w:lang w:val="en-US" w:eastAsia="zh-CN"/>
        </w:rPr>
        <w:t>电话号码的判断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（仅允许输入十一位数字）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（6）判断是否输入数字（浮点型，范围为0—100000）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（7）判断是否输入数字（整型）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bCs/>
          <w:kern w:val="44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（8）判断是否继续时的输入（仅允许输入y或Y）</w:t>
      </w:r>
    </w:p>
    <w:p>
      <w:pPr>
        <w:pStyle w:val="2"/>
        <w:numPr>
          <w:ilvl w:val="0"/>
          <w:numId w:val="5"/>
        </w:numP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bookmarkStart w:id="11" w:name="_Toc20519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总体设计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813435</wp:posOffset>
            </wp:positionH>
            <wp:positionV relativeFrom="paragraph">
              <wp:posOffset>140335</wp:posOffset>
            </wp:positionV>
            <wp:extent cx="4078605" cy="2879725"/>
            <wp:effectExtent l="0" t="0" r="17145" b="15875"/>
            <wp:wrapTopAndBottom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会员卡计费系统设计包括以下功能模块：成员登记、信息修改、续费功能、消费结算、成员退卡、统计功能、保存信息、挂失、解挂失、补卡、退出系统等，如图2.1系统功能图。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思路：设计一个会员卡计费系统，在结构体Member内定义会员的信息，通过链表对会员信息进行录入、修改、删除、统计、排序、保存、查询。在类CARD中定义挂失、解挂失、补卡函数。在类Judge中定义各种判断函数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bookmarkStart w:id="12" w:name="_Toc28000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详细设计</w:t>
      </w:r>
      <w:bookmarkEnd w:id="12"/>
    </w:p>
    <w:p>
      <w:pPr>
        <w:pStyle w:val="3"/>
        <w:rPr>
          <w:rFonts w:hint="eastAsia" w:ascii="Cambria" w:hAnsi="Cambria" w:eastAsia="宋体" w:cs="宋体"/>
          <w:lang w:val="en-US" w:eastAsia="zh-CN" w:bidi="en-US"/>
        </w:rPr>
      </w:pPr>
      <w:bookmarkStart w:id="13" w:name="_Toc28076"/>
      <w:r>
        <w:rPr>
          <w:rFonts w:hint="eastAsia" w:ascii="Cambria" w:hAnsi="Cambria" w:eastAsia="宋体" w:cs="宋体"/>
          <w:lang w:val="en-US" w:eastAsia="zh-CN" w:bidi="en-US"/>
        </w:rPr>
        <w:t>3.1声明</w:t>
      </w:r>
      <w:bookmarkEnd w:id="13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1.结构体：结构体Member的成员如表3.1。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Member为结构体的标志（包含指向自己结构体类型的指针next）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400" w:lineRule="exact"/>
        <w:ind w:firstLine="360" w:firstLineChars="200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表3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  <w:r>
        <w:rPr>
          <w:rFonts w:hint="eastAsia" w:ascii="宋体" w:hAnsi="宋体" w:eastAsia="宋体" w:cs="宋体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结构体Member</w:t>
      </w:r>
      <w:r>
        <w:rPr>
          <w:rFonts w:hint="eastAsia" w:ascii="宋体" w:hAnsi="宋体" w:eastAsia="宋体" w:cs="宋体"/>
          <w:sz w:val="18"/>
          <w:szCs w:val="18"/>
        </w:rPr>
        <w:t>成员的详细说明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16"/>
        <w:tblpPr w:leftFromText="180" w:rightFromText="180" w:vertAnchor="text" w:horzAnchor="page" w:tblpXSpec="center" w:tblpY="-114"/>
        <w:tblW w:w="8561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34"/>
        <w:gridCol w:w="850"/>
        <w:gridCol w:w="1531"/>
        <w:gridCol w:w="385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sz w:val="21"/>
                <w:szCs w:val="21"/>
                <w:lang w:val="en-US" w:eastAsia="zh-CN"/>
              </w:rPr>
              <w:t>数据</w:t>
            </w:r>
            <w:r>
              <w:rPr>
                <w:rFonts w:hint="eastAsia" w:ascii="宋体" w:hAnsi="宋体"/>
                <w:b/>
                <w:bCs w:val="0"/>
                <w:color w:val="000000"/>
                <w:sz w:val="21"/>
                <w:szCs w:val="21"/>
              </w:rPr>
              <w:t>成员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sz w:val="21"/>
                <w:szCs w:val="21"/>
                <w:lang w:val="en-US" w:eastAsia="zh-CN"/>
              </w:rPr>
              <w:t>数据</w:t>
            </w:r>
            <w:r>
              <w:rPr>
                <w:rFonts w:hint="eastAsia" w:ascii="宋体" w:hAnsi="宋体"/>
                <w:b/>
                <w:bC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1531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3855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宋体" w:hAnsi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531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3855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仅允许输入六个汉字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card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31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卡号</w:t>
            </w:r>
          </w:p>
        </w:tc>
        <w:tc>
          <w:tcPr>
            <w:tcW w:w="385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仅允许输入字母和数字，共九个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sex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仅允许输入男或女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仅允许输入0-150的数字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余额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仅允许输入数字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addmoney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个人缴费总额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仅允许输入数字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cost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个人消费总额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仅允许输入数字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telephone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仅允许输入十一位数字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</w:rPr>
              <w:t>gs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是否挂失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仅有是、否两种情况（默认值为否）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lang w:val="en-US" w:eastAsia="zh-CN"/>
              </w:rPr>
              <w:t>vip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char[]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是否为vip</w:t>
            </w:r>
          </w:p>
        </w:tc>
        <w:tc>
          <w:tcPr>
            <w:tcW w:w="385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仅有普通、vip两种情况（默认值为普通）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19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lang w:val="en-US" w:eastAsia="zh-CN"/>
              </w:rPr>
              <w:t>next</w:t>
            </w:r>
          </w:p>
        </w:tc>
        <w:tc>
          <w:tcPr>
            <w:tcW w:w="1134" w:type="dxa"/>
            <w:tcBorders>
              <w:top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Member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850" w:type="dxa"/>
            <w:tcBorders>
              <w:top w:val="nil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  <w:tcBorders>
              <w:top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指针</w:t>
            </w:r>
          </w:p>
        </w:tc>
        <w:tc>
          <w:tcPr>
            <w:tcW w:w="3855" w:type="dxa"/>
            <w:tcBorders>
              <w:top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指向下一会员信息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2.全局变量说明：如表3.2。</w:t>
      </w:r>
    </w:p>
    <w:p>
      <w:pPr>
        <w:spacing w:line="400" w:lineRule="exact"/>
        <w:ind w:firstLine="360" w:firstLineChars="20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表3.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全局变量</w:t>
      </w:r>
      <w:r>
        <w:rPr>
          <w:rFonts w:hint="eastAsia" w:ascii="宋体" w:hAnsi="宋体" w:eastAsia="宋体" w:cs="宋体"/>
          <w:sz w:val="18"/>
          <w:szCs w:val="18"/>
        </w:rPr>
        <w:t>的详细说明</w:t>
      </w:r>
    </w:p>
    <w:tbl>
      <w:tblPr>
        <w:tblStyle w:val="16"/>
        <w:tblW w:w="5386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255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head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2551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表示头指针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rear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表示尾指针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outFile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fstream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写入文件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inFile</w:t>
            </w:r>
          </w:p>
        </w:tc>
        <w:tc>
          <w:tcPr>
            <w:tcW w:w="1134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fstream</w:t>
            </w:r>
          </w:p>
        </w:tc>
        <w:tc>
          <w:tcPr>
            <w:tcW w:w="2551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读取文件</w:t>
            </w:r>
          </w:p>
        </w:tc>
      </w:tr>
    </w:tbl>
    <w:p>
      <w:pPr>
        <w:pStyle w:val="3"/>
        <w:rPr>
          <w:rFonts w:hint="eastAsia"/>
          <w:lang w:val="en-US" w:eastAsia="zh-CN" w:bidi="en-US"/>
        </w:rPr>
      </w:pPr>
      <w:bookmarkStart w:id="14" w:name="_Toc3599"/>
      <w:r>
        <w:rPr>
          <w:rFonts w:hint="eastAsia"/>
          <w:lang w:bidi="en-US"/>
        </w:rPr>
        <w:t>3</w:t>
      </w:r>
      <w:r>
        <w:rPr>
          <w:lang w:bidi="en-US"/>
        </w:rPr>
        <w:t>.</w:t>
      </w:r>
      <w:r>
        <w:rPr>
          <w:rFonts w:hint="eastAsia"/>
          <w:lang w:bidi="en-US"/>
        </w:rPr>
        <w:t>2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主</w:t>
      </w:r>
      <w:r>
        <w:rPr>
          <w:rFonts w:hint="eastAsia"/>
          <w:lang w:val="en-US" w:eastAsia="zh-CN" w:bidi="en-US"/>
        </w:rPr>
        <w:t>函数</w:t>
      </w:r>
      <w:r>
        <w:rPr>
          <w:rFonts w:hint="eastAsia"/>
          <w:sz w:val="24"/>
          <w:szCs w:val="24"/>
          <w:lang w:val="en-US" w:eastAsia="zh-CN"/>
        </w:rPr>
        <w:t>main</w:t>
      </w:r>
      <w:bookmarkEnd w:id="14"/>
    </w:p>
    <w:p>
      <w:pPr>
        <w:spacing w:line="400" w:lineRule="exac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1.主函数main调用说明:如表3.3。</w:t>
      </w:r>
    </w:p>
    <w:p>
      <w:pPr>
        <w:spacing w:line="400" w:lineRule="exact"/>
        <w:ind w:firstLine="360" w:firstLineChars="200"/>
        <w:jc w:val="center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  <w:sz w:val="18"/>
          <w:szCs w:val="18"/>
        </w:rPr>
        <w:t>表3.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 w:cs="宋体"/>
          <w:sz w:val="18"/>
          <w:szCs w:val="18"/>
        </w:rPr>
        <w:t xml:space="preserve"> main函数内调用函数的详细说明</w:t>
      </w:r>
    </w:p>
    <w:tbl>
      <w:tblPr>
        <w:tblStyle w:val="16"/>
        <w:tblW w:w="5386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255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成员函数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import()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viod</w:t>
            </w:r>
          </w:p>
        </w:tc>
        <w:tc>
          <w:tcPr>
            <w:tcW w:w="2551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导入数据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zhu_cai_dan()</w:t>
            </w:r>
          </w:p>
        </w:tc>
        <w:tc>
          <w:tcPr>
            <w:tcW w:w="1134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2551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进入主菜单</w:t>
            </w:r>
          </w:p>
        </w:tc>
      </w:tr>
    </w:tbl>
    <w:p>
      <w:pPr>
        <w:spacing w:line="400" w:lineRule="exact"/>
        <w:ind w:left="0" w:leftChars="0"/>
        <w:jc w:val="both"/>
        <w:rPr>
          <w:rFonts w:hint="default"/>
          <w:sz w:val="24"/>
          <w:szCs w:val="24"/>
          <w:lang w:val="en-US" w:eastAsia="zh-CN"/>
        </w:rPr>
      </w:pPr>
      <w:bookmarkStart w:id="15" w:name="_Toc9450853"/>
      <w:r>
        <w:rPr>
          <w:rFonts w:hint="eastAsia"/>
          <w:sz w:val="24"/>
          <w:szCs w:val="24"/>
          <w:lang w:val="en-US" w:eastAsia="zh-CN"/>
        </w:rPr>
        <w:t>2.判断函数说明：如表3.4。</w:t>
      </w:r>
    </w:p>
    <w:p>
      <w:pPr>
        <w:spacing w:line="400" w:lineRule="exact"/>
        <w:ind w:firstLine="360" w:firstLineChars="20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表3.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判断函数</w:t>
      </w:r>
      <w:r>
        <w:rPr>
          <w:rFonts w:hint="eastAsia" w:ascii="宋体" w:hAnsi="宋体" w:eastAsia="宋体" w:cs="宋体"/>
          <w:sz w:val="18"/>
          <w:szCs w:val="18"/>
        </w:rPr>
        <w:t>的详细说明</w:t>
      </w:r>
    </w:p>
    <w:tbl>
      <w:tblPr>
        <w:tblStyle w:val="16"/>
        <w:tblW w:w="878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定义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669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pd_card(M p)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669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卡号的判断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仅允许输入字母和数字，共九个）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pd_chinese(M p)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669" w:type="dxa"/>
            <w:tcBorders>
              <w:bottom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汉字的判断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仅允许输入六个汉字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pd_sex(M p)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669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性别的判断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仅允许输入男或女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pd_age(M p)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669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年龄的判断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仅允许输入0-150的数字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pd_telephone(M p)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669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电话号码的判断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仅允许输入十一位数字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pd_double()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5669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判断是否输入数字（浮点型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，范围为0—100000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pd_int()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669" w:type="dxa"/>
            <w:tcBorders>
              <w:top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判断是否输入数字（整型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用于输入选项并判断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pd_fun()</w:t>
            </w:r>
          </w:p>
        </w:tc>
        <w:tc>
          <w:tcPr>
            <w:tcW w:w="1134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5669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判断是否继续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时的输入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仅允许输入y或Y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spacing w:line="400" w:lineRule="exact"/>
        <w:ind w:left="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3.普通函数说明：如表3.5。</w:t>
      </w:r>
    </w:p>
    <w:p>
      <w:pPr>
        <w:spacing w:line="400" w:lineRule="exact"/>
        <w:ind w:firstLine="360" w:firstLineChars="200"/>
        <w:jc w:val="center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  <w:sz w:val="18"/>
          <w:szCs w:val="18"/>
        </w:rPr>
        <w:t>表3.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 w:cs="宋体"/>
          <w:sz w:val="18"/>
          <w:szCs w:val="18"/>
        </w:rPr>
        <w:t xml:space="preserve"> 普通函数的详细说明</w:t>
      </w:r>
    </w:p>
    <w:tbl>
      <w:tblPr>
        <w:tblStyle w:val="16"/>
        <w:tblW w:w="878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定义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669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hoose()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输入主菜单界面选项，调用相应的函数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printLine()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画线（美化界面）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00"/>
                <w:sz w:val="21"/>
                <w:szCs w:val="21"/>
                <w:lang w:val="en-US" w:eastAsia="zh-CN"/>
              </w:rPr>
              <w:t>deng_ji()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成员登记（录入成员信息）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xiou_gai()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信息修改（修改成员信息）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xu_fei()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续费功能（增加余额，增加个人累计缴费）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tui_ka()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消费结算（减少余额，增加个人累计消费）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tui_ka()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会员退卡（删除成员信息）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tong_ji()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统计功能（界面，输入选项，调用相应的函数）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bao_cun()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保存信息（对文件进行删除和重命名操作）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lost_find_make()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挂失、解挂失、补办界面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tui_chu()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退出系统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Member*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根据卡号查找数据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tableHead()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表头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once(M p)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显示一位会员的信息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all(M p)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显示全部会员信息（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</w:rPr>
              <w:t>显示所有会员的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val="en-US" w:eastAsia="zh-CN"/>
              </w:rPr>
              <w:t>消费总额和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</w:rPr>
              <w:t>缴费总额</w:t>
            </w:r>
            <w:r>
              <w:rPr>
                <w:rFonts w:hint="eastAsia" w:ascii="宋体" w:hAnsi="宋体"/>
                <w:bCs/>
                <w:color w:val="000000" w:themeColor="text1" w:themeShade="BF"/>
                <w:kern w:val="44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px_addmoney()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按缴费总额排序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px_cost()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按累计消费总额排序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tongji_back()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选择是否返回上一界面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SetColor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改变字体颜色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lostcard()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挂失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findcard()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解挂失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984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makecard()</w:t>
            </w:r>
          </w:p>
        </w:tc>
        <w:tc>
          <w:tcPr>
            <w:tcW w:w="1134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void</w:t>
            </w:r>
          </w:p>
        </w:tc>
        <w:tc>
          <w:tcPr>
            <w:tcW w:w="5669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补办</w:t>
            </w:r>
          </w:p>
        </w:tc>
      </w:tr>
    </w:tbl>
    <w:p>
      <w:pPr>
        <w:pStyle w:val="3"/>
        <w:rPr>
          <w:rFonts w:hint="default"/>
          <w:lang w:val="en-US" w:eastAsia="zh-CN" w:bidi="en-US"/>
        </w:rPr>
      </w:pPr>
      <w:bookmarkStart w:id="16" w:name="_Toc3457"/>
      <w:r>
        <w:rPr>
          <w:rFonts w:hint="eastAsia"/>
          <w:lang w:val="en-US" w:eastAsia="zh-CN" w:bidi="en-US"/>
        </w:rPr>
        <w:t>3.3主界面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主界面有八个选项（分别对应八大功能），调用void Choose()函数选择进行第几项操作。void Choose()函数中包含int Judge::pd_int()函数，可限制输入的字符。</w:t>
      </w:r>
    </w:p>
    <w:p>
      <w:pPr>
        <w:pStyle w:val="3"/>
        <w:rPr>
          <w:rFonts w:hint="eastAsia"/>
          <w:lang w:val="en-US" w:eastAsia="zh-CN" w:bidi="en-US"/>
        </w:rPr>
      </w:pPr>
      <w:bookmarkStart w:id="17" w:name="_Toc24582"/>
      <w:r>
        <w:rPr>
          <w:rFonts w:hint="eastAsia"/>
          <w:lang w:bidi="en-US"/>
        </w:rPr>
        <w:t>3</w:t>
      </w:r>
      <w:r>
        <w:rPr>
          <w:lang w:bidi="en-US"/>
        </w:rPr>
        <w:t>.</w:t>
      </w:r>
      <w:r>
        <w:rPr>
          <w:rFonts w:hint="eastAsia"/>
          <w:lang w:val="en-US" w:eastAsia="zh-CN" w:bidi="en-US"/>
        </w:rPr>
        <w:t>4</w:t>
      </w:r>
      <w:r>
        <w:rPr>
          <w:lang w:bidi="en-US"/>
        </w:rPr>
        <w:t xml:space="preserve"> </w:t>
      </w:r>
      <w:bookmarkEnd w:id="15"/>
      <w:r>
        <w:rPr>
          <w:rFonts w:hint="eastAsia"/>
          <w:lang w:val="en-US" w:eastAsia="zh-CN" w:bidi="en-US"/>
        </w:rPr>
        <w:t>成员登记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3121660</wp:posOffset>
            </wp:positionH>
            <wp:positionV relativeFrom="paragraph">
              <wp:posOffset>43180</wp:posOffset>
            </wp:positionV>
            <wp:extent cx="2110105" cy="2087880"/>
            <wp:effectExtent l="0" t="0" r="4445" b="7620"/>
            <wp:wrapSquare wrapText="bothSides"/>
            <wp:docPr id="27" name="图片 27" descr="D:\程序\课程设计 xie\p2.PNG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:\程序\课程设计 xie\p2.PNGp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定义char型的fun并初始化为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用于判断是否继续录入。Member类型的指针变量p指向一个新结点。创建一个新会员信息并动态分配内存空间。根据提示输入相应的信息，并调用Judge类中相关的函数。对个人消费总额、个人缴费总额、是否挂失进行初始化。结点的next赋空值，如果单链表为空，即头指针为空，则使头指针和尾指针都指向p，否则将p接在尾指针的后面，并更新尾指针，即指向新的尾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如图3.1录入信息流程图。</w:t>
      </w:r>
    </w:p>
    <w:p>
      <w:pPr>
        <w:pStyle w:val="3"/>
        <w:rPr>
          <w:rFonts w:hint="eastAsia"/>
          <w:lang w:val="en-US" w:eastAsia="zh-CN" w:bidi="en-US"/>
        </w:rPr>
      </w:pPr>
      <w:bookmarkStart w:id="18" w:name="_Toc9450854"/>
      <w:bookmarkStart w:id="19" w:name="_Toc24028"/>
      <w:r>
        <w:rPr>
          <w:rFonts w:hint="eastAsia"/>
          <w:lang w:bidi="en-US"/>
        </w:rPr>
        <w:t>3</w:t>
      </w:r>
      <w:r>
        <w:rPr>
          <w:lang w:bidi="en-US"/>
        </w:rPr>
        <w:t>.</w:t>
      </w:r>
      <w:r>
        <w:rPr>
          <w:rFonts w:hint="eastAsia"/>
          <w:lang w:val="en-US" w:eastAsia="zh-CN" w:bidi="en-US"/>
        </w:rPr>
        <w:t>5</w:t>
      </w:r>
      <w:r>
        <w:rPr>
          <w:lang w:bidi="en-US"/>
        </w:rPr>
        <w:t xml:space="preserve"> 信息</w:t>
      </w:r>
      <w:r>
        <w:rPr>
          <w:rFonts w:hint="eastAsia"/>
          <w:lang w:val="en-US" w:eastAsia="zh-CN" w:bidi="en-US"/>
        </w:rPr>
        <w:t>修改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输入要修改的卡号，调用M find(char*card)函数对卡号进行查询。若未查到则输</w:t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410210</wp:posOffset>
            </wp:positionV>
            <wp:extent cx="2903855" cy="2592070"/>
            <wp:effectExtent l="0" t="0" r="10795" b="17780"/>
            <wp:wrapSquare wrapText="left"/>
            <wp:docPr id="5" name="图片 4" descr="D:\程序\课程设计 xie\p3.PNG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D:\程序\课程设计 xie\p3.PNGp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出提示后，通过system("pause")语句暂停，再返回主菜单。若查找到该卡号，则调用void CARD::pd_gs(M p)函数，判断是否挂失。已挂失则返回主菜单，否则根据提示输入相应的信息，并调用Judge类中相关的函数。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如图3.2修改信息流程图。</w:t>
      </w:r>
    </w:p>
    <w:p>
      <w:pPr>
        <w:pStyle w:val="3"/>
        <w:rPr>
          <w:rFonts w:hint="eastAsia"/>
          <w:lang w:val="en-US" w:eastAsia="zh-CN" w:bidi="en-US"/>
        </w:rPr>
      </w:pPr>
      <w:bookmarkStart w:id="20" w:name="_Toc3164"/>
      <w:r>
        <w:rPr>
          <w:rFonts w:hint="eastAsia"/>
          <w:lang w:val="en-US" w:eastAsia="zh-CN" w:bidi="en-US"/>
        </w:rPr>
        <w:t>3.6续费功能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输入要修改的卡号，调用M find(char*card)函数对卡号进行查询。若未查到则输出提示后，通过system("pause")语句暂停，再返回主菜单。若查找到该卡号，则调用void CARD::pd_gs(M p)函数，判断是否挂失，已挂失则返回主菜单。否则调用void once(M p)显示所查询的卡号的信息，然后输入需要续费的金额double addmoney，调用char Judge::pd_fun()判断是否确定续费。确定续费则余额等于原余额加输入的金额（p-&gt;money += addmoney），个人缴费总额等于原个人缴费总额加续费（p-&gt;addmoney += addmoney），然后显示更新后的信息。调用char Judge::pd_fun()判断是否继续续费。</w:t>
      </w:r>
    </w:p>
    <w:p>
      <w:pPr>
        <w:pStyle w:val="3"/>
        <w:rPr>
          <w:rFonts w:hint="eastAsia"/>
          <w:lang w:val="en-US" w:eastAsia="zh-CN" w:bidi="en-US"/>
        </w:rPr>
      </w:pPr>
      <w:bookmarkStart w:id="21" w:name="_Toc12356"/>
      <w:r>
        <w:rPr>
          <w:rFonts w:hint="eastAsia"/>
          <w:lang w:val="en-US" w:eastAsia="zh-CN" w:bidi="en-US"/>
        </w:rPr>
        <w:t>3.7消费结算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输入要修改的卡号，调用M find(char*card)函数对卡号进行查询。若未查到则输出提示后，通过system("pause")语句暂停，再返回主菜单。若查找到该卡号，则调用void CARD::pd_gs(M p)函数，判断是否挂失，已挂失则返回主菜单。否则调用void once(M p)显示所查询的卡号的信息，然后输入需要消费的金额double cost，调用char Judge::pd_fun()判断是否确定结算。确定结算则判断是否升级为VIP，即个人累计消费是否</w:t>
      </w:r>
      <w:r>
        <w:rPr>
          <w:rFonts w:hint="eastAsia" w:ascii="宋体" w:hAnsi="宋体"/>
          <w:bCs/>
          <w:kern w:val="44"/>
          <w:sz w:val="24"/>
          <w:szCs w:val="24"/>
        </w:rPr>
        <w:t>满1000元，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若满1000元则</w:t>
      </w:r>
      <w:r>
        <w:rPr>
          <w:rFonts w:hint="eastAsia" w:ascii="宋体" w:hAnsi="宋体"/>
          <w:bCs/>
          <w:kern w:val="44"/>
          <w:sz w:val="24"/>
          <w:szCs w:val="24"/>
        </w:rPr>
        <w:t>自动升级为VIP会员</w:t>
      </w:r>
      <w:r>
        <w:rPr>
          <w:rFonts w:hint="eastAsia" w:ascii="宋体" w:hAnsi="宋体"/>
          <w:bCs/>
          <w:kern w:val="44"/>
          <w:sz w:val="24"/>
          <w:szCs w:val="24"/>
          <w:lang w:eastAsia="zh-CN"/>
        </w:rPr>
        <w:t>，</w:t>
      </w:r>
      <w:r>
        <w:rPr>
          <w:rFonts w:hint="eastAsia" w:ascii="宋体" w:hAnsi="宋体"/>
          <w:bCs/>
          <w:kern w:val="44"/>
          <w:sz w:val="24"/>
          <w:szCs w:val="24"/>
        </w:rPr>
        <w:t>之后每次消费给予9折优惠。</w:t>
      </w:r>
      <w:r>
        <w:rPr>
          <w:rFonts w:hint="eastAsia" w:ascii="宋体" w:hAnsi="宋体"/>
          <w:bCs/>
          <w:kern w:val="44"/>
          <w:sz w:val="24"/>
          <w:szCs w:val="24"/>
          <w:lang w:val="en-US" w:eastAsia="zh-CN"/>
        </w:rPr>
        <w:t>判断</w:t>
      </w:r>
      <w:r>
        <w:rPr>
          <w:rFonts w:hint="eastAsia"/>
          <w:sz w:val="24"/>
          <w:szCs w:val="24"/>
          <w:lang w:val="en-US" w:eastAsia="zh-CN"/>
        </w:rPr>
        <w:t>是否升级为VIP后，判断余额是否充足。余额充足则余额等于原余额减输入的金额（p-&gt;money -= cost），个人消费总额等于原个人消费总额加输入的金额p-&gt;cost += cost，然后显示更新后的信息，余额不足则返回主菜单。调用char Judge::pd_fun()判断是否继续结算。</w:t>
      </w:r>
    </w:p>
    <w:p>
      <w:pPr>
        <w:pStyle w:val="3"/>
        <w:rPr>
          <w:rFonts w:hint="eastAsia"/>
          <w:lang w:val="en-US" w:eastAsia="zh-CN" w:bidi="en-US"/>
        </w:rPr>
      </w:pPr>
      <w:bookmarkStart w:id="22" w:name="_Toc7"/>
      <w:r>
        <w:rPr>
          <w:rFonts w:hint="eastAsia"/>
          <w:lang w:val="en-US" w:eastAsia="zh-CN" w:bidi="en-US"/>
        </w:rPr>
        <w:t>3.8会员退卡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输入要修改的卡号，调用M find(char*card)函数对卡号进行查询。若未查到则输出提示后，通过system("pause")语句暂停，再返回主菜单。若查找到该卡号，则调用void CARD::pd_gs(M p)函数，判断是否挂失，已挂失则返回主菜单。否则调用void once(M p)显示所查询的卡号的信息，调用char Judge::pd_fun()判断是否确定删除该卡的信息。若不删除，则返回主菜单。若确定删除，则先判断p是否为头指针，如果p为头指针则头指针改为p的下一结点，否则进入循环直到f（M f=head）的下一结点是需要查找信息的结点时，使f跳过p指向p的下一结点，若p为尾指针，则使f指向尾指针。最后提示删除成功，通过system("pause")语句暂停，再返回主菜单。</w:t>
      </w:r>
    </w:p>
    <w:p>
      <w:pPr>
        <w:pStyle w:val="3"/>
        <w:rPr>
          <w:rFonts w:hint="eastAsia"/>
          <w:lang w:val="en-US" w:eastAsia="zh-CN" w:bidi="en-US"/>
        </w:rPr>
      </w:pPr>
      <w:bookmarkStart w:id="23" w:name="_Toc16698"/>
      <w:r>
        <w:rPr>
          <w:rFonts w:hint="eastAsia"/>
          <w:lang w:val="en-US" w:eastAsia="zh-CN" w:bidi="en-US"/>
        </w:rPr>
        <w:t>3.9统计功能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函数tong_ji()是一个界面，有两种选项（1：按个人累计缴费总额排序2：按个人累计消费总额排序）。通过int Judge::pd_int()函数，可限制输入的字符。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若输入1则调用px_addmoney()函数，px_addmoney()函数中包含all(M p)（显示全部会员信息）、tongji_back()()（选择是否返回上一界面）。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若输入2则调用px_cost()函数，px_cost()函数中包含all(M p)（显示全部会员信息）、tongji_back()()（选择是否返回上一界面）。</w:t>
      </w:r>
    </w:p>
    <w:p>
      <w:pPr>
        <w:pStyle w:val="3"/>
        <w:rPr>
          <w:rFonts w:hint="eastAsia"/>
          <w:lang w:val="en-US" w:eastAsia="zh-CN" w:bidi="en-US"/>
        </w:rPr>
      </w:pPr>
      <w:bookmarkStart w:id="24" w:name="_Toc860"/>
      <w:r>
        <w:rPr>
          <w:rFonts w:hint="eastAsia"/>
          <w:lang w:val="en-US" w:eastAsia="zh-CN" w:bidi="en-US"/>
        </w:rPr>
        <w:t>3.10挂失、解挂失、补办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函数lost_find_make()是一个界面，有三种选项（1：挂失2：解挂失3：补办）。通过int Judge::pd_int()函数，可限制输入的字符。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2" w:firstLineChars="200"/>
        <w:textAlignment w:val="auto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1.挂失功能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若输入1则调用CARD::lostcard()函数，在CARD::lostcard()函数中，输入要挂失的卡号，调用M find(char*card)函数对卡号进行查询。若未查到则输出提示后，通过system("pause")语句暂停，再返回主菜单。若查找到该卡号，则调用void CARD::pd_gs(M p)函数，判断是否挂失，已挂失则返回主菜单，否则调用void once(M p)显示所查询的卡号的信息，调用char Judge::pd_fun()判断是否确定挂失该卡。若不挂失，则返回主菜单。若确定挂失，则将p-&gt;gs更改为"是"。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2" w:firstLineChars="200"/>
        <w:textAlignment w:val="auto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2.解挂失功能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若输入2则调用CARD::findcard()函数，在CARD::findcard()函数中输入要解挂失的卡号，调用M find(char*card)函数对卡号进行查询。若未查到则输出提示后，通过system("pause")语句暂停，再返回主菜单。否则调用void once(M p)显示所查询的卡号的信息，调用char Judge::pd_fun()判断是否确定解挂失该卡。若不解挂失，则返回主菜单。若确定解挂失，则将p-&gt;gs更改为"否"。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2" w:firstLineChars="200"/>
        <w:textAlignment w:val="auto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3.补卡功能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367665</wp:posOffset>
            </wp:positionV>
            <wp:extent cx="2242820" cy="2628265"/>
            <wp:effectExtent l="0" t="0" r="5080" b="635"/>
            <wp:wrapSquare wrapText="bothSides"/>
            <wp:docPr id="8" name="图片 6" descr="D:\程序\课程设计 xie\p4.PNG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D:\程序\课程设计 xie\p4.PNGp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若输入3则调用CARD::makecard()函数，在CARD::makecard()函数中输入要补办的卡号，调用M find(char*card)函数对卡号进行查询。若未查到则输出提示后，通过system("pause")语句暂停，再返回主菜单。否则判断是否已挂失，若未挂失则返回主菜单，若挂失则调用void once(M p)显示所查询的卡号的信息，调用char Judge::pd_fun()判断是否确定补办该卡。若不补办，则返回主菜单。若确定补办，则输入新卡号，调用string Judge::pd_card(M p)函数限制新卡号，并将p-&gt;gs更改为"否"。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/>
          <w:lang w:val="en-US" w:eastAsia="zh-CN" w:bidi="en-US"/>
        </w:rPr>
      </w:pPr>
      <w:bookmarkStart w:id="25" w:name="_Toc9778"/>
      <w:r>
        <w:rPr>
          <w:rFonts w:hint="eastAsia"/>
          <w:lang w:val="en-US" w:eastAsia="zh-CN" w:bidi="en-US"/>
        </w:rPr>
        <w:t>3.11保存信息</w:t>
      </w:r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通过fstream outFile打开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会员信息new.txt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写入文件后显示所有成员信息，关闭文件。删除"会员信息.txt"，将"会员信息new.txt"更改名字为"会员信息.txt"，提示保存完成，通过system("pause")语句暂停，再返回主菜单。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如图3.3保存信息流程图。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/>
          <w:lang w:val="en-US" w:eastAsia="zh-CN" w:bidi="en-US"/>
        </w:rPr>
      </w:pPr>
      <w:bookmarkStart w:id="26" w:name="_Toc21165"/>
      <w:r>
        <w:rPr>
          <w:rFonts w:hint="eastAsia"/>
          <w:lang w:val="en-US" w:eastAsia="zh-CN" w:bidi="en-US"/>
        </w:rPr>
        <w:t>3.12退出系统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通过调用char Judge::pd_fun()判断是否确定保存。若不保存，则直接退出系统。否则通过fstream outFile打开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会员信息new.txt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写入文件后显示所有成员信息，关闭文件。删除"会员信息.txt"，将"会员信息new.txt"更改名字为"会员信息.txt"，然后退出系统。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bookmarkStart w:id="27" w:name="_Toc23611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程序运行结果测试与分析</w:t>
      </w:r>
      <w:bookmarkEnd w:id="27"/>
    </w:p>
    <w:p>
      <w:pPr>
        <w:pStyle w:val="3"/>
        <w:rPr>
          <w:rFonts w:hint="eastAsia"/>
          <w:lang w:val="en-US" w:eastAsia="zh-CN" w:bidi="en-US"/>
        </w:rPr>
      </w:pPr>
      <w:bookmarkStart w:id="28" w:name="_Toc26818"/>
      <w:r>
        <w:rPr>
          <w:rFonts w:hint="eastAsia"/>
          <w:lang w:val="en-US" w:eastAsia="zh-CN" w:bidi="en-US"/>
        </w:rPr>
        <w:t>4.1主界面模块测试</w:t>
      </w:r>
      <w:bookmarkEnd w:id="28"/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运行程序“</w:t>
      </w:r>
      <w:r>
        <w:rPr>
          <w:rFonts w:hint="eastAsia" w:ascii="宋体" w:hAnsi="宋体"/>
          <w:sz w:val="24"/>
          <w:szCs w:val="24"/>
          <w:lang w:val="en-US" w:eastAsia="zh-CN"/>
        </w:rPr>
        <w:t>会员卡计费</w:t>
      </w:r>
      <w:r>
        <w:rPr>
          <w:rFonts w:hint="eastAsia" w:ascii="宋体" w:hAnsi="宋体"/>
          <w:sz w:val="24"/>
          <w:szCs w:val="24"/>
        </w:rPr>
        <w:t>系统设计.exe”,进入主界面（主菜单）,如图4-1。</w:t>
      </w:r>
    </w:p>
    <w:p>
      <w:pPr>
        <w:jc w:val="center"/>
      </w:pPr>
      <w:r>
        <w:drawing>
          <wp:inline distT="0" distB="0" distL="114300" distR="114300">
            <wp:extent cx="2914650" cy="144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图4</w:t>
      </w:r>
      <w:r>
        <w:rPr>
          <w:rFonts w:hint="eastAsia" w:ascii="宋体" w:hAnsi="宋体"/>
          <w:sz w:val="18"/>
          <w:szCs w:val="18"/>
          <w:lang w:val="en-US" w:eastAsia="zh-CN"/>
        </w:rPr>
        <w:t>-</w:t>
      </w:r>
      <w:r>
        <w:rPr>
          <w:rFonts w:hint="eastAsia" w:ascii="宋体" w:hAnsi="宋体"/>
          <w:sz w:val="18"/>
          <w:szCs w:val="18"/>
        </w:rPr>
        <w:t>1 主界面运行结果图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29" w:name="_Toc1292"/>
      <w:r>
        <w:rPr>
          <w:rFonts w:hint="eastAsia"/>
          <w:lang w:val="en-US" w:eastAsia="zh-CN" w:bidi="en-US"/>
        </w:rPr>
        <w:t>4.2成员登记界面测试</w:t>
      </w:r>
      <w:bookmarkEnd w:id="29"/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在主菜单中，输入1，进入</w:t>
      </w:r>
      <w:r>
        <w:rPr>
          <w:rFonts w:hint="eastAsia" w:ascii="宋体" w:hAnsi="宋体"/>
          <w:sz w:val="24"/>
          <w:szCs w:val="24"/>
          <w:lang w:val="en-US" w:eastAsia="zh-CN"/>
        </w:rPr>
        <w:t>成员登记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成员登记</w:t>
      </w:r>
      <w:r>
        <w:rPr>
          <w:rFonts w:hint="eastAsia" w:ascii="宋体" w:hAnsi="宋体"/>
          <w:sz w:val="24"/>
          <w:szCs w:val="24"/>
        </w:rPr>
        <w:t>界面中，根据系统提示，输入相应的学生信息，录入基本信息并存入</w:t>
      </w:r>
      <w:r>
        <w:rPr>
          <w:rFonts w:hint="eastAsia"/>
          <w:sz w:val="24"/>
          <w:szCs w:val="24"/>
          <w:lang w:val="en-US" w:eastAsia="zh-CN"/>
        </w:rPr>
        <w:t>"会员信息.txt"</w:t>
      </w:r>
      <w:r>
        <w:rPr>
          <w:rFonts w:hint="eastAsia" w:ascii="宋体" w:hAnsi="宋体"/>
          <w:sz w:val="24"/>
          <w:szCs w:val="24"/>
        </w:rPr>
        <w:t>文件中。</w:t>
      </w:r>
    </w:p>
    <w:p>
      <w:pPr>
        <w:widowControl/>
        <w:spacing w:before="156" w:beforeLines="50" w:after="156" w:afterLines="50"/>
        <w:ind w:firstLine="420"/>
        <w:rPr>
          <w:rFonts w:ascii="宋体" w:hAnsi="宋体" w:cs="Times New Roman"/>
          <w:b/>
          <w:bCs/>
          <w:kern w:val="0"/>
          <w:sz w:val="24"/>
          <w:szCs w:val="24"/>
          <w:lang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bidi="en-US"/>
        </w:rPr>
        <w:t>1、功能测试</w:t>
      </w:r>
    </w:p>
    <w:p>
      <w:pPr>
        <w:widowControl/>
        <w:numPr>
          <w:ilvl w:val="0"/>
          <w:numId w:val="6"/>
        </w:numPr>
        <w:spacing w:line="400" w:lineRule="exact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测试用例如表4.1。</w:t>
      </w:r>
    </w:p>
    <w:p>
      <w:pPr>
        <w:widowControl/>
        <w:spacing w:line="400" w:lineRule="exact"/>
        <w:ind w:firstLine="420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表4.1录入</w:t>
      </w:r>
      <w:r>
        <w:rPr>
          <w:rFonts w:hint="eastAsia" w:ascii="宋体" w:hAnsi="宋体"/>
          <w:sz w:val="18"/>
          <w:szCs w:val="18"/>
          <w:lang w:val="en-US" w:eastAsia="zh-CN"/>
        </w:rPr>
        <w:t>成员</w:t>
      </w:r>
      <w:r>
        <w:rPr>
          <w:rFonts w:hint="eastAsia" w:ascii="宋体" w:hAnsi="宋体"/>
          <w:sz w:val="18"/>
          <w:szCs w:val="18"/>
        </w:rPr>
        <w:t>信息功能测试</w:t>
      </w:r>
    </w:p>
    <w:tbl>
      <w:tblPr>
        <w:tblStyle w:val="16"/>
        <w:tblW w:w="8560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34"/>
        <w:gridCol w:w="850"/>
        <w:gridCol w:w="850"/>
        <w:gridCol w:w="1134"/>
        <w:gridCol w:w="1417"/>
        <w:gridCol w:w="1134"/>
        <w:gridCol w:w="85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91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卡</w:t>
            </w: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850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850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初始余额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是否挂失</w:t>
            </w:r>
          </w:p>
        </w:tc>
        <w:tc>
          <w:tcPr>
            <w:tcW w:w="850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vip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91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190611201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曾福</w:t>
            </w:r>
          </w:p>
        </w:tc>
        <w:tc>
          <w:tcPr>
            <w:tcW w:w="850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850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1.5</w:t>
            </w:r>
          </w:p>
        </w:tc>
        <w:tc>
          <w:tcPr>
            <w:tcW w:w="1417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850" w:type="dxa"/>
            <w:tcBorders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91" w:type="dxa"/>
            <w:shd w:val="clear" w:color="auto" w:fill="FFFFFF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190611202</w:t>
            </w:r>
          </w:p>
        </w:tc>
        <w:tc>
          <w:tcPr>
            <w:tcW w:w="1134" w:type="dxa"/>
            <w:shd w:val="clear" w:color="auto" w:fill="FFFFFF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曾阳</w:t>
            </w:r>
          </w:p>
        </w:tc>
        <w:tc>
          <w:tcPr>
            <w:tcW w:w="850" w:type="dxa"/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850" w:type="dxa"/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1417" w:type="dxa"/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19061120202</w:t>
            </w:r>
          </w:p>
        </w:tc>
        <w:tc>
          <w:tcPr>
            <w:tcW w:w="1134" w:type="dxa"/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850" w:type="dxa"/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9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190611203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朱巧玲</w:t>
            </w:r>
          </w:p>
        </w:tc>
        <w:tc>
          <w:tcPr>
            <w:tcW w:w="850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850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417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19061120303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850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190611204</w:t>
            </w:r>
          </w:p>
        </w:tc>
        <w:tc>
          <w:tcPr>
            <w:tcW w:w="1134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周皖苏</w:t>
            </w:r>
          </w:p>
        </w:tc>
        <w:tc>
          <w:tcPr>
            <w:tcW w:w="850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850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cBorders>
              <w:top w:val="nil"/>
              <w:bottom w:val="single" w:color="000000" w:sz="12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10000</w:t>
            </w:r>
          </w:p>
        </w:tc>
        <w:tc>
          <w:tcPr>
            <w:tcW w:w="1417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19061120404</w:t>
            </w:r>
          </w:p>
        </w:tc>
        <w:tc>
          <w:tcPr>
            <w:tcW w:w="1134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850" w:type="dxa"/>
            <w:tcBorders>
              <w:top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普通</w:t>
            </w:r>
          </w:p>
        </w:tc>
      </w:tr>
    </w:tbl>
    <w:p>
      <w:pPr>
        <w:widowControl/>
        <w:numPr>
          <w:ilvl w:val="0"/>
          <w:numId w:val="0"/>
        </w:numPr>
        <w:spacing w:line="400" w:lineRule="exact"/>
        <w:rPr>
          <w:rFonts w:hint="eastAsia" w:ascii="宋体" w:hAnsi="宋体"/>
          <w:sz w:val="21"/>
          <w:szCs w:val="21"/>
        </w:rPr>
      </w:pPr>
    </w:p>
    <w:p>
      <w:pPr>
        <w:widowControl/>
        <w:numPr>
          <w:ilvl w:val="0"/>
          <w:numId w:val="6"/>
        </w:numPr>
        <w:spacing w:before="156" w:beforeLines="50" w:after="156" w:afterLines="50" w:line="220" w:lineRule="exact"/>
        <w:ind w:left="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测试结果如图4</w:t>
      </w:r>
      <w:r>
        <w:rPr>
          <w:rFonts w:hint="eastAsia" w:ascii="宋体" w:hAnsi="宋体"/>
          <w:sz w:val="24"/>
          <w:szCs w:val="24"/>
          <w:lang w:val="en-US" w:eastAsia="zh-CN"/>
        </w:rPr>
        <w:t>-2。</w:t>
      </w:r>
    </w:p>
    <w:p>
      <w:pPr>
        <w:widowControl/>
        <w:numPr>
          <w:ilvl w:val="0"/>
          <w:numId w:val="0"/>
        </w:numPr>
        <w:spacing w:before="156" w:beforeLines="50" w:after="156" w:afterLines="50" w:line="240" w:lineRule="auto"/>
        <w:ind w:left="420" w:leftChars="0"/>
        <w:jc w:val="center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drawing>
          <wp:inline distT="0" distB="0" distL="114300" distR="114300">
            <wp:extent cx="3204210" cy="1080135"/>
            <wp:effectExtent l="0" t="0" r="15240" b="5715"/>
            <wp:docPr id="14" name="图片 14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420"/>
        <w:jc w:val="center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图4</w:t>
      </w:r>
      <w:r>
        <w:rPr>
          <w:rFonts w:hint="eastAsia" w:ascii="宋体" w:hAnsi="宋体"/>
          <w:sz w:val="18"/>
          <w:szCs w:val="18"/>
          <w:lang w:val="en-US" w:eastAsia="zh-CN"/>
        </w:rPr>
        <w:t>-2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  <w:lang w:val="en-US" w:eastAsia="zh-CN"/>
        </w:rPr>
        <w:t>成员登记界面</w:t>
      </w:r>
      <w:r>
        <w:rPr>
          <w:rFonts w:hint="eastAsia" w:ascii="宋体" w:hAnsi="宋体"/>
          <w:sz w:val="18"/>
          <w:szCs w:val="18"/>
        </w:rPr>
        <w:t>运行结果图</w:t>
      </w:r>
    </w:p>
    <w:p>
      <w:pPr>
        <w:widowControl/>
        <w:numPr>
          <w:ilvl w:val="0"/>
          <w:numId w:val="7"/>
        </w:numPr>
        <w:spacing w:before="156" w:beforeLines="50" w:after="156" w:afterLines="50"/>
        <w:ind w:firstLine="420"/>
        <w:rPr>
          <w:rFonts w:hint="eastAsia" w:ascii="宋体" w:hAnsi="宋体" w:cs="Times New Roman"/>
          <w:b/>
          <w:bCs/>
          <w:kern w:val="0"/>
          <w:sz w:val="24"/>
          <w:szCs w:val="24"/>
          <w:lang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bidi="en-US"/>
        </w:rPr>
        <w:t>健壮性测试</w:t>
      </w:r>
    </w:p>
    <w:p>
      <w:pPr>
        <w:widowControl/>
        <w:numPr>
          <w:ilvl w:val="0"/>
          <w:numId w:val="8"/>
        </w:numPr>
        <w:spacing w:line="400" w:lineRule="exact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测试用例如表4.2。</w:t>
      </w:r>
    </w:p>
    <w:p>
      <w:pPr>
        <w:widowControl/>
        <w:spacing w:line="400" w:lineRule="exact"/>
        <w:ind w:firstLine="420"/>
        <w:jc w:val="center"/>
        <w:rPr>
          <w:rFonts w:hint="eastAsia"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表4.2 输入的健壮性测试</w:t>
      </w:r>
    </w:p>
    <w:tbl>
      <w:tblPr>
        <w:tblStyle w:val="16"/>
        <w:tblW w:w="6804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1134"/>
        <w:gridCol w:w="1701"/>
        <w:gridCol w:w="1134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  <w:t>输入属性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  <w:t>输入内容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  <w:t>是否错误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  <w:t>重新输入内容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  <w:t>结果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卡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906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190611201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卡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卡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abcd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卡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^A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190611201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</w:rPr>
              <w:t>#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曾福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曾福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abcd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曾福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曾福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</w:rPr>
              <w:t>名字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微微一笑很倾城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曾福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-100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/>
              </w:rPr>
              <w:t>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1.123123123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1+1+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1234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abcdefghijk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正确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1 234567890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19061120101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正确</w:t>
            </w:r>
          </w:p>
        </w:tc>
      </w:tr>
    </w:tbl>
    <w:p>
      <w:pPr>
        <w:widowControl/>
        <w:numPr>
          <w:ilvl w:val="0"/>
          <w:numId w:val="0"/>
        </w:numPr>
        <w:spacing w:before="156" w:beforeLines="50" w:after="156" w:afterLines="50"/>
        <w:ind w:left="420" w:leftChars="0"/>
        <w:jc w:val="left"/>
        <w:rPr>
          <w:rFonts w:hint="eastAsia" w:ascii="宋体" w:hAnsi="宋体" w:cs="Times New Roman"/>
          <w:b/>
          <w:bCs/>
          <w:kern w:val="0"/>
          <w:sz w:val="24"/>
          <w:szCs w:val="24"/>
          <w:lang w:bidi="en-US"/>
        </w:rPr>
      </w:pP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  <w:lang w:eastAsia="zh-CN"/>
        </w:rPr>
        <w:t>）</w:t>
      </w:r>
      <w:r>
        <w:rPr>
          <w:rFonts w:hint="eastAsia" w:ascii="宋体" w:hAnsi="宋体"/>
          <w:sz w:val="24"/>
          <w:szCs w:val="24"/>
        </w:rPr>
        <w:t>测试结果如图4</w:t>
      </w:r>
      <w:r>
        <w:rPr>
          <w:rFonts w:hint="eastAsia" w:ascii="宋体" w:hAnsi="宋体"/>
          <w:sz w:val="24"/>
          <w:szCs w:val="24"/>
          <w:lang w:val="en-US" w:eastAsia="zh-CN"/>
        </w:rPr>
        <w:t>-3。</w:t>
      </w:r>
    </w:p>
    <w:p>
      <w:pPr>
        <w:widowControl/>
        <w:spacing w:before="156" w:beforeLines="50" w:after="156" w:afterLines="50"/>
        <w:ind w:firstLine="420"/>
        <w:jc w:val="center"/>
        <w:rPr>
          <w:rFonts w:hint="eastAsia" w:ascii="宋体" w:hAnsi="宋体" w:eastAsiaTheme="minorEastAsia"/>
          <w:sz w:val="24"/>
          <w:szCs w:val="24"/>
          <w:lang w:eastAsia="zh-CN"/>
        </w:rPr>
      </w:pPr>
      <w:r>
        <w:rPr>
          <w:rFonts w:hint="eastAsia" w:ascii="宋体" w:hAnsi="宋体" w:eastAsiaTheme="minorEastAsia"/>
          <w:sz w:val="24"/>
          <w:szCs w:val="24"/>
          <w:lang w:eastAsia="zh-CN"/>
        </w:rPr>
        <w:drawing>
          <wp:inline distT="0" distB="0" distL="114935" distR="114935">
            <wp:extent cx="2193290" cy="4104005"/>
            <wp:effectExtent l="0" t="0" r="16510" b="1079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/>
        <w:ind w:firstLine="420"/>
        <w:jc w:val="center"/>
        <w:rPr>
          <w:rFonts w:hint="eastAsia" w:ascii="宋体" w:hAnsi="宋体" w:eastAsiaTheme="minorEastAsia"/>
          <w:sz w:val="24"/>
          <w:szCs w:val="24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图4-3录入信息健壮性测试运行结果</w:t>
      </w:r>
    </w:p>
    <w:p>
      <w:pPr>
        <w:pStyle w:val="3"/>
        <w:rPr>
          <w:rFonts w:hint="eastAsia"/>
          <w:lang w:val="en-US" w:eastAsia="zh-CN" w:bidi="en-US"/>
        </w:rPr>
      </w:pPr>
      <w:bookmarkStart w:id="30" w:name="_Toc29251"/>
      <w:r>
        <w:rPr>
          <w:rFonts w:hint="eastAsia"/>
          <w:lang w:val="en-US" w:eastAsia="zh-CN" w:bidi="en-US"/>
        </w:rPr>
        <w:t>4.3信息修改界面测试</w:t>
      </w:r>
      <w:bookmarkEnd w:id="30"/>
    </w:p>
    <w:p>
      <w:pPr>
        <w:widowControl/>
        <w:spacing w:before="156" w:beforeLines="50" w:after="156" w:afterLines="50"/>
        <w:jc w:val="center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page">
              <wp:posOffset>1701165</wp:posOffset>
            </wp:positionH>
            <wp:positionV relativeFrom="paragraph">
              <wp:posOffset>605790</wp:posOffset>
            </wp:positionV>
            <wp:extent cx="4521200" cy="3023870"/>
            <wp:effectExtent l="0" t="0" r="12700" b="5080"/>
            <wp:wrapTopAndBottom/>
            <wp:docPr id="19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信息修改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信息修改</w:t>
      </w:r>
      <w:r>
        <w:rPr>
          <w:rFonts w:hint="eastAsia" w:ascii="宋体" w:hAnsi="宋体"/>
          <w:sz w:val="24"/>
          <w:szCs w:val="24"/>
        </w:rPr>
        <w:t>界面中，根据系统提示，</w:t>
      </w:r>
      <w:r>
        <w:rPr>
          <w:rFonts w:hint="eastAsia" w:ascii="宋体" w:hAnsi="宋体"/>
          <w:sz w:val="24"/>
          <w:szCs w:val="24"/>
          <w:lang w:val="en-US" w:eastAsia="zh-CN"/>
        </w:rPr>
        <w:t>输入</w:t>
      </w:r>
      <w:r>
        <w:rPr>
          <w:rFonts w:hint="eastAsia" w:ascii="宋体" w:hAnsi="宋体"/>
          <w:sz w:val="24"/>
          <w:szCs w:val="24"/>
        </w:rPr>
        <w:t>相应的信息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如</w:t>
      </w:r>
      <w:r>
        <w:rPr>
          <w:rFonts w:hint="eastAsia" w:ascii="宋体" w:hAnsi="宋体"/>
          <w:sz w:val="24"/>
          <w:szCs w:val="24"/>
        </w:rPr>
        <w:t>图4</w:t>
      </w:r>
      <w:r>
        <w:rPr>
          <w:rFonts w:hint="eastAsia" w:ascii="宋体" w:hAnsi="宋体"/>
          <w:sz w:val="24"/>
          <w:szCs w:val="24"/>
          <w:lang w:val="en-US" w:eastAsia="zh-CN"/>
        </w:rPr>
        <w:t>-4。</w:t>
      </w:r>
    </w:p>
    <w:p>
      <w:pPr>
        <w:ind w:left="420" w:leftChars="0" w:firstLine="420" w:firstLineChars="0"/>
        <w:jc w:val="center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图4-4修改信息界面运行结果图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31" w:name="_Toc3405"/>
      <w:r>
        <w:rPr>
          <w:rFonts w:hint="eastAsia"/>
          <w:lang w:val="en-US" w:eastAsia="zh-CN" w:bidi="en-US"/>
        </w:rPr>
        <w:t>4.4续费功能界面测试</w:t>
      </w:r>
      <w:bookmarkEnd w:id="31"/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续费功能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续费功能</w:t>
      </w:r>
      <w:r>
        <w:rPr>
          <w:rFonts w:hint="eastAsia" w:ascii="宋体" w:hAnsi="宋体"/>
          <w:sz w:val="24"/>
          <w:szCs w:val="24"/>
        </w:rPr>
        <w:t>界面中，根据系统提示，输入相应的信息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如图4-5。</w:t>
      </w:r>
    </w:p>
    <w:p>
      <w:pPr>
        <w:jc w:val="center"/>
      </w:pPr>
      <w:r>
        <w:drawing>
          <wp:inline distT="0" distB="0" distL="114300" distR="114300">
            <wp:extent cx="5219700" cy="1259840"/>
            <wp:effectExtent l="0" t="0" r="0" b="16510"/>
            <wp:docPr id="30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图4-5续费功能界面运行结果图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32" w:name="_Toc22863"/>
      <w:r>
        <w:rPr>
          <w:rFonts w:hint="eastAsia"/>
          <w:lang w:val="en-US" w:eastAsia="zh-CN" w:bidi="en-US"/>
        </w:rPr>
        <w:t>4.5消费功能界面测试</w:t>
      </w:r>
      <w:bookmarkEnd w:id="32"/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消费结算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消费结算</w:t>
      </w:r>
      <w:r>
        <w:rPr>
          <w:rFonts w:hint="eastAsia" w:ascii="宋体" w:hAnsi="宋体"/>
          <w:sz w:val="24"/>
          <w:szCs w:val="24"/>
        </w:rPr>
        <w:t>界面中，根据系统提示，输入相应的信息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9"/>
        </w:numPr>
        <w:spacing w:before="156" w:beforeLines="50" w:after="156" w:afterLines="50"/>
        <w:ind w:firstLine="420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普通成员消费界面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（图4-6）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jc w:val="center"/>
      </w:pPr>
      <w:r>
        <w:drawing>
          <wp:inline distT="0" distB="0" distL="114300" distR="114300">
            <wp:extent cx="5219700" cy="1259840"/>
            <wp:effectExtent l="0" t="0" r="0" b="16510"/>
            <wp:docPr id="31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图4-6消费结算普通界面运行结果图</w:t>
      </w:r>
    </w:p>
    <w:p>
      <w:pPr>
        <w:widowControl/>
        <w:numPr>
          <w:ilvl w:val="0"/>
          <w:numId w:val="9"/>
        </w:numPr>
        <w:spacing w:before="156" w:beforeLines="50" w:after="156" w:afterLines="50"/>
        <w:ind w:firstLine="420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vip成员消费界面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（图4-7）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jc w:val="center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drawing>
          <wp:inline distT="0" distB="0" distL="114300" distR="114300">
            <wp:extent cx="5219700" cy="899795"/>
            <wp:effectExtent l="0" t="0" r="0" b="14605"/>
            <wp:docPr id="33" name="图片 33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cs="Times New Roman"/>
          <w:b/>
          <w:bCs/>
          <w:kern w:val="0"/>
          <w:sz w:val="24"/>
          <w:szCs w:val="24"/>
          <w:lang w:val="en-US" w:eastAsia="zh-CN" w:bidi="en-US"/>
        </w:rPr>
      </w:pPr>
      <w:r>
        <w:rPr>
          <w:rFonts w:hint="eastAsia"/>
          <w:sz w:val="18"/>
          <w:szCs w:val="18"/>
          <w:lang w:val="en-US" w:eastAsia="zh-CN"/>
        </w:rPr>
        <w:t>图4-7消费结算vip界面运行结果图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33" w:name="_Toc3671"/>
      <w:r>
        <w:rPr>
          <w:rFonts w:hint="eastAsia"/>
          <w:lang w:val="en-US" w:eastAsia="zh-CN" w:bidi="en-US"/>
        </w:rPr>
        <w:t>4.6会员退卡界面测试</w:t>
      </w:r>
      <w:bookmarkEnd w:id="33"/>
    </w:p>
    <w:p>
      <w:pPr>
        <w:rPr>
          <w:rFonts w:hint="eastAsia" w:ascii="宋体" w:hAnsi="宋体" w:eastAsiaTheme="minorEastAsia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会员退卡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会员退卡</w:t>
      </w:r>
      <w:r>
        <w:rPr>
          <w:rFonts w:hint="eastAsia" w:ascii="宋体" w:hAnsi="宋体"/>
          <w:sz w:val="24"/>
          <w:szCs w:val="24"/>
        </w:rPr>
        <w:t>界面中，根据系统提示，输入相应的信息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如图4-8。</w:t>
      </w:r>
    </w:p>
    <w:p>
      <w:pPr>
        <w:jc w:val="center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drawing>
          <wp:inline distT="0" distB="0" distL="114300" distR="114300">
            <wp:extent cx="5219700" cy="1619885"/>
            <wp:effectExtent l="0" t="0" r="0" b="18415"/>
            <wp:docPr id="34" name="图片 34" descr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图4-8会员退卡界面运行结果图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34" w:name="_Toc4810"/>
      <w:r>
        <w:rPr>
          <w:rFonts w:hint="eastAsia"/>
          <w:lang w:val="en-US" w:eastAsia="zh-CN" w:bidi="en-US"/>
        </w:rPr>
        <w:t>4.7统计功能界面测试</w:t>
      </w:r>
      <w:bookmarkEnd w:id="34"/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统计主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统计主</w:t>
      </w:r>
      <w:r>
        <w:rPr>
          <w:rFonts w:hint="eastAsia" w:ascii="宋体" w:hAnsi="宋体"/>
          <w:sz w:val="24"/>
          <w:szCs w:val="24"/>
        </w:rPr>
        <w:t>界面中，根据系统提示，输入相应的信息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10"/>
        </w:numPr>
        <w:spacing w:before="156" w:beforeLines="50" w:after="156" w:afterLines="5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统计主界面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（图4-9）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jc w:val="center"/>
      </w:pPr>
      <w:r>
        <w:drawing>
          <wp:inline distT="0" distB="0" distL="114300" distR="114300">
            <wp:extent cx="2952115" cy="720090"/>
            <wp:effectExtent l="0" t="0" r="635" b="3810"/>
            <wp:docPr id="3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图4-9统计主界面运行结果图</w:t>
      </w:r>
    </w:p>
    <w:p>
      <w:pPr>
        <w:widowControl/>
        <w:numPr>
          <w:ilvl w:val="0"/>
          <w:numId w:val="10"/>
        </w:numPr>
        <w:spacing w:before="156" w:beforeLines="50" w:after="156" w:afterLines="50"/>
        <w:ind w:left="0" w:leftChars="0" w:firstLine="0" w:firstLineChars="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缴费排序统计界面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（图4-10）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ind w:leftChars="0"/>
        <w:jc w:val="center"/>
      </w:pPr>
      <w:r>
        <w:drawing>
          <wp:inline distT="0" distB="0" distL="114300" distR="114300">
            <wp:extent cx="5219700" cy="1619885"/>
            <wp:effectExtent l="0" t="0" r="0" b="18415"/>
            <wp:docPr id="4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图4-10缴费排序统计界面运行结果图</w:t>
      </w:r>
    </w:p>
    <w:p>
      <w:pPr>
        <w:widowControl/>
        <w:numPr>
          <w:ilvl w:val="0"/>
          <w:numId w:val="10"/>
        </w:numPr>
        <w:spacing w:before="156" w:beforeLines="50" w:after="156" w:afterLines="50"/>
        <w:ind w:left="0" w:leftChars="0" w:firstLine="0" w:firstLineChars="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消费排序统计界面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（图4-11）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ind w:leftChars="0"/>
        <w:jc w:val="center"/>
      </w:pPr>
      <w:r>
        <w:drawing>
          <wp:inline distT="0" distB="0" distL="114300" distR="114300">
            <wp:extent cx="5219700" cy="1548130"/>
            <wp:effectExtent l="0" t="0" r="0" b="13970"/>
            <wp:docPr id="42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图4-11消费排序统计界面运行结果图</w:t>
      </w:r>
    </w:p>
    <w:p>
      <w:pPr>
        <w:pStyle w:val="3"/>
        <w:rPr>
          <w:rFonts w:hint="eastAsia"/>
          <w:lang w:val="en-US" w:eastAsia="zh-CN" w:bidi="en-US"/>
        </w:rPr>
      </w:pPr>
      <w:bookmarkStart w:id="35" w:name="_Toc3774"/>
      <w:r>
        <w:rPr>
          <w:rFonts w:hint="eastAsia"/>
          <w:lang w:val="en-US" w:eastAsia="zh-CN" w:bidi="en-US"/>
        </w:rPr>
        <w:t>4.8挂失、解挂失、补卡界面测试</w:t>
      </w:r>
      <w:bookmarkEnd w:id="35"/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在主菜单中，输入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，进入</w:t>
      </w:r>
      <w:r>
        <w:rPr>
          <w:rFonts w:hint="eastAsia" w:ascii="宋体" w:hAnsi="宋体"/>
          <w:sz w:val="24"/>
          <w:szCs w:val="24"/>
          <w:lang w:val="en-US" w:eastAsia="zh-CN"/>
        </w:rPr>
        <w:t>统计主</w:t>
      </w:r>
      <w:r>
        <w:rPr>
          <w:rFonts w:hint="eastAsia" w:ascii="宋体" w:hAnsi="宋体"/>
          <w:sz w:val="24"/>
          <w:szCs w:val="24"/>
        </w:rPr>
        <w:t>界面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统计主</w:t>
      </w:r>
      <w:r>
        <w:rPr>
          <w:rFonts w:hint="eastAsia" w:ascii="宋体" w:hAnsi="宋体"/>
          <w:sz w:val="24"/>
          <w:szCs w:val="24"/>
        </w:rPr>
        <w:t>界面中，根据系统提示，输入相应的信息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11"/>
        </w:numPr>
        <w:spacing w:before="156" w:beforeLines="50" w:after="156" w:afterLines="50"/>
        <w:ind w:left="0" w:leftChars="0" w:firstLine="0" w:firstLineChars="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挂失界面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（图4-12）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ind w:leftChars="0"/>
        <w:jc w:val="center"/>
      </w:pPr>
      <w:r>
        <w:drawing>
          <wp:inline distT="0" distB="0" distL="114300" distR="114300">
            <wp:extent cx="5219700" cy="1440180"/>
            <wp:effectExtent l="0" t="0" r="0" b="7620"/>
            <wp:docPr id="3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图4-12挂失界面运行结果图</w:t>
      </w:r>
    </w:p>
    <w:p>
      <w:pPr>
        <w:widowControl/>
        <w:numPr>
          <w:ilvl w:val="0"/>
          <w:numId w:val="11"/>
        </w:numPr>
        <w:spacing w:before="156" w:beforeLines="50" w:after="156" w:afterLines="50"/>
        <w:ind w:left="0" w:leftChars="0" w:firstLine="0" w:firstLineChars="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解挂失界面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（图4-13）</w:t>
      </w:r>
    </w:p>
    <w:p>
      <w:pPr>
        <w:widowControl/>
        <w:numPr>
          <w:ilvl w:val="0"/>
          <w:numId w:val="0"/>
        </w:numPr>
        <w:spacing w:before="156" w:beforeLines="50" w:after="156" w:afterLines="50"/>
        <w:ind w:leftChars="0"/>
        <w:jc w:val="center"/>
      </w:pPr>
      <w:r>
        <w:drawing>
          <wp:inline distT="0" distB="0" distL="114300" distR="114300">
            <wp:extent cx="5219700" cy="1440180"/>
            <wp:effectExtent l="0" t="0" r="0" b="7620"/>
            <wp:docPr id="40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图4-13解挂失界面运行结果图</w:t>
      </w:r>
    </w:p>
    <w:p>
      <w:pPr>
        <w:widowControl/>
        <w:numPr>
          <w:ilvl w:val="0"/>
          <w:numId w:val="11"/>
        </w:numPr>
        <w:spacing w:before="156" w:beforeLines="50" w:after="156" w:afterLines="50"/>
        <w:ind w:left="0" w:leftChars="0" w:firstLine="0" w:firstLineChars="0"/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</w:pPr>
      <w:r>
        <w:rPr>
          <w:rFonts w:hint="eastAsia" w:ascii="宋体" w:hAnsi="宋体" w:cs="Times New Roman"/>
          <w:b/>
          <w:bCs/>
          <w:kern w:val="0"/>
          <w:sz w:val="24"/>
          <w:szCs w:val="24"/>
          <w:lang w:val="en-US" w:eastAsia="zh-CN" w:bidi="en-US"/>
        </w:rPr>
        <w:t>补卡界面</w:t>
      </w:r>
      <w:r>
        <w:rPr>
          <w:rFonts w:hint="eastAsia" w:ascii="宋体" w:hAnsi="宋体" w:cs="Times New Roman"/>
          <w:b w:val="0"/>
          <w:bCs w:val="0"/>
          <w:kern w:val="0"/>
          <w:sz w:val="24"/>
          <w:szCs w:val="24"/>
          <w:lang w:val="en-US" w:eastAsia="zh-CN" w:bidi="en-US"/>
        </w:rPr>
        <w:t>（图4-14）</w:t>
      </w:r>
    </w:p>
    <w:p>
      <w:pPr>
        <w:jc w:val="center"/>
      </w:pPr>
      <w:r>
        <w:drawing>
          <wp:inline distT="0" distB="0" distL="114300" distR="114300">
            <wp:extent cx="5219700" cy="1800225"/>
            <wp:effectExtent l="0" t="0" r="0" b="9525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图4-14补卡界面运行结果图</w:t>
      </w:r>
    </w:p>
    <w:p>
      <w:pP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bookmarkStart w:id="36" w:name="_Toc25391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五、结论与心得</w:t>
      </w:r>
      <w:bookmarkEnd w:id="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这次课程设计中，我遇到了很多问题，比如，文件读取和写入、链表的排序、各种判断、补办的卡号重复判断等。同时还有许多可以改进的，比如还可添加管理员、设置管理员密码、会员管理、会员等级、某些特定卡号达到一定的消费金额可自动获取等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由于我的水平有限，</w:t>
      </w:r>
      <w:r>
        <w:rPr>
          <w:rFonts w:hint="eastAsia" w:ascii="宋体" w:hAnsi="宋体"/>
          <w:sz w:val="24"/>
          <w:szCs w:val="24"/>
          <w:lang w:val="en-US" w:eastAsia="zh-CN"/>
        </w:rPr>
        <w:t>代码</w:t>
      </w:r>
      <w:r>
        <w:rPr>
          <w:rFonts w:hint="default" w:ascii="宋体" w:hAnsi="宋体"/>
          <w:sz w:val="24"/>
          <w:szCs w:val="24"/>
          <w:lang w:val="en-US" w:eastAsia="zh-CN"/>
        </w:rPr>
        <w:t>难免有不足之处，</w:t>
      </w:r>
      <w:r>
        <w:rPr>
          <w:rFonts w:hint="eastAsia" w:ascii="宋体" w:hAnsi="宋体"/>
          <w:sz w:val="24"/>
          <w:szCs w:val="24"/>
          <w:lang w:val="en-US" w:eastAsia="zh-CN"/>
        </w:rPr>
        <w:t>欢迎</w:t>
      </w:r>
      <w:r>
        <w:rPr>
          <w:rFonts w:hint="default" w:ascii="宋体" w:hAnsi="宋体"/>
          <w:sz w:val="24"/>
          <w:szCs w:val="24"/>
          <w:lang w:val="en-US" w:eastAsia="zh-CN"/>
        </w:rPr>
        <w:t>老师和</w:t>
      </w:r>
      <w:r>
        <w:rPr>
          <w:rFonts w:hint="eastAsia" w:ascii="宋体" w:hAnsi="宋体"/>
          <w:sz w:val="24"/>
          <w:szCs w:val="24"/>
          <w:lang w:val="en-US" w:eastAsia="zh-CN"/>
        </w:rPr>
        <w:t>同学进行</w:t>
      </w:r>
      <w:r>
        <w:rPr>
          <w:rFonts w:hint="default" w:ascii="宋体" w:hAnsi="宋体"/>
          <w:sz w:val="24"/>
          <w:szCs w:val="24"/>
          <w:lang w:val="en-US" w:eastAsia="zh-CN"/>
        </w:rPr>
        <w:t>批评和指正！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此次课程设计中，我得到了许多人的热情帮助。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首先我要感谢聂作财老师，是他将我领入了信息安全的大门，并在课程设计中提出了很多宝贵的意见，使在完成课程设计的过程中有目标和方向。在这近半年的时间里，他对我进行了悉心的指导和教育，使我能够不断地学习提高。并且聂老师渊博的学识、严谨的治学态度也令我十分敬佩，是我以后学习和工作的榜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从开始写源代码到说明书的顺利完成，师长、同学、朋友给了我很大的帮助，在这里我向他们表达诚挚的谢意!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同时也感谢学院为我提供良好的做课程设计的环境。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最后再一次感谢所有曾经帮助过我的良师益友和同学，以及在设计中被我引用或参考的论著的作者。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bookmarkStart w:id="37" w:name="_Toc8288"/>
      <w:r>
        <w:rPr>
          <w:rStyle w:val="28"/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六、附：源代码</w:t>
      </w:r>
      <w:bookmarkEnd w:id="37"/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//会员卡计费系统</w:t>
      </w:r>
    </w:p>
    <w:p>
      <w:pPr>
        <w:rPr>
          <w:rFonts w:hint="eastAsia"/>
        </w:rPr>
      </w:pPr>
      <w:r>
        <w:rPr>
          <w:rFonts w:hint="eastAsia"/>
        </w:rPr>
        <w:t>typedef struct Member//会员信息 定义Member结构体类型--单链表结点类型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card[10];      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sex[4];        //性别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            //年龄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money;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addmoney;</w:t>
      </w:r>
      <w:r>
        <w:rPr>
          <w:rFonts w:hint="eastAsia"/>
        </w:rPr>
        <w:tab/>
      </w:r>
      <w:r>
        <w:rPr>
          <w:rFonts w:hint="eastAsia"/>
        </w:rPr>
        <w:t>//个人缴费总额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cost;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//个人消费总额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telephone[12];</w:t>
      </w:r>
      <w:r>
        <w:rPr>
          <w:rFonts w:hint="eastAsia"/>
        </w:rPr>
        <w:tab/>
      </w:r>
      <w:r>
        <w:rPr>
          <w:rFonts w:hint="eastAsia"/>
        </w:rPr>
        <w:t>//电话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gs[4];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//判断是否挂失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vip[6];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//判断是否为vip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Member *next;//指向下一个结点的指针，即定义一个指针指向下一会员信息</w:t>
      </w:r>
    </w:p>
    <w:p>
      <w:pPr>
        <w:rPr>
          <w:rFonts w:hint="eastAsia"/>
        </w:rPr>
      </w:pPr>
      <w:r>
        <w:rPr>
          <w:rFonts w:hint="eastAsia"/>
        </w:rPr>
        <w:t>}*M;//*Member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printLine();</w:t>
      </w:r>
      <w:r>
        <w:rPr>
          <w:rFonts w:hint="eastAsia"/>
        </w:rPr>
        <w:tab/>
      </w:r>
      <w:r>
        <w:rPr>
          <w:rFonts w:hint="eastAsia"/>
        </w:rPr>
        <w:t>//线</w:t>
      </w:r>
    </w:p>
    <w:p>
      <w:pPr>
        <w:rPr>
          <w:rFonts w:hint="eastAsia"/>
        </w:rPr>
      </w:pPr>
      <w:r>
        <w:rPr>
          <w:rFonts w:hint="eastAsia"/>
        </w:rPr>
        <w:t>void zhu_cai_dan();//主菜单</w:t>
      </w:r>
    </w:p>
    <w:p>
      <w:pPr>
        <w:rPr>
          <w:rFonts w:hint="eastAsia"/>
        </w:rPr>
      </w:pPr>
      <w:r>
        <w:rPr>
          <w:rFonts w:hint="eastAsia"/>
        </w:rPr>
        <w:t>void Choose();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//菜单选择</w:t>
      </w:r>
    </w:p>
    <w:p>
      <w:pPr>
        <w:rPr>
          <w:rFonts w:hint="eastAsia"/>
        </w:rPr>
      </w:pPr>
      <w:r>
        <w:rPr>
          <w:rFonts w:hint="eastAsia"/>
        </w:rPr>
        <w:t>//菜单选择中调用的函数声明</w:t>
      </w:r>
    </w:p>
    <w:p>
      <w:pPr>
        <w:rPr>
          <w:rFonts w:hint="eastAsia"/>
        </w:rPr>
      </w:pPr>
      <w:r>
        <w:rPr>
          <w:rFonts w:hint="eastAsia"/>
        </w:rPr>
        <w:t>void deng_ji();   //成员登记</w:t>
      </w:r>
    </w:p>
    <w:p>
      <w:pPr>
        <w:rPr>
          <w:rFonts w:hint="eastAsia"/>
        </w:rPr>
      </w:pPr>
      <w:r>
        <w:rPr>
          <w:rFonts w:hint="eastAsia"/>
        </w:rPr>
        <w:t>void xiou_gai();  //信息修改</w:t>
      </w:r>
    </w:p>
    <w:p>
      <w:pPr>
        <w:rPr>
          <w:rFonts w:hint="eastAsia"/>
        </w:rPr>
      </w:pPr>
      <w:r>
        <w:rPr>
          <w:rFonts w:hint="eastAsia"/>
        </w:rPr>
        <w:t>void xu_fei();    //续费功能</w:t>
      </w:r>
    </w:p>
    <w:p>
      <w:pPr>
        <w:rPr>
          <w:rFonts w:hint="eastAsia"/>
        </w:rPr>
      </w:pPr>
      <w:r>
        <w:rPr>
          <w:rFonts w:hint="eastAsia"/>
        </w:rPr>
        <w:t>void jie_suan();  //消费结算</w:t>
      </w:r>
    </w:p>
    <w:p>
      <w:pPr>
        <w:rPr>
          <w:rFonts w:hint="eastAsia"/>
        </w:rPr>
      </w:pPr>
      <w:r>
        <w:rPr>
          <w:rFonts w:hint="eastAsia"/>
        </w:rPr>
        <w:t>void tui_ka();    //会员退卡</w:t>
      </w:r>
    </w:p>
    <w:p>
      <w:pPr>
        <w:rPr>
          <w:rFonts w:hint="eastAsia"/>
        </w:rPr>
      </w:pPr>
      <w:r>
        <w:rPr>
          <w:rFonts w:hint="eastAsia"/>
        </w:rPr>
        <w:t>void tong_ji();   //统计功能</w:t>
      </w:r>
    </w:p>
    <w:p>
      <w:pPr>
        <w:rPr>
          <w:rFonts w:hint="eastAsia"/>
        </w:rPr>
      </w:pPr>
      <w:r>
        <w:rPr>
          <w:rFonts w:hint="eastAsia"/>
        </w:rPr>
        <w:t>void bao_cun();   //保存信息</w:t>
      </w:r>
    </w:p>
    <w:p>
      <w:pPr>
        <w:rPr>
          <w:rFonts w:hint="eastAsia"/>
        </w:rPr>
      </w:pPr>
      <w:r>
        <w:rPr>
          <w:rFonts w:hint="eastAsia"/>
        </w:rPr>
        <w:t>void lost_find_make();//挂失、解挂失、补办</w:t>
      </w:r>
    </w:p>
    <w:p>
      <w:pPr>
        <w:rPr>
          <w:rFonts w:hint="eastAsia"/>
        </w:rPr>
      </w:pPr>
      <w:r>
        <w:rPr>
          <w:rFonts w:hint="eastAsia"/>
        </w:rPr>
        <w:t>void tui_chu();   //退出系统</w:t>
      </w:r>
    </w:p>
    <w:p>
      <w:pPr>
        <w:rPr>
          <w:rFonts w:hint="eastAsia"/>
        </w:rPr>
      </w:pPr>
      <w:r>
        <w:rPr>
          <w:rFonts w:hint="eastAsia"/>
        </w:rPr>
        <w:t>//普通函数</w:t>
      </w:r>
    </w:p>
    <w:p>
      <w:pPr>
        <w:rPr>
          <w:rFonts w:hint="eastAsia"/>
        </w:rPr>
      </w:pPr>
      <w:r>
        <w:rPr>
          <w:rFonts w:hint="eastAsia"/>
        </w:rPr>
        <w:t>void import();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//导入数据</w:t>
      </w:r>
    </w:p>
    <w:p>
      <w:pPr>
        <w:rPr>
          <w:rFonts w:hint="eastAsia"/>
        </w:rPr>
      </w:pPr>
      <w:r>
        <w:rPr>
          <w:rFonts w:hint="eastAsia"/>
        </w:rPr>
        <w:t>M find(char*card);</w:t>
      </w:r>
      <w:r>
        <w:rPr>
          <w:rFonts w:hint="eastAsia"/>
        </w:rPr>
        <w:tab/>
      </w:r>
      <w:r>
        <w:rPr>
          <w:rFonts w:hint="eastAsia"/>
        </w:rPr>
        <w:t>//查找数据（卡号）</w:t>
      </w:r>
    </w:p>
    <w:p>
      <w:pPr>
        <w:rPr>
          <w:rFonts w:hint="eastAsia"/>
        </w:rPr>
      </w:pPr>
      <w:r>
        <w:rPr>
          <w:rFonts w:hint="eastAsia"/>
        </w:rPr>
        <w:t>void tableHead();</w:t>
      </w:r>
      <w:r>
        <w:rPr>
          <w:rFonts w:hint="eastAsia"/>
        </w:rPr>
        <w:tab/>
      </w:r>
      <w:r>
        <w:rPr>
          <w:rFonts w:hint="eastAsia"/>
        </w:rPr>
        <w:t>//表头</w:t>
      </w:r>
    </w:p>
    <w:p>
      <w:pPr>
        <w:rPr>
          <w:rFonts w:hint="eastAsia"/>
        </w:rPr>
      </w:pPr>
      <w:r>
        <w:rPr>
          <w:rFonts w:hint="eastAsia"/>
        </w:rPr>
        <w:t>void once(M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//显示一位会员的信息</w:t>
      </w:r>
    </w:p>
    <w:p>
      <w:pPr>
        <w:rPr>
          <w:rFonts w:hint="eastAsia"/>
        </w:rPr>
      </w:pPr>
      <w:r>
        <w:rPr>
          <w:rFonts w:hint="eastAsia"/>
        </w:rPr>
        <w:t>void all(M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//显示全部会员信息</w:t>
      </w:r>
    </w:p>
    <w:p>
      <w:pPr>
        <w:rPr>
          <w:rFonts w:hint="eastAsia"/>
        </w:rPr>
      </w:pPr>
      <w:r>
        <w:rPr>
          <w:rFonts w:hint="eastAsia"/>
        </w:rPr>
        <w:t>void px_addmoney();//1：按缴费总额排序</w:t>
      </w:r>
    </w:p>
    <w:p>
      <w:pPr>
        <w:rPr>
          <w:rFonts w:hint="eastAsia"/>
        </w:rPr>
      </w:pPr>
      <w:r>
        <w:rPr>
          <w:rFonts w:hint="eastAsia"/>
        </w:rPr>
        <w:t>void px_cost();    //2：按累计消费总额排序</w:t>
      </w:r>
    </w:p>
    <w:p>
      <w:pPr>
        <w:rPr>
          <w:rFonts w:hint="eastAsia"/>
        </w:rPr>
      </w:pPr>
      <w:r>
        <w:rPr>
          <w:rFonts w:hint="eastAsia"/>
        </w:rPr>
        <w:t>void tongji_back();//统计返回</w:t>
      </w:r>
    </w:p>
    <w:p>
      <w:pPr>
        <w:rPr>
          <w:rFonts w:hint="eastAsia"/>
        </w:rPr>
      </w:pPr>
      <w:r>
        <w:rPr>
          <w:rFonts w:hint="eastAsia"/>
        </w:rPr>
        <w:t>//挂失、解挂失、补办界面调用的函数声明</w:t>
      </w:r>
    </w:p>
    <w:p>
      <w:pPr>
        <w:rPr>
          <w:rFonts w:hint="eastAsia"/>
        </w:rPr>
      </w:pPr>
      <w:r>
        <w:rPr>
          <w:rFonts w:hint="eastAsia"/>
        </w:rPr>
        <w:t>void lostcard();//挂失</w:t>
      </w:r>
    </w:p>
    <w:p>
      <w:pPr>
        <w:rPr>
          <w:rFonts w:hint="eastAsia"/>
        </w:rPr>
      </w:pPr>
      <w:r>
        <w:rPr>
          <w:rFonts w:hint="eastAsia"/>
        </w:rPr>
        <w:t>void findcard();//解挂失</w:t>
      </w:r>
    </w:p>
    <w:p>
      <w:pPr>
        <w:rPr>
          <w:rFonts w:hint="eastAsia"/>
        </w:rPr>
      </w:pPr>
      <w:r>
        <w:rPr>
          <w:rFonts w:hint="eastAsia"/>
        </w:rPr>
        <w:t>void makecard();//补办</w:t>
      </w:r>
    </w:p>
    <w:p>
      <w:pPr>
        <w:rPr>
          <w:rFonts w:hint="eastAsia"/>
        </w:rPr>
      </w:pPr>
      <w:r>
        <w:rPr>
          <w:rFonts w:hint="eastAsia"/>
        </w:rPr>
        <w:t>void pd_gs(M p);//判断是否挂失</w:t>
      </w:r>
    </w:p>
    <w:p>
      <w:pPr>
        <w:rPr>
          <w:rFonts w:hint="eastAsia"/>
        </w:rPr>
      </w:pPr>
      <w:r>
        <w:rPr>
          <w:rFonts w:hint="eastAsia"/>
        </w:rPr>
        <w:t>//判断函数的声明</w:t>
      </w:r>
    </w:p>
    <w:p>
      <w:pPr>
        <w:rPr>
          <w:rFonts w:hint="eastAsia"/>
        </w:rPr>
      </w:pPr>
      <w:r>
        <w:rPr>
          <w:rFonts w:hint="eastAsia"/>
        </w:rPr>
        <w:t>string pd_card(M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//卡号的判断</w:t>
      </w:r>
    </w:p>
    <w:p>
      <w:pPr>
        <w:rPr>
          <w:rFonts w:hint="eastAsia"/>
        </w:rPr>
      </w:pPr>
      <w:r>
        <w:rPr>
          <w:rFonts w:hint="eastAsia"/>
        </w:rPr>
        <w:t>string pd_chinese(M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//汉字的判断</w:t>
      </w:r>
    </w:p>
    <w:p>
      <w:pPr>
        <w:rPr>
          <w:rFonts w:hint="eastAsia"/>
        </w:rPr>
      </w:pPr>
      <w:r>
        <w:rPr>
          <w:rFonts w:hint="eastAsia"/>
        </w:rPr>
        <w:t>string pd_sex(M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//性别的判断</w:t>
      </w:r>
    </w:p>
    <w:p>
      <w:pPr>
        <w:rPr>
          <w:rFonts w:hint="eastAsia"/>
        </w:rPr>
      </w:pPr>
      <w:r>
        <w:rPr>
          <w:rFonts w:hint="eastAsia"/>
        </w:rPr>
        <w:t>int pd_age(M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//年龄的判断</w:t>
      </w:r>
    </w:p>
    <w:p>
      <w:pPr>
        <w:rPr>
          <w:rFonts w:hint="eastAsia"/>
        </w:rPr>
      </w:pPr>
      <w:r>
        <w:rPr>
          <w:rFonts w:hint="eastAsia"/>
        </w:rPr>
        <w:t>string pd_telephone(M p);</w:t>
      </w:r>
      <w:r>
        <w:rPr>
          <w:rFonts w:hint="eastAsia"/>
        </w:rPr>
        <w:tab/>
      </w:r>
      <w:r>
        <w:rPr>
          <w:rFonts w:hint="eastAsia"/>
        </w:rPr>
        <w:t>//电话号码的判断</w:t>
      </w:r>
    </w:p>
    <w:p>
      <w:pPr>
        <w:rPr>
          <w:rFonts w:hint="eastAsia"/>
        </w:rPr>
      </w:pPr>
      <w:r>
        <w:rPr>
          <w:rFonts w:hint="eastAsia"/>
        </w:rPr>
        <w:t>double pd_double();</w:t>
      </w:r>
      <w:r>
        <w:rPr>
          <w:rFonts w:hint="eastAsia"/>
        </w:rPr>
        <w:tab/>
      </w:r>
      <w:r>
        <w:rPr>
          <w:rFonts w:hint="eastAsia"/>
        </w:rPr>
        <w:t>//判断是否输入数字（浮点型）</w:t>
      </w:r>
    </w:p>
    <w:p>
      <w:pPr>
        <w:rPr>
          <w:rFonts w:hint="eastAsia"/>
        </w:rPr>
      </w:pPr>
      <w:r>
        <w:rPr>
          <w:rFonts w:hint="eastAsia"/>
        </w:rPr>
        <w:t>int pd_int();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//判断是否输入数字（整型）</w:t>
      </w:r>
    </w:p>
    <w:p>
      <w:pPr>
        <w:rPr>
          <w:rFonts w:hint="eastAsia"/>
        </w:rPr>
      </w:pPr>
      <w:r>
        <w:rPr>
          <w:rFonts w:hint="eastAsia"/>
        </w:rPr>
        <w:t>char pd_fun();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//判断是否继续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head=NULL,rear=NULL;//定义两个全局变量  head表示头指针  rear表示尾指针</w:t>
      </w:r>
    </w:p>
    <w:p>
      <w:pPr>
        <w:rPr>
          <w:rFonts w:hint="eastAsia"/>
        </w:rPr>
      </w:pPr>
      <w:r>
        <w:rPr>
          <w:rFonts w:hint="eastAsia"/>
        </w:rPr>
        <w:t>fstream outFile,inFile;//定义两个全局变量  outFile写入文件  inFile读取文件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SetColor(unsigned short ForeColor,unsigned short BackGroundColor)//改变颜色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hCon=GetStdHandle(STD_OUTPUT_HANDLE);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SetConsoleTextAttribute(hCon,(ForeColor%17)|(BackGroundColor%16*16));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pd_card(M p)//卡号判断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cin&gt;&gt;p-&gt;card;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st=p-&gt;card;//将卡号转换为string型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错误（请输入字母或数字，共九个）\a\n";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cout&lt;&lt;"重输卡号\r";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if(st.size()!=9)//限制输入九个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cout&lt;&lt;"错误（请输入字母或数字，共九个）\a\n";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重输卡号 \r";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i=0;i&lt;12;i++)//对每一字符进行小数点判断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if((int)st[i]==46)//46为小数点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cout&lt;&lt;"错误（不可有小数点）\a\n";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重输卡号 \r";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p-&gt;card;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pd_chinese(M p)//汉字判断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ju=1,end,i,j;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cin&gt;&gt;p-&gt;name;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st=p-&gt;name;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cout&lt;&lt;"重新输入姓名：";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for(i=0,j=1;i&lt;=60;i=i+2,j=j+2)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//将汉字转化为两个ASCII值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b=st[j];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if(a&lt;-91||a&gt;0)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//如果第一个ASCII值不是负值或者小于-91则不是汉字。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错误（请输入汉字）\a\n";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if(st.size()&gt;12)//限制输入的汉字数量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cout&lt;&lt;"错误（请不要超过六个字）\a\n";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pd_sex(M p)//性别判断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sex1="女";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sex2="男";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cin&gt;&gt;p-&gt;sex;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cout&lt;&lt;"重新输入性别：";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if(strcmp(sex1,p-&gt;sex)==0 || strcmp(sex2,p-&gt;sex)==0);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cout&lt;&lt;"错误（请输入“男”或“女”）\a\n";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cout&lt;&lt;"重新输入性别：";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p-&gt;sex;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pd_age(M p)//年龄判断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cin&gt;&gt;p-&gt;age;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错误（请输入数字）\a\n";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重新输入年龄：";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if(p-&gt;age&lt;0 || p-&gt;age&gt;150)//限制年龄范围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错误（年龄范围为0—150）\a\n";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cout&lt;&lt;"重新输入年龄：";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pd_telephone(M p)//电话号码的判断。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ju=0;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cin&gt;&gt;p-&gt;telephone;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st=p-&gt;telephone;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错误（请输入数字）\a\n";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重新输入电话：";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if(st.size()!=11)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cout&lt;&lt;"错误（请输入十一个数字）\a\n";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重新输入电话：";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if((int)st[i]&lt;48||(int)st[i]&gt;57)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cout&lt;&lt;"错误（请输入数字）\a\n";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</w:t>
      </w:r>
      <w:r>
        <w:rPr>
          <w:rFonts w:hint="eastAsia"/>
          <w:lang w:val="en-US" w:eastAsia="zh-CN"/>
        </w:rPr>
        <w:t>电话</w:t>
      </w:r>
      <w:r>
        <w:rPr>
          <w:rFonts w:hint="eastAsia"/>
        </w:rPr>
        <w:t xml:space="preserve"> 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p-&gt;telephone;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double pd_double()//判断是否输入数字（浮点型）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错误（请输入数字）\a\n";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if(mon&lt;0||mon&gt;100000)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错误（范围为0—100000）\a\n";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请重新输入：";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pd_int()//判断是否输入数字（整型，用于输入选项）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cout&lt;&lt;"输入错误！请您重新输入：";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char pd_fun()//判断y\Y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cout&lt;&lt;"输入错误！请您重新输入一个符号：";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if(fun!='y'||fun!='Y')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fun;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F0");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import();//导入数据，生成单链表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zhu_cai_dan();//主菜单函数调用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//线</w:t>
      </w:r>
    </w:p>
    <w:p>
      <w:pPr>
        <w:rPr>
          <w:rFonts w:hint="eastAsia"/>
        </w:rPr>
      </w:pPr>
      <w:r>
        <w:rPr>
          <w:rFonts w:hint="eastAsia"/>
        </w:rPr>
        <w:t>void printLine()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//主菜单函数</w:t>
      </w:r>
    </w:p>
    <w:p>
      <w:pPr>
        <w:rPr>
          <w:rFonts w:hint="eastAsia"/>
        </w:rPr>
      </w:pPr>
      <w:r>
        <w:rPr>
          <w:rFonts w:hint="eastAsia"/>
        </w:rPr>
        <w:t>void zhu_cai_dan()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**********会员卡计费系统**********\n";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1：成员登记\n";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2：信息修改\n";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3：续费功能\n";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4：消费结算\n";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5：成员退卡\n";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6：统计功能\n";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7：挂失、解挂失、补办\n";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8：保存信息\n";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     0：退出系统\n";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========================================================\n";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Choose();//选择函数调用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//选择函数</w:t>
      </w:r>
    </w:p>
    <w:p>
      <w:pPr>
        <w:rPr>
          <w:rFonts w:hint="eastAsia"/>
        </w:rPr>
      </w:pPr>
      <w:r>
        <w:rPr>
          <w:rFonts w:hint="eastAsia"/>
        </w:rPr>
        <w:t>void Choose()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SetColor(13,15);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输入选项【0-8】：";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choose=pd_int();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1:deng_ji();   break;//登记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2:xiou_gai();  break;//修改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3:xu_fei();    break;//续费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4:jie_suan();  break;//结算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5:tui_ka();    break;//退卡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6:tong_ji();   break;//统计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7:lost_find_make();   break;//挂失、解挂失、补办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8:bao_cun();   break;//保存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0:tui_chu();   break;//退出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cout&lt;&lt;"错误操作\a\n";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//登记</w:t>
      </w:r>
    </w:p>
    <w:p>
      <w:pPr>
        <w:rPr>
          <w:rFonts w:hint="eastAsia"/>
        </w:rPr>
      </w:pPr>
      <w:r>
        <w:rPr>
          <w:rFonts w:hint="eastAsia"/>
        </w:rPr>
        <w:t>void deng_ji()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p;//*M类型的指针变量p  指向一个新结点（指向一个新会员信息）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fun='y';//判断是否继续录入信息，即是否继续创建新结点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p=new Member;//创建一个新会员信息 动态分配内存空间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                      ***********成员登记*************\n";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请输入卡号：";pd_card(p);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f=find(p-&gt;card);//判断卡号重复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if(f)//如果f存在则有相同卡号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cout&lt;&lt;"卡号重复\a\n";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请输入姓名：";pd_chinese(p);</w:t>
      </w:r>
      <w:r>
        <w:rPr>
          <w:rFonts w:hint="eastAsia"/>
        </w:rPr>
        <w:tab/>
      </w:r>
      <w:r>
        <w:rPr>
          <w:rFonts w:hint="eastAsia"/>
        </w:rPr>
        <w:t xml:space="preserve">//姓名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请输入性别：";pd_sex(p);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请输入年龄：";pd_age(p);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请输入金额：";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mon=pd_double();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p-&gt;money=mon;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//缴费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请输入电话：";pd_telephone(p);</w:t>
      </w:r>
      <w:r>
        <w:rPr>
          <w:rFonts w:hint="eastAsia"/>
        </w:rPr>
        <w:tab/>
      </w:r>
      <w:r>
        <w:rPr>
          <w:rFonts w:hint="eastAsia"/>
        </w:rPr>
        <w:t>//电话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p-&gt;cost=0.0;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//初始化消费为0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p-&gt;addmoney=p-&gt;money;</w:t>
      </w:r>
      <w:r>
        <w:rPr>
          <w:rFonts w:hint="eastAsia"/>
        </w:rPr>
        <w:tab/>
      </w:r>
      <w:r>
        <w:rPr>
          <w:rFonts w:hint="eastAsia"/>
        </w:rPr>
        <w:t>//初始化缴费为p-&gt;money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strcpy(p-&gt;gs,"否");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//初始化未挂失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strcpy(p-&gt;vip,"普通");</w:t>
      </w:r>
      <w:r>
        <w:rPr>
          <w:rFonts w:hint="eastAsia"/>
        </w:rPr>
        <w:tab/>
      </w:r>
      <w:r>
        <w:rPr>
          <w:rFonts w:hint="eastAsia"/>
        </w:rPr>
        <w:t>//初始化普通成员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p-&gt;next=NULL;//结点的next赋空值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if(head==NULL)  //如果单链表为空，即头指针为空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head=rear=p;//则使头指针和尾指针都指向p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//如果单链表不为空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rear-&gt;next=p; //将p接在尾指针的后面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rear=p;       //更新尾指针---指向新的尾结点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cout&lt;&lt;"创建完成！\n";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cout&lt;&lt;"如果继续录入请按y|Y:";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//修改</w:t>
      </w:r>
    </w:p>
    <w:p>
      <w:pPr>
        <w:rPr>
          <w:rFonts w:hint="eastAsia"/>
        </w:rPr>
      </w:pPr>
      <w:r>
        <w:rPr>
          <w:rFonts w:hint="eastAsia"/>
        </w:rPr>
        <w:t>void xiou_gai()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                      ***********信息修改*************\n";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char;//分配空间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cout&lt;&lt;"请输入要修改信息的卡号：";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pd_gs(p);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1.  卡号： "&lt;&lt;p-&gt;card&lt;&lt;endl;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2.  姓名： "&lt;&lt;p-&gt;name&lt;&lt;endl;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3.  性别： "&lt;&lt;p-&gt;sex&lt;&lt;endl;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4.  年龄： "&lt;&lt;p-&gt;age&lt;&lt;endl;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5.  电话： "&lt;&lt;p-&gt;telephone&lt;&lt;endl;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cout&lt;&lt;"请选择修改的项目【1-5】：";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choose=pd_int();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  <w:r>
        <w:rPr>
          <w:rFonts w:hint="eastAsia"/>
        </w:rPr>
        <w:tab/>
      </w:r>
      <w:r>
        <w:rPr>
          <w:rFonts w:hint="eastAsia"/>
        </w:rPr>
        <w:t>cout&lt;&lt;"    请输入卡号：";pd_card(p);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  <w:r>
        <w:rPr>
          <w:rFonts w:hint="eastAsia"/>
        </w:rPr>
        <w:tab/>
      </w:r>
      <w:r>
        <w:rPr>
          <w:rFonts w:hint="eastAsia"/>
        </w:rPr>
        <w:t>cout&lt;&lt;"    请输入姓名：";pd_chinese(p);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cout&lt;&lt;"    请输入性别：";pd_sex(p);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cout&lt;&lt;"    请输入年龄：";pd_age(p);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 cout&lt;&lt;"    请输入电话：";pd_telephone(p);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cout&lt;&lt;"错误操作\a\n";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xiou_gai();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cout&lt;&lt;"修改完成！\n";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cout&lt;&lt;"继续修改请按y|Y：";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xiou_gai();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zhu_cai_dan();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//续费</w:t>
      </w:r>
    </w:p>
    <w:p>
      <w:pPr>
        <w:rPr>
          <w:rFonts w:hint="eastAsia"/>
        </w:rPr>
      </w:pPr>
      <w:r>
        <w:rPr>
          <w:rFonts w:hint="eastAsia"/>
        </w:rPr>
        <w:t>void xu_fei()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请输入要续费的卡号：";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pd_gs(p);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请输入续费的金额：";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addmoney;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addmoney=pd_double();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确定续费请按y|Y：";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p-&gt;money += addmoney;//余额=余额+续费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p-&gt;addmoney += addmoney;//个人缴费总额=个人缴费总额+续费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cout&lt;&lt;"续费成功！\n";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继续续费请按y|Y：";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xu_fei();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//结算</w:t>
      </w:r>
    </w:p>
    <w:p>
      <w:pPr>
        <w:rPr>
          <w:rFonts w:hint="eastAsia"/>
        </w:rPr>
      </w:pPr>
      <w:r>
        <w:rPr>
          <w:rFonts w:hint="eastAsia"/>
        </w:rPr>
        <w:t>void jie_suan()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请输入要结算的卡号：";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pd_gs(p);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请输入花费的金额：";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cost=pd_double();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确定结算请按y|Y：";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if(p-&gt;cost+cost &gt;= 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strcpy(p-&gt;vip,"vip");//自动升级为vip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if(strcmp(p-&gt;vip,"vip")==0)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                                    欢迎您的到来！\n";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                                       您将享受vip服务。\n";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cout&lt;&lt;"本次消费九折优惠。\n";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*= 0.9;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cout&lt;&lt;"本次实际消费为"&lt;&lt; cost 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if(p-&gt;money - cost &lt;0)//判断余额是否充足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cout&lt;&lt;"余额不足，请及时充值。\n";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p-&gt;money -= cost;//余额=余额-花费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p-&gt;cost += cost;//个人消费总额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if(p-&gt;money - cost &lt;0)//判断余额是否充足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cout&lt;&lt;"余额不足，请及时充值。\n";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p-&gt;money -= cost;//余额=余额-花费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p-&gt;cost += cost;//个人消费总额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cout&lt;&lt;"结算成功！\n";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继续结算请按y|Y：";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jie_suan();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//退卡</w:t>
      </w:r>
    </w:p>
    <w:p>
      <w:pPr>
        <w:rPr>
          <w:rFonts w:hint="eastAsia"/>
        </w:rPr>
      </w:pPr>
      <w:r>
        <w:rPr>
          <w:rFonts w:hint="eastAsia"/>
        </w:rPr>
        <w:t>void tui_ka()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请输入要删除信息的卡号：";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pd_gs(p);//判断是否挂失，挂失则回到主菜单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确定删除请按y|Y：";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f=head;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if(f==p)//如果p为头指针，则头指针改为p的下一结点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while(f-&gt;next!=p)//当f的下一结点不是p即需要查找信息的结点时，f指向下一结点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f=f-&gt;next;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f-&gt;next=p-&gt;next;//否则f跳过p指向p的下一结点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if(p==rear)//若p为尾指针，则使f指向尾指针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f=rear;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cout&lt;&lt;"删除成功！\n";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//统计</w:t>
      </w:r>
    </w:p>
    <w:p>
      <w:pPr>
        <w:rPr>
          <w:rFonts w:hint="eastAsia"/>
        </w:rPr>
      </w:pPr>
      <w:r>
        <w:rPr>
          <w:rFonts w:hint="eastAsia"/>
        </w:rPr>
        <w:t>void tong_ji()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p=head;//定义指针p指向单链表的头结点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**********统计功能**********\n";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1：按个人累计缴费总额排序\n";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2：按个人累计消费总额排序\n";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SetColor(13,15);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输入选项【1-2】：";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choose=pd_int();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1:px_addmoney();   break;//按缴费总额排序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2:px_cost();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break;//按累计消费总额排序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cout&lt;&lt;"错误操作\a\n";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//保存</w:t>
      </w:r>
    </w:p>
    <w:p>
      <w:pPr>
        <w:rPr>
          <w:rFonts w:hint="eastAsia"/>
        </w:rPr>
      </w:pPr>
      <w:r>
        <w:rPr>
          <w:rFonts w:hint="eastAsia"/>
        </w:rPr>
        <w:t>void bao_cun()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inFile.open("会员信息new.txt",ios::out|ios::in|ios::binary|ios::app);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cout&lt;&lt;"会员信息new.txt打开文件失败，保存文件失败。\n";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p=head;//定义指针p指向单链表的头结点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tableHead();//表头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while(p)//p不为空时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inFile.write((char*)p,sizeof(Member));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//输出当前结点信息，即p指向的结点信息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cout&lt;&lt;setiosflags(ios::left)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p-&gt;name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&lt;&lt;setw(10)&lt;&lt; p-&gt;sex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&lt;&lt;setw(10)&lt;&lt; p-&gt;age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p-&gt;money</w:t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p-&gt;cost</w:t>
      </w:r>
      <w:r>
        <w:rPr>
          <w:rFonts w:hint="eastAsia"/>
        </w:rPr>
        <w:tab/>
      </w:r>
      <w:r>
        <w:rPr>
          <w:rFonts w:hint="eastAsia"/>
        </w:rPr>
        <w:t xml:space="preserve">//个人累计消费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p-&gt;telephone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p-&gt;gs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&lt;&lt;p-&gt;vip&lt;&lt;endl;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p=p-&gt;next;//p指向单链表的下一个结点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inFile.close();//关闭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remove("会员信息.txt");//删除文件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rename("会员信息new.txt","会员信息.txt");//文件改名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cout&lt;&lt;"保存完成！\n";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//退出</w:t>
      </w:r>
    </w:p>
    <w:p>
      <w:pPr>
        <w:rPr>
          <w:rFonts w:hint="eastAsia"/>
        </w:rPr>
      </w:pPr>
      <w:r>
        <w:rPr>
          <w:rFonts w:hint="eastAsia"/>
        </w:rPr>
        <w:t>void tui_chu()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cout&lt;&lt;"确认所做的修改按y|Y，否则放弃所做的修改：";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inFile.open("会员信息new.txt",ios::out|ios::in|ios::binary|ios::app);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if(!inFile)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cout&lt;&lt;"会员信息new.txt打开文件失败，保存文件失败。\n";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p=head;//定义指针p指向单链表的头结点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tableHead();//表头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while(p)//p不为空时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inFile.write((char*)p,sizeof(Member));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//输出当前结点信息，即p指向的结点信息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cout&lt;&lt;setiosflags(ios::left)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p-&gt;name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&lt;&lt;setw(10)&lt;&lt; p-&gt;sex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&lt;&lt;setw(10)&lt;&lt; p-&gt;age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p-&gt;money</w:t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p-&gt;cost</w:t>
      </w:r>
      <w:r>
        <w:rPr>
          <w:rFonts w:hint="eastAsia"/>
        </w:rPr>
        <w:tab/>
      </w:r>
      <w:r>
        <w:rPr>
          <w:rFonts w:hint="eastAsia"/>
        </w:rPr>
        <w:t xml:space="preserve">//个人累计消费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p-&gt;telephone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p-&gt;gs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&lt;&lt;p-&gt;vip&lt;&lt;endl;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p=p-&gt;next;//p指向单链表的下一个结点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inFile.close();//关闭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remove("会员信息.txt");//删除文件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rename("会员信息new.txt","会员信息.txt");//文件改名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cout&lt;&lt;"\n";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SetColor(12,15);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~~~     感谢使用本系统!     ~~~\n";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Sleep(2000);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//导入数据</w:t>
      </w:r>
    </w:p>
    <w:p>
      <w:pPr>
        <w:rPr>
          <w:rFonts w:hint="eastAsia"/>
        </w:rPr>
      </w:pPr>
      <w:r>
        <w:rPr>
          <w:rFonts w:hint="eastAsia"/>
        </w:rPr>
        <w:t xml:space="preserve">void import()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outFile.open("会员信息.txt",ios::out|ios::in|ios::binary|ios::app);//打开文件用于读和写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if(!outFile)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cout&lt;&lt;"会员信息.txt打开文件失败。\n";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exit(0);//退出系统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outFile.seekg(ios::beg);//打开要进行输入的文件outFile 重新定位文件位置指针 查找方向为ios::beg（从流的开头开始定位）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while(!outFile.eof())//判断是否超过文件尾eof():end of 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p=new Member;//创建一个新会员信息 分配内存空间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if(outFile.read((char *)p,sizeof(Member)))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p-&gt;next=NULL;//结点的next赋空值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if(head==NULL)  //如果单链表为空，即头指针为空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head=rear=p;//则使头指针和尾指针都指向p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//如果单链表不为空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rear-&gt;next=p;    //将p接在尾指针的后面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rear=p;          //更新尾指针---指向新的尾结点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outFile.close();//关闭文件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cout&lt;&lt;"\n";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SetColor(12,15);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~~~     欢迎进入会员计费系统!     ~~~\n";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//查找数据（卡号）</w:t>
      </w:r>
    </w:p>
    <w:p>
      <w:pPr>
        <w:rPr>
          <w:rFonts w:hint="eastAsia"/>
        </w:rPr>
      </w:pPr>
      <w:r>
        <w:rPr>
          <w:rFonts w:hint="eastAsia"/>
        </w:rPr>
        <w:t>M find(char*card)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while(p&amp;&amp;(strcmp(p-&gt;card,card)!=0))//当p为空或输入的card与card不相同时跳出循环，否则指向下一结点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p=p-&gt;next;//即当p不为空或输入的kh与card相同时，指向下一结点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//显示一位会员的信息</w:t>
      </w:r>
    </w:p>
    <w:p>
      <w:pPr>
        <w:rPr>
          <w:rFonts w:hint="eastAsia"/>
        </w:rPr>
      </w:pPr>
      <w:r>
        <w:rPr>
          <w:rFonts w:hint="eastAsia"/>
        </w:rPr>
        <w:t>void once(M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//输出当前结点信息，即p指向的结点信息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cout&lt;&lt;setiosflags(ios::left)&lt;&lt;setw(15)&lt;&lt;"卡号"&lt;&lt;setw(15)&lt;&lt;"姓名"&lt;&lt;setw(10)&lt;&lt;"性别"&lt;&lt;setw(10)&lt;&lt;"年龄" &lt;&lt;setw(15)&lt;&lt;"余额" &lt;&lt;setw(15)&lt;&lt;"总消费"&lt;&lt;setw(15)&lt;&lt;"电话"&lt;&lt;setw(15)&lt;&lt;"是否挂失"&lt;&lt;setw(10)&lt;&lt;"vip"&lt;&lt;endl;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etiosflags(ios::left)&lt;&lt;setw(15)&lt;&lt;p-&gt;card&lt;&lt;setw(15)&lt;&lt;p-&gt;name&lt;&lt;setw(10)&lt;&lt;p-&gt;sex&lt;&lt;setw(10)&lt;&lt;p-&gt;age&lt;&lt;setw(15)&lt;&lt;p-&gt;money&lt;&lt;setw(15)&lt;&lt;p-&gt;cost&lt;&lt;setw(15)&lt;&lt;p-&gt;telephone&lt;&lt;setw(15)&lt;&lt;p-&gt;gs&lt;&lt;setw(10)&lt;&lt;p-&gt;vip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//表头</w:t>
      </w:r>
    </w:p>
    <w:p>
      <w:pPr>
        <w:rPr>
          <w:rFonts w:hint="eastAsia"/>
        </w:rPr>
      </w:pPr>
      <w:r>
        <w:rPr>
          <w:rFonts w:hint="eastAsia"/>
        </w:rPr>
        <w:t>void tableHead()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 **********会员信息**********\n";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cout&lt;&lt;setiosflags(ios::left)&lt;&lt;setw(15)&lt;&lt;"卡号"&lt;&lt;setw(15)&lt;&lt;"姓名"&lt;&lt;setw(10)&lt;&lt;"性别"&lt;&lt;setw(10)&lt;&lt;"年龄" &lt;&lt;setw(15)&lt;&lt;"余额" &lt;&lt;setw(15)&lt;&lt;"总消费"&lt;&lt;setw(15)&lt;&lt;"电话"&lt;&lt;setw(15)&lt;&lt;"是否挂失"&lt;&lt;setw(10)&lt;&lt;"vip"&lt;&lt;endl;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//显示全部会员信息</w:t>
      </w:r>
    </w:p>
    <w:p>
      <w:pPr>
        <w:rPr>
          <w:rFonts w:hint="eastAsia"/>
        </w:rPr>
      </w:pPr>
      <w:r>
        <w:rPr>
          <w:rFonts w:hint="eastAsia"/>
        </w:rPr>
        <w:t>void all(M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tableHead();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while(p)//p不为空时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//输出当前结点信息，即p指向的结点信息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cout&lt;&lt;setiosflags(ios::left)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p-&gt;name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&lt;&lt;setw(10)&lt;&lt; p-&gt;sex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&lt;&lt;setw(10)&lt;&lt; p-&gt;age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p-&gt;money</w:t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p-&gt;cost</w:t>
      </w:r>
      <w:r>
        <w:rPr>
          <w:rFonts w:hint="eastAsia"/>
        </w:rPr>
        <w:tab/>
      </w:r>
      <w:r>
        <w:rPr>
          <w:rFonts w:hint="eastAsia"/>
        </w:rPr>
        <w:t xml:space="preserve">//个人累计消费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&lt;&lt;setw(15)&lt;&lt; p-&gt;telephone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&lt;&lt;setw(15)&lt;&lt; p-&gt;gs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&lt;&lt;p-&gt;vip&lt;&lt;endl;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p=p-&gt;next;//p指向单链表的下一个结点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cout&lt;&lt;"************************************************************************************************************************\n";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addmoney=0,cost=0;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a=head;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addmoney += a-&gt;addmoney;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b=head;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+= b-&gt;cost;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if(addmoney&gt;1000000)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cout&lt;&lt;"所有会员的缴费总额已超过1000000"&lt;&lt;endl;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if(cost&gt;1000000)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cout&lt;&lt;"所有会员的消费总额已超过1000000"&lt;&lt;endl;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cout&lt;&lt;"所有会员的缴费总额："&lt;&lt;addmoney&lt;&lt;endl;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cout&lt;&lt;"所有会员的消费总额："&lt;&lt;cost&lt;&lt;endl;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//按每个会员的缴费总额进行排序</w:t>
      </w:r>
    </w:p>
    <w:p>
      <w:pPr>
        <w:rPr>
          <w:rFonts w:hint="eastAsia"/>
        </w:rPr>
      </w:pPr>
      <w:r>
        <w:rPr>
          <w:rFonts w:hint="eastAsia"/>
        </w:rPr>
        <w:t>void px_addmoney()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*ch = 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 p=head; p!=NULL; p=p-&gt;next)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for(M p1=p; p1!=NULL; p1=p1-&gt;next)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if(p-&gt;addmoney &gt; p1-&gt;addmoney)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strcpy(ch,p-&gt;name);strcpy(p-&gt;name,p1-&gt;name);strcpy(p1-&gt;name,ch);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strcpy(ch,p-&gt;card);strcpy(p-&gt;card,p1-&gt;card);strcpy(p1-&gt;card,ch);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strcpy(ch,p-&gt;sex);strcpy(p-&gt;sex,p1-&gt;sex);strcpy(p1-&gt;sex,ch);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in=p-&gt;age;p-&gt;age=p1-&gt;age;p1-&gt;age=in;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dou=p-&gt;money;p-&gt;money=p1-&gt;money;p1-&gt;money=dou;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dou=p-&gt;addmoney;p-&gt;addmoney=p1-&gt;addmoney;p1-&gt;addmoney=dou;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dou=p-&gt;cost;p-&gt;cost=p1-&gt;cost;p1-&gt;cost=dou;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strcpy(ch,p-&gt;telephone);strcpy(p-&gt;telephone,p1-&gt;telephone);strcpy(p1-&gt;telephone,ch);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**********缴费总额排序**********\n\n";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f=head;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all(f);//显示所有成员信息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tongji_back();//选择是否返回上一界面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//按个人累计消费总额进行排序</w:t>
      </w:r>
    </w:p>
    <w:p>
      <w:pPr>
        <w:rPr>
          <w:rFonts w:hint="eastAsia"/>
        </w:rPr>
      </w:pPr>
      <w:r>
        <w:rPr>
          <w:rFonts w:hint="eastAsia"/>
        </w:rPr>
        <w:t>void px_cost()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*ch = 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 p=head; p!=NULL; p=p-&gt;next)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for(M p1=p; p1!=NULL; p1=p1-&gt;next)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if(p-&gt;cost &gt; p1-&gt;cost)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strcpy(ch,p-&gt;name);strcpy(p-&gt;name,p1-&gt;name);strcpy(p1-&gt;name,ch);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strcpy(ch,p-&gt;card);strcpy(p-&gt;card,p1-&gt;card);strcpy(p1-&gt;card,ch);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strcpy(ch,p-&gt;sex);strcpy(p-&gt;sex,p1-&gt;sex);strcpy(p1-&gt;sex,ch);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in=p-&gt;age;p-&gt;age=p1-&gt;age;p1-&gt;age=in;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dou=p-&gt;money;p-&gt;money=p1-&gt;money;p1-&gt;money=dou;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dou=p-&gt;addmoney;p-&gt;addmoney=p1-&gt;addmoney;p1-&gt;addmoney=dou;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dou=p-&gt;cost;p-&gt;cost=p1-&gt;cost;p1-&gt;cost=dou;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strcpy(ch,p-&gt;telephone);strcpy(p-&gt;telephone,p1-&gt;telephone);strcpy(p1-&gt;telephone,ch);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 **********消费总额排序**********\n\n";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f=head;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all(f);//显示所有成员信息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tongji_back();//选择是否返回上一界面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//统计返回</w:t>
      </w:r>
    </w:p>
    <w:p>
      <w:pPr>
        <w:rPr>
          <w:rFonts w:hint="eastAsia"/>
        </w:rPr>
      </w:pPr>
      <w:r>
        <w:rPr>
          <w:rFonts w:hint="eastAsia"/>
        </w:rPr>
        <w:t>void tongji_back()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cout&lt;&lt;"返回统计界面请按1"&lt;&lt;endl;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cout&lt;&lt;"按其他数字返回主界面"&lt;&lt;endl;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cout&lt;&lt;"请输入选择：";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choose=pd_int();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if(choose==1)tong_ji();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//挂失、解挂失、补办</w:t>
      </w:r>
    </w:p>
    <w:p>
      <w:pPr>
        <w:rPr>
          <w:rFonts w:hint="eastAsia"/>
        </w:rPr>
      </w:pPr>
      <w:r>
        <w:rPr>
          <w:rFonts w:hint="eastAsia"/>
        </w:rPr>
        <w:t>void lost_find_make()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p=head;//定义指针p指向单链表的头结点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**********挂失、解挂失、补办**********\n";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1：挂失\n";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2：解挂失\n";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        3：补办\n";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SetColor(13,15);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            输入选项【1-3】：";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choose=pd_int();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1:lostcard();</w:t>
      </w:r>
      <w:r>
        <w:rPr>
          <w:rFonts w:hint="eastAsia"/>
        </w:rPr>
        <w:tab/>
      </w:r>
      <w:r>
        <w:rPr>
          <w:rFonts w:hint="eastAsia"/>
        </w:rPr>
        <w:t>break;//挂失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case 2:findcard();</w:t>
      </w:r>
      <w:r>
        <w:rPr>
          <w:rFonts w:hint="eastAsia"/>
        </w:rPr>
        <w:tab/>
      </w:r>
      <w:r>
        <w:rPr>
          <w:rFonts w:hint="eastAsia"/>
        </w:rPr>
        <w:t>break;//解挂失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3:makecard();</w:t>
      </w:r>
      <w:r>
        <w:rPr>
          <w:rFonts w:hint="eastAsia"/>
        </w:rPr>
        <w:tab/>
      </w:r>
      <w:r>
        <w:rPr>
          <w:rFonts w:hint="eastAsia"/>
        </w:rPr>
        <w:t>break;//补办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cout&lt;&lt;"错误操作\a\n";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lostcard()//挂失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请输入要挂失的卡号：";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pd_gs(p);//判断是否挂失，挂失则回到主菜单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确定挂失请按y|Y：";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strcpy(p-&gt;gs,"是");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cout&lt;&lt;"挂失成功！\n";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findcard()//解挂失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请输入要解挂失的卡号：";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确定解挂失请按y|Y：";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strcpy(p-&gt;gs,"否");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cout&lt;&lt;"解挂失成功！\n";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 makecard()//补办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card=new char;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请输入要补办的卡号：";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cin&gt;&gt;card;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p=find(card);//p为查找到信息的结点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cout&lt;&lt;"查无此信息。\a\n";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if(strcmp(p-&gt;gs,"否")==0)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cout&lt;&lt;"此卡未挂失。\a\n";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cout&lt;&lt;"请先挂失后再补办！\n";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once(p);//显示该会员的信息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确定补办请按y|Y：";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fun;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fun=pd_fun();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if(fun=='y'||fun=='Y')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    请输入新卡号：";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cr[10];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ju=1,end;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st=cr;//将卡号转换为string型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end=getchar();//判断输入结束符是否为回车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if(end!=10)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错误（请输入字母或数字，共九个）\a\n";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cout&lt;&lt;"重新输入卡号：";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if(st.size()!=9)//限制输入九个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cout&lt;&lt;"错误（请输入字母或数字，共九个）\a\n";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重新输入卡号 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i=0;i&lt;10;i++)//对每一字符进行小数点判断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if((int)st[i]==46)//46为小数点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cout&lt;&lt;"错误（不可有小数点）\a\n";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 重新输入卡号 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cin.clear();//恢复输入状态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cin.sync();//清空缓冲区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f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if(strcmp(cr,f-&gt;card)==0)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cout&lt;&lt;"卡号重复!"&lt;&lt;endl;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makecard();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 = f-&gt;next;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strcpy(p-&gt;card,cr);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strcpy(p-&gt;gs,"否");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once(p);//显示该会员信息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cout&lt;&lt;"补办成功！\n";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zhu_cai_dan();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 pd_gs(M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if(strcmp(p-&gt;gs,"是")==0)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SetColor(4,15);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cout&lt;&lt;"此卡已挂失。\a\n";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SetColor(0,15);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zhu_cai_dan();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footerReference r:id="rId4" w:type="default"/>
      <w:pgSz w:w="11906" w:h="16838"/>
      <w:pgMar w:top="1440" w:right="1587" w:bottom="1440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EEA25"/>
    <w:multiLevelType w:val="singleLevel"/>
    <w:tmpl w:val="93AEEA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47C6E4"/>
    <w:multiLevelType w:val="singleLevel"/>
    <w:tmpl w:val="A747C6E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33C695"/>
    <w:multiLevelType w:val="singleLevel"/>
    <w:tmpl w:val="AD33C6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BFCE70A"/>
    <w:multiLevelType w:val="singleLevel"/>
    <w:tmpl w:val="DBFCE70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F7FD6D9"/>
    <w:multiLevelType w:val="singleLevel"/>
    <w:tmpl w:val="DF7FD6D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576B3F3"/>
    <w:multiLevelType w:val="singleLevel"/>
    <w:tmpl w:val="E576B3F3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2E89AADE"/>
    <w:multiLevelType w:val="singleLevel"/>
    <w:tmpl w:val="2E89AA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BD617FB"/>
    <w:multiLevelType w:val="singleLevel"/>
    <w:tmpl w:val="4BD617F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186B925"/>
    <w:multiLevelType w:val="singleLevel"/>
    <w:tmpl w:val="6186B92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028AE03"/>
    <w:multiLevelType w:val="singleLevel"/>
    <w:tmpl w:val="7028AE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6BAB939"/>
    <w:multiLevelType w:val="singleLevel"/>
    <w:tmpl w:val="76BAB9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20"/>
    <w:rsid w:val="0001414F"/>
    <w:rsid w:val="00024849"/>
    <w:rsid w:val="00024DE4"/>
    <w:rsid w:val="00031455"/>
    <w:rsid w:val="00031720"/>
    <w:rsid w:val="000418F7"/>
    <w:rsid w:val="00045523"/>
    <w:rsid w:val="00046C0E"/>
    <w:rsid w:val="000507F8"/>
    <w:rsid w:val="00051536"/>
    <w:rsid w:val="000516A3"/>
    <w:rsid w:val="0006108A"/>
    <w:rsid w:val="00062329"/>
    <w:rsid w:val="00062EE8"/>
    <w:rsid w:val="00074BA9"/>
    <w:rsid w:val="00081365"/>
    <w:rsid w:val="0008297E"/>
    <w:rsid w:val="00087D95"/>
    <w:rsid w:val="000B0B5D"/>
    <w:rsid w:val="000B0D44"/>
    <w:rsid w:val="000C0BB2"/>
    <w:rsid w:val="000C5986"/>
    <w:rsid w:val="000C6856"/>
    <w:rsid w:val="000C77C1"/>
    <w:rsid w:val="000C78C2"/>
    <w:rsid w:val="000E08B1"/>
    <w:rsid w:val="000E15DB"/>
    <w:rsid w:val="000E1CCC"/>
    <w:rsid w:val="00102D67"/>
    <w:rsid w:val="0012509B"/>
    <w:rsid w:val="00141123"/>
    <w:rsid w:val="00141324"/>
    <w:rsid w:val="00142B83"/>
    <w:rsid w:val="00143449"/>
    <w:rsid w:val="001534F6"/>
    <w:rsid w:val="001550ED"/>
    <w:rsid w:val="00162826"/>
    <w:rsid w:val="00163A75"/>
    <w:rsid w:val="001845FF"/>
    <w:rsid w:val="00185E18"/>
    <w:rsid w:val="0018758B"/>
    <w:rsid w:val="0019429C"/>
    <w:rsid w:val="001A7534"/>
    <w:rsid w:val="001B04B2"/>
    <w:rsid w:val="001C1F22"/>
    <w:rsid w:val="001C6710"/>
    <w:rsid w:val="001E2F65"/>
    <w:rsid w:val="001F1CE2"/>
    <w:rsid w:val="001F239A"/>
    <w:rsid w:val="0020090E"/>
    <w:rsid w:val="00200D9A"/>
    <w:rsid w:val="00202677"/>
    <w:rsid w:val="00202808"/>
    <w:rsid w:val="002217BB"/>
    <w:rsid w:val="002275B5"/>
    <w:rsid w:val="00237319"/>
    <w:rsid w:val="00242434"/>
    <w:rsid w:val="00246BD6"/>
    <w:rsid w:val="00252F50"/>
    <w:rsid w:val="002601B0"/>
    <w:rsid w:val="00260A5C"/>
    <w:rsid w:val="00262E62"/>
    <w:rsid w:val="00263288"/>
    <w:rsid w:val="00265A39"/>
    <w:rsid w:val="00272FAA"/>
    <w:rsid w:val="00286D13"/>
    <w:rsid w:val="0029222D"/>
    <w:rsid w:val="00296CBC"/>
    <w:rsid w:val="002A4F56"/>
    <w:rsid w:val="002C617E"/>
    <w:rsid w:val="002D26AC"/>
    <w:rsid w:val="002D2ACB"/>
    <w:rsid w:val="002D402B"/>
    <w:rsid w:val="002E2015"/>
    <w:rsid w:val="002E2E80"/>
    <w:rsid w:val="002F5AA4"/>
    <w:rsid w:val="002F5EB7"/>
    <w:rsid w:val="00300FB3"/>
    <w:rsid w:val="003076C6"/>
    <w:rsid w:val="00320862"/>
    <w:rsid w:val="00321514"/>
    <w:rsid w:val="00337F7A"/>
    <w:rsid w:val="003660EC"/>
    <w:rsid w:val="0036662A"/>
    <w:rsid w:val="00370CBA"/>
    <w:rsid w:val="00381BD5"/>
    <w:rsid w:val="003944A1"/>
    <w:rsid w:val="003A02D8"/>
    <w:rsid w:val="003A7320"/>
    <w:rsid w:val="003A7351"/>
    <w:rsid w:val="003B2E58"/>
    <w:rsid w:val="003B39A8"/>
    <w:rsid w:val="003B5C5B"/>
    <w:rsid w:val="003B74DF"/>
    <w:rsid w:val="003C5266"/>
    <w:rsid w:val="003F3B4D"/>
    <w:rsid w:val="003F539C"/>
    <w:rsid w:val="004260AC"/>
    <w:rsid w:val="004275B1"/>
    <w:rsid w:val="004312E9"/>
    <w:rsid w:val="004327B7"/>
    <w:rsid w:val="004355B8"/>
    <w:rsid w:val="00435A52"/>
    <w:rsid w:val="00446CB4"/>
    <w:rsid w:val="00450757"/>
    <w:rsid w:val="00454C63"/>
    <w:rsid w:val="00462EB4"/>
    <w:rsid w:val="00474579"/>
    <w:rsid w:val="00481348"/>
    <w:rsid w:val="00483D49"/>
    <w:rsid w:val="004A5330"/>
    <w:rsid w:val="004D3F2A"/>
    <w:rsid w:val="004F0BC0"/>
    <w:rsid w:val="004F6697"/>
    <w:rsid w:val="004F6E0B"/>
    <w:rsid w:val="004F7C06"/>
    <w:rsid w:val="00500DFE"/>
    <w:rsid w:val="0050277C"/>
    <w:rsid w:val="00504598"/>
    <w:rsid w:val="00512D0F"/>
    <w:rsid w:val="00513F44"/>
    <w:rsid w:val="005203C4"/>
    <w:rsid w:val="00530C3D"/>
    <w:rsid w:val="00535482"/>
    <w:rsid w:val="00541B45"/>
    <w:rsid w:val="00544284"/>
    <w:rsid w:val="0055354B"/>
    <w:rsid w:val="005615EF"/>
    <w:rsid w:val="00563183"/>
    <w:rsid w:val="00565DA2"/>
    <w:rsid w:val="005668E4"/>
    <w:rsid w:val="005676E0"/>
    <w:rsid w:val="00582316"/>
    <w:rsid w:val="005846D8"/>
    <w:rsid w:val="005A4A7D"/>
    <w:rsid w:val="005A5427"/>
    <w:rsid w:val="005B6446"/>
    <w:rsid w:val="005B7ABB"/>
    <w:rsid w:val="005C0533"/>
    <w:rsid w:val="005E71C4"/>
    <w:rsid w:val="005F3F5C"/>
    <w:rsid w:val="006021FC"/>
    <w:rsid w:val="006138E1"/>
    <w:rsid w:val="00634C42"/>
    <w:rsid w:val="00641AD0"/>
    <w:rsid w:val="00653296"/>
    <w:rsid w:val="00653B22"/>
    <w:rsid w:val="0066284F"/>
    <w:rsid w:val="0067057F"/>
    <w:rsid w:val="00671C61"/>
    <w:rsid w:val="0068584D"/>
    <w:rsid w:val="006918D1"/>
    <w:rsid w:val="00695128"/>
    <w:rsid w:val="00695208"/>
    <w:rsid w:val="006B73D9"/>
    <w:rsid w:val="006C34E8"/>
    <w:rsid w:val="006C7FAE"/>
    <w:rsid w:val="006D2EA9"/>
    <w:rsid w:val="006D3676"/>
    <w:rsid w:val="006E1EDD"/>
    <w:rsid w:val="006E642B"/>
    <w:rsid w:val="006E656C"/>
    <w:rsid w:val="006F30C2"/>
    <w:rsid w:val="006F7913"/>
    <w:rsid w:val="0071124C"/>
    <w:rsid w:val="00720216"/>
    <w:rsid w:val="00726497"/>
    <w:rsid w:val="007271EB"/>
    <w:rsid w:val="0074495E"/>
    <w:rsid w:val="00763F3A"/>
    <w:rsid w:val="00764F13"/>
    <w:rsid w:val="00770CB2"/>
    <w:rsid w:val="007756E8"/>
    <w:rsid w:val="00775D1C"/>
    <w:rsid w:val="0078330B"/>
    <w:rsid w:val="0079229E"/>
    <w:rsid w:val="007933BC"/>
    <w:rsid w:val="007A0A1D"/>
    <w:rsid w:val="007B397F"/>
    <w:rsid w:val="007B5952"/>
    <w:rsid w:val="007B5CFF"/>
    <w:rsid w:val="007B7C4E"/>
    <w:rsid w:val="007C55F8"/>
    <w:rsid w:val="007E2E01"/>
    <w:rsid w:val="007E4054"/>
    <w:rsid w:val="008030B5"/>
    <w:rsid w:val="00803155"/>
    <w:rsid w:val="00815466"/>
    <w:rsid w:val="008156B9"/>
    <w:rsid w:val="008322EA"/>
    <w:rsid w:val="00834B39"/>
    <w:rsid w:val="0083657B"/>
    <w:rsid w:val="00837E96"/>
    <w:rsid w:val="00841E36"/>
    <w:rsid w:val="00856324"/>
    <w:rsid w:val="00857C01"/>
    <w:rsid w:val="0086058F"/>
    <w:rsid w:val="00862E4E"/>
    <w:rsid w:val="008731AF"/>
    <w:rsid w:val="00882CB7"/>
    <w:rsid w:val="00883B41"/>
    <w:rsid w:val="00891B12"/>
    <w:rsid w:val="00892355"/>
    <w:rsid w:val="00895C13"/>
    <w:rsid w:val="008A2236"/>
    <w:rsid w:val="008A3B72"/>
    <w:rsid w:val="008B491C"/>
    <w:rsid w:val="008C5896"/>
    <w:rsid w:val="008E764D"/>
    <w:rsid w:val="008F265E"/>
    <w:rsid w:val="00901EFB"/>
    <w:rsid w:val="00921EF4"/>
    <w:rsid w:val="00930D8D"/>
    <w:rsid w:val="009331D9"/>
    <w:rsid w:val="00937C55"/>
    <w:rsid w:val="009534AF"/>
    <w:rsid w:val="009576F8"/>
    <w:rsid w:val="0096182F"/>
    <w:rsid w:val="00976913"/>
    <w:rsid w:val="00980DF5"/>
    <w:rsid w:val="00992E45"/>
    <w:rsid w:val="00997749"/>
    <w:rsid w:val="009A37C6"/>
    <w:rsid w:val="009B2423"/>
    <w:rsid w:val="009B48F3"/>
    <w:rsid w:val="009B6371"/>
    <w:rsid w:val="009F45B7"/>
    <w:rsid w:val="009F4E51"/>
    <w:rsid w:val="00A125AE"/>
    <w:rsid w:val="00A232F2"/>
    <w:rsid w:val="00A315C4"/>
    <w:rsid w:val="00A3238B"/>
    <w:rsid w:val="00A331C3"/>
    <w:rsid w:val="00A40602"/>
    <w:rsid w:val="00A40FBB"/>
    <w:rsid w:val="00A51F21"/>
    <w:rsid w:val="00A53790"/>
    <w:rsid w:val="00A70874"/>
    <w:rsid w:val="00A9579B"/>
    <w:rsid w:val="00A962DF"/>
    <w:rsid w:val="00AA5BFA"/>
    <w:rsid w:val="00AA6099"/>
    <w:rsid w:val="00AB094D"/>
    <w:rsid w:val="00AD00F5"/>
    <w:rsid w:val="00AD4100"/>
    <w:rsid w:val="00AD5F17"/>
    <w:rsid w:val="00AD718B"/>
    <w:rsid w:val="00AE1051"/>
    <w:rsid w:val="00AE2830"/>
    <w:rsid w:val="00AF0727"/>
    <w:rsid w:val="00AF21CB"/>
    <w:rsid w:val="00AF317F"/>
    <w:rsid w:val="00AF5A59"/>
    <w:rsid w:val="00AF6DBF"/>
    <w:rsid w:val="00B02FCB"/>
    <w:rsid w:val="00B079DC"/>
    <w:rsid w:val="00B217E7"/>
    <w:rsid w:val="00B31437"/>
    <w:rsid w:val="00B42BB9"/>
    <w:rsid w:val="00B4492C"/>
    <w:rsid w:val="00B464B6"/>
    <w:rsid w:val="00B536DA"/>
    <w:rsid w:val="00B61EAD"/>
    <w:rsid w:val="00B63398"/>
    <w:rsid w:val="00B65140"/>
    <w:rsid w:val="00B67AB4"/>
    <w:rsid w:val="00B7020E"/>
    <w:rsid w:val="00B70643"/>
    <w:rsid w:val="00B8002D"/>
    <w:rsid w:val="00B8607C"/>
    <w:rsid w:val="00BA03ED"/>
    <w:rsid w:val="00BA4DDA"/>
    <w:rsid w:val="00BB429E"/>
    <w:rsid w:val="00BC1A9C"/>
    <w:rsid w:val="00BC4F52"/>
    <w:rsid w:val="00BC7A8B"/>
    <w:rsid w:val="00BD3503"/>
    <w:rsid w:val="00BD3E9A"/>
    <w:rsid w:val="00BE7A56"/>
    <w:rsid w:val="00BF1002"/>
    <w:rsid w:val="00C03511"/>
    <w:rsid w:val="00C06BBE"/>
    <w:rsid w:val="00C10BE5"/>
    <w:rsid w:val="00C149C2"/>
    <w:rsid w:val="00C17738"/>
    <w:rsid w:val="00C30653"/>
    <w:rsid w:val="00C44D68"/>
    <w:rsid w:val="00C473CE"/>
    <w:rsid w:val="00C53CEE"/>
    <w:rsid w:val="00C55F5A"/>
    <w:rsid w:val="00C603F2"/>
    <w:rsid w:val="00C66851"/>
    <w:rsid w:val="00C768FA"/>
    <w:rsid w:val="00CC473B"/>
    <w:rsid w:val="00CC55A0"/>
    <w:rsid w:val="00CF0054"/>
    <w:rsid w:val="00CF449F"/>
    <w:rsid w:val="00D05F29"/>
    <w:rsid w:val="00D100F3"/>
    <w:rsid w:val="00D109C2"/>
    <w:rsid w:val="00D13FB7"/>
    <w:rsid w:val="00D15DD9"/>
    <w:rsid w:val="00D300D0"/>
    <w:rsid w:val="00D40A12"/>
    <w:rsid w:val="00D43394"/>
    <w:rsid w:val="00D52FDB"/>
    <w:rsid w:val="00D54272"/>
    <w:rsid w:val="00D62A4D"/>
    <w:rsid w:val="00D66E97"/>
    <w:rsid w:val="00D701A2"/>
    <w:rsid w:val="00D70729"/>
    <w:rsid w:val="00D7275D"/>
    <w:rsid w:val="00D86BC9"/>
    <w:rsid w:val="00D8715D"/>
    <w:rsid w:val="00D90640"/>
    <w:rsid w:val="00DA04B6"/>
    <w:rsid w:val="00DC0DBA"/>
    <w:rsid w:val="00DD518C"/>
    <w:rsid w:val="00DD727F"/>
    <w:rsid w:val="00DE6224"/>
    <w:rsid w:val="00DE6BD1"/>
    <w:rsid w:val="00DE6D36"/>
    <w:rsid w:val="00DF7D97"/>
    <w:rsid w:val="00E04F35"/>
    <w:rsid w:val="00E143CF"/>
    <w:rsid w:val="00E170EC"/>
    <w:rsid w:val="00E1782F"/>
    <w:rsid w:val="00E20C4E"/>
    <w:rsid w:val="00E27A85"/>
    <w:rsid w:val="00E36C8D"/>
    <w:rsid w:val="00E468F6"/>
    <w:rsid w:val="00E51076"/>
    <w:rsid w:val="00E83A39"/>
    <w:rsid w:val="00E878B7"/>
    <w:rsid w:val="00EA280D"/>
    <w:rsid w:val="00EA29CA"/>
    <w:rsid w:val="00EB325A"/>
    <w:rsid w:val="00EB625B"/>
    <w:rsid w:val="00EB7142"/>
    <w:rsid w:val="00EC1333"/>
    <w:rsid w:val="00EC5815"/>
    <w:rsid w:val="00ED1426"/>
    <w:rsid w:val="00EE0169"/>
    <w:rsid w:val="00F1014E"/>
    <w:rsid w:val="00F25ACD"/>
    <w:rsid w:val="00F43B2E"/>
    <w:rsid w:val="00F461DA"/>
    <w:rsid w:val="00F469EF"/>
    <w:rsid w:val="00F50CA6"/>
    <w:rsid w:val="00F624A1"/>
    <w:rsid w:val="00F7166A"/>
    <w:rsid w:val="00F73ACA"/>
    <w:rsid w:val="00F82F30"/>
    <w:rsid w:val="00F9496C"/>
    <w:rsid w:val="00FB3C7A"/>
    <w:rsid w:val="00FD6E4F"/>
    <w:rsid w:val="00FE1C7A"/>
    <w:rsid w:val="00FE4F00"/>
    <w:rsid w:val="00FF4EBE"/>
    <w:rsid w:val="01D46756"/>
    <w:rsid w:val="02476588"/>
    <w:rsid w:val="03DD1C34"/>
    <w:rsid w:val="04B85EED"/>
    <w:rsid w:val="07F04993"/>
    <w:rsid w:val="0B9D448F"/>
    <w:rsid w:val="0EF54433"/>
    <w:rsid w:val="0FFE44EA"/>
    <w:rsid w:val="108F092A"/>
    <w:rsid w:val="10F503E4"/>
    <w:rsid w:val="129D118E"/>
    <w:rsid w:val="1362631F"/>
    <w:rsid w:val="140D70F4"/>
    <w:rsid w:val="143B1A55"/>
    <w:rsid w:val="14607D8C"/>
    <w:rsid w:val="19806F3A"/>
    <w:rsid w:val="19982F37"/>
    <w:rsid w:val="1AEC31FD"/>
    <w:rsid w:val="1F126EC5"/>
    <w:rsid w:val="1F2862CC"/>
    <w:rsid w:val="1FCB66B8"/>
    <w:rsid w:val="21245955"/>
    <w:rsid w:val="22047A1A"/>
    <w:rsid w:val="22C80766"/>
    <w:rsid w:val="237E1877"/>
    <w:rsid w:val="23AA2700"/>
    <w:rsid w:val="26D410CD"/>
    <w:rsid w:val="29243D8E"/>
    <w:rsid w:val="2A5A4644"/>
    <w:rsid w:val="2AF5033F"/>
    <w:rsid w:val="2C7E5D93"/>
    <w:rsid w:val="2D2F657F"/>
    <w:rsid w:val="2DA07742"/>
    <w:rsid w:val="2EE624F4"/>
    <w:rsid w:val="339C6FB6"/>
    <w:rsid w:val="34225C7F"/>
    <w:rsid w:val="353A7FA6"/>
    <w:rsid w:val="36CD0023"/>
    <w:rsid w:val="39537851"/>
    <w:rsid w:val="3B5368DA"/>
    <w:rsid w:val="3C1822EC"/>
    <w:rsid w:val="3C33755D"/>
    <w:rsid w:val="3D786BCB"/>
    <w:rsid w:val="3F493D5F"/>
    <w:rsid w:val="3F8513C0"/>
    <w:rsid w:val="450368F0"/>
    <w:rsid w:val="456725D2"/>
    <w:rsid w:val="475C2886"/>
    <w:rsid w:val="47716CA9"/>
    <w:rsid w:val="488E36B0"/>
    <w:rsid w:val="48CE251B"/>
    <w:rsid w:val="4A3C5D78"/>
    <w:rsid w:val="4A9351AF"/>
    <w:rsid w:val="4B326D14"/>
    <w:rsid w:val="4C8554A3"/>
    <w:rsid w:val="4CDB31F2"/>
    <w:rsid w:val="4F7A223C"/>
    <w:rsid w:val="50CC2FB2"/>
    <w:rsid w:val="539118D0"/>
    <w:rsid w:val="5700644C"/>
    <w:rsid w:val="57331B22"/>
    <w:rsid w:val="581C03B8"/>
    <w:rsid w:val="59EA5A39"/>
    <w:rsid w:val="5A900849"/>
    <w:rsid w:val="5C18151B"/>
    <w:rsid w:val="5D335D93"/>
    <w:rsid w:val="5E9730D3"/>
    <w:rsid w:val="5F99525D"/>
    <w:rsid w:val="5FEE2C43"/>
    <w:rsid w:val="60834613"/>
    <w:rsid w:val="60DD6AFD"/>
    <w:rsid w:val="61017091"/>
    <w:rsid w:val="62A04431"/>
    <w:rsid w:val="66EB6EBD"/>
    <w:rsid w:val="6765679A"/>
    <w:rsid w:val="67807F6F"/>
    <w:rsid w:val="68240BDE"/>
    <w:rsid w:val="687C5B54"/>
    <w:rsid w:val="68932F3B"/>
    <w:rsid w:val="68F557E4"/>
    <w:rsid w:val="68F67295"/>
    <w:rsid w:val="692B3742"/>
    <w:rsid w:val="69B75D21"/>
    <w:rsid w:val="6A8C77B1"/>
    <w:rsid w:val="6B5E5FB3"/>
    <w:rsid w:val="6C683D42"/>
    <w:rsid w:val="6CDE2EC9"/>
    <w:rsid w:val="6CDF5E06"/>
    <w:rsid w:val="6D1D33CB"/>
    <w:rsid w:val="6D32294D"/>
    <w:rsid w:val="6E390FB3"/>
    <w:rsid w:val="6F893468"/>
    <w:rsid w:val="70246018"/>
    <w:rsid w:val="70765A8C"/>
    <w:rsid w:val="70853739"/>
    <w:rsid w:val="71992945"/>
    <w:rsid w:val="763C5A6A"/>
    <w:rsid w:val="77003B12"/>
    <w:rsid w:val="772C23A7"/>
    <w:rsid w:val="78A12816"/>
    <w:rsid w:val="7985074D"/>
    <w:rsid w:val="7B3E6D33"/>
    <w:rsid w:val="7BA27EAD"/>
    <w:rsid w:val="7BC31329"/>
    <w:rsid w:val="7E1E5C58"/>
    <w:rsid w:val="7F0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00" w:after="10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60" w:after="60" w:line="415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  <w:rPr>
      <w:rFonts w:ascii="Times New Roman" w:hAnsi="Times New Roman"/>
      <w:sz w:val="28"/>
      <w:szCs w:val="2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"/>
    <w:basedOn w:val="14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Shading Accent 5"/>
    <w:basedOn w:val="14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8">
    <w:name w:val="Light List Accent 1"/>
    <w:basedOn w:val="1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qFormat/>
    <w:uiPriority w:val="0"/>
    <w:rPr>
      <w:sz w:val="21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3">
    <w:name w:val="批注框文本 Char"/>
    <w:basedOn w:val="19"/>
    <w:link w:val="8"/>
    <w:semiHidden/>
    <w:qFormat/>
    <w:uiPriority w:val="99"/>
    <w:rPr>
      <w:sz w:val="18"/>
      <w:szCs w:val="18"/>
    </w:rPr>
  </w:style>
  <w:style w:type="character" w:customStyle="1" w:styleId="24">
    <w:name w:val="页眉 Char"/>
    <w:basedOn w:val="19"/>
    <w:link w:val="10"/>
    <w:qFormat/>
    <w:uiPriority w:val="99"/>
    <w:rPr>
      <w:sz w:val="18"/>
      <w:szCs w:val="18"/>
    </w:rPr>
  </w:style>
  <w:style w:type="character" w:customStyle="1" w:styleId="25">
    <w:name w:val="页脚 Char"/>
    <w:basedOn w:val="19"/>
    <w:link w:val="9"/>
    <w:qFormat/>
    <w:uiPriority w:val="99"/>
    <w:rPr>
      <w:sz w:val="18"/>
      <w:szCs w:val="18"/>
    </w:rPr>
  </w:style>
  <w:style w:type="character" w:customStyle="1" w:styleId="26">
    <w:name w:val="标题 Char"/>
    <w:basedOn w:val="19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28">
    <w:name w:val="标题 1 Char"/>
    <w:basedOn w:val="19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character" w:customStyle="1" w:styleId="29">
    <w:name w:val="标题 3 Char"/>
    <w:basedOn w:val="19"/>
    <w:link w:val="4"/>
    <w:qFormat/>
    <w:uiPriority w:val="9"/>
    <w:rPr>
      <w:b/>
      <w:bCs/>
      <w:sz w:val="32"/>
      <w:szCs w:val="32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paragraph" w:customStyle="1" w:styleId="31">
    <w:name w:val="TOC 标题2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paragraph" w:styleId="32">
    <w:name w:val="No Spacing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Char"/>
    <w:basedOn w:val="19"/>
    <w:link w:val="32"/>
    <w:qFormat/>
    <w:uiPriority w:val="1"/>
    <w:rPr>
      <w:sz w:val="22"/>
      <w:szCs w:val="22"/>
    </w:rPr>
  </w:style>
  <w:style w:type="paragraph" w:customStyle="1" w:styleId="34">
    <w:name w:val="TOC 标题3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A72477-FFCF-47BB-A7A8-C7CFFAE9FE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570</Words>
  <Characters>3249</Characters>
  <Lines>27</Lines>
  <Paragraphs>7</Paragraphs>
  <TotalTime>4</TotalTime>
  <ScaleCrop>false</ScaleCrop>
  <LinksUpToDate>false</LinksUpToDate>
  <CharactersWithSpaces>3812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2019-09-14T10:50:00Z</dcterms:created>
  <dc:creator>nzc</dc:creator>
  <cp:lastModifiedBy>明月安</cp:lastModifiedBy>
  <dcterms:modified xsi:type="dcterms:W3CDTF">2019-12-31T08:59:07Z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