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计算机系统组成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71950" cy="4162425"/>
                  <wp:effectExtent l="0" t="0" r="0" b="9525"/>
                  <wp:docPr id="2055" name="图片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" name="图片 20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系统编程与应用编程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系统编程：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在操作系统之上利用系统调用、C库对系统资源进行访问。如apache、gcc、gdb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应用编程：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在更高层次的编程接口或者库之上构建应用程序。如android程序、iphone程序、QT程序设计、MFC程序设计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系统资源：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输入输出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进程间通信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所有操作系统都提供多种服务的入口点，由此程序向系统内核请求服务。这些入口点称之为系统调用（system call）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8595" cy="2736850"/>
                  <wp:effectExtent l="0" t="0" r="825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73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系统调用与C库关系（C库做到了缓冲，减少调用系统调用，效率更高）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系统调用与C库从形式上看都是C函数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C库函数有些是调用系统来实现的。比如说malloc,free调用brk，printf调用write系统，有些不需要调用系统来完成，比如abs,strcpy,atoi，因为不需要内核服务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内核处理系统调用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每个系统调用被赋予一个系统调用号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在i386平台上，执行一个系统调用是通过int 0x80指令完成的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eax存放系统调用号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ebx,ecx,edx,esi,edi存储系统调用参数，对于超过5个参数的系统调用，用一个寄存器指向用户空间的存储所有的系统调用参数的缓冲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I/O章节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I/O含义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输入/输出是主存与外部设备之间拷贝数据的过程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 --&gt; 内存 （输入操作）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 --&gt; 设备 （输出操作）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高级I/O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ANSI C提供的标准I/O库称为</w:t>
            </w:r>
            <w:r>
              <w:rPr>
                <w:rFonts w:hint="eastAsia"/>
                <w:color w:val="FF0000"/>
                <w:lang w:val="en-US" w:eastAsia="zh-CN"/>
              </w:rPr>
              <w:t>高级I/O</w:t>
            </w:r>
            <w:r>
              <w:rPr>
                <w:rFonts w:hint="eastAsia"/>
                <w:lang w:val="en-US" w:eastAsia="zh-CN"/>
              </w:rPr>
              <w:t>，通常也称为</w:t>
            </w:r>
            <w:r>
              <w:rPr>
                <w:rFonts w:hint="eastAsia"/>
                <w:color w:val="FF0000"/>
                <w:lang w:val="en-US" w:eastAsia="zh-CN"/>
              </w:rPr>
              <w:t>带缓冲</w:t>
            </w:r>
            <w:r>
              <w:rPr>
                <w:rFonts w:hint="eastAsia"/>
                <w:lang w:val="en-US" w:eastAsia="zh-CN"/>
              </w:rPr>
              <w:t>的I/O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低级I/O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通常也称为不带缓冲I/O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文件描述符与文件指针转换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fileno: 将文件指针转换为文件描述符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fdopen: 将描述符转为文件指针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文件系统调用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write: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打开文件的方式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5"/>
        <w:gridCol w:w="7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C0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打开方式</w:t>
            </w:r>
          </w:p>
        </w:tc>
        <w:tc>
          <w:tcPr>
            <w:tcW w:w="7077" w:type="dxa"/>
            <w:shd w:val="clear" w:color="auto" w:fill="FFC0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O_RDONLY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O_WRONLY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O_RDWR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O_APPEND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O_CREAT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O_EXCL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如果已经置O_CREAT且文件已经存在，则强制open()失败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5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O_TRNUC</w:t>
            </w:r>
          </w:p>
        </w:tc>
        <w:tc>
          <w:tcPr>
            <w:tcW w:w="7077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访问文件的权限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打开方式</w:t>
            </w:r>
          </w:p>
        </w:tc>
        <w:tc>
          <w:tcPr>
            <w:tcW w:w="630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S_IRUSR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S_IWUSR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S_IXUSR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S_IRWXU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S_IXUSR | S_IWUSR | S_IRUSR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S_IRGRP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S_IWGRP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S_IXGRP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S_IRWXG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S_IXGRP | S_IWGRP | S_IRGRP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S_IROTH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S_IWOTH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S_IXOTH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S_IRWXO</w:t>
            </w:r>
          </w:p>
        </w:tc>
        <w:tc>
          <w:tcPr>
            <w:tcW w:w="6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S_IXOTH | S_IWOTH | S_IROTH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查看系统的限制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core file size          (blocks, -c)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seg size           (kbytes, -d)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scheduling priority             (-e)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size               (blocks, -f)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 signals                 (-i) 7336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 locked memory       (kbytes, -l)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 memory size         (kbytes, -m)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 files                      (-n) 65536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pipe size            (512 bytes, -p)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POSIX message queues     (bytes, -q) 819200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real-time priority              (-r) 95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stack size              (kbytes, -s) 8192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time               (seconds, -t)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 user processes              (-u) 7336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 memory          (kbytes, -v) unlimited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locks                      (-x) unlimited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查看系统最多能打开多少个文件 cat /proc/sys/fs/file-max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D71"/>
    <w:rsid w:val="045437CA"/>
    <w:rsid w:val="05567D6A"/>
    <w:rsid w:val="0B1A50AD"/>
    <w:rsid w:val="0FB5462A"/>
    <w:rsid w:val="100604FD"/>
    <w:rsid w:val="10523AD3"/>
    <w:rsid w:val="119D341D"/>
    <w:rsid w:val="14AA3C06"/>
    <w:rsid w:val="1AD66B7B"/>
    <w:rsid w:val="1BFD0A99"/>
    <w:rsid w:val="2084175F"/>
    <w:rsid w:val="212D0EFB"/>
    <w:rsid w:val="23CA507F"/>
    <w:rsid w:val="24C01B7E"/>
    <w:rsid w:val="2536784F"/>
    <w:rsid w:val="26DB046E"/>
    <w:rsid w:val="2FD222F4"/>
    <w:rsid w:val="32D2198E"/>
    <w:rsid w:val="355524AE"/>
    <w:rsid w:val="3BCC05BE"/>
    <w:rsid w:val="3D037CA2"/>
    <w:rsid w:val="40326E78"/>
    <w:rsid w:val="43245736"/>
    <w:rsid w:val="43F81665"/>
    <w:rsid w:val="45472163"/>
    <w:rsid w:val="47436D59"/>
    <w:rsid w:val="4C054360"/>
    <w:rsid w:val="4D905B97"/>
    <w:rsid w:val="4EF74BBF"/>
    <w:rsid w:val="516528F9"/>
    <w:rsid w:val="559B7CC7"/>
    <w:rsid w:val="5DBF2757"/>
    <w:rsid w:val="5FC60961"/>
    <w:rsid w:val="620D0B72"/>
    <w:rsid w:val="66003296"/>
    <w:rsid w:val="6C032D4D"/>
    <w:rsid w:val="6F1934A5"/>
    <w:rsid w:val="726D2D29"/>
    <w:rsid w:val="79DA0F68"/>
    <w:rsid w:val="79F24D1A"/>
    <w:rsid w:val="7D300694"/>
    <w:rsid w:val="7F3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programer</dc:creator>
  <cp:lastModifiedBy>programer</cp:lastModifiedBy>
  <dcterms:modified xsi:type="dcterms:W3CDTF">2017-11-01T14:15:44Z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