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66B184" w14:textId="77777777" w:rsidR="002D74C4" w:rsidRDefault="002D74C4" w:rsidP="002D74C4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  <w:r>
        <w:rPr>
          <w:rFonts w:ascii="Times New Roman" w:hAnsi="Times New Roman" w:cs="Times New Roman" w:hint="eastAsia"/>
          <w:i/>
          <w:iCs/>
          <w:sz w:val="24"/>
          <w:szCs w:val="28"/>
        </w:rPr>
        <w:t>2</w:t>
      </w:r>
      <w:r>
        <w:rPr>
          <w:rFonts w:ascii="Times New Roman" w:hAnsi="Times New Roman" w:cs="Times New Roman"/>
          <w:i/>
          <w:iCs/>
          <w:sz w:val="24"/>
          <w:szCs w:val="28"/>
        </w:rPr>
        <w:t>019 Anomaly Detection in Video Sequence with Appearance-Motion Correspondence</w:t>
      </w:r>
    </w:p>
    <w:p w14:paraId="6CB4DEC1" w14:textId="77777777" w:rsidR="002D74C4" w:rsidRDefault="002D74C4" w:rsidP="002D74C4">
      <w:pPr>
        <w:jc w:val="center"/>
        <w:rPr>
          <w:rFonts w:ascii="Times New Roman" w:hAnsi="Times New Roman" w:cs="Times New Roman"/>
          <w:i/>
          <w:iCs/>
          <w:sz w:val="24"/>
          <w:szCs w:val="28"/>
        </w:rPr>
      </w:pPr>
    </w:p>
    <w:p w14:paraId="71D28F17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bstract:</w:t>
      </w:r>
    </w:p>
    <w:p w14:paraId="35C864A9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hey propose a deep convolutional neural network (CNN) that address the diversity of possible events by learning a correspondence between common object appearances and their associated motions.</w:t>
      </w:r>
    </w:p>
    <w:p w14:paraId="63CA723F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ntroduction:</w:t>
      </w:r>
    </w:p>
    <w:p w14:paraId="688DC655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hey design a CNN that combines a Conv-AE and a U-Net/</w:t>
      </w:r>
    </w:p>
    <w:p w14:paraId="21FE96DA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hey integrate an Inception module after the input layer to reduce the effect of network’s depth since the depth is considered as a hyper parameter that requires a careful selection.</w:t>
      </w:r>
    </w:p>
    <w:p w14:paraId="3EEDF938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They propose a patch-based scheme estimating frame-level normality score that reduces the effect of noise.</w:t>
      </w:r>
    </w:p>
    <w:p w14:paraId="4A7EB2E2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</w:t>
      </w:r>
      <w:r>
        <w:rPr>
          <w:rFonts w:ascii="Times New Roman" w:hAnsi="Times New Roman" w:cs="Times New Roman"/>
        </w:rPr>
        <w:t>roposed Method:</w:t>
      </w:r>
    </w:p>
    <w:p w14:paraId="79A16443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model includes two processing streams: 1. Via Conv-AE to learn common appearance spatial structures in normal events. 2. Determine an association between each input pattern and motion.</w:t>
      </w:r>
    </w:p>
    <w:p w14:paraId="3F904837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</w:t>
      </w:r>
      <w:r>
        <w:rPr>
          <w:rFonts w:ascii="Times New Roman" w:hAnsi="Times New Roman" w:cs="Times New Roman"/>
        </w:rPr>
        <w:t>kip connections are not employed in the appearance stream because it could let the input information go through these connections.</w:t>
      </w:r>
    </w:p>
    <w:p w14:paraId="1D2F32C9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size of input layer: 128 x 192 x 3.</w:t>
      </w:r>
    </w:p>
    <w:p w14:paraId="36BC0377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nception Module:</w:t>
      </w:r>
    </w:p>
    <w:p w14:paraId="65DDB9C7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inception module was originally proposed to let a CNN decide its filter size automatically.</w:t>
      </w:r>
    </w:p>
    <w:p w14:paraId="062D076D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hey apply an inception module to let the model select its appropriate convolutional operations.</w:t>
      </w:r>
    </w:p>
    <w:p w14:paraId="088284F1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hey remove the max-pooling and include 4 streams of convolutions of filter sizes 1 x 1, 3 x 3, 5 x 5 and 7 x 7. Each convolutional layer of filter larger than 1 x 1 is factorized into a sequence of layers with smaller receptive fields in order to reduce the computational cost.</w:t>
      </w:r>
    </w:p>
    <w:p w14:paraId="1232C8B3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ppearance Convolutional Autoencoder:</w:t>
      </w:r>
    </w:p>
    <w:p w14:paraId="414A48E1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ncoder and decoder without skip connection.</w:t>
      </w:r>
    </w:p>
    <w:p w14:paraId="59DAAF03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</w:t>
      </w:r>
      <w:r>
        <w:rPr>
          <w:rFonts w:ascii="Times New Roman" w:hAnsi="Times New Roman" w:cs="Times New Roman"/>
        </w:rPr>
        <w:t>ncoder: convolution, batch-normalization (BatchNorm) and leaky-RELU activation. The first block does not contain BatchNorm layer. Instead of using pooling layer to reduce the resolution of feature maps, they apply stride convolution.</w:t>
      </w:r>
    </w:p>
    <w:p w14:paraId="3578E6AC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</w:t>
      </w:r>
      <w:r>
        <w:rPr>
          <w:rFonts w:ascii="Times New Roman" w:hAnsi="Times New Roman" w:cs="Times New Roman"/>
        </w:rPr>
        <w:t>ecoder: a dropout layer (with 0.3) is attached before the RELU activation as a regularization that reduces the risk of overfitting.</w:t>
      </w:r>
    </w:p>
    <w:p w14:paraId="7A36337D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>
        <w:rPr>
          <w:rFonts w:ascii="Times New Roman" w:hAnsi="Times New Roman" w:cs="Times New Roman"/>
        </w:rPr>
        <w:t>ntensity loss (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distance):</w:t>
      </w:r>
    </w:p>
    <w:p w14:paraId="0C624EE7" w14:textId="77777777" w:rsidR="002D74C4" w:rsidRPr="00F82067" w:rsidRDefault="002D74C4" w:rsidP="002D74C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I-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2</m:t>
              </m:r>
            </m:sup>
          </m:sSubSup>
        </m:oMath>
      </m:oMathPara>
    </w:p>
    <w:p w14:paraId="3279BD93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 drawback of using only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</m:oMath>
      <w:r>
        <w:rPr>
          <w:rFonts w:ascii="Times New Roman" w:hAnsi="Times New Roman" w:cs="Times New Roman"/>
        </w:rPr>
        <w:t xml:space="preserve"> loss is the blur in the output. They add a constraint to preserve the original gradient (sharpness) in the reconstructed image.</w:t>
      </w:r>
    </w:p>
    <w:p w14:paraId="036A7916" w14:textId="77777777" w:rsidR="002D74C4" w:rsidRPr="00B252CE" w:rsidRDefault="002D74C4" w:rsidP="002D74C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grad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d∈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x,y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g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d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-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g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(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e>
                              </m:acc>
                              <m:r>
                                <w:rPr>
                                  <w:rFonts w:ascii="Cambria Math" w:hAnsi="Cambria Math" w:cs="Times New Roman"/>
                                </w:rPr>
                                <m:t>)</m:t>
                              </m:r>
                            </m:e>
                          </m:d>
                        </m:e>
                      </m:d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nary>
        </m:oMath>
      </m:oMathPara>
    </w:p>
    <w:p w14:paraId="26B3FBD0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inal loss:</w:t>
      </w:r>
    </w:p>
    <w:p w14:paraId="61D02497" w14:textId="77777777" w:rsidR="002D74C4" w:rsidRPr="00B252CE" w:rsidRDefault="002D74C4" w:rsidP="002D74C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appe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int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grad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e>
          </m:d>
        </m:oMath>
      </m:oMathPara>
    </w:p>
    <w:p w14:paraId="0918A062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otion Prediction U-Net:</w:t>
      </w:r>
    </w:p>
    <w:p w14:paraId="10CD75D1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U</w:t>
      </w:r>
      <w:r>
        <w:rPr>
          <w:rFonts w:ascii="Times New Roman" w:hAnsi="Times New Roman" w:cs="Times New Roman"/>
        </w:rPr>
        <w:t>-Net focuses on learning the association between normal patterns and corresponding motions.</w:t>
      </w:r>
    </w:p>
    <w:p w14:paraId="352D9ED4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ground truth optical flow is estimated by FlowNet2.</w:t>
      </w:r>
    </w:p>
    <w:p w14:paraId="323304EE" w14:textId="77777777" w:rsidR="002D74C4" w:rsidRPr="00F50774" w:rsidRDefault="002D74C4" w:rsidP="002D74C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flow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t</m:t>
                          </m:r>
                        </m:sub>
                      </m:sSub>
                    </m:e>
                  </m:acc>
                </m:e>
              </m:d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</m:oMath>
      </m:oMathPara>
    </w:p>
    <w:p w14:paraId="6A50F719" w14:textId="77777777" w:rsidR="002D74C4" w:rsidRPr="007D6AF7" w:rsidRDefault="002D74C4" w:rsidP="002D74C4">
      <w:pPr>
        <w:jc w:val="center"/>
        <w:rPr>
          <w:rFonts w:ascii="Times New Roman" w:hAnsi="Times New Roman" w:cs="Times New Roman" w:hint="eastAsia"/>
        </w:rPr>
      </w:pPr>
      <w:r>
        <w:rPr>
          <w:noProof/>
        </w:rPr>
        <w:lastRenderedPageBreak/>
        <w:drawing>
          <wp:inline distT="0" distB="0" distL="0" distR="0" wp14:anchorId="429E106E" wp14:editId="44E92BA5">
            <wp:extent cx="3306471" cy="2375357"/>
            <wp:effectExtent l="0" t="0" r="8255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9242" cy="2384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475B7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Additional Motion-related Objective Function:</w:t>
      </w:r>
    </w:p>
    <w:p w14:paraId="74C4BC14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he classification is performed according to image patches instead of the whole image. They constrain patches at feature-level so that each feature map must attempt to provide a classification result.</w:t>
      </w:r>
    </w:p>
    <w:p w14:paraId="3A7039DC" w14:textId="77777777" w:rsidR="002D74C4" w:rsidRPr="00F50774" w:rsidRDefault="002D74C4" w:rsidP="002D74C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D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I,F,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x,y,c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-logD(I,F)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x,y,c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x,y,c</m:t>
              </m:r>
            </m:sub>
            <m:sup/>
            <m:e>
              <m:r>
                <w:rPr>
                  <w:rFonts w:ascii="Cambria Math" w:hAnsi="Cambria Math" w:cs="Times New Roman"/>
                </w:rPr>
                <m:t>-log[1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-D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I,F</m:t>
                      </m:r>
                    </m:e>
                  </m:d>
                </m:e>
                <m:sub>
                  <m:r>
                    <w:rPr>
                      <w:rFonts w:ascii="Cambria Math" w:hAnsi="Cambria Math" w:cs="Times New Roman"/>
                    </w:rPr>
                    <m:t>x,y,c</m:t>
                  </m:r>
                </m:sub>
              </m:sSub>
              <m:r>
                <w:rPr>
                  <w:rFonts w:ascii="Cambria Math" w:hAnsi="Cambria Math" w:cs="Times New Roman"/>
                </w:rPr>
                <m:t>]</m:t>
              </m:r>
            </m:e>
          </m:nary>
        </m:oMath>
      </m:oMathPara>
    </w:p>
    <w:p w14:paraId="7E688AA7" w14:textId="77777777" w:rsidR="002D74C4" w:rsidRPr="00F50774" w:rsidRDefault="002D74C4" w:rsidP="002D74C4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  <m:r>
                <w:rPr>
                  <w:rFonts w:ascii="Cambria Math" w:hAnsi="Cambria Math" w:cs="Times New Roman"/>
                </w:rPr>
                <m:t>,F,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g</m:t>
              </m:r>
            </m:sub>
          </m:sSub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x,y,c</m:t>
              </m:r>
            </m:sub>
            <m:sup/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-logD(I,</m:t>
                  </m:r>
                  <m:acc>
                    <m:ac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</m:acc>
                  <m:r>
                    <w:rPr>
                      <w:rFonts w:ascii="Cambria Math" w:hAnsi="Cambria Math" w:cs="Times New Roman"/>
                    </w:rPr>
                    <m:t>)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x,y,c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appe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I,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I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f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L</m:t>
              </m:r>
            </m:e>
            <m:sub>
              <m:r>
                <w:rPr>
                  <w:rFonts w:ascii="Cambria Math" w:hAnsi="Cambria Math" w:cs="Times New Roman"/>
                </w:rPr>
                <m:t>flow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acc>
                <m:accPr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b>
                  </m:sSub>
                </m:e>
              </m:acc>
            </m:e>
          </m:d>
        </m:oMath>
      </m:oMathPara>
    </w:p>
    <w:p w14:paraId="0B9C31CA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x, y and c indicate the spatial position and the corresponding channel of a unit in the feature maps outputted from D.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g</m:t>
            </m:r>
          </m:sub>
        </m:sSub>
        <m:r>
          <w:rPr>
            <w:rFonts w:ascii="Cambria Math" w:hAnsi="Cambria Math" w:cs="Times New Roman"/>
          </w:rPr>
          <m:t>=0.25,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a</m:t>
            </m:r>
          </m:sub>
        </m:sSub>
        <m:r>
          <w:rPr>
            <w:rFonts w:ascii="Cambria Math" w:hAnsi="Cambria Math" w:cs="Times New Roman"/>
          </w:rPr>
          <m:t>=1,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  <m:r>
          <w:rPr>
            <w:rFonts w:ascii="Cambria Math" w:hAnsi="Cambria Math" w:cs="Times New Roman"/>
          </w:rPr>
          <m:t>=2.</m:t>
        </m:r>
      </m:oMath>
    </w:p>
    <w:p w14:paraId="022ED573" w14:textId="77777777" w:rsidR="002D74C4" w:rsidRDefault="002D74C4" w:rsidP="002D74C4">
      <w:pPr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03C310F" wp14:editId="6032D74D">
            <wp:extent cx="3730752" cy="1767908"/>
            <wp:effectExtent l="0" t="0" r="3175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67400" cy="178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F3FB1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nomaly Detection:</w:t>
      </w:r>
    </w:p>
    <w:p w14:paraId="18FB5BDF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n anomalous event occurring within a small image region may be missed due to the summation and/or average operations over all pixel positions. They propose another score estimation scheme considering only a small patch instead of the entire frame.</w:t>
      </w:r>
    </w:p>
    <w:p w14:paraId="7E003A12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irst, define partial scores individually estimated on the two model streams sharing the same patch position:</w:t>
      </w:r>
    </w:p>
    <w:p w14:paraId="69C0D05A" w14:textId="77777777" w:rsidR="002D74C4" w:rsidRPr="00EF3CA2" w:rsidRDefault="002D74C4" w:rsidP="002D74C4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d>
                      </m:den>
                    </m:f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i,jϵP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P</m:t>
                        </m:r>
                      </m:e>
                    </m:d>
                    <m:r>
                      <w:rPr>
                        <w:rFonts w:ascii="Cambria Math" w:hAnsi="Cambria Math" w:cs="Times New Roman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</m:e>
                        </m:d>
                      </m:den>
                    </m:f>
                    <m:nary>
                      <m:naryPr>
                        <m:chr m:val="∑"/>
                        <m:limLoc m:val="subSup"/>
                        <m:supHide m:val="1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i,jϵP</m:t>
                        </m:r>
                      </m:sub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i,j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 w:cs="Times New Roman"/>
                              </w:rPr>
                              <m:t>-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i,j</m:t>
                                    </m:r>
                                  </m:sub>
                                </m:sSub>
                              </m:e>
                            </m:acc>
                            <m:r>
                              <w:rPr>
                                <w:rFonts w:ascii="Cambria Math" w:hAnsi="Cambria Math" w:cs="Times New Roman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mr>
              </m:m>
            </m:e>
          </m:d>
        </m:oMath>
      </m:oMathPara>
    </w:p>
    <w:p w14:paraId="25060ACD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Where P indicates an image patch and |P| is its number of pixels.</w:t>
      </w:r>
    </w:p>
    <w:p w14:paraId="73D928D8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F</w:t>
      </w:r>
      <w:r>
        <w:rPr>
          <w:rFonts w:ascii="Times New Roman" w:hAnsi="Times New Roman" w:cs="Times New Roman"/>
        </w:rPr>
        <w:t>rame-level score is computed as a weighted combination of two partial scores:</w:t>
      </w:r>
    </w:p>
    <w:p w14:paraId="6D00E685" w14:textId="77777777" w:rsidR="002D74C4" w:rsidRPr="00EF3CA2" w:rsidRDefault="002D74C4" w:rsidP="002D74C4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S=</m:t>
          </m:r>
          <m:func>
            <m:funcPr>
              <m:ctrlPr>
                <w:rPr>
                  <w:rFonts w:ascii="Cambria Math" w:hAnsi="Cambria Math" w:cs="Times New Roma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log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</m:acc>
                    </m:e>
                  </m:d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λ</m:t>
              </m:r>
            </m:e>
            <m:sub>
              <m:r>
                <w:rPr>
                  <w:rFonts w:ascii="Cambria Math" w:hAnsi="Cambria Math" w:cs="Times New Roman"/>
                </w:rPr>
                <m:t>S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</w:rPr>
            <m:t>log⁡</m:t>
          </m:r>
          <m:r>
            <w:rPr>
              <w:rFonts w:ascii="Cambria Math" w:hAnsi="Cambria Math" w:cs="Times New Roman"/>
            </w:rPr>
            <m:t>[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w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I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hAnsi="Cambria Math" w:cs="Times New Roman"/>
                      <w:i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acc>
            </m:e>
          </m:d>
          <m:r>
            <w:rPr>
              <w:rFonts w:ascii="Cambria Math" w:hAnsi="Cambria Math" w:cs="Times New Roman"/>
            </w:rPr>
            <m:t>]</m:t>
          </m:r>
        </m:oMath>
      </m:oMathPara>
    </w:p>
    <w:p w14:paraId="5698667D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are the weights calculated according to training data.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to control the contribution of partial scores to the summation. </w:t>
      </w:r>
      <m:oMath>
        <m:acc>
          <m:accPr>
            <m:chr m:val="̃"/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P</m:t>
            </m:r>
          </m:e>
        </m:acc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is the patch providing the highest value of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S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in the considering frame.</w:t>
      </w:r>
    </w:p>
    <w:p w14:paraId="2FA0B216" w14:textId="77777777" w:rsidR="002D74C4" w:rsidRPr="00EF3CA2" w:rsidRDefault="002D74C4" w:rsidP="002D74C4">
      <w:pPr>
        <w:rPr>
          <w:rFonts w:ascii="Times New Roman" w:hAnsi="Times New Roman" w:cs="Times New Roman"/>
        </w:rPr>
      </w:pPr>
      <m:oMathPara>
        <m:oMath>
          <m:acc>
            <m:accPr>
              <m:chr m:val="̃"/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r>
                <w:rPr>
                  <w:rFonts w:ascii="Cambria Math" w:hAnsi="Cambria Math" w:cs="Times New Roman"/>
                </w:rPr>
                <m:t>P</m:t>
              </m:r>
            </m:e>
          </m:acc>
          <m:r>
            <w:rPr>
              <w:rFonts w:ascii="Cambria Math" w:hAnsi="Cambria Math" w:cs="Times New Roman"/>
            </w:rPr>
            <m:t>←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w:rPr>
                  <w:rFonts w:ascii="Cambria Math" w:hAnsi="Cambria Math" w:cs="Times New Roman"/>
                </w:rPr>
                <m:t>arg</m:t>
              </m:r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max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P slides on frame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</m:d>
            </m:e>
          </m:func>
        </m:oMath>
      </m:oMathPara>
    </w:p>
    <w:p w14:paraId="42DCC651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wights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F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 xml:space="preserve">and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w</m:t>
            </m:r>
          </m:e>
          <m:sub>
            <m:r>
              <w:rPr>
                <w:rFonts w:ascii="Cambria Math" w:hAnsi="Cambria Math" w:cs="Times New Roman"/>
              </w:rPr>
              <m:t>I</m:t>
            </m:r>
          </m:sub>
        </m:sSub>
      </m:oMath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are estimated as the inverse of average scores obtained on the training data of n images:</w:t>
      </w:r>
    </w:p>
    <w:p w14:paraId="2AB0E07A" w14:textId="77777777" w:rsidR="002D74C4" w:rsidRPr="00EF3CA2" w:rsidRDefault="002D74C4" w:rsidP="002D74C4">
      <w:pPr>
        <w:rPr>
          <w:rFonts w:ascii="Times New Roman" w:hAnsi="Times New Roman" w:cs="Times New Roma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[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</w:rPr>
                      <m:t>=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[</m:t>
                        </m:r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subSup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</m:sub>
                            </m:sSub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acc>
                                  <m:accPr>
                                    <m:chr m:val="̃"/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P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acc>
                              </m:e>
                            </m:d>
                          </m:e>
                        </m:nary>
                        <m:r>
                          <w:rPr>
                            <w:rFonts w:ascii="Cambria Math" w:hAnsi="Cambria Math" w:cs="Times New Roman"/>
                          </w:rPr>
                          <m:t>]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-1</m:t>
                        </m:r>
                      </m:sup>
                    </m:sSup>
                  </m:e>
                </m:mr>
              </m:m>
            </m:e>
          </m:d>
        </m:oMath>
      </m:oMathPara>
    </w:p>
    <w:p w14:paraId="5EA073FF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 xml:space="preserve">he size of P was set to 16 x 16. Such patches are determined by a sliding window.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λ</m:t>
            </m:r>
          </m:e>
          <m:sub>
            <m:r>
              <w:rPr>
                <w:rFonts w:ascii="Cambria Math" w:hAnsi="Cambria Math" w:cs="Times New Roman"/>
              </w:rPr>
              <m:t>S</m:t>
            </m:r>
          </m:sub>
        </m:sSub>
        <m:r>
          <w:rPr>
            <w:rFonts w:ascii="Cambria Math" w:hAnsi="Cambria Math" w:cs="Times New Roman"/>
          </w:rPr>
          <m:t>=0.2</m:t>
        </m:r>
      </m:oMath>
      <w:r>
        <w:rPr>
          <w:rFonts w:ascii="Times New Roman" w:hAnsi="Times New Roman" w:cs="Times New Roman"/>
        </w:rPr>
        <w:t xml:space="preserve"> since the model focuses on motion prediction efficiency.</w:t>
      </w:r>
    </w:p>
    <w:p w14:paraId="4C8EE902" w14:textId="77777777" w:rsidR="002D74C4" w:rsidRDefault="002D74C4" w:rsidP="002D74C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F</w:t>
      </w:r>
      <w:r>
        <w:rPr>
          <w:rFonts w:ascii="Times New Roman" w:hAnsi="Times New Roman" w:cs="Times New Roman"/>
        </w:rPr>
        <w:t>inal frame-level score:</w:t>
      </w:r>
    </w:p>
    <w:p w14:paraId="218DD6BB" w14:textId="77777777" w:rsidR="002D74C4" w:rsidRPr="00EA54FD" w:rsidRDefault="002D74C4" w:rsidP="002D74C4">
      <w:pPr>
        <w:rPr>
          <w:rFonts w:ascii="Times New Roman" w:hAnsi="Times New Roman" w:cs="Times New Roman"/>
        </w:rPr>
      </w:pPr>
      <m:oMathPara>
        <m:oMath>
          <m:acc>
            <m:accPr>
              <m:ctrlPr>
                <w:rPr>
                  <w:rFonts w:ascii="Cambria Math" w:hAnsi="Cambria Math" w:cs="Times New Roman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e>
          </m:acc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max⁡</m:t>
              </m:r>
              <m:r>
                <w:rPr>
                  <w:rFonts w:ascii="Cambria Math" w:hAnsi="Cambria Math" w:cs="Times New Roman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1..m</m:t>
                  </m:r>
                </m:sub>
              </m:sSub>
              <m:r>
                <w:rPr>
                  <w:rFonts w:ascii="Cambria Math" w:hAnsi="Cambria Math" w:cs="Times New Roman"/>
                </w:rPr>
                <m:t>)</m:t>
              </m:r>
            </m:den>
          </m:f>
        </m:oMath>
      </m:oMathPara>
    </w:p>
    <w:p w14:paraId="59739814" w14:textId="77777777" w:rsidR="002D74C4" w:rsidRPr="00EF3CA2" w:rsidRDefault="002D74C4" w:rsidP="002D74C4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Where t is the frame index in a video containing m frames.</w:t>
      </w:r>
    </w:p>
    <w:p w14:paraId="0F01F25F" w14:textId="77777777" w:rsidR="00673682" w:rsidRPr="002D74C4" w:rsidRDefault="00CD4EAB"/>
    <w:sectPr w:rsidR="00673682" w:rsidRPr="002D7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F1DCE3" w14:textId="77777777" w:rsidR="00CD4EAB" w:rsidRDefault="00CD4EAB" w:rsidP="002D74C4">
      <w:r>
        <w:separator/>
      </w:r>
    </w:p>
  </w:endnote>
  <w:endnote w:type="continuationSeparator" w:id="0">
    <w:p w14:paraId="670ED365" w14:textId="77777777" w:rsidR="00CD4EAB" w:rsidRDefault="00CD4EAB" w:rsidP="002D7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E8B3C5" w14:textId="77777777" w:rsidR="00CD4EAB" w:rsidRDefault="00CD4EAB" w:rsidP="002D74C4">
      <w:r>
        <w:separator/>
      </w:r>
    </w:p>
  </w:footnote>
  <w:footnote w:type="continuationSeparator" w:id="0">
    <w:p w14:paraId="7DC1891B" w14:textId="77777777" w:rsidR="00CD4EAB" w:rsidRDefault="00CD4EAB" w:rsidP="002D74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87B"/>
    <w:rsid w:val="002D74C4"/>
    <w:rsid w:val="006646D3"/>
    <w:rsid w:val="00BB387B"/>
    <w:rsid w:val="00C92663"/>
    <w:rsid w:val="00CD4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553B54-463F-47F2-AA08-144BD5CA3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7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7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7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7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74C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712</Words>
  <Characters>4062</Characters>
  <Application>Microsoft Office Word</Application>
  <DocSecurity>0</DocSecurity>
  <Lines>33</Lines>
  <Paragraphs>9</Paragraphs>
  <ScaleCrop>false</ScaleCrop>
  <Company/>
  <LinksUpToDate>false</LinksUpToDate>
  <CharactersWithSpaces>4765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Mingchen Yang</dc:creator>
  <cp:keywords/>
  <dc:description/>
  <cp:lastModifiedBy>Mingchen Yang</cp:lastModifiedBy>
  <cp:revision>2</cp:revision>
  <dcterms:created xsi:type="dcterms:W3CDTF">2020-10-16T03:57:00Z</dcterms:created>
  <dcterms:modified xsi:type="dcterms:W3CDTF">2020-10-16T03:57:00Z</dcterms:modified>
</cp:coreProperties>
</file>