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3A" w:rsidRDefault="009F703A" w:rsidP="009F703A">
      <w:r>
        <w:t xml:space="preserve">The supplementary info for "Patterns of Amino Acid Substitutions..." Jiminez-Morales, Liang says of </w:t>
      </w:r>
      <w:r>
        <w:rPr>
          <w:b/>
        </w:rPr>
        <w:t>Q</w:t>
      </w:r>
      <w:r>
        <w:rPr>
          <w:vertAlign w:val="subscript"/>
        </w:rPr>
        <w:t>all</w:t>
      </w:r>
      <w:r>
        <w:t>:</w:t>
      </w:r>
    </w:p>
    <w:p w:rsidR="009F703A" w:rsidRDefault="009F703A" w:rsidP="009F703A">
      <w:pPr>
        <w:pStyle w:val="Quote"/>
      </w:pPr>
      <w:r>
        <w:t>"The values are in the unit of x10</w:t>
      </w:r>
      <w:r>
        <w:rPr>
          <w:vertAlign w:val="superscript"/>
        </w:rPr>
        <w:t>-4</w:t>
      </w:r>
      <w:r>
        <w:t xml:space="preserve"> expected residue changes per 100 site between sequences."</w:t>
      </w:r>
    </w:p>
    <w:p w:rsidR="009F703A" w:rsidRDefault="009F703A" w:rsidP="009F703A">
      <w:r>
        <w:t>My current goal is to derive, from this matrix, another matrix in their supplementary info: bbTM</w:t>
      </w:r>
      <w:r>
        <w:rPr>
          <w:vertAlign w:val="subscript"/>
        </w:rPr>
        <w:t>all</w:t>
      </w:r>
      <w:r>
        <w:t xml:space="preserve">. This matrix is described as "Scoring matrix at evolutionary time unit of 40 derived from </w:t>
      </w:r>
      <w:r>
        <w:rPr>
          <w:b/>
        </w:rPr>
        <w:t>Q</w:t>
      </w:r>
      <w:r>
        <w:rPr>
          <w:vertAlign w:val="subscript"/>
        </w:rPr>
        <w:t>all</w:t>
      </w:r>
      <w:r>
        <w:t>".</w:t>
      </w:r>
    </w:p>
    <w:p w:rsidR="009F703A" w:rsidRDefault="009F703A" w:rsidP="009F703A">
      <w:r>
        <w:t>In Tseng and Liang "Estimation of Amino Acid Residue Substituion Rates...", it is said:</w:t>
      </w:r>
    </w:p>
    <w:p w:rsidR="009F703A" w:rsidRDefault="009F703A" w:rsidP="009F703A">
      <w:pPr>
        <w:pStyle w:val="Quote"/>
      </w:pPr>
      <w:r>
        <w:t>"We follow the approach of Adachi and Hasegawa (1996) to represent the divergence time t as the expected number of residue changes per 100 sites between the sequences."</w:t>
      </w:r>
    </w:p>
    <w:p w:rsidR="009F703A" w:rsidRDefault="009F703A" w:rsidP="009F703A">
      <w:r>
        <w:t>I assume this is what they mean by "evolutionary time unit", which I will refer to from here on as an "ETU".</w:t>
      </w:r>
    </w:p>
    <w:p w:rsidR="009F703A" w:rsidRDefault="009F703A" w:rsidP="009F703A">
      <w:r>
        <w:t xml:space="preserve">The elements of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are rates, like "changes per second". One sensible unit for a rate is "changes per ETU". I cannot see how "expected residue changes per 100 si</w:t>
      </w:r>
      <w:r w:rsidR="00E243A2">
        <w:t>tes" is a rate.</w:t>
      </w:r>
    </w:p>
    <w:p w:rsidR="00FB00C6" w:rsidRDefault="00B7400E" w:rsidP="009F703A">
      <w:r>
        <w:t>Maybe they mean that the unit is changes per time in which there are 10</w:t>
      </w:r>
      <w:r>
        <w:rPr>
          <w:vertAlign w:val="superscript"/>
        </w:rPr>
        <w:t>-4</w:t>
      </w:r>
      <w:r>
        <w:t xml:space="preserve"> changes per 100 sites.</w:t>
      </w:r>
      <w:r w:rsidR="00905626">
        <w:t xml:space="preserve"> This is not a simple scaling factor though, so I doubt they would do this.</w:t>
      </w:r>
    </w:p>
    <w:p w:rsidR="00F41213" w:rsidRDefault="00EF6734">
      <w:r>
        <w:t xml:space="preserve">Maybe they are making a mistake, and not considering that this is not a simple scaling factor, and this changes per </w:t>
      </w:r>
      <w:r w:rsidR="00486B91">
        <w:t>10</w:t>
      </w:r>
      <w:r w:rsidR="00486B91">
        <w:rPr>
          <w:vertAlign w:val="superscript"/>
        </w:rPr>
        <w:t>-4</w:t>
      </w:r>
      <w:r w:rsidR="00486B91">
        <w:t xml:space="preserve"> ETU's.</w:t>
      </w:r>
      <w:r w:rsidR="008D755B">
        <w:t xml:space="preserve"> In this case I would multiply by 10</w:t>
      </w:r>
      <w:r w:rsidR="008D755B">
        <w:rPr>
          <w:vertAlign w:val="superscript"/>
        </w:rPr>
        <w:t>4</w:t>
      </w:r>
      <w:r w:rsidR="008D755B">
        <w:t xml:space="preserve"> to get changes per ETU.</w:t>
      </w:r>
      <w:r w:rsidR="00B60BA1">
        <w:br/>
      </w:r>
      <w:r w:rsidR="009B4830">
        <w:t>Maybe they mean it's 10</w:t>
      </w:r>
      <w:r w:rsidR="009B4830">
        <w:rPr>
          <w:vertAlign w:val="superscript"/>
        </w:rPr>
        <w:t>-4</w:t>
      </w:r>
      <w:r w:rsidR="009B4830">
        <w:t xml:space="preserve"> times </w:t>
      </w:r>
      <w:r w:rsidR="00850348">
        <w:t>changes per ETU.</w:t>
      </w:r>
      <w:r w:rsidR="00B8332A">
        <w:t xml:space="preserve"> In this case I would </w:t>
      </w:r>
      <w:r w:rsidR="00F41213">
        <w:t>also multiply by 10</w:t>
      </w:r>
      <w:r w:rsidR="00F41213">
        <w:rPr>
          <w:vertAlign w:val="superscript"/>
        </w:rPr>
        <w:t>4</w:t>
      </w:r>
      <w:r w:rsidR="00BF7CCE">
        <w:t xml:space="preserve"> to get it in units of changes per ETU.</w:t>
      </w:r>
      <w:r w:rsidR="00B60BA1">
        <w:br/>
        <w:t>However, I have a hard time believing I should multiply the rates by 10</w:t>
      </w:r>
      <w:r w:rsidR="00B60BA1">
        <w:rPr>
          <w:vertAlign w:val="superscript"/>
        </w:rPr>
        <w:t>4</w:t>
      </w:r>
      <w:r w:rsidR="00B60BA1">
        <w:t xml:space="preserve">. </w:t>
      </w:r>
      <w:r w:rsidR="00442C7A">
        <w:t>This would make all the rates very high</w:t>
      </w:r>
      <w:r w:rsidR="00F614C8">
        <w:t>.</w:t>
      </w:r>
      <w:r w:rsidR="00E35EF2">
        <w:t xml:space="preserve"> One time unit would bring thousands of expected changes.</w:t>
      </w:r>
    </w:p>
    <w:p w:rsidR="00B54EEB" w:rsidRPr="00CD663A" w:rsidRDefault="00B54EEB">
      <w:r>
        <w:t xml:space="preserve">So, since I think they would only scale by a linear factor </w:t>
      </w:r>
      <w:r w:rsidR="00F3240F">
        <w:t xml:space="preserve">because anything else would just be making my job too hard and I don't think they do that intentionally, </w:t>
      </w:r>
      <w:r w:rsidR="00250085">
        <w:t xml:space="preserve">and because </w:t>
      </w:r>
      <w:r w:rsidR="00CD663A">
        <w:t>there's this  number 10</w:t>
      </w:r>
      <w:r w:rsidR="00CD663A">
        <w:rPr>
          <w:vertAlign w:val="superscript"/>
        </w:rPr>
        <w:t>-4</w:t>
      </w:r>
      <w:r w:rsidR="00CD663A">
        <w:t xml:space="preserve"> involved with the unit in a mysterious way, I think multiplying by 10</w:t>
      </w:r>
      <w:r w:rsidR="00CD663A">
        <w:rPr>
          <w:vertAlign w:val="superscript"/>
        </w:rPr>
        <w:t>-4</w:t>
      </w:r>
      <w:r w:rsidR="00CD663A">
        <w:t xml:space="preserve"> is the way to get the rate matrix in units of "changes per ETU".</w:t>
      </w:r>
    </w:p>
    <w:p w:rsidR="008464BA" w:rsidRDefault="008464BA">
      <w:r>
        <w:t>If I could calculate the expected number of changes in one time unit, I could know for sure</w:t>
      </w:r>
      <w:r w:rsidR="008F7251">
        <w:t xml:space="preserve"> when I had a matrix with 1 ETU</w:t>
      </w:r>
      <w:r>
        <w:t>.</w:t>
      </w:r>
      <w:r w:rsidR="00264282">
        <w:t xml:space="preserve"> However, this depends </w:t>
      </w:r>
      <w:r w:rsidR="0017455B">
        <w:t>upon the amino acid frequencies, which I do not have.</w:t>
      </w:r>
    </w:p>
    <w:p w:rsidR="00782592" w:rsidRDefault="00782592"/>
    <w:p w:rsidR="00782592" w:rsidRDefault="00782592">
      <w:r>
        <w:t>1 meter/second</w:t>
      </w:r>
    </w:p>
    <w:p w:rsidR="00782592" w:rsidRDefault="00782592">
      <w:r>
        <w:t>1 meter / 10</w:t>
      </w:r>
      <w:r>
        <w:rPr>
          <w:vertAlign w:val="superscript"/>
        </w:rPr>
        <w:t>-4</w:t>
      </w:r>
      <w:r>
        <w:t xml:space="preserve"> second (much faster!)</w:t>
      </w:r>
    </w:p>
    <w:p w:rsidR="00782592" w:rsidRPr="00254554" w:rsidRDefault="00782592">
      <w:r>
        <w:t>10</w:t>
      </w:r>
      <w:r>
        <w:rPr>
          <w:vertAlign w:val="superscript"/>
        </w:rPr>
        <w:t>4</w:t>
      </w:r>
      <w:r>
        <w:t xml:space="preserve"> meter / second</w:t>
      </w:r>
      <w:r w:rsidR="00254554">
        <w:t xml:space="preserve"> (multiplied the number by 10</w:t>
      </w:r>
      <w:r w:rsidR="00254554">
        <w:rPr>
          <w:vertAlign w:val="superscript"/>
        </w:rPr>
        <w:t>4</w:t>
      </w:r>
      <w:r w:rsidR="00254554">
        <w:t>)</w:t>
      </w:r>
      <w:bookmarkStart w:id="0" w:name="_GoBack"/>
      <w:bookmarkEnd w:id="0"/>
    </w:p>
    <w:sectPr w:rsidR="00782592" w:rsidRPr="0025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3A"/>
    <w:rsid w:val="000D56E4"/>
    <w:rsid w:val="0017455B"/>
    <w:rsid w:val="002020AC"/>
    <w:rsid w:val="00250085"/>
    <w:rsid w:val="00254554"/>
    <w:rsid w:val="00264282"/>
    <w:rsid w:val="00347636"/>
    <w:rsid w:val="00442C7A"/>
    <w:rsid w:val="00486B91"/>
    <w:rsid w:val="004E0C59"/>
    <w:rsid w:val="00675D9A"/>
    <w:rsid w:val="007055CA"/>
    <w:rsid w:val="00782592"/>
    <w:rsid w:val="007F4D27"/>
    <w:rsid w:val="008464BA"/>
    <w:rsid w:val="00850348"/>
    <w:rsid w:val="008D755B"/>
    <w:rsid w:val="008F7251"/>
    <w:rsid w:val="00905626"/>
    <w:rsid w:val="009B4830"/>
    <w:rsid w:val="009E7D4D"/>
    <w:rsid w:val="009F703A"/>
    <w:rsid w:val="00B54EEB"/>
    <w:rsid w:val="00B60BA1"/>
    <w:rsid w:val="00B7400E"/>
    <w:rsid w:val="00B8332A"/>
    <w:rsid w:val="00BF7CCE"/>
    <w:rsid w:val="00C93646"/>
    <w:rsid w:val="00CD663A"/>
    <w:rsid w:val="00E243A2"/>
    <w:rsid w:val="00E35EF2"/>
    <w:rsid w:val="00EF6734"/>
    <w:rsid w:val="00F3240F"/>
    <w:rsid w:val="00F41213"/>
    <w:rsid w:val="00F614C8"/>
    <w:rsid w:val="00F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70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703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70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703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35</cp:revision>
  <dcterms:created xsi:type="dcterms:W3CDTF">2012-08-08T17:48:00Z</dcterms:created>
  <dcterms:modified xsi:type="dcterms:W3CDTF">2012-08-09T18:12:00Z</dcterms:modified>
</cp:coreProperties>
</file>