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04DBC" w14:textId="32DAA899" w:rsidR="003661C7" w:rsidRDefault="001A399D" w:rsidP="001A399D">
      <w:pPr>
        <w:pStyle w:val="a3"/>
      </w:pPr>
      <w:r>
        <w:rPr>
          <w:rFonts w:hint="eastAsia"/>
        </w:rPr>
        <w:t>智能数据挖掘作业</w:t>
      </w:r>
      <w:r>
        <w:rPr>
          <w:rFonts w:hint="eastAsia"/>
        </w:rPr>
        <w:t>8</w:t>
      </w:r>
    </w:p>
    <w:p w14:paraId="0982CF46" w14:textId="4455B152" w:rsidR="001A399D" w:rsidRDefault="001A399D" w:rsidP="001A399D">
      <w:pPr>
        <w:jc w:val="center"/>
      </w:pPr>
      <w:r>
        <w:rPr>
          <w:rFonts w:hint="eastAsia"/>
        </w:rPr>
        <w:t>1</w:t>
      </w:r>
      <w:r>
        <w:t xml:space="preserve">9200300004 </w:t>
      </w:r>
      <w:r>
        <w:rPr>
          <w:rFonts w:hint="eastAsia"/>
        </w:rPr>
        <w:t>黄铭瑞</w:t>
      </w:r>
    </w:p>
    <w:p w14:paraId="268065B1" w14:textId="24E44DC8" w:rsidR="001A399D" w:rsidRDefault="001A399D" w:rsidP="001A399D">
      <w:pPr>
        <w:pStyle w:val="1"/>
      </w:pPr>
      <w:r>
        <w:rPr>
          <w:rFonts w:hint="eastAsia"/>
        </w:rPr>
        <w:t>实验目的</w:t>
      </w:r>
    </w:p>
    <w:p w14:paraId="6588C559" w14:textId="1129D88F" w:rsidR="001A399D" w:rsidRPr="001A399D" w:rsidRDefault="001A399D" w:rsidP="001A399D">
      <w:pPr>
        <w:ind w:firstLineChars="200" w:firstLine="480"/>
      </w:pPr>
      <w:r>
        <w:rPr>
          <w:rFonts w:hint="eastAsia"/>
        </w:rPr>
        <w:t>使用</w:t>
      </w:r>
      <w:proofErr w:type="spellStart"/>
      <w:r>
        <w:rPr>
          <w:rFonts w:hint="eastAsia"/>
        </w:rPr>
        <w:t>apriori</w:t>
      </w:r>
      <w:proofErr w:type="spellEnd"/>
      <w:r>
        <w:rPr>
          <w:rFonts w:hint="eastAsia"/>
        </w:rPr>
        <w:t>算法对数据进行关联分析。</w:t>
      </w:r>
    </w:p>
    <w:p w14:paraId="39575003" w14:textId="0D65A724" w:rsidR="001A399D" w:rsidRDefault="001A399D" w:rsidP="001A399D">
      <w:pPr>
        <w:pStyle w:val="1"/>
      </w:pPr>
      <w:r>
        <w:rPr>
          <w:rFonts w:hint="eastAsia"/>
        </w:rPr>
        <w:t>实验原理</w:t>
      </w:r>
    </w:p>
    <w:p w14:paraId="0FC9C49B" w14:textId="0991E1DD" w:rsidR="001A399D" w:rsidRDefault="001A399D" w:rsidP="001A399D">
      <w:pPr>
        <w:pStyle w:val="2"/>
      </w:pPr>
      <w:proofErr w:type="spellStart"/>
      <w:r>
        <w:t>A</w:t>
      </w:r>
      <w:r>
        <w:rPr>
          <w:rFonts w:hint="eastAsia"/>
        </w:rPr>
        <w:t>priori</w:t>
      </w:r>
      <w:proofErr w:type="spellEnd"/>
      <w:r>
        <w:rPr>
          <w:rFonts w:hint="eastAsia"/>
        </w:rPr>
        <w:t>算法</w:t>
      </w:r>
    </w:p>
    <w:p w14:paraId="3C9285B2" w14:textId="3707422B" w:rsidR="001A399D" w:rsidRDefault="007A7A65" w:rsidP="007A7A65">
      <w:pPr>
        <w:ind w:firstLineChars="200" w:firstLine="480"/>
      </w:pPr>
      <w:proofErr w:type="spellStart"/>
      <w:r w:rsidRPr="007A7A65">
        <w:rPr>
          <w:rFonts w:hint="eastAsia"/>
        </w:rPr>
        <w:t>Apriori</w:t>
      </w:r>
      <w:proofErr w:type="spellEnd"/>
      <w:r w:rsidRPr="007A7A65">
        <w:rPr>
          <w:rFonts w:hint="eastAsia"/>
        </w:rPr>
        <w:t>算法是常用的用于挖掘出数据关联规则的算法，它用来找出数据值中频繁出现的数据集合，找出这些集合的模式有助于我们做一些决策。</w:t>
      </w:r>
    </w:p>
    <w:p w14:paraId="2C8236A0" w14:textId="55A4E391" w:rsidR="007A7A65" w:rsidRDefault="007A7A65" w:rsidP="007A7A65">
      <w:pPr>
        <w:pStyle w:val="3"/>
      </w:pPr>
      <w:r>
        <w:rPr>
          <w:rFonts w:hint="eastAsia"/>
        </w:rPr>
        <w:t>关联分析</w:t>
      </w:r>
    </w:p>
    <w:p w14:paraId="31BB02C0" w14:textId="461247F6" w:rsidR="007A7A65" w:rsidRDefault="007A7A65" w:rsidP="007A7A65">
      <w:pPr>
        <w:ind w:firstLineChars="200" w:firstLine="480"/>
      </w:pPr>
      <w:r w:rsidRPr="007A7A65">
        <w:rPr>
          <w:rFonts w:hint="eastAsia"/>
        </w:rPr>
        <w:t>找出频繁一起出现的物品集的集合，我们称之为频繁项集</w:t>
      </w:r>
      <w:r>
        <w:rPr>
          <w:rFonts w:hint="eastAsia"/>
        </w:rPr>
        <w:t>，</w:t>
      </w:r>
      <w:r w:rsidRPr="007A7A65">
        <w:rPr>
          <w:rFonts w:hint="eastAsia"/>
        </w:rPr>
        <w:t>在</w:t>
      </w:r>
      <w:proofErr w:type="gramStart"/>
      <w:r w:rsidRPr="007A7A65">
        <w:rPr>
          <w:rFonts w:hint="eastAsia"/>
        </w:rPr>
        <w:t>频繁项集的</w:t>
      </w:r>
      <w:proofErr w:type="gramEnd"/>
      <w:r w:rsidRPr="007A7A65">
        <w:rPr>
          <w:rFonts w:hint="eastAsia"/>
        </w:rPr>
        <w:t>基础上，使用关联规则算法找出其中物品的关联结果。</w:t>
      </w:r>
    </w:p>
    <w:p w14:paraId="465F783E" w14:textId="484ADC88" w:rsidR="007A7A65" w:rsidRDefault="007A7A65" w:rsidP="007A7A65">
      <w:pPr>
        <w:pStyle w:val="3"/>
      </w:pPr>
      <w:r>
        <w:rPr>
          <w:rFonts w:hint="eastAsia"/>
        </w:rPr>
        <w:t>支持度</w:t>
      </w:r>
    </w:p>
    <w:p w14:paraId="7AFB1CC1" w14:textId="7ED9AEA9" w:rsidR="003F5327" w:rsidRDefault="008F135A" w:rsidP="008F135A">
      <w:pPr>
        <w:ind w:firstLineChars="200" w:firstLine="480"/>
      </w:pPr>
      <w:r w:rsidRPr="008F135A">
        <w:rPr>
          <w:rFonts w:hint="eastAsia"/>
        </w:rPr>
        <w:t>支持度就是几个关联的数据在数据集中出现的次数占总数据集的比重。或者说几个数据关联出现的概率。</w:t>
      </w:r>
    </w:p>
    <w:p w14:paraId="000E8076" w14:textId="269D003E" w:rsidR="008F135A" w:rsidRPr="008F135A" w:rsidRDefault="008F135A" w:rsidP="008F135A">
      <w:pPr>
        <w:ind w:firstLineChars="200" w:firstLine="480"/>
      </w:pPr>
      <m:oMathPara>
        <m:oMath>
          <m:r>
            <w:rPr>
              <w:rFonts w:ascii="Cambria Math" w:hAnsi="Cambria Math"/>
            </w:rPr>
            <m:t>support</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number</m:t>
              </m:r>
              <m:d>
                <m:dPr>
                  <m:ctrlPr>
                    <w:rPr>
                      <w:rFonts w:ascii="Cambria Math" w:hAnsi="Cambria Math"/>
                      <w:i/>
                    </w:rPr>
                  </m:ctrlPr>
                </m:dPr>
                <m:e>
                  <m:r>
                    <w:rPr>
                      <w:rFonts w:ascii="Cambria Math" w:hAnsi="Cambria Math"/>
                    </w:rPr>
                    <m:t>AB</m:t>
                  </m:r>
                </m:e>
              </m:d>
            </m:num>
            <m:den>
              <m:r>
                <w:rPr>
                  <w:rFonts w:ascii="Cambria Math" w:hAnsi="Cambria Math"/>
                </w:rPr>
                <m:t>number</m:t>
              </m:r>
              <m:d>
                <m:dPr>
                  <m:ctrlPr>
                    <w:rPr>
                      <w:rFonts w:ascii="Cambria Math" w:hAnsi="Cambria Math"/>
                      <w:i/>
                    </w:rPr>
                  </m:ctrlPr>
                </m:dPr>
                <m:e>
                  <m:r>
                    <w:rPr>
                      <w:rFonts w:ascii="Cambria Math" w:hAnsi="Cambria Math"/>
                    </w:rPr>
                    <m:t>Allsamples</m:t>
                  </m:r>
                </m:e>
              </m:d>
            </m:den>
          </m:f>
        </m:oMath>
      </m:oMathPara>
    </w:p>
    <w:p w14:paraId="4522CFDF" w14:textId="0A1D8ECE" w:rsidR="008F135A" w:rsidRDefault="008F135A" w:rsidP="008F135A">
      <w:pPr>
        <w:pStyle w:val="3"/>
      </w:pPr>
      <w:r>
        <w:rPr>
          <w:rFonts w:hint="eastAsia"/>
        </w:rPr>
        <w:t>置信度</w:t>
      </w:r>
    </w:p>
    <w:p w14:paraId="2AFC3307" w14:textId="4E43182B" w:rsidR="008F135A" w:rsidRDefault="008F135A" w:rsidP="008F135A">
      <w:pPr>
        <w:ind w:firstLineChars="200" w:firstLine="480"/>
      </w:pPr>
      <w:r w:rsidRPr="008F135A">
        <w:rPr>
          <w:rFonts w:hint="eastAsia"/>
        </w:rPr>
        <w:t>置信度体现了一个数据出现后，另一个数据出现的概率，或者说数据的条件概率。</w:t>
      </w:r>
    </w:p>
    <w:p w14:paraId="7F02FD50" w14:textId="46F0F1C3" w:rsidR="008F135A" w:rsidRPr="007D739F" w:rsidRDefault="007D739F" w:rsidP="008F135A">
      <w:pPr>
        <w:ind w:firstLineChars="200" w:firstLine="480"/>
      </w:pPr>
      <m:oMathPara>
        <m:oMath>
          <m:r>
            <w:rPr>
              <w:rFonts w:ascii="Cambria Math" w:hAnsi="Cambria Math"/>
            </w:rPr>
            <m:t>confidence</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A</m:t>
                  </m:r>
                </m:e>
              </m:d>
            </m:den>
          </m:f>
        </m:oMath>
      </m:oMathPara>
    </w:p>
    <w:p w14:paraId="2477A48D" w14:textId="13F25068" w:rsidR="007D739F" w:rsidRDefault="007D739F" w:rsidP="007D739F">
      <w:pPr>
        <w:pStyle w:val="3"/>
      </w:pPr>
      <w:r>
        <w:rPr>
          <w:rFonts w:hint="eastAsia"/>
        </w:rPr>
        <w:t>提升度</w:t>
      </w:r>
    </w:p>
    <w:p w14:paraId="5203634C" w14:textId="6D80938A" w:rsidR="007D739F" w:rsidRDefault="007D739F" w:rsidP="007D739F">
      <w:pPr>
        <w:ind w:firstLineChars="200" w:firstLine="480"/>
      </w:pPr>
      <w:r w:rsidRPr="007D739F">
        <w:rPr>
          <w:rFonts w:hint="eastAsia"/>
        </w:rPr>
        <w:t>提升度表示含有</w:t>
      </w:r>
      <w:r>
        <w:rPr>
          <w:rFonts w:hint="eastAsia"/>
        </w:rPr>
        <w:t>A</w:t>
      </w:r>
      <w:r w:rsidRPr="007D739F">
        <w:rPr>
          <w:rFonts w:hint="eastAsia"/>
        </w:rPr>
        <w:t>的条件下，同时含有</w:t>
      </w:r>
      <w:r>
        <w:rPr>
          <w:rFonts w:hint="eastAsia"/>
        </w:rPr>
        <w:t>B</w:t>
      </w:r>
      <w:r w:rsidRPr="007D739F">
        <w:rPr>
          <w:rFonts w:hint="eastAsia"/>
        </w:rPr>
        <w:t>的概率，与</w:t>
      </w:r>
      <w:r w:rsidRPr="007D739F">
        <w:rPr>
          <w:rFonts w:hint="eastAsia"/>
        </w:rPr>
        <w:t>X</w:t>
      </w:r>
      <w:r w:rsidRPr="007D739F">
        <w:rPr>
          <w:rFonts w:hint="eastAsia"/>
        </w:rPr>
        <w:t>总体发生的概率之比</w:t>
      </w:r>
      <w:r>
        <w:rPr>
          <w:rFonts w:hint="eastAsia"/>
        </w:rPr>
        <w:t>。</w:t>
      </w:r>
    </w:p>
    <w:p w14:paraId="78A90094" w14:textId="28A290EA" w:rsidR="007D739F" w:rsidRPr="00B8701C" w:rsidRDefault="007D739F" w:rsidP="007D739F">
      <w:pPr>
        <w:ind w:firstLineChars="200" w:firstLine="480"/>
      </w:pPr>
      <m:oMathPara>
        <m:oMath>
          <m:r>
            <w:rPr>
              <w:rFonts w:ascii="Cambria Math" w:hAnsi="Cambria Math"/>
            </w:rPr>
            <w:lastRenderedPageBreak/>
            <m:t>lift</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r>
                <w:rPr>
                  <w:rFonts w:ascii="Cambria Math" w:hAnsi="Cambria Math"/>
                </w:rPr>
                <m:t>confidence</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14:paraId="7F9E20B1" w14:textId="3A0F0E92" w:rsidR="00B8701C" w:rsidRDefault="00B8701C" w:rsidP="00B8701C">
      <w:pPr>
        <w:pStyle w:val="2"/>
      </w:pPr>
      <w:proofErr w:type="spellStart"/>
      <w:r>
        <w:rPr>
          <w:rFonts w:hint="eastAsia"/>
        </w:rPr>
        <w:t>A</w:t>
      </w:r>
      <w:r>
        <w:t>priori</w:t>
      </w:r>
      <w:proofErr w:type="spellEnd"/>
      <w:r>
        <w:rPr>
          <w:rFonts w:hint="eastAsia"/>
        </w:rPr>
        <w:t>的两个定律</w:t>
      </w:r>
    </w:p>
    <w:p w14:paraId="6EAED0CD" w14:textId="7338D8F8" w:rsidR="00B8701C" w:rsidRDefault="00B8701C" w:rsidP="00B8701C">
      <w:pPr>
        <w:ind w:left="960" w:hangingChars="400" w:hanging="960"/>
      </w:pPr>
      <w:r>
        <w:rPr>
          <w:rFonts w:hint="eastAsia"/>
        </w:rPr>
        <w:t>定律</w:t>
      </w:r>
      <w:r>
        <w:rPr>
          <w:rFonts w:hint="eastAsia"/>
        </w:rPr>
        <w:t>1</w:t>
      </w:r>
      <w:r>
        <w:rPr>
          <w:rFonts w:hint="eastAsia"/>
        </w:rPr>
        <w:t>：</w:t>
      </w:r>
      <w:r w:rsidRPr="00B8701C">
        <w:rPr>
          <w:rFonts w:hint="eastAsia"/>
        </w:rPr>
        <w:t>如果某商品组合小于最小支持度，则就将它舍去，它的超</w:t>
      </w:r>
      <w:proofErr w:type="gramStart"/>
      <w:r w:rsidRPr="00B8701C">
        <w:rPr>
          <w:rFonts w:hint="eastAsia"/>
        </w:rPr>
        <w:t>集必然</w:t>
      </w:r>
      <w:proofErr w:type="gramEnd"/>
      <w:r w:rsidRPr="00B8701C">
        <w:rPr>
          <w:rFonts w:hint="eastAsia"/>
        </w:rPr>
        <w:t>不是频繁项集。</w:t>
      </w:r>
    </w:p>
    <w:p w14:paraId="66E88BBE" w14:textId="4766E67F" w:rsidR="00B8701C" w:rsidRDefault="00B8701C" w:rsidP="00B8701C">
      <w:pPr>
        <w:ind w:left="960" w:hangingChars="400" w:hanging="960"/>
        <w:rPr>
          <w:rFonts w:ascii="Arial" w:hAnsi="Arial" w:cs="Arial"/>
          <w:color w:val="4D4D4D"/>
          <w:shd w:val="clear" w:color="auto" w:fill="FFFFFF"/>
        </w:rPr>
      </w:pPr>
      <w:r>
        <w:rPr>
          <w:rFonts w:hint="eastAsia"/>
        </w:rPr>
        <w:t>定律</w:t>
      </w:r>
      <w:r>
        <w:rPr>
          <w:rFonts w:hint="eastAsia"/>
        </w:rPr>
        <w:t>2</w:t>
      </w:r>
      <w:r>
        <w:rPr>
          <w:rFonts w:hint="eastAsia"/>
        </w:rPr>
        <w:t>：</w:t>
      </w:r>
      <w:r>
        <w:rPr>
          <w:rFonts w:ascii="Arial" w:hAnsi="Arial" w:cs="Arial"/>
          <w:color w:val="4D4D4D"/>
          <w:shd w:val="clear" w:color="auto" w:fill="FFFFFF"/>
        </w:rPr>
        <w:t>如果一个集合是频繁项集，即这个商品组合支持度大于最小支持度，则它的所有子集都是频繁项集</w:t>
      </w:r>
      <w:r>
        <w:rPr>
          <w:rFonts w:ascii="Arial" w:hAnsi="Arial" w:cs="Arial" w:hint="eastAsia"/>
          <w:color w:val="4D4D4D"/>
          <w:shd w:val="clear" w:color="auto" w:fill="FFFFFF"/>
        </w:rPr>
        <w:t>。</w:t>
      </w:r>
    </w:p>
    <w:p w14:paraId="51A56436" w14:textId="4729C568" w:rsidR="00B8701C" w:rsidRDefault="00B8701C" w:rsidP="00B8701C">
      <w:pPr>
        <w:pStyle w:val="2"/>
        <w:rPr>
          <w:shd w:val="clear" w:color="auto" w:fill="FFFFFF"/>
        </w:rPr>
      </w:pPr>
      <w:r>
        <w:rPr>
          <w:rFonts w:hint="eastAsia"/>
          <w:shd w:val="clear" w:color="auto" w:fill="FFFFFF"/>
        </w:rPr>
        <w:t>算法步骤</w:t>
      </w:r>
    </w:p>
    <w:p w14:paraId="0C247252" w14:textId="17159F9B" w:rsidR="00B8701C" w:rsidRDefault="00B8701C" w:rsidP="008F0C34">
      <w:pPr>
        <w:pStyle w:val="a8"/>
        <w:numPr>
          <w:ilvl w:val="0"/>
          <w:numId w:val="1"/>
        </w:numPr>
        <w:spacing w:line="276" w:lineRule="auto"/>
        <w:ind w:firstLineChars="0"/>
      </w:pPr>
      <w:r>
        <w:rPr>
          <w:rFonts w:hint="eastAsia"/>
        </w:rPr>
        <w:t>扫描整个数据集，</w:t>
      </w:r>
      <w:r w:rsidRPr="00B8701C">
        <w:rPr>
          <w:rFonts w:hint="eastAsia"/>
        </w:rPr>
        <w:t>得到所有出现过的数据，作为候选频繁</w:t>
      </w:r>
      <w:r w:rsidRPr="00B8701C">
        <w:rPr>
          <w:rFonts w:hint="eastAsia"/>
        </w:rPr>
        <w:t>1</w:t>
      </w:r>
      <w:r w:rsidRPr="00B8701C">
        <w:rPr>
          <w:rFonts w:hint="eastAsia"/>
        </w:rPr>
        <w:t>项集。</w:t>
      </w:r>
      <w:r w:rsidRPr="00B8701C">
        <w:rPr>
          <w:rFonts w:hint="eastAsia"/>
        </w:rPr>
        <w:t>k=1</w:t>
      </w:r>
      <w:r w:rsidRPr="00B8701C">
        <w:rPr>
          <w:rFonts w:hint="eastAsia"/>
        </w:rPr>
        <w:t>，频繁</w:t>
      </w:r>
      <w:r w:rsidRPr="00B8701C">
        <w:rPr>
          <w:rFonts w:hint="eastAsia"/>
        </w:rPr>
        <w:t>0</w:t>
      </w:r>
      <w:r w:rsidRPr="00B8701C">
        <w:rPr>
          <w:rFonts w:hint="eastAsia"/>
        </w:rPr>
        <w:t>项集为空集。</w:t>
      </w:r>
    </w:p>
    <w:p w14:paraId="737CD573" w14:textId="5E6E256D" w:rsidR="00B8701C" w:rsidRDefault="00B8701C" w:rsidP="008F0C34">
      <w:pPr>
        <w:pStyle w:val="a8"/>
        <w:numPr>
          <w:ilvl w:val="0"/>
          <w:numId w:val="1"/>
        </w:numPr>
        <w:spacing w:line="276" w:lineRule="auto"/>
        <w:ind w:firstLineChars="0"/>
      </w:pPr>
      <w:r>
        <w:rPr>
          <w:rFonts w:hint="eastAsia"/>
        </w:rPr>
        <w:t>挖掘频繁</w:t>
      </w:r>
      <w:r>
        <w:t>k</w:t>
      </w:r>
      <w:r>
        <w:rPr>
          <w:rFonts w:hint="eastAsia"/>
        </w:rPr>
        <w:t>项集</w:t>
      </w:r>
    </w:p>
    <w:p w14:paraId="429EA921" w14:textId="4C4635AB" w:rsidR="00B8701C" w:rsidRDefault="008F0C34" w:rsidP="008F0C34">
      <w:pPr>
        <w:pStyle w:val="a8"/>
        <w:numPr>
          <w:ilvl w:val="0"/>
          <w:numId w:val="2"/>
        </w:numPr>
        <w:spacing w:line="276" w:lineRule="auto"/>
        <w:ind w:firstLineChars="0"/>
      </w:pPr>
      <w:r w:rsidRPr="008F0C34">
        <w:rPr>
          <w:rFonts w:hint="eastAsia"/>
        </w:rPr>
        <w:t>扫描数据计算候选频繁</w:t>
      </w:r>
      <w:r w:rsidRPr="008F0C34">
        <w:rPr>
          <w:rFonts w:hint="eastAsia"/>
        </w:rPr>
        <w:t>k</w:t>
      </w:r>
      <w:proofErr w:type="gramStart"/>
      <w:r w:rsidRPr="008F0C34">
        <w:rPr>
          <w:rFonts w:hint="eastAsia"/>
        </w:rPr>
        <w:t>项集的</w:t>
      </w:r>
      <w:proofErr w:type="gramEnd"/>
      <w:r w:rsidRPr="008F0C34">
        <w:rPr>
          <w:rFonts w:hint="eastAsia"/>
        </w:rPr>
        <w:t>支持度</w:t>
      </w:r>
      <w:r>
        <w:rPr>
          <w:rFonts w:hint="eastAsia"/>
        </w:rPr>
        <w:t>。</w:t>
      </w:r>
    </w:p>
    <w:p w14:paraId="3C85BC50" w14:textId="44EA3A90" w:rsidR="008F0C34" w:rsidRDefault="008F0C34" w:rsidP="008F0C34">
      <w:pPr>
        <w:pStyle w:val="a8"/>
        <w:numPr>
          <w:ilvl w:val="0"/>
          <w:numId w:val="2"/>
        </w:numPr>
        <w:spacing w:line="276" w:lineRule="auto"/>
        <w:ind w:firstLineChars="0"/>
      </w:pPr>
      <w:r w:rsidRPr="008F0C34">
        <w:rPr>
          <w:rFonts w:hint="eastAsia"/>
        </w:rPr>
        <w:t>去除候选频繁</w:t>
      </w:r>
      <w:r w:rsidRPr="008F0C34">
        <w:rPr>
          <w:rFonts w:hint="eastAsia"/>
        </w:rPr>
        <w:t>k</w:t>
      </w:r>
      <w:proofErr w:type="gramStart"/>
      <w:r w:rsidRPr="008F0C34">
        <w:rPr>
          <w:rFonts w:hint="eastAsia"/>
        </w:rPr>
        <w:t>项集中</w:t>
      </w:r>
      <w:proofErr w:type="gramEnd"/>
      <w:r w:rsidRPr="008F0C34">
        <w:rPr>
          <w:rFonts w:hint="eastAsia"/>
        </w:rPr>
        <w:t>支持度低于阈值的数据集</w:t>
      </w:r>
      <w:r w:rsidRPr="008F0C34">
        <w:rPr>
          <w:rFonts w:hint="eastAsia"/>
        </w:rPr>
        <w:t>,</w:t>
      </w:r>
      <w:r w:rsidRPr="008F0C34">
        <w:rPr>
          <w:rFonts w:hint="eastAsia"/>
        </w:rPr>
        <w:t>得到频繁</w:t>
      </w:r>
      <w:r w:rsidRPr="008F0C34">
        <w:rPr>
          <w:rFonts w:hint="eastAsia"/>
        </w:rPr>
        <w:t>k</w:t>
      </w:r>
      <w:r w:rsidRPr="008F0C34">
        <w:rPr>
          <w:rFonts w:hint="eastAsia"/>
        </w:rPr>
        <w:t>项集。如果得到的频繁</w:t>
      </w:r>
      <w:r w:rsidRPr="008F0C34">
        <w:rPr>
          <w:rFonts w:hint="eastAsia"/>
        </w:rPr>
        <w:t>k</w:t>
      </w:r>
      <w:r w:rsidRPr="008F0C34">
        <w:rPr>
          <w:rFonts w:hint="eastAsia"/>
        </w:rPr>
        <w:t>项集为空，则直接返回频繁</w:t>
      </w:r>
      <w:r w:rsidRPr="008F0C34">
        <w:rPr>
          <w:rFonts w:hint="eastAsia"/>
        </w:rPr>
        <w:t>k-1</w:t>
      </w:r>
      <w:r w:rsidRPr="008F0C34">
        <w:rPr>
          <w:rFonts w:hint="eastAsia"/>
        </w:rPr>
        <w:t>项集的集合作为算法结果，算法结束。如果得到的频繁</w:t>
      </w:r>
      <w:r w:rsidRPr="008F0C34">
        <w:rPr>
          <w:rFonts w:hint="eastAsia"/>
        </w:rPr>
        <w:t>k</w:t>
      </w:r>
      <w:proofErr w:type="gramStart"/>
      <w:r w:rsidRPr="008F0C34">
        <w:rPr>
          <w:rFonts w:hint="eastAsia"/>
        </w:rPr>
        <w:t>项集只有</w:t>
      </w:r>
      <w:proofErr w:type="gramEnd"/>
      <w:r w:rsidRPr="008F0C34">
        <w:rPr>
          <w:rFonts w:hint="eastAsia"/>
        </w:rPr>
        <w:t>一项，则直接返回频繁</w:t>
      </w:r>
      <w:r w:rsidRPr="008F0C34">
        <w:rPr>
          <w:rFonts w:hint="eastAsia"/>
        </w:rPr>
        <w:t>k</w:t>
      </w:r>
      <w:proofErr w:type="gramStart"/>
      <w:r w:rsidRPr="008F0C34">
        <w:rPr>
          <w:rFonts w:hint="eastAsia"/>
        </w:rPr>
        <w:t>项集的</w:t>
      </w:r>
      <w:proofErr w:type="gramEnd"/>
      <w:r w:rsidRPr="008F0C34">
        <w:rPr>
          <w:rFonts w:hint="eastAsia"/>
        </w:rPr>
        <w:t>集合作为算法结果，算法结束。</w:t>
      </w:r>
    </w:p>
    <w:p w14:paraId="68D5871E" w14:textId="1C6040C4" w:rsidR="008F0C34" w:rsidRDefault="008F0C34" w:rsidP="008F0C34">
      <w:pPr>
        <w:pStyle w:val="a8"/>
        <w:numPr>
          <w:ilvl w:val="0"/>
          <w:numId w:val="2"/>
        </w:numPr>
        <w:spacing w:line="276" w:lineRule="auto"/>
        <w:ind w:firstLineChars="0"/>
      </w:pPr>
      <w:r w:rsidRPr="008F0C34">
        <w:rPr>
          <w:rFonts w:hint="eastAsia"/>
        </w:rPr>
        <w:t>基于频繁</w:t>
      </w:r>
      <w:r w:rsidRPr="008F0C34">
        <w:rPr>
          <w:rFonts w:hint="eastAsia"/>
        </w:rPr>
        <w:t>k</w:t>
      </w:r>
      <w:r w:rsidRPr="008F0C34">
        <w:rPr>
          <w:rFonts w:hint="eastAsia"/>
        </w:rPr>
        <w:t>项集，连接生成候选频繁</w:t>
      </w:r>
      <w:r w:rsidRPr="008F0C34">
        <w:rPr>
          <w:rFonts w:hint="eastAsia"/>
        </w:rPr>
        <w:t>k+1</w:t>
      </w:r>
      <w:r w:rsidRPr="008F0C34">
        <w:rPr>
          <w:rFonts w:hint="eastAsia"/>
        </w:rPr>
        <w:t>项集。</w:t>
      </w:r>
    </w:p>
    <w:p w14:paraId="448C88AA" w14:textId="336942AA" w:rsidR="008F0C34" w:rsidRPr="00B8701C" w:rsidRDefault="008F0C34" w:rsidP="008F0C34">
      <w:pPr>
        <w:pStyle w:val="a8"/>
        <w:numPr>
          <w:ilvl w:val="0"/>
          <w:numId w:val="1"/>
        </w:numPr>
        <w:ind w:firstLineChars="0"/>
      </w:pPr>
      <w:r w:rsidRPr="008F0C34">
        <w:rPr>
          <w:rFonts w:hint="eastAsia"/>
        </w:rPr>
        <w:t>令</w:t>
      </w:r>
      <w:r w:rsidRPr="008F0C34">
        <w:rPr>
          <w:rFonts w:hint="eastAsia"/>
        </w:rPr>
        <w:t>k=k+1</w:t>
      </w:r>
      <w:r w:rsidRPr="008F0C34">
        <w:rPr>
          <w:rFonts w:hint="eastAsia"/>
        </w:rPr>
        <w:t>，转入步骤</w:t>
      </w:r>
      <w:r>
        <w:rPr>
          <w:rFonts w:hint="eastAsia"/>
        </w:rPr>
        <w:t>(</w:t>
      </w:r>
      <w:r>
        <w:t>2)</w:t>
      </w:r>
      <w:r w:rsidRPr="008F0C34">
        <w:rPr>
          <w:rFonts w:hint="eastAsia"/>
        </w:rPr>
        <w:t>。</w:t>
      </w:r>
    </w:p>
    <w:p w14:paraId="4B83EE65" w14:textId="6BD9A7E6" w:rsidR="001A399D" w:rsidRDefault="001A399D" w:rsidP="001A399D">
      <w:pPr>
        <w:pStyle w:val="1"/>
      </w:pPr>
      <w:r>
        <w:rPr>
          <w:rFonts w:hint="eastAsia"/>
        </w:rPr>
        <w:t>实验过程</w:t>
      </w:r>
    </w:p>
    <w:p w14:paraId="180B1BF1" w14:textId="224B40D6" w:rsidR="008F0C34" w:rsidRDefault="00732665" w:rsidP="00732665">
      <w:pPr>
        <w:pStyle w:val="2"/>
      </w:pPr>
      <w:r>
        <w:rPr>
          <w:rFonts w:hint="eastAsia"/>
        </w:rPr>
        <w:t>读取数据</w:t>
      </w:r>
    </w:p>
    <w:p w14:paraId="5941569A" w14:textId="3AA43C1F" w:rsidR="00B12D77" w:rsidRPr="00732665" w:rsidRDefault="00732665" w:rsidP="00732665">
      <w:pPr>
        <w:rPr>
          <w:rFonts w:hint="eastAsia"/>
        </w:rPr>
      </w:pPr>
      <w:proofErr w:type="spellStart"/>
      <w:r>
        <w:t>Pd.read_csv</w:t>
      </w:r>
      <w:proofErr w:type="spellEnd"/>
      <w:r>
        <w:t>()</w:t>
      </w:r>
      <w:r>
        <w:rPr>
          <w:rFonts w:hint="eastAsia"/>
        </w:rPr>
        <w:t>读取商品关联数据。</w:t>
      </w:r>
    </w:p>
    <w:p w14:paraId="5FC6ECBF" w14:textId="0DF29975" w:rsidR="00732665" w:rsidRDefault="00732665" w:rsidP="008F0C34">
      <w:pPr>
        <w:rPr>
          <w:rFonts w:hint="eastAsia"/>
        </w:rPr>
      </w:pPr>
      <w:r w:rsidRPr="00732665">
        <w:drawing>
          <wp:inline distT="0" distB="0" distL="0" distR="0" wp14:anchorId="2EF5C8AA" wp14:editId="233B86A9">
            <wp:extent cx="5274310" cy="7766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76605"/>
                    </a:xfrm>
                    <a:prstGeom prst="rect">
                      <a:avLst/>
                    </a:prstGeom>
                  </pic:spPr>
                </pic:pic>
              </a:graphicData>
            </a:graphic>
          </wp:inline>
        </w:drawing>
      </w:r>
    </w:p>
    <w:p w14:paraId="3F23E71B" w14:textId="092B9AE5" w:rsidR="00732665" w:rsidRDefault="00B12D77" w:rsidP="00B12D77">
      <w:pPr>
        <w:pStyle w:val="2"/>
      </w:pPr>
      <w:r>
        <w:rPr>
          <w:rFonts w:hint="eastAsia"/>
        </w:rPr>
        <w:t>类型转换</w:t>
      </w:r>
    </w:p>
    <w:p w14:paraId="68E1F8D7" w14:textId="785A2D4A" w:rsidR="00B12D77" w:rsidRDefault="00B12D77" w:rsidP="00B12D77">
      <w:r>
        <w:rPr>
          <w:rFonts w:hint="eastAsia"/>
        </w:rPr>
        <w:t>把数据转为列表</w:t>
      </w:r>
    </w:p>
    <w:p w14:paraId="3688630C" w14:textId="49A33380" w:rsidR="00B12D77" w:rsidRDefault="00B12D77" w:rsidP="00B12D77">
      <w:r w:rsidRPr="00B12D77">
        <w:lastRenderedPageBreak/>
        <w:drawing>
          <wp:inline distT="0" distB="0" distL="0" distR="0" wp14:anchorId="7E1B134A" wp14:editId="0453EE31">
            <wp:extent cx="5274310" cy="6921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92150"/>
                    </a:xfrm>
                    <a:prstGeom prst="rect">
                      <a:avLst/>
                    </a:prstGeom>
                  </pic:spPr>
                </pic:pic>
              </a:graphicData>
            </a:graphic>
          </wp:inline>
        </w:drawing>
      </w:r>
    </w:p>
    <w:p w14:paraId="14FB7EDC" w14:textId="590B7C92" w:rsidR="00B12D77" w:rsidRDefault="00B12D77" w:rsidP="00B12D77">
      <w:pPr>
        <w:pStyle w:val="2"/>
      </w:pPr>
      <w:r>
        <w:rPr>
          <w:rFonts w:hint="eastAsia"/>
        </w:rPr>
        <w:t>频繁项集</w:t>
      </w:r>
    </w:p>
    <w:p w14:paraId="28B6DD49" w14:textId="7CD10D28" w:rsidR="00B12D77" w:rsidRDefault="00B12D77" w:rsidP="00132D2D">
      <w:pPr>
        <w:ind w:firstLineChars="200" w:firstLine="480"/>
      </w:pPr>
      <w:r w:rsidRPr="00B12D77">
        <w:t xml:space="preserve">from </w:t>
      </w:r>
      <w:proofErr w:type="spellStart"/>
      <w:r w:rsidRPr="00B12D77">
        <w:t>apyori</w:t>
      </w:r>
      <w:proofErr w:type="spellEnd"/>
      <w:r w:rsidRPr="00B12D77">
        <w:t xml:space="preserve"> import </w:t>
      </w:r>
      <w:proofErr w:type="spellStart"/>
      <w:r w:rsidRPr="00B12D77">
        <w:t>apriori</w:t>
      </w:r>
      <w:proofErr w:type="spellEnd"/>
      <w:r>
        <w:rPr>
          <w:rFonts w:hint="eastAsia"/>
        </w:rPr>
        <w:t>，使用</w:t>
      </w:r>
      <w:proofErr w:type="spellStart"/>
      <w:r>
        <w:rPr>
          <w:rFonts w:hint="eastAsia"/>
        </w:rPr>
        <w:t>apriori</w:t>
      </w:r>
      <w:proofErr w:type="spellEnd"/>
      <w:r>
        <w:rPr>
          <w:rFonts w:hint="eastAsia"/>
        </w:rPr>
        <w:t>（）给定好最小支持度为</w:t>
      </w:r>
      <w:r>
        <w:t>0.005</w:t>
      </w:r>
      <w:r>
        <w:rPr>
          <w:rFonts w:hint="eastAsia"/>
        </w:rPr>
        <w:t>，最小置信度为</w:t>
      </w:r>
      <w:r>
        <w:rPr>
          <w:rFonts w:hint="eastAsia"/>
        </w:rPr>
        <w:t>0</w:t>
      </w:r>
      <w:r>
        <w:t>.2</w:t>
      </w:r>
      <w:r>
        <w:rPr>
          <w:rFonts w:hint="eastAsia"/>
        </w:rPr>
        <w:t>，最小提升度为</w:t>
      </w:r>
      <w:r>
        <w:rPr>
          <w:rFonts w:hint="eastAsia"/>
        </w:rPr>
        <w:t>3</w:t>
      </w:r>
      <w:r w:rsidR="00132D2D">
        <w:rPr>
          <w:rFonts w:hint="eastAsia"/>
        </w:rPr>
        <w:t>。</w:t>
      </w:r>
    </w:p>
    <w:p w14:paraId="7AF2BED9" w14:textId="1A370EF0" w:rsidR="00132D2D" w:rsidRDefault="00132D2D" w:rsidP="00B12D77">
      <w:r w:rsidRPr="00132D2D">
        <w:drawing>
          <wp:inline distT="0" distB="0" distL="0" distR="0" wp14:anchorId="07ED5B60" wp14:editId="14F51BC5">
            <wp:extent cx="5191125" cy="526415"/>
            <wp:effectExtent l="0" t="0" r="952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2390" cy="526543"/>
                    </a:xfrm>
                    <a:prstGeom prst="rect">
                      <a:avLst/>
                    </a:prstGeom>
                  </pic:spPr>
                </pic:pic>
              </a:graphicData>
            </a:graphic>
          </wp:inline>
        </w:drawing>
      </w:r>
    </w:p>
    <w:p w14:paraId="240DAD1E" w14:textId="77777777" w:rsidR="008924A2" w:rsidRDefault="008924A2" w:rsidP="008924A2"/>
    <w:p w14:paraId="4D44D3C5" w14:textId="3BB70DC6" w:rsidR="00132D2D" w:rsidRDefault="00132D2D" w:rsidP="008924A2">
      <w:r>
        <w:rPr>
          <w:rFonts w:hint="eastAsia"/>
        </w:rPr>
        <w:t>查看各</w:t>
      </w:r>
      <w:proofErr w:type="gramStart"/>
      <w:r>
        <w:rPr>
          <w:rFonts w:hint="eastAsia"/>
        </w:rPr>
        <w:t>频繁项集的</w:t>
      </w:r>
      <w:proofErr w:type="gramEnd"/>
      <w:r>
        <w:rPr>
          <w:rFonts w:hint="eastAsia"/>
        </w:rPr>
        <w:t>支持度，置信度，提升度</w:t>
      </w:r>
      <w:r w:rsidR="008924A2">
        <w:rPr>
          <w:rFonts w:hint="eastAsia"/>
        </w:rPr>
        <w:t>。</w:t>
      </w:r>
    </w:p>
    <w:p w14:paraId="1C69C305" w14:textId="78982F68" w:rsidR="00132D2D" w:rsidRDefault="00132D2D" w:rsidP="00132D2D">
      <w:r w:rsidRPr="00132D2D">
        <w:drawing>
          <wp:inline distT="0" distB="0" distL="0" distR="0" wp14:anchorId="418EB14C" wp14:editId="51E7E762">
            <wp:extent cx="5274310" cy="17780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78000"/>
                    </a:xfrm>
                    <a:prstGeom prst="rect">
                      <a:avLst/>
                    </a:prstGeom>
                  </pic:spPr>
                </pic:pic>
              </a:graphicData>
            </a:graphic>
          </wp:inline>
        </w:drawing>
      </w:r>
    </w:p>
    <w:p w14:paraId="402B4F29" w14:textId="77777777" w:rsidR="008924A2" w:rsidRDefault="008924A2" w:rsidP="00132D2D"/>
    <w:p w14:paraId="015F97C1" w14:textId="12541EB9" w:rsidR="008924A2" w:rsidRDefault="008924A2" w:rsidP="00132D2D">
      <w:r>
        <w:rPr>
          <w:rFonts w:hint="eastAsia"/>
        </w:rPr>
        <w:t>作图</w:t>
      </w:r>
    </w:p>
    <w:p w14:paraId="348D46F1" w14:textId="63D73A2D" w:rsidR="008924A2" w:rsidRPr="00B12D77" w:rsidRDefault="008924A2" w:rsidP="00132D2D">
      <w:pPr>
        <w:rPr>
          <w:rFonts w:hint="eastAsia"/>
        </w:rPr>
      </w:pPr>
      <w:r w:rsidRPr="008924A2">
        <w:drawing>
          <wp:inline distT="0" distB="0" distL="0" distR="0" wp14:anchorId="52DFCD07" wp14:editId="2E948236">
            <wp:extent cx="5274310" cy="281622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16225"/>
                    </a:xfrm>
                    <a:prstGeom prst="rect">
                      <a:avLst/>
                    </a:prstGeom>
                  </pic:spPr>
                </pic:pic>
              </a:graphicData>
            </a:graphic>
          </wp:inline>
        </w:drawing>
      </w:r>
    </w:p>
    <w:p w14:paraId="59B053BC" w14:textId="5888BB53" w:rsidR="001A399D" w:rsidRDefault="001A399D" w:rsidP="001A399D">
      <w:pPr>
        <w:pStyle w:val="1"/>
      </w:pPr>
      <w:r>
        <w:rPr>
          <w:rFonts w:hint="eastAsia"/>
        </w:rPr>
        <w:lastRenderedPageBreak/>
        <w:t>实验结果</w:t>
      </w:r>
    </w:p>
    <w:p w14:paraId="10873A6B" w14:textId="3EAC54EB" w:rsidR="008924A2" w:rsidRDefault="008924A2" w:rsidP="008924A2">
      <w:pPr>
        <w:jc w:val="center"/>
      </w:pPr>
      <w:r>
        <w:rPr>
          <w:noProof/>
        </w:rPr>
        <w:drawing>
          <wp:inline distT="0" distB="0" distL="0" distR="0" wp14:anchorId="33EFE1A5" wp14:editId="38E9AC27">
            <wp:extent cx="5267325" cy="52673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5267325"/>
                    </a:xfrm>
                    <a:prstGeom prst="rect">
                      <a:avLst/>
                    </a:prstGeom>
                    <a:noFill/>
                    <a:ln>
                      <a:noFill/>
                    </a:ln>
                  </pic:spPr>
                </pic:pic>
              </a:graphicData>
            </a:graphic>
          </wp:inline>
        </w:drawing>
      </w:r>
    </w:p>
    <w:p w14:paraId="74427F07" w14:textId="66B70F75" w:rsidR="008924A2" w:rsidRDefault="008924A2" w:rsidP="008924A2">
      <w:pPr>
        <w:pStyle w:val="1"/>
      </w:pPr>
      <w:r>
        <w:rPr>
          <w:rFonts w:hint="eastAsia"/>
        </w:rPr>
        <w:t>附录</w:t>
      </w:r>
    </w:p>
    <w:p w14:paraId="17D8DD83" w14:textId="2DAEAFE8" w:rsidR="008924A2" w:rsidRPr="008924A2" w:rsidRDefault="008924A2" w:rsidP="008924A2">
      <w:pPr>
        <w:rPr>
          <w:rFonts w:hint="eastAsia"/>
        </w:rPr>
      </w:pPr>
      <w:hyperlink r:id="rId13" w:history="1">
        <w:r w:rsidRPr="008924A2">
          <w:rPr>
            <w:rStyle w:val="ad"/>
          </w:rPr>
          <w:t>Aprior</w:t>
        </w:r>
        <w:r w:rsidRPr="008924A2">
          <w:rPr>
            <w:rStyle w:val="ad"/>
          </w:rPr>
          <w:t>i</w:t>
        </w:r>
        <w:r w:rsidRPr="008924A2">
          <w:rPr>
            <w:rStyle w:val="ad"/>
          </w:rPr>
          <w:t>.html</w:t>
        </w:r>
      </w:hyperlink>
    </w:p>
    <w:sectPr w:rsidR="008924A2" w:rsidRPr="008924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DBA25" w14:textId="77777777" w:rsidR="00797299" w:rsidRDefault="00797299" w:rsidP="00732665">
      <w:r>
        <w:separator/>
      </w:r>
    </w:p>
  </w:endnote>
  <w:endnote w:type="continuationSeparator" w:id="0">
    <w:p w14:paraId="3C6DD335" w14:textId="77777777" w:rsidR="00797299" w:rsidRDefault="00797299" w:rsidP="00732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E8419" w14:textId="77777777" w:rsidR="00797299" w:rsidRDefault="00797299" w:rsidP="00732665">
      <w:r>
        <w:separator/>
      </w:r>
    </w:p>
  </w:footnote>
  <w:footnote w:type="continuationSeparator" w:id="0">
    <w:p w14:paraId="2F2E2122" w14:textId="77777777" w:rsidR="00797299" w:rsidRDefault="00797299" w:rsidP="007326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8049D"/>
    <w:multiLevelType w:val="hybridMultilevel"/>
    <w:tmpl w:val="1C6229FC"/>
    <w:lvl w:ilvl="0" w:tplc="A7E82462">
      <w:start w:val="1"/>
      <w:numFmt w:val="decimal"/>
      <w:lvlText w:val="(%1)"/>
      <w:lvlJc w:val="left"/>
      <w:pPr>
        <w:ind w:left="360" w:hanging="360"/>
      </w:pPr>
      <w:rPr>
        <w:rFonts w:hint="default"/>
      </w:rPr>
    </w:lvl>
    <w:lvl w:ilvl="1" w:tplc="FFD8BBB8">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14D310A"/>
    <w:multiLevelType w:val="hybridMultilevel"/>
    <w:tmpl w:val="2256AB40"/>
    <w:lvl w:ilvl="0" w:tplc="FFD8BBB8">
      <w:start w:val="1"/>
      <w:numFmt w:val="decimalEnclosedCircle"/>
      <w:lvlText w:val="%1"/>
      <w:lvlJc w:val="left"/>
      <w:pPr>
        <w:ind w:left="1200" w:hanging="4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16cid:durableId="2088530820">
    <w:abstractNumId w:val="0"/>
  </w:num>
  <w:num w:numId="2" w16cid:durableId="137306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99D"/>
    <w:rsid w:val="00132D2D"/>
    <w:rsid w:val="001A399D"/>
    <w:rsid w:val="003661C7"/>
    <w:rsid w:val="003A6F37"/>
    <w:rsid w:val="003F5327"/>
    <w:rsid w:val="00513D2D"/>
    <w:rsid w:val="00732665"/>
    <w:rsid w:val="00742AB5"/>
    <w:rsid w:val="00797299"/>
    <w:rsid w:val="007A7A65"/>
    <w:rsid w:val="007D739F"/>
    <w:rsid w:val="008924A2"/>
    <w:rsid w:val="008F0C34"/>
    <w:rsid w:val="008F135A"/>
    <w:rsid w:val="00B12D77"/>
    <w:rsid w:val="00B8701C"/>
    <w:rsid w:val="00C56824"/>
    <w:rsid w:val="00CE2A55"/>
    <w:rsid w:val="00E76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B4CEC"/>
  <w15:chartTrackingRefBased/>
  <w15:docId w15:val="{510609DD-15B3-4C49-8228-B9A3D350A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6824"/>
    <w:pPr>
      <w:widowControl w:val="0"/>
      <w:jc w:val="both"/>
    </w:pPr>
    <w:rPr>
      <w:rFonts w:ascii="Times New Roman" w:eastAsia="宋体" w:hAnsi="Times New Roman"/>
      <w:sz w:val="24"/>
      <w:szCs w:val="21"/>
    </w:rPr>
  </w:style>
  <w:style w:type="paragraph" w:styleId="1">
    <w:name w:val="heading 1"/>
    <w:basedOn w:val="a"/>
    <w:next w:val="a"/>
    <w:link w:val="10"/>
    <w:uiPriority w:val="9"/>
    <w:qFormat/>
    <w:rsid w:val="00C56824"/>
    <w:pPr>
      <w:keepNext/>
      <w:keepLines/>
      <w:spacing w:before="340" w:after="330" w:line="578" w:lineRule="auto"/>
      <w:outlineLvl w:val="0"/>
    </w:pPr>
    <w:rPr>
      <w:rFonts w:asciiTheme="minorHAnsi" w:hAnsiTheme="minorHAnsi"/>
      <w:b/>
      <w:bCs/>
      <w:kern w:val="44"/>
      <w:sz w:val="30"/>
      <w:szCs w:val="44"/>
    </w:rPr>
  </w:style>
  <w:style w:type="paragraph" w:styleId="2">
    <w:name w:val="heading 2"/>
    <w:basedOn w:val="a"/>
    <w:next w:val="a"/>
    <w:link w:val="20"/>
    <w:uiPriority w:val="9"/>
    <w:unhideWhenUsed/>
    <w:qFormat/>
    <w:rsid w:val="00C56824"/>
    <w:pPr>
      <w:keepNext/>
      <w:keepLines/>
      <w:spacing w:before="260" w:after="260" w:line="416" w:lineRule="auto"/>
      <w:outlineLvl w:val="1"/>
    </w:pPr>
    <w:rPr>
      <w:rFonts w:cstheme="majorBidi"/>
      <w:b/>
      <w:bCs/>
      <w:sz w:val="28"/>
      <w:szCs w:val="32"/>
    </w:rPr>
  </w:style>
  <w:style w:type="paragraph" w:styleId="3">
    <w:name w:val="heading 3"/>
    <w:basedOn w:val="a"/>
    <w:next w:val="a"/>
    <w:link w:val="30"/>
    <w:uiPriority w:val="9"/>
    <w:unhideWhenUsed/>
    <w:qFormat/>
    <w:rsid w:val="00C56824"/>
    <w:pPr>
      <w:keepNext/>
      <w:keepLines/>
      <w:spacing w:before="260" w:after="260" w:line="416" w:lineRule="auto"/>
      <w:outlineLvl w:val="2"/>
    </w:pPr>
    <w:rPr>
      <w:rFonts w:asciiTheme="minorHAnsi" w:hAnsiTheme="minorHAns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6824"/>
    <w:rPr>
      <w:rFonts w:eastAsia="宋体"/>
      <w:b/>
      <w:bCs/>
      <w:kern w:val="44"/>
      <w:sz w:val="30"/>
      <w:szCs w:val="44"/>
    </w:rPr>
  </w:style>
  <w:style w:type="character" w:customStyle="1" w:styleId="20">
    <w:name w:val="标题 2 字符"/>
    <w:basedOn w:val="a0"/>
    <w:link w:val="2"/>
    <w:uiPriority w:val="9"/>
    <w:rsid w:val="00C56824"/>
    <w:rPr>
      <w:rFonts w:ascii="Times New Roman" w:eastAsia="宋体" w:hAnsi="Times New Roman" w:cstheme="majorBidi"/>
      <w:b/>
      <w:bCs/>
      <w:sz w:val="28"/>
      <w:szCs w:val="32"/>
    </w:rPr>
  </w:style>
  <w:style w:type="character" w:customStyle="1" w:styleId="30">
    <w:name w:val="标题 3 字符"/>
    <w:basedOn w:val="a0"/>
    <w:link w:val="3"/>
    <w:uiPriority w:val="9"/>
    <w:rsid w:val="00C56824"/>
    <w:rPr>
      <w:rFonts w:eastAsia="宋体"/>
      <w:b/>
      <w:bCs/>
      <w:sz w:val="24"/>
      <w:szCs w:val="32"/>
    </w:rPr>
  </w:style>
  <w:style w:type="paragraph" w:styleId="a3">
    <w:name w:val="Title"/>
    <w:basedOn w:val="a"/>
    <w:next w:val="a"/>
    <w:link w:val="a4"/>
    <w:uiPriority w:val="10"/>
    <w:qFormat/>
    <w:rsid w:val="00C56824"/>
    <w:pPr>
      <w:spacing w:before="240" w:after="60"/>
      <w:jc w:val="center"/>
      <w:outlineLvl w:val="0"/>
    </w:pPr>
    <w:rPr>
      <w:rFonts w:cstheme="majorBidi"/>
      <w:b/>
      <w:bCs/>
      <w:sz w:val="32"/>
      <w:szCs w:val="32"/>
    </w:rPr>
  </w:style>
  <w:style w:type="character" w:customStyle="1" w:styleId="a4">
    <w:name w:val="标题 字符"/>
    <w:basedOn w:val="a0"/>
    <w:link w:val="a3"/>
    <w:uiPriority w:val="10"/>
    <w:rsid w:val="00C56824"/>
    <w:rPr>
      <w:rFonts w:ascii="Times New Roman" w:eastAsia="宋体" w:hAnsi="Times New Roman" w:cstheme="majorBidi"/>
      <w:b/>
      <w:bCs/>
      <w:sz w:val="32"/>
      <w:szCs w:val="32"/>
    </w:rPr>
  </w:style>
  <w:style w:type="paragraph" w:styleId="a5">
    <w:name w:val="Subtitle"/>
    <w:basedOn w:val="a"/>
    <w:next w:val="a"/>
    <w:link w:val="a6"/>
    <w:uiPriority w:val="11"/>
    <w:qFormat/>
    <w:rsid w:val="003A6F37"/>
    <w:pPr>
      <w:spacing w:before="240" w:after="60" w:line="312" w:lineRule="auto"/>
      <w:jc w:val="center"/>
      <w:outlineLvl w:val="1"/>
    </w:pPr>
    <w:rPr>
      <w:b/>
      <w:bCs/>
      <w:kern w:val="28"/>
      <w:sz w:val="21"/>
      <w:szCs w:val="32"/>
    </w:rPr>
  </w:style>
  <w:style w:type="character" w:customStyle="1" w:styleId="a6">
    <w:name w:val="副标题 字符"/>
    <w:basedOn w:val="a0"/>
    <w:link w:val="a5"/>
    <w:uiPriority w:val="11"/>
    <w:rsid w:val="003A6F37"/>
    <w:rPr>
      <w:rFonts w:eastAsia="宋体"/>
      <w:b/>
      <w:bCs/>
      <w:kern w:val="28"/>
      <w:szCs w:val="32"/>
    </w:rPr>
  </w:style>
  <w:style w:type="character" w:styleId="a7">
    <w:name w:val="Placeholder Text"/>
    <w:basedOn w:val="a0"/>
    <w:uiPriority w:val="99"/>
    <w:semiHidden/>
    <w:rsid w:val="008F135A"/>
    <w:rPr>
      <w:color w:val="808080"/>
    </w:rPr>
  </w:style>
  <w:style w:type="paragraph" w:styleId="a8">
    <w:name w:val="List Paragraph"/>
    <w:basedOn w:val="a"/>
    <w:uiPriority w:val="34"/>
    <w:qFormat/>
    <w:rsid w:val="00B8701C"/>
    <w:pPr>
      <w:ind w:firstLineChars="200" w:firstLine="420"/>
    </w:pPr>
  </w:style>
  <w:style w:type="paragraph" w:styleId="a9">
    <w:name w:val="header"/>
    <w:basedOn w:val="a"/>
    <w:link w:val="aa"/>
    <w:uiPriority w:val="99"/>
    <w:unhideWhenUsed/>
    <w:rsid w:val="0073266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732665"/>
    <w:rPr>
      <w:rFonts w:ascii="Times New Roman" w:eastAsia="宋体" w:hAnsi="Times New Roman"/>
      <w:sz w:val="18"/>
      <w:szCs w:val="18"/>
    </w:rPr>
  </w:style>
  <w:style w:type="paragraph" w:styleId="ab">
    <w:name w:val="footer"/>
    <w:basedOn w:val="a"/>
    <w:link w:val="ac"/>
    <w:uiPriority w:val="99"/>
    <w:unhideWhenUsed/>
    <w:rsid w:val="00732665"/>
    <w:pPr>
      <w:tabs>
        <w:tab w:val="center" w:pos="4153"/>
        <w:tab w:val="right" w:pos="8306"/>
      </w:tabs>
      <w:snapToGrid w:val="0"/>
      <w:jc w:val="left"/>
    </w:pPr>
    <w:rPr>
      <w:sz w:val="18"/>
      <w:szCs w:val="18"/>
    </w:rPr>
  </w:style>
  <w:style w:type="character" w:customStyle="1" w:styleId="ac">
    <w:name w:val="页脚 字符"/>
    <w:basedOn w:val="a0"/>
    <w:link w:val="ab"/>
    <w:uiPriority w:val="99"/>
    <w:rsid w:val="00732665"/>
    <w:rPr>
      <w:rFonts w:ascii="Times New Roman" w:eastAsia="宋体" w:hAnsi="Times New Roman"/>
      <w:sz w:val="18"/>
      <w:szCs w:val="18"/>
    </w:rPr>
  </w:style>
  <w:style w:type="character" w:styleId="ad">
    <w:name w:val="Hyperlink"/>
    <w:basedOn w:val="a0"/>
    <w:uiPriority w:val="99"/>
    <w:unhideWhenUsed/>
    <w:rsid w:val="008924A2"/>
    <w:rPr>
      <w:color w:val="0563C1" w:themeColor="hyperlink"/>
      <w:u w:val="single"/>
    </w:rPr>
  </w:style>
  <w:style w:type="character" w:styleId="ae">
    <w:name w:val="Unresolved Mention"/>
    <w:basedOn w:val="a0"/>
    <w:uiPriority w:val="99"/>
    <w:semiHidden/>
    <w:unhideWhenUsed/>
    <w:rsid w:val="008924A2"/>
    <w:rPr>
      <w:color w:val="605E5C"/>
      <w:shd w:val="clear" w:color="auto" w:fill="E1DFDD"/>
    </w:rPr>
  </w:style>
  <w:style w:type="character" w:styleId="af">
    <w:name w:val="FollowedHyperlink"/>
    <w:basedOn w:val="a0"/>
    <w:uiPriority w:val="99"/>
    <w:semiHidden/>
    <w:unhideWhenUsed/>
    <w:rsid w:val="008924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Apriori.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Pages>
  <Words>160</Words>
  <Characters>918</Characters>
  <Application>Microsoft Office Word</Application>
  <DocSecurity>0</DocSecurity>
  <Lines>7</Lines>
  <Paragraphs>2</Paragraphs>
  <ScaleCrop>false</ScaleCrop>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黄铭瑞</dc:creator>
  <cp:keywords/>
  <dc:description/>
  <cp:lastModifiedBy>黄铭瑞</cp:lastModifiedBy>
  <cp:revision>3</cp:revision>
  <dcterms:created xsi:type="dcterms:W3CDTF">2022-05-21T12:23:00Z</dcterms:created>
  <dcterms:modified xsi:type="dcterms:W3CDTF">2022-05-22T07:46:00Z</dcterms:modified>
</cp:coreProperties>
</file>