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firstLine="480"/>
      </w:pPr>
    </w:p>
    <w:p>
      <w:pPr>
        <w:ind w:firstLine="480"/>
      </w:pPr>
    </w:p>
    <w:p>
      <w:pPr>
        <w:ind w:firstLine="480"/>
      </w:pPr>
    </w:p>
    <w:p>
      <w:pPr>
        <w:ind w:firstLine="480"/>
      </w:pPr>
    </w:p>
    <w:p>
      <w:pPr>
        <w:ind w:firstLine="480"/>
      </w:pPr>
    </w:p>
    <w:p>
      <w:pPr>
        <w:ind w:firstLine="480"/>
      </w:pPr>
    </w:p>
    <w:p>
      <w:pPr>
        <w:spacing w:before="97" w:after="97"/>
        <w:ind w:firstLine="1040"/>
        <w:jc w:val="center"/>
        <w:rPr>
          <w:rFonts w:ascii="微软雅黑" w:hAnsi="微软雅黑" w:eastAsia="微软雅黑"/>
          <w:b/>
          <w:bCs/>
          <w:sz w:val="52"/>
          <w:szCs w:val="52"/>
        </w:rPr>
      </w:pPr>
      <w:r>
        <w:rPr>
          <w:rFonts w:hint="eastAsia" w:ascii="微软雅黑" w:hAnsi="微软雅黑" w:eastAsia="微软雅黑"/>
          <w:b/>
          <w:bCs/>
          <w:sz w:val="52"/>
          <w:szCs w:val="52"/>
        </w:rPr>
        <w:t>腹膜透析液配送管理平台</w:t>
      </w:r>
    </w:p>
    <w:p>
      <w:pPr>
        <w:spacing w:before="97" w:after="97"/>
        <w:ind w:firstLine="1040"/>
        <w:jc w:val="center"/>
        <w:rPr>
          <w:rFonts w:ascii="微软雅黑" w:hAnsi="微软雅黑" w:eastAsia="微软雅黑"/>
          <w:b/>
          <w:bCs/>
          <w:sz w:val="52"/>
          <w:szCs w:val="52"/>
        </w:rPr>
      </w:pPr>
      <w:r>
        <w:rPr>
          <w:rFonts w:hint="eastAsia" w:ascii="微软雅黑" w:hAnsi="微软雅黑" w:eastAsia="微软雅黑"/>
          <w:b/>
          <w:bCs/>
          <w:sz w:val="52"/>
          <w:szCs w:val="52"/>
        </w:rPr>
        <w:t>解决方案</w:t>
      </w: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jc w:val="center"/>
        <w:rPr>
          <w:rFonts w:ascii="宋体" w:hAnsi="宋体"/>
        </w:rPr>
      </w:pPr>
      <w:r>
        <w:rPr>
          <w:rFonts w:hint="eastAsia" w:ascii="宋体" w:hAnsi="宋体"/>
        </w:rPr>
        <w:t>2</w:t>
      </w:r>
      <w:r>
        <w:rPr>
          <w:rFonts w:ascii="宋体" w:hAnsi="宋体"/>
        </w:rPr>
        <w:t>02</w:t>
      </w:r>
      <w:r>
        <w:rPr>
          <w:rFonts w:hint="default" w:ascii="宋体" w:hAnsi="宋体"/>
        </w:rPr>
        <w:t>3</w:t>
      </w:r>
      <w:r>
        <w:rPr>
          <w:rFonts w:hint="eastAsia" w:ascii="宋体" w:hAnsi="宋体"/>
        </w:rPr>
        <w:t>年</w:t>
      </w:r>
      <w:r>
        <w:rPr>
          <w:rFonts w:hint="default" w:ascii="宋体" w:hAnsi="宋体"/>
        </w:rPr>
        <w:t>6</w:t>
      </w:r>
      <w:r>
        <w:rPr>
          <w:rFonts w:hint="eastAsia" w:ascii="宋体" w:hAnsi="宋体"/>
        </w:rPr>
        <w:t>月</w:t>
      </w:r>
    </w:p>
    <w:p>
      <w:pPr>
        <w:ind w:firstLine="0" w:firstLineChars="0"/>
        <w:rPr>
          <w:rFonts w:ascii="宋体" w:hAnsi="宋体"/>
        </w:rPr>
      </w:pPr>
    </w:p>
    <w:p>
      <w:pPr>
        <w:tabs>
          <w:tab w:val="left" w:pos="1350"/>
        </w:tabs>
        <w:ind w:firstLine="0" w:firstLineChars="0"/>
        <w:rPr>
          <w:rFonts w:ascii="宋体" w:hAnsi="宋体"/>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titlePg/>
          <w:docGrid w:type="lines" w:linePitch="326" w:charSpace="0"/>
        </w:sectPr>
      </w:pPr>
      <w:r>
        <w:rPr>
          <w:rFonts w:ascii="宋体" w:hAnsi="宋体"/>
        </w:rPr>
        <w:tab/>
      </w:r>
    </w:p>
    <w:sdt>
      <w:sdtPr>
        <w:rPr>
          <w:b/>
          <w:bCs/>
          <w:lang w:val="zh-CN"/>
        </w:rPr>
        <w:id w:val="28764118"/>
        <w:docPartObj>
          <w:docPartGallery w:val="Table of Contents"/>
          <w:docPartUnique/>
        </w:docPartObj>
      </w:sdtPr>
      <w:sdtEndPr>
        <w:rPr>
          <w:b w:val="0"/>
          <w:bCs w:val="0"/>
          <w:lang w:val="zh-CN"/>
        </w:rPr>
      </w:sdtEndPr>
      <w:sdtContent>
        <w:p>
          <w:pPr>
            <w:ind w:firstLine="482"/>
            <w:jc w:val="center"/>
            <w:outlineLvl w:val="0"/>
            <w:rPr>
              <w:rFonts w:ascii="宋体" w:hAnsi="宋体"/>
              <w:b/>
              <w:sz w:val="28"/>
              <w:szCs w:val="28"/>
            </w:rPr>
          </w:pPr>
          <w:bookmarkStart w:id="0" w:name="_Toc1906670389"/>
          <w:r>
            <w:rPr>
              <w:rFonts w:ascii="宋体" w:hAnsi="宋体"/>
              <w:b/>
              <w:sz w:val="28"/>
              <w:szCs w:val="28"/>
              <w:lang w:val="zh-CN"/>
            </w:rPr>
            <w:t>目录</w:t>
          </w:r>
          <w:bookmarkEnd w:id="0"/>
        </w:p>
        <w:p>
          <w:pPr>
            <w:pStyle w:val="21"/>
            <w:tabs>
              <w:tab w:val="right" w:leader="dot" w:pos="8306"/>
              <w:tab w:val="clear" w:pos="8296"/>
            </w:tabs>
          </w:pPr>
          <w:r>
            <w:rPr>
              <w:rFonts w:eastAsiaTheme="minorHAnsi"/>
              <w:sz w:val="20"/>
            </w:rPr>
            <w:fldChar w:fldCharType="begin"/>
          </w:r>
          <w:r>
            <w:rPr>
              <w:rFonts w:eastAsiaTheme="minorHAnsi"/>
              <w:sz w:val="20"/>
            </w:rPr>
            <w:instrText xml:space="preserve"> TOC \o "1-3" \h \z \u </w:instrText>
          </w:r>
          <w:r>
            <w:rPr>
              <w:rFonts w:eastAsiaTheme="minorHAnsi"/>
              <w:sz w:val="20"/>
            </w:rPr>
            <w:fldChar w:fldCharType="separate"/>
          </w:r>
          <w:r>
            <w:rPr>
              <w:rFonts w:eastAsiaTheme="minorHAnsi"/>
            </w:rPr>
            <w:fldChar w:fldCharType="begin"/>
          </w:r>
          <w:r>
            <w:rPr>
              <w:rFonts w:eastAsiaTheme="minorHAnsi"/>
            </w:rPr>
            <w:instrText xml:space="preserve"> HYPERLINK \l _Toc1906670389 </w:instrText>
          </w:r>
          <w:r>
            <w:rPr>
              <w:rFonts w:eastAsiaTheme="minorHAnsi"/>
            </w:rPr>
            <w:fldChar w:fldCharType="separate"/>
          </w:r>
          <w:r>
            <w:rPr>
              <w:rFonts w:ascii="宋体" w:hAnsi="宋体"/>
              <w:szCs w:val="28"/>
              <w:lang w:val="zh-CN"/>
            </w:rPr>
            <w:t>目录</w:t>
          </w:r>
          <w:r>
            <w:tab/>
          </w:r>
          <w:r>
            <w:fldChar w:fldCharType="begin"/>
          </w:r>
          <w:r>
            <w:instrText xml:space="preserve"> PAGEREF _Toc1906670389 \h </w:instrText>
          </w:r>
          <w:r>
            <w:fldChar w:fldCharType="separate"/>
          </w:r>
          <w:r>
            <w:t>1</w:t>
          </w:r>
          <w:r>
            <w:fldChar w:fldCharType="end"/>
          </w:r>
          <w:r>
            <w:rPr>
              <w:rFonts w:eastAsiaTheme="minorHAnsi"/>
            </w:rPr>
            <w:fldChar w:fldCharType="end"/>
          </w:r>
        </w:p>
        <w:p>
          <w:pPr>
            <w:pStyle w:val="21"/>
            <w:tabs>
              <w:tab w:val="right" w:leader="dot" w:pos="8306"/>
              <w:tab w:val="clear" w:pos="8296"/>
            </w:tabs>
          </w:pPr>
          <w:r>
            <w:rPr>
              <w:rFonts w:eastAsiaTheme="minorHAnsi"/>
            </w:rPr>
            <w:fldChar w:fldCharType="begin"/>
          </w:r>
          <w:r>
            <w:rPr>
              <w:rFonts w:eastAsiaTheme="minorHAnsi"/>
            </w:rPr>
            <w:instrText xml:space="preserve"> HYPERLINK \l _Toc658247389 </w:instrText>
          </w:r>
          <w:r>
            <w:rPr>
              <w:rFonts w:eastAsiaTheme="minorHAnsi"/>
            </w:rPr>
            <w:fldChar w:fldCharType="separate"/>
          </w:r>
          <w:r>
            <w:rPr>
              <w:rFonts w:hint="eastAsia" w:eastAsia="宋体"/>
              <w:i w:val="0"/>
              <w:szCs w:val="28"/>
              <w:lang w:eastAsia="zh-CN"/>
            </w:rPr>
            <w:t xml:space="preserve">一、 </w:t>
          </w:r>
          <w:r>
            <w:rPr>
              <w:rFonts w:hint="eastAsia"/>
              <w:lang w:eastAsia="zh-CN"/>
            </w:rPr>
            <w:t>项目概述</w:t>
          </w:r>
          <w:r>
            <w:tab/>
          </w:r>
          <w:r>
            <w:fldChar w:fldCharType="begin"/>
          </w:r>
          <w:r>
            <w:instrText xml:space="preserve"> PAGEREF _Toc658247389 \h </w:instrText>
          </w:r>
          <w:r>
            <w:fldChar w:fldCharType="separate"/>
          </w:r>
          <w:r>
            <w:t>2</w:t>
          </w:r>
          <w:r>
            <w:fldChar w:fldCharType="end"/>
          </w:r>
          <w:r>
            <w:rPr>
              <w:rFonts w:eastAsiaTheme="minorHAnsi"/>
            </w:rPr>
            <w:fldChar w:fldCharType="end"/>
          </w:r>
        </w:p>
        <w:p>
          <w:pPr>
            <w:pStyle w:val="24"/>
            <w:tabs>
              <w:tab w:val="right" w:leader="dot" w:pos="8306"/>
            </w:tabs>
          </w:pPr>
          <w:r>
            <w:rPr>
              <w:rFonts w:eastAsiaTheme="minorHAnsi"/>
            </w:rPr>
            <w:fldChar w:fldCharType="begin"/>
          </w:r>
          <w:r>
            <w:rPr>
              <w:rFonts w:eastAsiaTheme="minorHAnsi"/>
            </w:rPr>
            <w:instrText xml:space="preserve"> HYPERLINK \l _Toc1475601226 </w:instrText>
          </w:r>
          <w:r>
            <w:rPr>
              <w:rFonts w:eastAsiaTheme="minorHAnsi"/>
            </w:rPr>
            <w:fldChar w:fldCharType="separate"/>
          </w:r>
          <w:r>
            <w:rPr>
              <w:rFonts w:hint="eastAsia" w:ascii="宋体" w:hAnsi="宋体" w:eastAsia="宋体"/>
              <w:i w:val="0"/>
              <w:szCs w:val="28"/>
            </w:rPr>
            <w:t xml:space="preserve">1.1 </w:t>
          </w:r>
          <w:r>
            <w:rPr>
              <w:rFonts w:hint="eastAsia"/>
              <w:lang w:eastAsia="zh-CN"/>
            </w:rPr>
            <w:t>项目背景</w:t>
          </w:r>
          <w:r>
            <w:tab/>
          </w:r>
          <w:r>
            <w:fldChar w:fldCharType="begin"/>
          </w:r>
          <w:r>
            <w:instrText xml:space="preserve"> PAGEREF _Toc1475601226 \h </w:instrText>
          </w:r>
          <w:r>
            <w:fldChar w:fldCharType="separate"/>
          </w:r>
          <w:r>
            <w:t>2</w:t>
          </w:r>
          <w:r>
            <w:fldChar w:fldCharType="end"/>
          </w:r>
          <w:r>
            <w:rPr>
              <w:rFonts w:eastAsiaTheme="minorHAnsi"/>
            </w:rPr>
            <w:fldChar w:fldCharType="end"/>
          </w:r>
        </w:p>
        <w:p>
          <w:pPr>
            <w:pStyle w:val="24"/>
            <w:tabs>
              <w:tab w:val="right" w:leader="dot" w:pos="8306"/>
            </w:tabs>
          </w:pPr>
          <w:r>
            <w:rPr>
              <w:rFonts w:eastAsiaTheme="minorHAnsi"/>
            </w:rPr>
            <w:fldChar w:fldCharType="begin"/>
          </w:r>
          <w:r>
            <w:rPr>
              <w:rFonts w:eastAsiaTheme="minorHAnsi"/>
            </w:rPr>
            <w:instrText xml:space="preserve"> HYPERLINK \l _Toc1288649826 </w:instrText>
          </w:r>
          <w:r>
            <w:rPr>
              <w:rFonts w:eastAsiaTheme="minorHAnsi"/>
            </w:rPr>
            <w:fldChar w:fldCharType="separate"/>
          </w:r>
          <w:r>
            <w:rPr>
              <w:rFonts w:hint="eastAsia" w:ascii="宋体" w:hAnsi="宋体" w:eastAsia="宋体"/>
              <w:i w:val="0"/>
              <w:szCs w:val="28"/>
              <w:lang w:eastAsia="zh-CN"/>
            </w:rPr>
            <w:t xml:space="preserve">1.2 </w:t>
          </w:r>
          <w:r>
            <w:rPr>
              <w:rFonts w:hint="eastAsia"/>
              <w:lang w:eastAsia="zh-CN"/>
            </w:rPr>
            <w:t>项目现状</w:t>
          </w:r>
          <w:r>
            <w:tab/>
          </w:r>
          <w:r>
            <w:fldChar w:fldCharType="begin"/>
          </w:r>
          <w:r>
            <w:instrText xml:space="preserve"> PAGEREF _Toc1288649826 \h </w:instrText>
          </w:r>
          <w:r>
            <w:fldChar w:fldCharType="separate"/>
          </w:r>
          <w:r>
            <w:t>2</w:t>
          </w:r>
          <w:r>
            <w:fldChar w:fldCharType="end"/>
          </w:r>
          <w:r>
            <w:rPr>
              <w:rFonts w:eastAsiaTheme="minorHAnsi"/>
            </w:rPr>
            <w:fldChar w:fldCharType="end"/>
          </w:r>
        </w:p>
        <w:p>
          <w:pPr>
            <w:pStyle w:val="24"/>
            <w:tabs>
              <w:tab w:val="right" w:leader="dot" w:pos="8306"/>
            </w:tabs>
          </w:pPr>
          <w:r>
            <w:rPr>
              <w:rFonts w:eastAsiaTheme="minorHAnsi"/>
            </w:rPr>
            <w:fldChar w:fldCharType="begin"/>
          </w:r>
          <w:r>
            <w:rPr>
              <w:rFonts w:eastAsiaTheme="minorHAnsi"/>
            </w:rPr>
            <w:instrText xml:space="preserve"> HYPERLINK \l _Toc965045587 </w:instrText>
          </w:r>
          <w:r>
            <w:rPr>
              <w:rFonts w:eastAsiaTheme="minorHAnsi"/>
            </w:rPr>
            <w:fldChar w:fldCharType="separate"/>
          </w:r>
          <w:r>
            <w:rPr>
              <w:rFonts w:hint="eastAsia" w:ascii="宋体" w:hAnsi="宋体" w:eastAsia="宋体"/>
              <w:i w:val="0"/>
              <w:szCs w:val="28"/>
              <w:lang w:eastAsia="zh-CN"/>
            </w:rPr>
            <w:t xml:space="preserve">1.3 </w:t>
          </w:r>
          <w:r>
            <w:rPr>
              <w:rFonts w:hint="eastAsia"/>
              <w:lang w:eastAsia="zh-CN"/>
            </w:rPr>
            <w:t>项目目标</w:t>
          </w:r>
          <w:r>
            <w:tab/>
          </w:r>
          <w:r>
            <w:fldChar w:fldCharType="begin"/>
          </w:r>
          <w:r>
            <w:instrText xml:space="preserve"> PAGEREF _Toc965045587 \h </w:instrText>
          </w:r>
          <w:r>
            <w:fldChar w:fldCharType="separate"/>
          </w:r>
          <w:r>
            <w:t>2</w:t>
          </w:r>
          <w:r>
            <w:fldChar w:fldCharType="end"/>
          </w:r>
          <w:r>
            <w:rPr>
              <w:rFonts w:eastAsiaTheme="minorHAnsi"/>
            </w:rPr>
            <w:fldChar w:fldCharType="end"/>
          </w:r>
        </w:p>
        <w:p>
          <w:pPr>
            <w:pStyle w:val="21"/>
            <w:tabs>
              <w:tab w:val="right" w:leader="dot" w:pos="8306"/>
              <w:tab w:val="clear" w:pos="8296"/>
            </w:tabs>
          </w:pPr>
          <w:r>
            <w:rPr>
              <w:rFonts w:eastAsiaTheme="minorHAnsi"/>
            </w:rPr>
            <w:fldChar w:fldCharType="begin"/>
          </w:r>
          <w:r>
            <w:rPr>
              <w:rFonts w:eastAsiaTheme="minorHAnsi"/>
            </w:rPr>
            <w:instrText xml:space="preserve"> HYPERLINK \l _Toc1724678565 </w:instrText>
          </w:r>
          <w:r>
            <w:rPr>
              <w:rFonts w:eastAsiaTheme="minorHAnsi"/>
            </w:rPr>
            <w:fldChar w:fldCharType="separate"/>
          </w:r>
          <w:r>
            <w:rPr>
              <w:rFonts w:hint="eastAsia" w:eastAsia="宋体"/>
              <w:i w:val="0"/>
              <w:szCs w:val="28"/>
              <w:lang w:eastAsia="zh-CN"/>
            </w:rPr>
            <w:t xml:space="preserve">二、 </w:t>
          </w:r>
          <w:r>
            <w:rPr>
              <w:rFonts w:hint="eastAsia"/>
              <w:lang w:eastAsia="zh-CN"/>
            </w:rPr>
            <w:t>项目需求</w:t>
          </w:r>
          <w:r>
            <w:tab/>
          </w:r>
          <w:r>
            <w:fldChar w:fldCharType="begin"/>
          </w:r>
          <w:r>
            <w:instrText xml:space="preserve"> PAGEREF _Toc1724678565 \h </w:instrText>
          </w:r>
          <w:r>
            <w:fldChar w:fldCharType="separate"/>
          </w:r>
          <w:r>
            <w:t>3</w:t>
          </w:r>
          <w:r>
            <w:fldChar w:fldCharType="end"/>
          </w:r>
          <w:r>
            <w:rPr>
              <w:rFonts w:eastAsiaTheme="minorHAnsi"/>
            </w:rPr>
            <w:fldChar w:fldCharType="end"/>
          </w:r>
        </w:p>
        <w:p>
          <w:pPr>
            <w:pStyle w:val="24"/>
            <w:tabs>
              <w:tab w:val="right" w:leader="dot" w:pos="8306"/>
            </w:tabs>
          </w:pPr>
          <w:r>
            <w:rPr>
              <w:rFonts w:eastAsiaTheme="minorHAnsi"/>
            </w:rPr>
            <w:fldChar w:fldCharType="begin"/>
          </w:r>
          <w:r>
            <w:rPr>
              <w:rFonts w:eastAsiaTheme="minorHAnsi"/>
            </w:rPr>
            <w:instrText xml:space="preserve"> HYPERLINK \l _Toc2085858396 </w:instrText>
          </w:r>
          <w:r>
            <w:rPr>
              <w:rFonts w:eastAsiaTheme="minorHAnsi"/>
            </w:rPr>
            <w:fldChar w:fldCharType="separate"/>
          </w:r>
          <w:r>
            <w:rPr>
              <w:rFonts w:hint="eastAsia" w:ascii="宋体" w:hAnsi="宋体" w:eastAsia="宋体"/>
              <w:i w:val="0"/>
              <w:szCs w:val="28"/>
            </w:rPr>
            <w:t xml:space="preserve">2.1 </w:t>
          </w:r>
          <w:r>
            <w:rPr>
              <w:rFonts w:hint="eastAsia"/>
              <w:lang w:eastAsia="zh-CN"/>
            </w:rPr>
            <w:t>患者需求</w:t>
          </w:r>
          <w:r>
            <w:tab/>
          </w:r>
          <w:r>
            <w:fldChar w:fldCharType="begin"/>
          </w:r>
          <w:r>
            <w:instrText xml:space="preserve"> PAGEREF _Toc2085858396 \h </w:instrText>
          </w:r>
          <w:r>
            <w:fldChar w:fldCharType="separate"/>
          </w:r>
          <w:r>
            <w:t>3</w:t>
          </w:r>
          <w:r>
            <w:fldChar w:fldCharType="end"/>
          </w:r>
          <w:r>
            <w:rPr>
              <w:rFonts w:eastAsiaTheme="minorHAnsi"/>
            </w:rPr>
            <w:fldChar w:fldCharType="end"/>
          </w:r>
        </w:p>
        <w:p>
          <w:pPr>
            <w:pStyle w:val="24"/>
            <w:tabs>
              <w:tab w:val="right" w:leader="dot" w:pos="8306"/>
            </w:tabs>
          </w:pPr>
          <w:r>
            <w:rPr>
              <w:rFonts w:eastAsiaTheme="minorHAnsi"/>
            </w:rPr>
            <w:fldChar w:fldCharType="begin"/>
          </w:r>
          <w:r>
            <w:rPr>
              <w:rFonts w:eastAsiaTheme="minorHAnsi"/>
            </w:rPr>
            <w:instrText xml:space="preserve"> HYPERLINK \l _Toc1499007944 </w:instrText>
          </w:r>
          <w:r>
            <w:rPr>
              <w:rFonts w:eastAsiaTheme="minorHAnsi"/>
            </w:rPr>
            <w:fldChar w:fldCharType="separate"/>
          </w:r>
          <w:r>
            <w:rPr>
              <w:rFonts w:hint="eastAsia" w:ascii="宋体" w:hAnsi="宋体" w:eastAsia="宋体"/>
              <w:i w:val="0"/>
              <w:szCs w:val="28"/>
            </w:rPr>
            <w:t xml:space="preserve">2.2 </w:t>
          </w:r>
          <w:r>
            <w:rPr>
              <w:rFonts w:hint="eastAsia"/>
              <w:lang w:eastAsia="zh-CN"/>
            </w:rPr>
            <w:t>医院需求</w:t>
          </w:r>
          <w:r>
            <w:tab/>
          </w:r>
          <w:r>
            <w:fldChar w:fldCharType="begin"/>
          </w:r>
          <w:r>
            <w:instrText xml:space="preserve"> PAGEREF _Toc1499007944 \h </w:instrText>
          </w:r>
          <w:r>
            <w:fldChar w:fldCharType="separate"/>
          </w:r>
          <w:r>
            <w:t>3</w:t>
          </w:r>
          <w:r>
            <w:fldChar w:fldCharType="end"/>
          </w:r>
          <w:r>
            <w:rPr>
              <w:rFonts w:eastAsiaTheme="minorHAnsi"/>
            </w:rPr>
            <w:fldChar w:fldCharType="end"/>
          </w:r>
        </w:p>
        <w:p>
          <w:pPr>
            <w:pStyle w:val="24"/>
            <w:tabs>
              <w:tab w:val="right" w:leader="dot" w:pos="8306"/>
            </w:tabs>
          </w:pPr>
          <w:r>
            <w:rPr>
              <w:rFonts w:eastAsiaTheme="minorHAnsi"/>
            </w:rPr>
            <w:fldChar w:fldCharType="begin"/>
          </w:r>
          <w:r>
            <w:rPr>
              <w:rFonts w:eastAsiaTheme="minorHAnsi"/>
            </w:rPr>
            <w:instrText xml:space="preserve"> HYPERLINK \l _Toc1695851851 </w:instrText>
          </w:r>
          <w:r>
            <w:rPr>
              <w:rFonts w:eastAsiaTheme="minorHAnsi"/>
            </w:rPr>
            <w:fldChar w:fldCharType="separate"/>
          </w:r>
          <w:r>
            <w:rPr>
              <w:rFonts w:hint="eastAsia" w:ascii="宋体" w:hAnsi="宋体" w:eastAsia="宋体"/>
              <w:i w:val="0"/>
              <w:szCs w:val="28"/>
            </w:rPr>
            <w:t xml:space="preserve">2.3 </w:t>
          </w:r>
          <w:r>
            <w:rPr>
              <w:rFonts w:hint="eastAsia"/>
              <w:lang w:eastAsia="zh-CN"/>
            </w:rPr>
            <w:t>配送商</w:t>
          </w:r>
          <w:r>
            <w:tab/>
          </w:r>
          <w:r>
            <w:fldChar w:fldCharType="begin"/>
          </w:r>
          <w:r>
            <w:instrText xml:space="preserve"> PAGEREF _Toc1695851851 \h </w:instrText>
          </w:r>
          <w:r>
            <w:fldChar w:fldCharType="separate"/>
          </w:r>
          <w:r>
            <w:t>3</w:t>
          </w:r>
          <w:r>
            <w:fldChar w:fldCharType="end"/>
          </w:r>
          <w:r>
            <w:rPr>
              <w:rFonts w:eastAsiaTheme="minorHAnsi"/>
            </w:rPr>
            <w:fldChar w:fldCharType="end"/>
          </w:r>
        </w:p>
        <w:p>
          <w:pPr>
            <w:pStyle w:val="24"/>
            <w:tabs>
              <w:tab w:val="right" w:leader="dot" w:pos="8306"/>
            </w:tabs>
          </w:pPr>
          <w:r>
            <w:rPr>
              <w:rFonts w:eastAsiaTheme="minorHAnsi"/>
            </w:rPr>
            <w:fldChar w:fldCharType="begin"/>
          </w:r>
          <w:r>
            <w:rPr>
              <w:rFonts w:eastAsiaTheme="minorHAnsi"/>
            </w:rPr>
            <w:instrText xml:space="preserve"> HYPERLINK \l _Toc779096773 </w:instrText>
          </w:r>
          <w:r>
            <w:rPr>
              <w:rFonts w:eastAsiaTheme="minorHAnsi"/>
            </w:rPr>
            <w:fldChar w:fldCharType="separate"/>
          </w:r>
          <w:r>
            <w:rPr>
              <w:rFonts w:hint="eastAsia" w:ascii="宋体" w:hAnsi="宋体" w:eastAsia="宋体"/>
              <w:i w:val="0"/>
              <w:szCs w:val="28"/>
            </w:rPr>
            <w:t xml:space="preserve">2.4 </w:t>
          </w:r>
          <w:r>
            <w:rPr>
              <w:rFonts w:hint="eastAsia"/>
              <w:lang w:eastAsia="zh-CN"/>
            </w:rPr>
            <w:t>建设目标</w:t>
          </w:r>
          <w:r>
            <w:tab/>
          </w:r>
          <w:r>
            <w:fldChar w:fldCharType="begin"/>
          </w:r>
          <w:r>
            <w:instrText xml:space="preserve"> PAGEREF _Toc779096773 \h </w:instrText>
          </w:r>
          <w:r>
            <w:fldChar w:fldCharType="separate"/>
          </w:r>
          <w:r>
            <w:t>3</w:t>
          </w:r>
          <w:r>
            <w:fldChar w:fldCharType="end"/>
          </w:r>
          <w:r>
            <w:rPr>
              <w:rFonts w:eastAsiaTheme="minorHAnsi"/>
            </w:rPr>
            <w:fldChar w:fldCharType="end"/>
          </w:r>
        </w:p>
        <w:p>
          <w:pPr>
            <w:pStyle w:val="21"/>
            <w:tabs>
              <w:tab w:val="right" w:leader="dot" w:pos="8306"/>
              <w:tab w:val="clear" w:pos="8296"/>
            </w:tabs>
          </w:pPr>
          <w:r>
            <w:rPr>
              <w:rFonts w:eastAsiaTheme="minorHAnsi"/>
            </w:rPr>
            <w:fldChar w:fldCharType="begin"/>
          </w:r>
          <w:r>
            <w:rPr>
              <w:rFonts w:eastAsiaTheme="minorHAnsi"/>
            </w:rPr>
            <w:instrText xml:space="preserve"> HYPERLINK \l _Toc1071668052 </w:instrText>
          </w:r>
          <w:r>
            <w:rPr>
              <w:rFonts w:eastAsiaTheme="minorHAnsi"/>
            </w:rPr>
            <w:fldChar w:fldCharType="separate"/>
          </w:r>
          <w:r>
            <w:rPr>
              <w:rFonts w:hint="eastAsia" w:eastAsia="宋体"/>
              <w:i w:val="0"/>
              <w:szCs w:val="28"/>
            </w:rPr>
            <w:t xml:space="preserve">三、 </w:t>
          </w:r>
          <w:r>
            <w:rPr>
              <w:rFonts w:hint="eastAsia"/>
              <w:lang w:eastAsia="zh-CN"/>
            </w:rPr>
            <w:t>方案设计</w:t>
          </w:r>
          <w:r>
            <w:tab/>
          </w:r>
          <w:r>
            <w:fldChar w:fldCharType="begin"/>
          </w:r>
          <w:r>
            <w:instrText xml:space="preserve"> PAGEREF _Toc1071668052 \h </w:instrText>
          </w:r>
          <w:r>
            <w:fldChar w:fldCharType="separate"/>
          </w:r>
          <w:r>
            <w:t>5</w:t>
          </w:r>
          <w:r>
            <w:fldChar w:fldCharType="end"/>
          </w:r>
          <w:r>
            <w:rPr>
              <w:rFonts w:eastAsiaTheme="minorHAnsi"/>
            </w:rPr>
            <w:fldChar w:fldCharType="end"/>
          </w:r>
        </w:p>
        <w:p>
          <w:pPr>
            <w:pStyle w:val="24"/>
            <w:tabs>
              <w:tab w:val="right" w:leader="dot" w:pos="8306"/>
            </w:tabs>
          </w:pPr>
          <w:r>
            <w:rPr>
              <w:rFonts w:eastAsiaTheme="minorHAnsi"/>
            </w:rPr>
            <w:fldChar w:fldCharType="begin"/>
          </w:r>
          <w:r>
            <w:rPr>
              <w:rFonts w:eastAsiaTheme="minorHAnsi"/>
            </w:rPr>
            <w:instrText xml:space="preserve"> HYPERLINK \l _Toc579602575 </w:instrText>
          </w:r>
          <w:r>
            <w:rPr>
              <w:rFonts w:eastAsiaTheme="minorHAnsi"/>
            </w:rPr>
            <w:fldChar w:fldCharType="separate"/>
          </w:r>
          <w:r>
            <w:rPr>
              <w:rFonts w:hint="eastAsia" w:ascii="宋体" w:hAnsi="宋体" w:eastAsia="宋体"/>
              <w:i w:val="0"/>
              <w:szCs w:val="28"/>
              <w:lang w:eastAsia="zh-CN"/>
            </w:rPr>
            <w:t xml:space="preserve">3.1 </w:t>
          </w:r>
          <w:r>
            <w:rPr>
              <w:rFonts w:hint="eastAsia"/>
              <w:lang w:eastAsia="zh-CN"/>
            </w:rPr>
            <w:t>平台用户</w:t>
          </w:r>
          <w:r>
            <w:tab/>
          </w:r>
          <w:r>
            <w:fldChar w:fldCharType="begin"/>
          </w:r>
          <w:r>
            <w:instrText xml:space="preserve"> PAGEREF _Toc579602575 \h </w:instrText>
          </w:r>
          <w:r>
            <w:fldChar w:fldCharType="separate"/>
          </w:r>
          <w:r>
            <w:t>5</w:t>
          </w:r>
          <w:r>
            <w:fldChar w:fldCharType="end"/>
          </w:r>
          <w:r>
            <w:rPr>
              <w:rFonts w:eastAsiaTheme="minorHAnsi"/>
            </w:rPr>
            <w:fldChar w:fldCharType="end"/>
          </w:r>
        </w:p>
        <w:p>
          <w:pPr>
            <w:pStyle w:val="24"/>
            <w:tabs>
              <w:tab w:val="right" w:leader="dot" w:pos="8306"/>
            </w:tabs>
          </w:pPr>
          <w:r>
            <w:rPr>
              <w:rFonts w:eastAsiaTheme="minorHAnsi"/>
            </w:rPr>
            <w:fldChar w:fldCharType="begin"/>
          </w:r>
          <w:r>
            <w:rPr>
              <w:rFonts w:eastAsiaTheme="minorHAnsi"/>
            </w:rPr>
            <w:instrText xml:space="preserve"> HYPERLINK \l _Toc394655233 </w:instrText>
          </w:r>
          <w:r>
            <w:rPr>
              <w:rFonts w:eastAsiaTheme="minorHAnsi"/>
            </w:rPr>
            <w:fldChar w:fldCharType="separate"/>
          </w:r>
          <w:r>
            <w:rPr>
              <w:rFonts w:hint="eastAsia" w:ascii="宋体" w:hAnsi="宋体" w:eastAsia="宋体"/>
              <w:i w:val="0"/>
              <w:szCs w:val="28"/>
            </w:rPr>
            <w:t xml:space="preserve">3.2 </w:t>
          </w:r>
          <w:r>
            <w:rPr>
              <w:rFonts w:hint="eastAsia"/>
              <w:lang w:eastAsia="zh-CN"/>
            </w:rPr>
            <w:t>流程设计</w:t>
          </w:r>
          <w:r>
            <w:tab/>
          </w:r>
          <w:r>
            <w:fldChar w:fldCharType="begin"/>
          </w:r>
          <w:r>
            <w:instrText xml:space="preserve"> PAGEREF _Toc394655233 \h </w:instrText>
          </w:r>
          <w:r>
            <w:fldChar w:fldCharType="separate"/>
          </w:r>
          <w:r>
            <w:t>5</w:t>
          </w:r>
          <w:r>
            <w:fldChar w:fldCharType="end"/>
          </w:r>
          <w:r>
            <w:rPr>
              <w:rFonts w:eastAsiaTheme="minorHAnsi"/>
            </w:rPr>
            <w:fldChar w:fldCharType="end"/>
          </w:r>
        </w:p>
        <w:p>
          <w:pPr>
            <w:pStyle w:val="24"/>
            <w:tabs>
              <w:tab w:val="right" w:leader="dot" w:pos="8306"/>
            </w:tabs>
          </w:pPr>
          <w:r>
            <w:rPr>
              <w:rFonts w:eastAsiaTheme="minorHAnsi"/>
            </w:rPr>
            <w:fldChar w:fldCharType="begin"/>
          </w:r>
          <w:r>
            <w:rPr>
              <w:rFonts w:eastAsiaTheme="minorHAnsi"/>
            </w:rPr>
            <w:instrText xml:space="preserve"> HYPERLINK \l _Toc1540999095 </w:instrText>
          </w:r>
          <w:r>
            <w:rPr>
              <w:rFonts w:eastAsiaTheme="minorHAnsi"/>
            </w:rPr>
            <w:fldChar w:fldCharType="separate"/>
          </w:r>
          <w:r>
            <w:rPr>
              <w:rFonts w:hint="eastAsia" w:ascii="宋体" w:hAnsi="宋体" w:eastAsia="宋体"/>
              <w:i w:val="0"/>
              <w:szCs w:val="28"/>
            </w:rPr>
            <w:t xml:space="preserve">3.3 </w:t>
          </w:r>
          <w:r>
            <w:rPr>
              <w:rFonts w:hint="eastAsia"/>
            </w:rPr>
            <w:t>功能</w:t>
          </w:r>
          <w:r>
            <w:rPr>
              <w:rFonts w:hint="eastAsia"/>
              <w:lang w:eastAsia="zh-CN"/>
            </w:rPr>
            <w:t>设计</w:t>
          </w:r>
          <w:r>
            <w:tab/>
          </w:r>
          <w:r>
            <w:fldChar w:fldCharType="begin"/>
          </w:r>
          <w:r>
            <w:instrText xml:space="preserve"> PAGEREF _Toc1540999095 \h </w:instrText>
          </w:r>
          <w:r>
            <w:fldChar w:fldCharType="separate"/>
          </w:r>
          <w:r>
            <w:t>6</w:t>
          </w:r>
          <w:r>
            <w:fldChar w:fldCharType="end"/>
          </w:r>
          <w:r>
            <w:rPr>
              <w:rFonts w:eastAsiaTheme="minorHAnsi"/>
            </w:rPr>
            <w:fldChar w:fldCharType="end"/>
          </w:r>
        </w:p>
        <w:p>
          <w:pPr>
            <w:pStyle w:val="16"/>
            <w:tabs>
              <w:tab w:val="right" w:leader="dot" w:pos="8306"/>
            </w:tabs>
          </w:pPr>
          <w:r>
            <w:rPr>
              <w:rFonts w:eastAsiaTheme="minorHAnsi"/>
            </w:rPr>
            <w:fldChar w:fldCharType="begin"/>
          </w:r>
          <w:r>
            <w:rPr>
              <w:rFonts w:eastAsiaTheme="minorHAnsi"/>
            </w:rPr>
            <w:instrText xml:space="preserve"> HYPERLINK \l _Toc919006845 </w:instrText>
          </w:r>
          <w:r>
            <w:rPr>
              <w:rFonts w:eastAsiaTheme="minorHAnsi"/>
            </w:rPr>
            <w:fldChar w:fldCharType="separate"/>
          </w:r>
          <w:r>
            <w:rPr>
              <w:rFonts w:hint="eastAsia" w:ascii="宋体" w:eastAsia="宋体"/>
              <w:i w:val="0"/>
              <w:lang w:eastAsia="zh-CN"/>
            </w:rPr>
            <w:t xml:space="preserve">3.3.1 </w:t>
          </w:r>
          <w:r>
            <w:rPr>
              <w:rFonts w:hint="eastAsia"/>
              <w:lang w:eastAsia="zh-CN"/>
            </w:rPr>
            <w:t>小程序</w:t>
          </w:r>
          <w:r>
            <w:tab/>
          </w:r>
          <w:r>
            <w:fldChar w:fldCharType="begin"/>
          </w:r>
          <w:r>
            <w:instrText xml:space="preserve"> PAGEREF _Toc919006845 \h </w:instrText>
          </w:r>
          <w:r>
            <w:fldChar w:fldCharType="separate"/>
          </w:r>
          <w:r>
            <w:t>6</w:t>
          </w:r>
          <w:r>
            <w:fldChar w:fldCharType="end"/>
          </w:r>
          <w:r>
            <w:rPr>
              <w:rFonts w:eastAsiaTheme="minorHAnsi"/>
            </w:rPr>
            <w:fldChar w:fldCharType="end"/>
          </w:r>
        </w:p>
        <w:p>
          <w:pPr>
            <w:pStyle w:val="16"/>
            <w:tabs>
              <w:tab w:val="right" w:leader="dot" w:pos="8306"/>
            </w:tabs>
          </w:pPr>
          <w:r>
            <w:rPr>
              <w:rFonts w:eastAsiaTheme="minorHAnsi"/>
            </w:rPr>
            <w:fldChar w:fldCharType="begin"/>
          </w:r>
          <w:r>
            <w:rPr>
              <w:rFonts w:eastAsiaTheme="minorHAnsi"/>
            </w:rPr>
            <w:instrText xml:space="preserve"> HYPERLINK \l _Toc1045654691 </w:instrText>
          </w:r>
          <w:r>
            <w:rPr>
              <w:rFonts w:eastAsiaTheme="minorHAnsi"/>
            </w:rPr>
            <w:fldChar w:fldCharType="separate"/>
          </w:r>
          <w:r>
            <w:rPr>
              <w:rFonts w:hint="eastAsia" w:ascii="宋体" w:eastAsia="宋体"/>
              <w:i w:val="0"/>
              <w:lang w:eastAsia="zh-CN"/>
            </w:rPr>
            <w:t xml:space="preserve">3.3.2 </w:t>
          </w:r>
          <w:r>
            <w:rPr>
              <w:rFonts w:hint="eastAsia"/>
              <w:lang w:eastAsia="zh-CN"/>
            </w:rPr>
            <w:t>后台管理系统</w:t>
          </w:r>
          <w:r>
            <w:tab/>
          </w:r>
          <w:r>
            <w:fldChar w:fldCharType="begin"/>
          </w:r>
          <w:r>
            <w:instrText xml:space="preserve"> PAGEREF _Toc1045654691 \h </w:instrText>
          </w:r>
          <w:r>
            <w:fldChar w:fldCharType="separate"/>
          </w:r>
          <w:r>
            <w:t>7</w:t>
          </w:r>
          <w:r>
            <w:fldChar w:fldCharType="end"/>
          </w:r>
          <w:r>
            <w:rPr>
              <w:rFonts w:eastAsiaTheme="minorHAnsi"/>
            </w:rPr>
            <w:fldChar w:fldCharType="end"/>
          </w:r>
        </w:p>
        <w:p>
          <w:pPr>
            <w:pStyle w:val="21"/>
            <w:tabs>
              <w:tab w:val="right" w:leader="dot" w:pos="8306"/>
              <w:tab w:val="clear" w:pos="8296"/>
            </w:tabs>
          </w:pPr>
          <w:r>
            <w:rPr>
              <w:rFonts w:eastAsiaTheme="minorHAnsi"/>
            </w:rPr>
            <w:fldChar w:fldCharType="begin"/>
          </w:r>
          <w:r>
            <w:rPr>
              <w:rFonts w:eastAsiaTheme="minorHAnsi"/>
            </w:rPr>
            <w:instrText xml:space="preserve"> HYPERLINK \l _Toc1459708236 </w:instrText>
          </w:r>
          <w:r>
            <w:rPr>
              <w:rFonts w:eastAsiaTheme="minorHAnsi"/>
            </w:rPr>
            <w:fldChar w:fldCharType="separate"/>
          </w:r>
          <w:r>
            <w:rPr>
              <w:rFonts w:hint="eastAsia" w:eastAsia="宋体"/>
              <w:i w:val="0"/>
              <w:szCs w:val="28"/>
            </w:rPr>
            <w:t xml:space="preserve">四、 </w:t>
          </w:r>
          <w:r>
            <w:rPr>
              <w:rFonts w:hint="eastAsia"/>
            </w:rPr>
            <w:t>实施计划</w:t>
          </w:r>
          <w:r>
            <w:tab/>
          </w:r>
          <w:r>
            <w:fldChar w:fldCharType="begin"/>
          </w:r>
          <w:r>
            <w:instrText xml:space="preserve"> PAGEREF _Toc1459708236 \h </w:instrText>
          </w:r>
          <w:r>
            <w:fldChar w:fldCharType="separate"/>
          </w:r>
          <w:r>
            <w:t>9</w:t>
          </w:r>
          <w:r>
            <w:fldChar w:fldCharType="end"/>
          </w:r>
          <w:r>
            <w:rPr>
              <w:rFonts w:eastAsiaTheme="minorHAnsi"/>
            </w:rPr>
            <w:fldChar w:fldCharType="end"/>
          </w:r>
        </w:p>
        <w:p>
          <w:pPr>
            <w:pStyle w:val="21"/>
            <w:tabs>
              <w:tab w:val="right" w:leader="dot" w:pos="8306"/>
              <w:tab w:val="clear" w:pos="8296"/>
            </w:tabs>
          </w:pPr>
          <w:r>
            <w:rPr>
              <w:rFonts w:eastAsiaTheme="minorHAnsi"/>
            </w:rPr>
            <w:fldChar w:fldCharType="begin"/>
          </w:r>
          <w:r>
            <w:rPr>
              <w:rFonts w:eastAsiaTheme="minorHAnsi"/>
            </w:rPr>
            <w:instrText xml:space="preserve"> HYPERLINK \l _Toc463139124 </w:instrText>
          </w:r>
          <w:r>
            <w:rPr>
              <w:rFonts w:eastAsiaTheme="minorHAnsi"/>
            </w:rPr>
            <w:fldChar w:fldCharType="separate"/>
          </w:r>
          <w:r>
            <w:rPr>
              <w:rFonts w:hint="eastAsia" w:eastAsia="宋体"/>
              <w:i w:val="0"/>
              <w:szCs w:val="28"/>
            </w:rPr>
            <w:t xml:space="preserve">五、 </w:t>
          </w:r>
          <w:r>
            <w:rPr>
              <w:rFonts w:hint="eastAsia"/>
            </w:rPr>
            <w:t>报价清单</w:t>
          </w:r>
          <w:r>
            <w:tab/>
          </w:r>
          <w:r>
            <w:fldChar w:fldCharType="begin"/>
          </w:r>
          <w:r>
            <w:instrText xml:space="preserve"> PAGEREF _Toc463139124 \h </w:instrText>
          </w:r>
          <w:r>
            <w:fldChar w:fldCharType="separate"/>
          </w:r>
          <w:r>
            <w:t>10</w:t>
          </w:r>
          <w:r>
            <w:fldChar w:fldCharType="end"/>
          </w:r>
          <w:r>
            <w:rPr>
              <w:rFonts w:eastAsiaTheme="minorHAnsi"/>
            </w:rPr>
            <w:fldChar w:fldCharType="end"/>
          </w:r>
        </w:p>
        <w:p>
          <w:pPr>
            <w:ind w:firstLine="400"/>
            <w:rPr>
              <w:rFonts w:eastAsiaTheme="minorHAnsi"/>
              <w:sz w:val="20"/>
            </w:rPr>
          </w:pPr>
          <w:r>
            <w:rPr>
              <w:rFonts w:eastAsiaTheme="minorHAnsi"/>
            </w:rPr>
            <w:fldChar w:fldCharType="end"/>
          </w:r>
        </w:p>
      </w:sdtContent>
    </w:sdt>
    <w:p>
      <w:pPr>
        <w:pStyle w:val="3"/>
        <w:spacing w:before="156" w:after="156"/>
        <w:rPr>
          <w:lang w:eastAsia="zh-CN"/>
        </w:rPr>
      </w:pPr>
      <w:bookmarkStart w:id="1" w:name="_Toc658247389"/>
      <w:r>
        <w:rPr>
          <w:rFonts w:hint="eastAsia"/>
          <w:lang w:eastAsia="zh-CN"/>
        </w:rPr>
        <w:t>项目概述</w:t>
      </w:r>
      <w:bookmarkEnd w:id="1"/>
    </w:p>
    <w:p>
      <w:pPr>
        <w:pStyle w:val="4"/>
        <w:spacing w:before="156" w:after="156"/>
      </w:pPr>
      <w:bookmarkStart w:id="2" w:name="_Toc1475601226"/>
      <w:r>
        <w:rPr>
          <w:rFonts w:hint="eastAsia"/>
          <w:lang w:eastAsia="zh-CN"/>
        </w:rPr>
        <w:t>项目背景</w:t>
      </w:r>
      <w:bookmarkEnd w:id="2"/>
    </w:p>
    <w:p>
      <w:pPr>
        <w:ind w:firstLine="480"/>
        <w:rPr>
          <w:lang w:eastAsia="zh-CN"/>
        </w:rPr>
      </w:pPr>
      <w:r>
        <w:rPr>
          <w:rFonts w:hint="eastAsia"/>
          <w:lang w:eastAsia="zh-CN"/>
        </w:rPr>
        <w:t>慢性肾病已成为全球重大公共卫生问题。血液透析是肾脏替代治疗的主要方式，包括中心透析和家庭透析两种主要模式。中心透析模式是患者在医院或透析中心等临床环境中接受专业医务人员的定期治疗。家庭透析模式是患者经专业医务人员指导在家庭环境中开展透析治疗。</w:t>
      </w:r>
    </w:p>
    <w:p>
      <w:pPr>
        <w:ind w:firstLine="480"/>
        <w:rPr>
          <w:lang w:eastAsia="zh-CN"/>
        </w:rPr>
      </w:pPr>
      <w:r>
        <w:rPr>
          <w:rFonts w:hint="eastAsia"/>
          <w:lang w:eastAsia="zh-CN"/>
        </w:rPr>
        <w:t>因受新冠病毒肺炎疫情影响，血液透析临床资源紧张，部分患者出现透析中断等情形，家庭透析模式再次受到公众关注。</w:t>
      </w:r>
      <w:r>
        <w:rPr>
          <w:rFonts w:hint="eastAsia"/>
          <w:lang w:val="en-US" w:eastAsia="zh-Hans"/>
        </w:rPr>
        <w:t>为满足患者及时用药需求</w:t>
      </w:r>
      <w:r>
        <w:rPr>
          <w:rFonts w:hint="eastAsia"/>
          <w:lang w:eastAsia="zh-CN"/>
        </w:rPr>
        <w:t>，</w:t>
      </w:r>
      <w:r>
        <w:rPr>
          <w:rFonts w:hint="eastAsia"/>
          <w:lang w:val="en-US" w:eastAsia="zh-Hans"/>
        </w:rPr>
        <w:t>开发腹膜透析液在线配送服务平台，通过新的药品服务使用模式，解决患者拿药不便、院方储药资源有限等问题</w:t>
      </w:r>
      <w:r>
        <w:rPr>
          <w:rFonts w:hint="eastAsia"/>
          <w:lang w:eastAsia="zh-CN"/>
        </w:rPr>
        <w:t xml:space="preserve">。 </w:t>
      </w:r>
    </w:p>
    <w:p>
      <w:pPr>
        <w:pStyle w:val="4"/>
        <w:spacing w:before="156" w:after="156"/>
        <w:rPr>
          <w:lang w:eastAsia="zh-CN"/>
        </w:rPr>
      </w:pPr>
      <w:bookmarkStart w:id="3" w:name="_Toc1288649826"/>
      <w:r>
        <w:rPr>
          <w:rFonts w:hint="eastAsia"/>
          <w:lang w:eastAsia="zh-CN"/>
        </w:rPr>
        <w:t>项目现状</w:t>
      </w:r>
      <w:bookmarkEnd w:id="3"/>
    </w:p>
    <w:p>
      <w:pPr>
        <w:ind w:firstLine="480"/>
        <w:rPr>
          <w:rFonts w:hint="default" w:eastAsia="宋体"/>
          <w:lang w:val="en-US" w:eastAsia="zh-Hans"/>
        </w:rPr>
      </w:pPr>
      <w:r>
        <w:rPr>
          <w:rFonts w:hint="eastAsia"/>
        </w:rPr>
        <w:t>医院医生给病人开具处方后，由护士跟病人确定是否配送到家、配送具体地址和时间等要求。护士确定信息后通过微信、电话等形式联系国控销售，由国控销售根据配送信息开票，并通知物流进行配送。</w:t>
      </w:r>
      <w:r>
        <w:rPr>
          <w:rFonts w:hint="eastAsia"/>
          <w:lang w:val="en-US" w:eastAsia="zh-Hans"/>
        </w:rPr>
        <w:t>该业务模式存在信息处理环节多、配送需求信息分散难统计核对等问题。</w:t>
      </w:r>
    </w:p>
    <w:p>
      <w:pPr>
        <w:pStyle w:val="4"/>
        <w:spacing w:before="156" w:after="156"/>
        <w:rPr>
          <w:lang w:eastAsia="zh-CN"/>
        </w:rPr>
      </w:pPr>
      <w:bookmarkStart w:id="4" w:name="_Toc965045587"/>
      <w:r>
        <w:rPr>
          <w:rFonts w:hint="eastAsia"/>
          <w:lang w:eastAsia="zh-CN"/>
        </w:rPr>
        <w:t>项目目标</w:t>
      </w:r>
      <w:bookmarkEnd w:id="4"/>
    </w:p>
    <w:p>
      <w:pPr>
        <w:ind w:firstLine="480"/>
        <w:rPr>
          <w:lang w:val="zh-CN"/>
        </w:rPr>
      </w:pPr>
      <w:r>
        <w:rPr>
          <w:rFonts w:hint="eastAsia"/>
        </w:rPr>
        <w:t>通过信息平台实现腹膜透析液配送管理的全程跟踪管控，改变过去单点沟通、缺乏凭据的现状，实现患者、护士、药房、配送商之间的全方位跟踪管理。</w:t>
      </w:r>
    </w:p>
    <w:p>
      <w:pPr>
        <w:pStyle w:val="3"/>
        <w:spacing w:before="156" w:after="156"/>
        <w:rPr>
          <w:lang w:eastAsia="zh-CN"/>
        </w:rPr>
      </w:pPr>
      <w:bookmarkStart w:id="5" w:name="_Toc1724678565"/>
      <w:r>
        <w:rPr>
          <w:rFonts w:hint="eastAsia"/>
          <w:lang w:eastAsia="zh-CN"/>
        </w:rPr>
        <w:t>项目需求</w:t>
      </w:r>
      <w:bookmarkEnd w:id="5"/>
    </w:p>
    <w:p>
      <w:pPr>
        <w:pStyle w:val="4"/>
        <w:spacing w:before="156" w:after="156"/>
      </w:pPr>
      <w:bookmarkStart w:id="6" w:name="_Toc2085858396"/>
      <w:r>
        <w:rPr>
          <w:rFonts w:hint="eastAsia"/>
          <w:lang w:eastAsia="zh-CN"/>
        </w:rPr>
        <w:t>患者需求</w:t>
      </w:r>
      <w:bookmarkEnd w:id="6"/>
    </w:p>
    <w:p>
      <w:pPr>
        <w:ind w:firstLine="480"/>
        <w:rPr>
          <w:lang w:eastAsia="zh-CN"/>
        </w:rPr>
      </w:pPr>
      <w:r>
        <w:rPr>
          <w:rFonts w:hint="eastAsia"/>
          <w:lang w:eastAsia="zh-CN"/>
        </w:rPr>
        <w:t>因受新冠病毒肺炎疫情影响，血液透析临床资源紧张，部分患者出现透析中断等情形，</w:t>
      </w:r>
      <w:r>
        <w:rPr>
          <w:rFonts w:hint="eastAsia"/>
        </w:rPr>
        <w:t>去往医院的频繁、身体的不便，使得患者对病情的治疗有拖延滞后的劣势，重者危及生命，再加上透析的药物、腹膜透析管、透析液等透析设备众多、偏重不好携带，因此若能提供线下看病后，根据医生开据的处方单即可线上下单，直接送至家中对患者来说是极其便利且友好。</w:t>
      </w:r>
    </w:p>
    <w:p>
      <w:pPr>
        <w:pStyle w:val="4"/>
        <w:spacing w:before="156" w:after="156"/>
      </w:pPr>
      <w:bookmarkStart w:id="7" w:name="_Toc1499007944"/>
      <w:r>
        <w:rPr>
          <w:rFonts w:hint="eastAsia"/>
          <w:lang w:eastAsia="zh-CN"/>
        </w:rPr>
        <w:t>医院需求</w:t>
      </w:r>
      <w:bookmarkEnd w:id="7"/>
    </w:p>
    <w:p>
      <w:pPr>
        <w:ind w:firstLine="480"/>
      </w:pPr>
      <w:r>
        <w:rPr>
          <w:rFonts w:hint="eastAsia"/>
        </w:rPr>
        <w:t>常规情况下患者看病均线下看病，并开取处方领取透析药物及透析所需各种设备，对患者而言每次需领取十多斤重的药物单及设备单，十分辛苦，对医院而言透析透析药物及相应设备及其占用场地进行存储，介于现在科技发达，信息时代科技的进步，为减少病人的不便及节省医院的场地资源，故采取线下看病时开处方并收费，线下采取送货的形式来与患者之间形成紧密联系。但此时医院没有患者的地址及其联系方式，也需借助一个中间平台建立这种联系。</w:t>
      </w:r>
    </w:p>
    <w:p>
      <w:pPr>
        <w:pStyle w:val="4"/>
        <w:spacing w:before="156" w:after="156"/>
      </w:pPr>
      <w:bookmarkStart w:id="8" w:name="_Toc1695851851"/>
      <w:r>
        <w:rPr>
          <w:rFonts w:hint="eastAsia"/>
          <w:lang w:eastAsia="zh-CN"/>
        </w:rPr>
        <w:t>配送商</w:t>
      </w:r>
      <w:bookmarkEnd w:id="8"/>
    </w:p>
    <w:p>
      <w:pPr>
        <w:ind w:firstLine="480"/>
      </w:pPr>
      <w:r>
        <w:rPr>
          <w:rFonts w:hint="eastAsia"/>
          <w:lang w:val="zh-CN"/>
        </w:rPr>
        <w:t>配送商，乃透析药物及透析设备的提供商，作为生产方，有足够的场地存储医疗所需药物及透析所需设备，因此，由生产厂商直接发货配送至患者家中，即可解决医院场因地有限无法存府诸多透析药物及设备的窘境，同时解决了患者线下提货的不便利</w:t>
      </w:r>
      <w:r>
        <w:rPr>
          <w:rFonts w:hint="eastAsia"/>
          <w:lang w:val="en-US" w:eastAsia="zh-Hans"/>
        </w:rPr>
        <w:t>的问题，也能更好的通过自身资源的合理利用，提升服务质量</w:t>
      </w:r>
      <w:r>
        <w:rPr>
          <w:rFonts w:hint="eastAsia"/>
          <w:lang w:val="zh-CN"/>
        </w:rPr>
        <w:t>。</w:t>
      </w:r>
    </w:p>
    <w:p>
      <w:pPr>
        <w:pStyle w:val="4"/>
        <w:spacing w:before="156" w:after="156"/>
      </w:pPr>
      <w:bookmarkStart w:id="9" w:name="_Toc779096773"/>
      <w:r>
        <w:rPr>
          <w:rFonts w:hint="eastAsia"/>
          <w:lang w:eastAsia="zh-CN"/>
        </w:rPr>
        <w:t>建设目标</w:t>
      </w:r>
      <w:bookmarkEnd w:id="9"/>
    </w:p>
    <w:p>
      <w:pPr>
        <w:ind w:firstLine="480"/>
      </w:pPr>
      <w:r>
        <w:rPr>
          <w:rFonts w:hint="eastAsia"/>
          <w:lang w:val="zh-CN"/>
        </w:rPr>
        <w:t>设计开发一款微信小程序，同时提供后台管理系统，通过建立的微信小程序，</w:t>
      </w:r>
      <w:r>
        <w:rPr>
          <w:rFonts w:hint="eastAsia"/>
        </w:rPr>
        <w:t>实现腹膜透析液配送管理的全程跟踪管控，同时借助后台管理系统，通过信息的录入与人员的分配，实现信息共享，促使相关人员通过小程序或者电脑端登录后台管理系统进行相关业务的操作和使用。</w:t>
      </w:r>
    </w:p>
    <w:p>
      <w:pPr>
        <w:pStyle w:val="3"/>
        <w:spacing w:before="156" w:after="156"/>
      </w:pPr>
      <w:bookmarkStart w:id="10" w:name="_Toc1071668052"/>
      <w:r>
        <w:rPr>
          <w:rFonts w:hint="eastAsia"/>
          <w:lang w:eastAsia="zh-CN"/>
        </w:rPr>
        <w:t>方案设计</w:t>
      </w:r>
      <w:bookmarkEnd w:id="10"/>
    </w:p>
    <w:p>
      <w:pPr>
        <w:pStyle w:val="4"/>
        <w:spacing w:before="156" w:after="156"/>
        <w:rPr>
          <w:lang w:eastAsia="zh-CN"/>
        </w:rPr>
      </w:pPr>
      <w:bookmarkStart w:id="11" w:name="_Toc579602575"/>
      <w:r>
        <w:rPr>
          <w:rFonts w:hint="eastAsia"/>
          <w:lang w:eastAsia="zh-CN"/>
        </w:rPr>
        <w:t>平台用户</w:t>
      </w:r>
      <w:bookmarkEnd w:id="1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417"/>
        <w:gridCol w:w="5891"/>
      </w:tblGrid>
      <w:tr>
        <w:trPr>
          <w:jc w:val="center"/>
        </w:trPr>
        <w:tc>
          <w:tcPr>
            <w:tcW w:w="988" w:type="dxa"/>
            <w:shd w:val="clear" w:color="auto" w:fill="DADADA" w:themeFill="accent3" w:themeFillTint="66"/>
            <w:vAlign w:val="center"/>
          </w:tcPr>
          <w:p>
            <w:pPr>
              <w:ind w:firstLine="0" w:firstLineChars="0"/>
              <w:rPr>
                <w:b/>
                <w:bCs/>
                <w:lang w:val="zh-CN"/>
              </w:rPr>
            </w:pPr>
            <w:r>
              <w:rPr>
                <w:rFonts w:hint="eastAsia"/>
                <w:b/>
                <w:bCs/>
                <w:lang w:val="zh-CN"/>
              </w:rPr>
              <w:t>序号</w:t>
            </w:r>
          </w:p>
        </w:tc>
        <w:tc>
          <w:tcPr>
            <w:tcW w:w="1417" w:type="dxa"/>
            <w:shd w:val="clear" w:color="auto" w:fill="DADADA" w:themeFill="accent3" w:themeFillTint="66"/>
            <w:vAlign w:val="center"/>
          </w:tcPr>
          <w:p>
            <w:pPr>
              <w:ind w:firstLine="0" w:firstLineChars="0"/>
              <w:rPr>
                <w:b/>
                <w:bCs/>
                <w:lang w:val="zh-CN"/>
              </w:rPr>
            </w:pPr>
            <w:r>
              <w:rPr>
                <w:rFonts w:hint="eastAsia"/>
                <w:b/>
                <w:bCs/>
                <w:lang w:val="zh-CN"/>
              </w:rPr>
              <w:t>用户角色</w:t>
            </w:r>
          </w:p>
        </w:tc>
        <w:tc>
          <w:tcPr>
            <w:tcW w:w="5891" w:type="dxa"/>
            <w:shd w:val="clear" w:color="auto" w:fill="DADADA" w:themeFill="accent3" w:themeFillTint="66"/>
            <w:vAlign w:val="center"/>
          </w:tcPr>
          <w:p>
            <w:pPr>
              <w:ind w:firstLine="0" w:firstLineChars="0"/>
              <w:rPr>
                <w:b/>
                <w:bCs/>
                <w:lang w:val="zh-CN"/>
              </w:rPr>
            </w:pPr>
            <w:r>
              <w:rPr>
                <w:rFonts w:hint="eastAsia"/>
                <w:b/>
                <w:bCs/>
                <w:lang w:val="zh-CN"/>
              </w:rPr>
              <w:t>说明</w:t>
            </w:r>
          </w:p>
        </w:tc>
      </w:tr>
      <w:tr>
        <w:trPr>
          <w:jc w:val="center"/>
        </w:trPr>
        <w:tc>
          <w:tcPr>
            <w:tcW w:w="988" w:type="dxa"/>
            <w:vAlign w:val="center"/>
          </w:tcPr>
          <w:p>
            <w:pPr>
              <w:ind w:firstLine="0" w:firstLineChars="0"/>
              <w:rPr>
                <w:lang w:val="zh-CN"/>
              </w:rPr>
            </w:pPr>
            <w:r>
              <w:rPr>
                <w:rFonts w:hint="eastAsia"/>
                <w:lang w:val="zh-CN"/>
              </w:rPr>
              <w:t>1</w:t>
            </w:r>
          </w:p>
        </w:tc>
        <w:tc>
          <w:tcPr>
            <w:tcW w:w="1417" w:type="dxa"/>
            <w:vAlign w:val="center"/>
          </w:tcPr>
          <w:p>
            <w:pPr>
              <w:ind w:firstLine="0" w:firstLineChars="0"/>
              <w:rPr>
                <w:lang w:val="zh-CN"/>
              </w:rPr>
            </w:pPr>
            <w:r>
              <w:rPr>
                <w:rFonts w:hint="eastAsia"/>
                <w:lang w:val="zh-CN"/>
              </w:rPr>
              <w:t>患者</w:t>
            </w:r>
          </w:p>
        </w:tc>
        <w:tc>
          <w:tcPr>
            <w:tcW w:w="5891" w:type="dxa"/>
            <w:vAlign w:val="center"/>
          </w:tcPr>
          <w:p>
            <w:pPr>
              <w:ind w:firstLine="0" w:firstLineChars="0"/>
              <w:rPr>
                <w:rFonts w:hint="eastAsia"/>
                <w:lang w:val="zh-CN" w:eastAsia="zh-Hans"/>
              </w:rPr>
            </w:pPr>
            <w:r>
              <w:rPr>
                <w:rFonts w:hint="eastAsia"/>
                <w:lang w:val="zh-CN"/>
              </w:rPr>
              <w:t>需要腹膜透析药物及设备的患者，患者通过平台录入个人信息并填写配送电话、地址，填写申请配送单</w:t>
            </w:r>
            <w:r>
              <w:rPr>
                <w:rFonts w:hint="eastAsia"/>
                <w:lang w:val="zh-CN" w:eastAsia="zh-Hans"/>
              </w:rPr>
              <w:t>；</w:t>
            </w:r>
          </w:p>
          <w:p>
            <w:pPr>
              <w:pStyle w:val="2"/>
              <w:ind w:left="0" w:leftChars="0" w:firstLine="0" w:firstLineChars="0"/>
              <w:rPr>
                <w:rFonts w:hint="default"/>
                <w:lang w:val="en-US" w:eastAsia="zh-Hans"/>
              </w:rPr>
            </w:pPr>
            <w:r>
              <w:rPr>
                <w:rFonts w:hint="eastAsia"/>
                <w:lang w:val="en-US" w:eastAsia="zh-Hans"/>
              </w:rPr>
              <w:t>配送签收确认；</w:t>
            </w:r>
          </w:p>
        </w:tc>
      </w:tr>
      <w:tr>
        <w:trPr>
          <w:jc w:val="center"/>
        </w:trPr>
        <w:tc>
          <w:tcPr>
            <w:tcW w:w="988" w:type="dxa"/>
            <w:vAlign w:val="center"/>
          </w:tcPr>
          <w:p>
            <w:pPr>
              <w:ind w:firstLine="0" w:firstLineChars="0"/>
              <w:rPr>
                <w:lang w:val="zh-CN"/>
              </w:rPr>
            </w:pPr>
            <w:r>
              <w:rPr>
                <w:rFonts w:hint="eastAsia"/>
                <w:lang w:val="zh-CN"/>
              </w:rPr>
              <w:t>2</w:t>
            </w:r>
          </w:p>
        </w:tc>
        <w:tc>
          <w:tcPr>
            <w:tcW w:w="1417" w:type="dxa"/>
            <w:vAlign w:val="center"/>
          </w:tcPr>
          <w:p>
            <w:pPr>
              <w:ind w:firstLine="0" w:firstLineChars="0"/>
              <w:rPr>
                <w:lang w:val="zh-CN"/>
              </w:rPr>
            </w:pPr>
            <w:r>
              <w:rPr>
                <w:rFonts w:hint="eastAsia"/>
                <w:lang w:val="zh-CN"/>
              </w:rPr>
              <w:t>护士</w:t>
            </w:r>
          </w:p>
        </w:tc>
        <w:tc>
          <w:tcPr>
            <w:tcW w:w="5891" w:type="dxa"/>
            <w:vAlign w:val="center"/>
          </w:tcPr>
          <w:p>
            <w:pPr>
              <w:ind w:firstLine="0" w:firstLineChars="0"/>
              <w:rPr>
                <w:lang w:val="zh-CN"/>
              </w:rPr>
            </w:pPr>
            <w:r>
              <w:rPr>
                <w:rFonts w:hint="eastAsia"/>
                <w:lang w:val="zh-CN"/>
              </w:rPr>
              <w:t>医院护士，接收患者的配送单，并负责确认患者配送处方</w:t>
            </w:r>
            <w:r>
              <w:rPr>
                <w:rFonts w:hint="eastAsia"/>
                <w:lang w:val="en-US" w:eastAsia="zh-Hans"/>
              </w:rPr>
              <w:t>真实有效性</w:t>
            </w:r>
          </w:p>
        </w:tc>
      </w:tr>
      <w:tr>
        <w:trPr>
          <w:jc w:val="center"/>
        </w:trPr>
        <w:tc>
          <w:tcPr>
            <w:tcW w:w="988" w:type="dxa"/>
            <w:vAlign w:val="center"/>
          </w:tcPr>
          <w:p>
            <w:pPr>
              <w:ind w:firstLine="0" w:firstLineChars="0"/>
              <w:rPr>
                <w:lang w:val="zh-CN"/>
              </w:rPr>
            </w:pPr>
            <w:r>
              <w:rPr>
                <w:rFonts w:hint="eastAsia"/>
                <w:lang w:val="zh-CN"/>
              </w:rPr>
              <w:t>3</w:t>
            </w:r>
          </w:p>
        </w:tc>
        <w:tc>
          <w:tcPr>
            <w:tcW w:w="1417" w:type="dxa"/>
            <w:vAlign w:val="center"/>
          </w:tcPr>
          <w:p>
            <w:pPr>
              <w:ind w:firstLine="0" w:firstLineChars="0"/>
              <w:rPr>
                <w:lang w:val="zh-CN"/>
              </w:rPr>
            </w:pPr>
            <w:r>
              <w:rPr>
                <w:rFonts w:hint="eastAsia"/>
                <w:lang w:val="zh-CN"/>
              </w:rPr>
              <w:t>药房师</w:t>
            </w:r>
          </w:p>
        </w:tc>
        <w:tc>
          <w:tcPr>
            <w:tcW w:w="5891" w:type="dxa"/>
            <w:vAlign w:val="center"/>
          </w:tcPr>
          <w:p>
            <w:pPr>
              <w:ind w:firstLine="0" w:firstLineChars="0"/>
              <w:rPr>
                <w:rFonts w:hint="default" w:eastAsia="宋体"/>
                <w:lang w:val="en-US" w:eastAsia="zh-Hans"/>
              </w:rPr>
            </w:pPr>
            <w:r>
              <w:rPr>
                <w:rFonts w:hint="eastAsia"/>
                <w:lang w:val="zh-CN"/>
              </w:rPr>
              <w:t>对护士确认提交的订单进行</w:t>
            </w:r>
            <w:r>
              <w:rPr>
                <w:rFonts w:hint="eastAsia"/>
                <w:lang w:val="en-US" w:eastAsia="zh-Hans"/>
              </w:rPr>
              <w:t>复核，确定配送药品明细</w:t>
            </w:r>
          </w:p>
        </w:tc>
      </w:tr>
      <w:tr>
        <w:trPr>
          <w:jc w:val="center"/>
        </w:trPr>
        <w:tc>
          <w:tcPr>
            <w:tcW w:w="988" w:type="dxa"/>
            <w:vAlign w:val="center"/>
          </w:tcPr>
          <w:p>
            <w:pPr>
              <w:ind w:firstLine="0" w:firstLineChars="0"/>
              <w:rPr>
                <w:lang w:val="zh-CN"/>
              </w:rPr>
            </w:pPr>
            <w:r>
              <w:rPr>
                <w:rFonts w:hint="eastAsia"/>
                <w:lang w:val="zh-CN"/>
              </w:rPr>
              <w:t>4</w:t>
            </w:r>
          </w:p>
        </w:tc>
        <w:tc>
          <w:tcPr>
            <w:tcW w:w="1417" w:type="dxa"/>
            <w:vAlign w:val="center"/>
          </w:tcPr>
          <w:p>
            <w:pPr>
              <w:ind w:firstLine="0" w:firstLineChars="0"/>
              <w:rPr>
                <w:lang w:val="zh-CN"/>
              </w:rPr>
            </w:pPr>
            <w:r>
              <w:rPr>
                <w:rFonts w:hint="eastAsia"/>
                <w:lang w:val="zh-CN"/>
              </w:rPr>
              <w:t>销售</w:t>
            </w:r>
          </w:p>
        </w:tc>
        <w:tc>
          <w:tcPr>
            <w:tcW w:w="5891" w:type="dxa"/>
            <w:vAlign w:val="center"/>
          </w:tcPr>
          <w:p>
            <w:pPr>
              <w:ind w:firstLine="0" w:firstLineChars="0"/>
              <w:rPr>
                <w:lang w:val="zh-CN"/>
              </w:rPr>
            </w:pPr>
            <w:r>
              <w:rPr>
                <w:rFonts w:hint="eastAsia"/>
                <w:lang w:val="zh-CN"/>
              </w:rPr>
              <w:t>接受药房师确认提交的</w:t>
            </w:r>
            <w:r>
              <w:rPr>
                <w:rFonts w:hint="eastAsia"/>
                <w:lang w:val="en-US" w:eastAsia="zh-Hans"/>
              </w:rPr>
              <w:t>配送药品明细单</w:t>
            </w:r>
            <w:r>
              <w:rPr>
                <w:rFonts w:hint="eastAsia"/>
                <w:lang w:val="zh-CN"/>
              </w:rPr>
              <w:t>开票、开配送单并下达配送单</w:t>
            </w:r>
          </w:p>
        </w:tc>
      </w:tr>
      <w:tr>
        <w:trPr>
          <w:jc w:val="center"/>
        </w:trPr>
        <w:tc>
          <w:tcPr>
            <w:tcW w:w="988" w:type="dxa"/>
            <w:vAlign w:val="center"/>
          </w:tcPr>
          <w:p>
            <w:pPr>
              <w:ind w:firstLine="0" w:firstLineChars="0"/>
              <w:rPr>
                <w:lang w:val="zh-CN"/>
              </w:rPr>
            </w:pPr>
            <w:r>
              <w:rPr>
                <w:rFonts w:hint="eastAsia"/>
                <w:lang w:val="zh-CN"/>
              </w:rPr>
              <w:t>5</w:t>
            </w:r>
          </w:p>
        </w:tc>
        <w:tc>
          <w:tcPr>
            <w:tcW w:w="1417" w:type="dxa"/>
            <w:vAlign w:val="center"/>
          </w:tcPr>
          <w:p>
            <w:pPr>
              <w:ind w:firstLine="0" w:firstLineChars="0"/>
              <w:rPr>
                <w:lang w:val="zh-CN"/>
              </w:rPr>
            </w:pPr>
            <w:r>
              <w:rPr>
                <w:rFonts w:hint="eastAsia"/>
                <w:lang w:val="zh-CN"/>
              </w:rPr>
              <w:t>配送员</w:t>
            </w:r>
          </w:p>
        </w:tc>
        <w:tc>
          <w:tcPr>
            <w:tcW w:w="5891" w:type="dxa"/>
            <w:vAlign w:val="center"/>
          </w:tcPr>
          <w:p>
            <w:pPr>
              <w:ind w:firstLine="0" w:firstLineChars="0"/>
              <w:rPr>
                <w:lang w:val="zh-CN"/>
              </w:rPr>
            </w:pPr>
            <w:r>
              <w:rPr>
                <w:rFonts w:hint="eastAsia"/>
                <w:lang w:val="zh-CN"/>
              </w:rPr>
              <w:t>接收配送单并配送</w:t>
            </w:r>
          </w:p>
        </w:tc>
      </w:tr>
      <w:tr>
        <w:trPr>
          <w:jc w:val="center"/>
        </w:trPr>
        <w:tc>
          <w:tcPr>
            <w:tcW w:w="988" w:type="dxa"/>
            <w:vAlign w:val="center"/>
          </w:tcPr>
          <w:p>
            <w:pPr>
              <w:ind w:firstLine="0" w:firstLineChars="0"/>
              <w:rPr>
                <w:lang w:val="zh-CN"/>
              </w:rPr>
            </w:pPr>
            <w:r>
              <w:rPr>
                <w:rFonts w:hint="eastAsia"/>
                <w:lang w:val="zh-CN"/>
              </w:rPr>
              <w:t>6</w:t>
            </w:r>
          </w:p>
        </w:tc>
        <w:tc>
          <w:tcPr>
            <w:tcW w:w="1417" w:type="dxa"/>
            <w:vAlign w:val="center"/>
          </w:tcPr>
          <w:p>
            <w:pPr>
              <w:ind w:firstLine="0" w:firstLineChars="0"/>
              <w:rPr>
                <w:lang w:val="zh-CN"/>
              </w:rPr>
            </w:pPr>
            <w:r>
              <w:rPr>
                <w:rFonts w:hint="eastAsia"/>
                <w:lang w:val="zh-CN"/>
              </w:rPr>
              <w:t>系统管理员/运营人员</w:t>
            </w:r>
          </w:p>
        </w:tc>
        <w:tc>
          <w:tcPr>
            <w:tcW w:w="5891" w:type="dxa"/>
            <w:vAlign w:val="center"/>
          </w:tcPr>
          <w:p>
            <w:pPr>
              <w:ind w:firstLine="0" w:firstLineChars="0"/>
              <w:rPr>
                <w:rFonts w:hint="eastAsia"/>
                <w:lang w:val="zh-CN" w:eastAsia="zh-Hans"/>
              </w:rPr>
            </w:pPr>
            <w:r>
              <w:rPr>
                <w:rFonts w:hint="eastAsia"/>
                <w:lang w:val="zh-CN"/>
              </w:rPr>
              <w:t>为以上各角色人员创建系统账户及权限，对基本数据进行维护和管理</w:t>
            </w:r>
            <w:r>
              <w:rPr>
                <w:rFonts w:hint="eastAsia"/>
                <w:lang w:val="zh-CN" w:eastAsia="zh-Hans"/>
              </w:rPr>
              <w:t>；</w:t>
            </w:r>
          </w:p>
          <w:p>
            <w:pPr>
              <w:pStyle w:val="2"/>
              <w:ind w:left="0" w:leftChars="0" w:firstLine="0" w:firstLineChars="0"/>
              <w:rPr>
                <w:rFonts w:hint="default"/>
                <w:lang w:val="en-US" w:eastAsia="zh-Hans"/>
              </w:rPr>
            </w:pPr>
            <w:r>
              <w:rPr>
                <w:rFonts w:hint="eastAsia"/>
                <w:lang w:val="en-US" w:eastAsia="zh-Hans"/>
              </w:rPr>
              <w:t>维护医院基础信息；</w:t>
            </w:r>
          </w:p>
          <w:p>
            <w:pPr>
              <w:pStyle w:val="2"/>
              <w:ind w:left="0" w:leftChars="0" w:firstLine="0" w:firstLineChars="0"/>
              <w:rPr>
                <w:rFonts w:hint="default"/>
                <w:lang w:val="en-US" w:eastAsia="zh-Hans"/>
              </w:rPr>
            </w:pPr>
            <w:r>
              <w:rPr>
                <w:rFonts w:hint="eastAsia"/>
                <w:lang w:val="en-US" w:eastAsia="zh-Hans"/>
              </w:rPr>
              <w:t>维护可配送药品信息；</w:t>
            </w:r>
          </w:p>
        </w:tc>
      </w:tr>
    </w:tbl>
    <w:p>
      <w:pPr>
        <w:ind w:firstLine="0" w:firstLineChars="0"/>
        <w:rPr>
          <w:lang w:val="zh-CN"/>
        </w:rPr>
      </w:pPr>
    </w:p>
    <w:p>
      <w:pPr>
        <w:pStyle w:val="4"/>
        <w:spacing w:before="156" w:after="156"/>
      </w:pPr>
      <w:bookmarkStart w:id="12" w:name="_Toc394655233"/>
      <w:r>
        <w:rPr>
          <w:rFonts w:hint="eastAsia"/>
          <w:lang w:eastAsia="zh-CN"/>
        </w:rPr>
        <w:t>流程设计</w:t>
      </w:r>
      <w:bookmarkEnd w:id="12"/>
    </w:p>
    <w:p>
      <w:pPr>
        <w:ind w:firstLine="480"/>
        <w:rPr>
          <w:rFonts w:hint="eastAsia"/>
        </w:rPr>
      </w:pPr>
      <w:r>
        <w:rPr>
          <w:rFonts w:hint="eastAsia"/>
          <w:lang w:val="en-US" w:eastAsia="zh-Hans"/>
        </w:rPr>
        <w:t>系统</w:t>
      </w:r>
      <w:r>
        <w:rPr>
          <w:rFonts w:hint="eastAsia"/>
        </w:rPr>
        <w:t>总体</w:t>
      </w:r>
      <w:r>
        <w:rPr>
          <w:rFonts w:hint="eastAsia"/>
          <w:lang w:val="en-US" w:eastAsia="zh-Hans"/>
        </w:rPr>
        <w:t>使用</w:t>
      </w:r>
      <w:r>
        <w:rPr>
          <w:rFonts w:hint="eastAsia"/>
        </w:rPr>
        <w:t>流程</w:t>
      </w:r>
      <w:r>
        <w:rPr>
          <w:rFonts w:hint="eastAsia"/>
          <w:lang w:eastAsia="zh-Hans"/>
        </w:rPr>
        <w:t>、</w:t>
      </w:r>
      <w:r>
        <w:rPr>
          <w:rFonts w:hint="eastAsia"/>
          <w:lang w:val="en-US" w:eastAsia="zh-Hans"/>
        </w:rPr>
        <w:t>数据架构和功能架构设计如图所示</w:t>
      </w:r>
      <w:r>
        <w:rPr>
          <w:rFonts w:hint="eastAsia"/>
        </w:rPr>
        <w:t>：</w:t>
      </w:r>
    </w:p>
    <w:p>
      <w:pPr>
        <w:pStyle w:val="2"/>
        <w:ind w:left="0" w:leftChars="0" w:firstLine="0" w:firstLineChars="0"/>
      </w:pPr>
      <w:r>
        <w:drawing>
          <wp:inline distT="0" distB="0" distL="114300" distR="114300">
            <wp:extent cx="5271770" cy="244475"/>
            <wp:effectExtent l="0" t="0" r="1143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1770" cy="244475"/>
                    </a:xfrm>
                    <a:prstGeom prst="rect">
                      <a:avLst/>
                    </a:prstGeom>
                    <a:noFill/>
                    <a:ln>
                      <a:noFill/>
                    </a:ln>
                  </pic:spPr>
                </pic:pic>
              </a:graphicData>
            </a:graphic>
          </wp:inline>
        </w:drawing>
      </w:r>
    </w:p>
    <w:p>
      <w:pPr>
        <w:pStyle w:val="13"/>
        <w:ind w:left="0" w:leftChars="0" w:firstLine="0" w:firstLineChars="0"/>
        <w:rPr>
          <w:rFonts w:hint="default"/>
        </w:rPr>
      </w:pPr>
      <w:r>
        <w:t xml:space="preserve">图 </w:t>
      </w:r>
      <w:r>
        <w:fldChar w:fldCharType="begin"/>
      </w:r>
      <w:r>
        <w:instrText xml:space="preserve"> SEQ 图 \* ARABIC </w:instrText>
      </w:r>
      <w:r>
        <w:fldChar w:fldCharType="separate"/>
      </w:r>
      <w:r>
        <w:t>1</w:t>
      </w:r>
      <w:r>
        <w:fldChar w:fldCharType="end"/>
      </w:r>
      <w:r>
        <w:t>系统正向使用流程图</w:t>
      </w:r>
    </w:p>
    <w:p>
      <w:pPr>
        <w:pStyle w:val="2"/>
        <w:ind w:left="0" w:leftChars="0" w:firstLine="0" w:firstLineChars="0"/>
      </w:pPr>
      <w:r>
        <w:drawing>
          <wp:inline distT="0" distB="0" distL="114300" distR="114300">
            <wp:extent cx="5269230" cy="3633470"/>
            <wp:effectExtent l="0" t="0" r="13970" b="241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5269230" cy="3633470"/>
                    </a:xfrm>
                    <a:prstGeom prst="rect">
                      <a:avLst/>
                    </a:prstGeom>
                    <a:noFill/>
                    <a:ln>
                      <a:noFill/>
                    </a:ln>
                  </pic:spPr>
                </pic:pic>
              </a:graphicData>
            </a:graphic>
          </wp:inline>
        </w:drawing>
      </w:r>
    </w:p>
    <w:p>
      <w:pPr>
        <w:pStyle w:val="13"/>
        <w:ind w:left="0" w:leftChars="0" w:firstLine="0" w:firstLineChars="0"/>
        <w:rPr>
          <w:rFonts w:hint="default"/>
        </w:rPr>
      </w:pPr>
      <w:r>
        <w:t xml:space="preserve">图 </w:t>
      </w:r>
      <w:r>
        <w:fldChar w:fldCharType="begin"/>
      </w:r>
      <w:r>
        <w:instrText xml:space="preserve"> SEQ 图 \* ARABIC </w:instrText>
      </w:r>
      <w:r>
        <w:fldChar w:fldCharType="separate"/>
      </w:r>
      <w:r>
        <w:t>2</w:t>
      </w:r>
      <w:r>
        <w:fldChar w:fldCharType="end"/>
      </w:r>
      <w:r>
        <w:t>系统数据对象关系图</w:t>
      </w:r>
    </w:p>
    <w:p>
      <w:pPr>
        <w:pStyle w:val="2"/>
        <w:ind w:left="0" w:leftChars="0" w:firstLine="0" w:firstLineChars="0"/>
      </w:pPr>
      <w:r>
        <w:drawing>
          <wp:inline distT="0" distB="0" distL="114300" distR="114300">
            <wp:extent cx="5267325" cy="2296795"/>
            <wp:effectExtent l="0" t="0" r="15875" b="146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5267325" cy="2296795"/>
                    </a:xfrm>
                    <a:prstGeom prst="rect">
                      <a:avLst/>
                    </a:prstGeom>
                    <a:noFill/>
                    <a:ln>
                      <a:noFill/>
                    </a:ln>
                  </pic:spPr>
                </pic:pic>
              </a:graphicData>
            </a:graphic>
          </wp:inline>
        </w:drawing>
      </w:r>
    </w:p>
    <w:p>
      <w:pPr>
        <w:pStyle w:val="13"/>
        <w:ind w:left="0" w:leftChars="0" w:firstLine="0" w:firstLineChars="0"/>
        <w:rPr>
          <w:rFonts w:hint="default"/>
        </w:rPr>
      </w:pPr>
      <w:r>
        <w:t xml:space="preserve">图 </w:t>
      </w:r>
      <w:r>
        <w:fldChar w:fldCharType="begin"/>
      </w:r>
      <w:r>
        <w:instrText xml:space="preserve"> SEQ 图 \* ARABIC </w:instrText>
      </w:r>
      <w:r>
        <w:fldChar w:fldCharType="separate"/>
      </w:r>
      <w:r>
        <w:t>3</w:t>
      </w:r>
      <w:r>
        <w:fldChar w:fldCharType="end"/>
      </w:r>
      <w:r>
        <w:t>系统功能划分图</w:t>
      </w:r>
    </w:p>
    <w:p>
      <w:pPr>
        <w:pStyle w:val="4"/>
        <w:spacing w:before="156" w:after="156"/>
      </w:pPr>
      <w:bookmarkStart w:id="13" w:name="_Toc1540999095"/>
      <w:r>
        <w:rPr>
          <w:rFonts w:hint="eastAsia"/>
        </w:rPr>
        <w:t>功能</w:t>
      </w:r>
      <w:r>
        <w:rPr>
          <w:rFonts w:hint="eastAsia"/>
          <w:lang w:eastAsia="zh-CN"/>
        </w:rPr>
        <w:t>设计</w:t>
      </w:r>
      <w:bookmarkEnd w:id="13"/>
    </w:p>
    <w:p>
      <w:pPr>
        <w:pStyle w:val="5"/>
        <w:spacing w:before="156" w:after="156"/>
        <w:rPr>
          <w:lang w:eastAsia="zh-CN"/>
        </w:rPr>
      </w:pPr>
      <w:bookmarkStart w:id="14" w:name="_小程序"/>
      <w:bookmarkEnd w:id="14"/>
      <w:bookmarkStart w:id="15" w:name="_Toc919006845"/>
      <w:r>
        <w:rPr>
          <w:rFonts w:hint="eastAsia"/>
          <w:lang w:eastAsia="zh-CN"/>
        </w:rPr>
        <w:t>小程序</w:t>
      </w:r>
      <w:bookmarkEnd w:id="15"/>
    </w:p>
    <w:p>
      <w:pPr>
        <w:pStyle w:val="13"/>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rPr>
          <w:rFonts w:hint="eastAsia"/>
        </w:rPr>
        <w:t>1</w:t>
      </w:r>
      <w:r>
        <w:fldChar w:fldCharType="end"/>
      </w:r>
      <w:r>
        <w:t xml:space="preserve"> </w:t>
      </w:r>
      <w:r>
        <w:rPr>
          <w:rFonts w:hint="eastAsia"/>
        </w:rPr>
        <w:t>小程序端功能拆分</w:t>
      </w:r>
    </w:p>
    <w:tbl>
      <w:tblPr>
        <w:tblStyle w:val="28"/>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559"/>
        <w:gridCol w:w="1559"/>
        <w:gridCol w:w="4820"/>
      </w:tblGrid>
      <w:tr>
        <w:trPr>
          <w:tblHeader/>
        </w:trPr>
        <w:tc>
          <w:tcPr>
            <w:tcW w:w="704" w:type="dxa"/>
            <w:shd w:val="clear" w:color="auto" w:fill="DADADA" w:themeFill="accent3" w:themeFillTint="66"/>
            <w:vAlign w:val="center"/>
          </w:tcPr>
          <w:p>
            <w:pPr>
              <w:pStyle w:val="53"/>
              <w:rPr>
                <w:b/>
                <w:bCs/>
              </w:rPr>
            </w:pPr>
            <w:r>
              <w:rPr>
                <w:rFonts w:hint="eastAsia"/>
                <w:b/>
                <w:bCs/>
              </w:rPr>
              <w:t>序号</w:t>
            </w:r>
          </w:p>
        </w:tc>
        <w:tc>
          <w:tcPr>
            <w:tcW w:w="1559" w:type="dxa"/>
            <w:shd w:val="clear" w:color="auto" w:fill="DADADA" w:themeFill="accent3" w:themeFillTint="66"/>
            <w:vAlign w:val="center"/>
          </w:tcPr>
          <w:p>
            <w:pPr>
              <w:pStyle w:val="53"/>
              <w:jc w:val="left"/>
              <w:rPr>
                <w:b/>
                <w:bCs/>
              </w:rPr>
            </w:pPr>
            <w:r>
              <w:rPr>
                <w:rFonts w:hint="eastAsia"/>
                <w:b/>
                <w:bCs/>
              </w:rPr>
              <w:t>角色</w:t>
            </w:r>
          </w:p>
        </w:tc>
        <w:tc>
          <w:tcPr>
            <w:tcW w:w="1559" w:type="dxa"/>
            <w:shd w:val="clear" w:color="auto" w:fill="DADADA" w:themeFill="accent3" w:themeFillTint="66"/>
            <w:vAlign w:val="center"/>
          </w:tcPr>
          <w:p>
            <w:pPr>
              <w:pStyle w:val="53"/>
              <w:jc w:val="left"/>
              <w:rPr>
                <w:b/>
                <w:bCs/>
              </w:rPr>
            </w:pPr>
            <w:r>
              <w:rPr>
                <w:rFonts w:hint="eastAsia"/>
                <w:b/>
                <w:bCs/>
              </w:rPr>
              <w:t>功能</w:t>
            </w:r>
          </w:p>
        </w:tc>
        <w:tc>
          <w:tcPr>
            <w:tcW w:w="4820" w:type="dxa"/>
            <w:shd w:val="clear" w:color="auto" w:fill="DADADA" w:themeFill="accent3" w:themeFillTint="66"/>
            <w:vAlign w:val="center"/>
          </w:tcPr>
          <w:p>
            <w:pPr>
              <w:pStyle w:val="53"/>
              <w:jc w:val="left"/>
              <w:rPr>
                <w:b/>
                <w:bCs/>
              </w:rPr>
            </w:pPr>
            <w:r>
              <w:rPr>
                <w:rFonts w:hint="eastAsia"/>
                <w:b/>
                <w:bCs/>
              </w:rPr>
              <w:t>功能说明</w:t>
            </w:r>
          </w:p>
        </w:tc>
      </w:tr>
      <w:tr>
        <w:tc>
          <w:tcPr>
            <w:tcW w:w="704" w:type="dxa"/>
            <w:vAlign w:val="center"/>
          </w:tcPr>
          <w:p>
            <w:pPr>
              <w:pStyle w:val="53"/>
            </w:pPr>
            <w:r>
              <w:rPr>
                <w:rFonts w:hint="eastAsia"/>
              </w:rPr>
              <w:t>1</w:t>
            </w:r>
          </w:p>
        </w:tc>
        <w:tc>
          <w:tcPr>
            <w:tcW w:w="1559" w:type="dxa"/>
            <w:vAlign w:val="center"/>
          </w:tcPr>
          <w:p>
            <w:pPr>
              <w:pStyle w:val="53"/>
              <w:jc w:val="left"/>
            </w:pPr>
            <w:r>
              <w:rPr>
                <w:rFonts w:hint="eastAsia"/>
              </w:rPr>
              <w:t>全局</w:t>
            </w:r>
          </w:p>
        </w:tc>
        <w:tc>
          <w:tcPr>
            <w:tcW w:w="1559" w:type="dxa"/>
            <w:vAlign w:val="center"/>
          </w:tcPr>
          <w:p>
            <w:pPr>
              <w:pStyle w:val="53"/>
              <w:jc w:val="left"/>
            </w:pPr>
            <w:r>
              <w:rPr>
                <w:rFonts w:hint="eastAsia"/>
              </w:rPr>
              <w:t>登录</w:t>
            </w:r>
          </w:p>
        </w:tc>
        <w:tc>
          <w:tcPr>
            <w:tcW w:w="4820" w:type="dxa"/>
            <w:vAlign w:val="center"/>
          </w:tcPr>
          <w:p>
            <w:pPr>
              <w:pStyle w:val="53"/>
              <w:jc w:val="left"/>
            </w:pPr>
            <w:r>
              <w:rPr>
                <w:rFonts w:hint="eastAsia"/>
              </w:rPr>
              <w:t>患者扫码登录注册并进行身份确认</w:t>
            </w:r>
            <w:r>
              <w:rPr>
                <w:rFonts w:hint="eastAsia"/>
              </w:rPr>
              <w:br w:type="textWrapping"/>
            </w:r>
            <w:r>
              <w:rPr>
                <w:rFonts w:hint="eastAsia"/>
              </w:rPr>
              <w:t>其它人员直接在后台系统中分配账号，用分配账号登录</w:t>
            </w:r>
          </w:p>
        </w:tc>
      </w:tr>
      <w:tr>
        <w:tc>
          <w:tcPr>
            <w:tcW w:w="704" w:type="dxa"/>
            <w:vAlign w:val="center"/>
          </w:tcPr>
          <w:p>
            <w:pPr>
              <w:pStyle w:val="53"/>
            </w:pPr>
            <w:r>
              <w:rPr>
                <w:rFonts w:hint="eastAsia"/>
              </w:rPr>
              <w:t>2</w:t>
            </w:r>
          </w:p>
        </w:tc>
        <w:tc>
          <w:tcPr>
            <w:tcW w:w="1559" w:type="dxa"/>
            <w:vMerge w:val="restart"/>
            <w:vAlign w:val="center"/>
          </w:tcPr>
          <w:p>
            <w:pPr>
              <w:pStyle w:val="53"/>
              <w:jc w:val="left"/>
            </w:pPr>
            <w:r>
              <w:rPr>
                <w:rFonts w:hint="eastAsia"/>
              </w:rPr>
              <w:t>患者</w:t>
            </w:r>
          </w:p>
        </w:tc>
        <w:tc>
          <w:tcPr>
            <w:tcW w:w="1559" w:type="dxa"/>
            <w:vAlign w:val="center"/>
          </w:tcPr>
          <w:p>
            <w:pPr>
              <w:pStyle w:val="53"/>
              <w:jc w:val="left"/>
            </w:pPr>
            <w:r>
              <w:rPr>
                <w:rFonts w:hint="eastAsia"/>
              </w:rPr>
              <w:t>录入信息</w:t>
            </w:r>
          </w:p>
        </w:tc>
        <w:tc>
          <w:tcPr>
            <w:tcW w:w="4820" w:type="dxa"/>
            <w:vAlign w:val="center"/>
          </w:tcPr>
          <w:p>
            <w:pPr>
              <w:pStyle w:val="53"/>
              <w:jc w:val="left"/>
            </w:pPr>
            <w:r>
              <w:rPr>
                <w:rFonts w:hint="eastAsia"/>
              </w:rPr>
              <w:t>个人信息、配送地址、电话等</w:t>
            </w:r>
          </w:p>
        </w:tc>
      </w:tr>
      <w:tr>
        <w:tc>
          <w:tcPr>
            <w:tcW w:w="704" w:type="dxa"/>
            <w:vAlign w:val="center"/>
          </w:tcPr>
          <w:p>
            <w:pPr>
              <w:pStyle w:val="53"/>
            </w:pPr>
            <w:r>
              <w:rPr>
                <w:rFonts w:hint="eastAsia"/>
              </w:rPr>
              <w:t>3</w:t>
            </w:r>
          </w:p>
        </w:tc>
        <w:tc>
          <w:tcPr>
            <w:tcW w:w="1559" w:type="dxa"/>
            <w:vMerge w:val="continue"/>
            <w:vAlign w:val="center"/>
          </w:tcPr>
          <w:p>
            <w:pPr>
              <w:pStyle w:val="53"/>
              <w:jc w:val="left"/>
            </w:pPr>
          </w:p>
        </w:tc>
        <w:tc>
          <w:tcPr>
            <w:tcW w:w="1559" w:type="dxa"/>
            <w:vAlign w:val="center"/>
          </w:tcPr>
          <w:p>
            <w:pPr>
              <w:pStyle w:val="53"/>
              <w:jc w:val="left"/>
            </w:pPr>
            <w:r>
              <w:rPr>
                <w:rFonts w:hint="eastAsia"/>
              </w:rPr>
              <w:t>申请配送</w:t>
            </w:r>
          </w:p>
        </w:tc>
        <w:tc>
          <w:tcPr>
            <w:tcW w:w="4820" w:type="dxa"/>
            <w:vAlign w:val="center"/>
          </w:tcPr>
          <w:p>
            <w:pPr>
              <w:pStyle w:val="53"/>
              <w:jc w:val="left"/>
            </w:pPr>
            <w:r>
              <w:rPr>
                <w:rFonts w:hint="eastAsia"/>
              </w:rPr>
              <w:t>1.选择医院</w:t>
            </w:r>
            <w:r>
              <w:rPr>
                <w:rFonts w:hint="eastAsia"/>
              </w:rPr>
              <w:br w:type="textWrapping"/>
            </w:r>
            <w:r>
              <w:rPr>
                <w:rFonts w:hint="eastAsia"/>
              </w:rPr>
              <w:t>2.输入处方号、配送数量等</w:t>
            </w:r>
            <w:r>
              <w:rPr>
                <w:rFonts w:hint="eastAsia"/>
              </w:rPr>
              <w:br w:type="textWrapping"/>
            </w:r>
            <w:r>
              <w:rPr>
                <w:rFonts w:hint="eastAsia"/>
              </w:rPr>
              <w:t>3.配送地址、配送时间要求</w:t>
            </w:r>
            <w:r>
              <w:rPr>
                <w:rFonts w:hint="eastAsia"/>
              </w:rPr>
              <w:br w:type="textWrapping"/>
            </w:r>
            <w:r>
              <w:rPr>
                <w:rFonts w:hint="eastAsia"/>
              </w:rPr>
              <w:t>4.上传纸质处方信息</w:t>
            </w:r>
            <w:r>
              <w:rPr>
                <w:rFonts w:hint="eastAsia"/>
              </w:rPr>
              <w:br w:type="textWrapping"/>
            </w:r>
            <w:r>
              <w:rPr>
                <w:rFonts w:hint="eastAsia"/>
              </w:rPr>
              <w:t>将处方拍照上传即可，录入处方号</w:t>
            </w:r>
          </w:p>
        </w:tc>
      </w:tr>
      <w:tr>
        <w:tc>
          <w:tcPr>
            <w:tcW w:w="704" w:type="dxa"/>
            <w:vAlign w:val="center"/>
          </w:tcPr>
          <w:p>
            <w:pPr>
              <w:pStyle w:val="53"/>
            </w:pPr>
            <w:r>
              <w:rPr>
                <w:rFonts w:hint="eastAsia"/>
              </w:rPr>
              <w:t>4</w:t>
            </w:r>
          </w:p>
        </w:tc>
        <w:tc>
          <w:tcPr>
            <w:tcW w:w="1559" w:type="dxa"/>
            <w:vMerge w:val="continue"/>
            <w:vAlign w:val="center"/>
          </w:tcPr>
          <w:p>
            <w:pPr>
              <w:pStyle w:val="53"/>
              <w:jc w:val="left"/>
            </w:pPr>
          </w:p>
        </w:tc>
        <w:tc>
          <w:tcPr>
            <w:tcW w:w="1559" w:type="dxa"/>
            <w:vAlign w:val="center"/>
          </w:tcPr>
          <w:p>
            <w:pPr>
              <w:pStyle w:val="53"/>
              <w:jc w:val="left"/>
            </w:pPr>
            <w:r>
              <w:rPr>
                <w:rFonts w:hint="eastAsia"/>
              </w:rPr>
              <w:t>确认收货</w:t>
            </w:r>
          </w:p>
        </w:tc>
        <w:tc>
          <w:tcPr>
            <w:tcW w:w="4820" w:type="dxa"/>
            <w:vAlign w:val="center"/>
          </w:tcPr>
          <w:p>
            <w:pPr>
              <w:pStyle w:val="53"/>
              <w:jc w:val="left"/>
            </w:pPr>
            <w:r>
              <w:rPr>
                <w:rFonts w:hint="eastAsia"/>
              </w:rPr>
              <w:t>接收到物流后，点击确认后，完成整个配送链条并生成配送档案进行归档（一张处方可能多次配送，拆分了几个物流，就确认几次）</w:t>
            </w:r>
          </w:p>
        </w:tc>
      </w:tr>
      <w:tr>
        <w:tc>
          <w:tcPr>
            <w:tcW w:w="704" w:type="dxa"/>
            <w:vAlign w:val="center"/>
          </w:tcPr>
          <w:p>
            <w:pPr>
              <w:pStyle w:val="53"/>
            </w:pPr>
            <w:r>
              <w:rPr>
                <w:rFonts w:hint="eastAsia"/>
              </w:rPr>
              <w:t>5</w:t>
            </w:r>
          </w:p>
        </w:tc>
        <w:tc>
          <w:tcPr>
            <w:tcW w:w="1559" w:type="dxa"/>
            <w:vMerge w:val="continue"/>
            <w:vAlign w:val="center"/>
          </w:tcPr>
          <w:p>
            <w:pPr>
              <w:pStyle w:val="53"/>
              <w:jc w:val="left"/>
            </w:pPr>
          </w:p>
        </w:tc>
        <w:tc>
          <w:tcPr>
            <w:tcW w:w="1559" w:type="dxa"/>
            <w:vAlign w:val="center"/>
          </w:tcPr>
          <w:p>
            <w:pPr>
              <w:pStyle w:val="53"/>
              <w:jc w:val="left"/>
            </w:pPr>
            <w:r>
              <w:rPr>
                <w:rFonts w:hint="eastAsia"/>
              </w:rPr>
              <w:t>订单列表</w:t>
            </w:r>
          </w:p>
        </w:tc>
        <w:tc>
          <w:tcPr>
            <w:tcW w:w="4820" w:type="dxa"/>
            <w:vAlign w:val="center"/>
          </w:tcPr>
          <w:p>
            <w:pPr>
              <w:pStyle w:val="53"/>
              <w:jc w:val="left"/>
            </w:pPr>
            <w:r>
              <w:rPr>
                <w:rFonts w:hint="eastAsia"/>
              </w:rPr>
              <w:t>患者可查阅以往的订单</w:t>
            </w:r>
          </w:p>
        </w:tc>
      </w:tr>
      <w:tr>
        <w:tc>
          <w:tcPr>
            <w:tcW w:w="704" w:type="dxa"/>
            <w:vAlign w:val="center"/>
          </w:tcPr>
          <w:p>
            <w:pPr>
              <w:pStyle w:val="53"/>
            </w:pPr>
            <w:r>
              <w:rPr>
                <w:rFonts w:hint="eastAsia"/>
              </w:rPr>
              <w:t>6</w:t>
            </w:r>
          </w:p>
        </w:tc>
        <w:tc>
          <w:tcPr>
            <w:tcW w:w="1559" w:type="dxa"/>
            <w:vMerge w:val="restart"/>
            <w:vAlign w:val="center"/>
          </w:tcPr>
          <w:p>
            <w:pPr>
              <w:pStyle w:val="53"/>
              <w:jc w:val="left"/>
            </w:pPr>
            <w:r>
              <w:rPr>
                <w:rFonts w:hint="eastAsia"/>
              </w:rPr>
              <w:t>护士</w:t>
            </w:r>
          </w:p>
        </w:tc>
        <w:tc>
          <w:tcPr>
            <w:tcW w:w="1559" w:type="dxa"/>
            <w:vAlign w:val="center"/>
          </w:tcPr>
          <w:p>
            <w:pPr>
              <w:pStyle w:val="53"/>
              <w:jc w:val="left"/>
            </w:pPr>
            <w:r>
              <w:rPr>
                <w:rFonts w:hint="eastAsia"/>
              </w:rPr>
              <w:t>确认处方配送单</w:t>
            </w:r>
          </w:p>
        </w:tc>
        <w:tc>
          <w:tcPr>
            <w:tcW w:w="4820" w:type="dxa"/>
            <w:vAlign w:val="center"/>
          </w:tcPr>
          <w:p>
            <w:pPr>
              <w:pStyle w:val="53"/>
              <w:jc w:val="left"/>
            </w:pPr>
            <w:r>
              <w:rPr>
                <w:rFonts w:hint="eastAsia"/>
              </w:rPr>
              <w:t>护士查看纸质处方信息，录入和确认，提交后生成一条配送请求</w:t>
            </w:r>
            <w:r>
              <w:rPr>
                <w:rFonts w:hint="eastAsia"/>
              </w:rPr>
              <w:br w:type="textWrapping"/>
            </w:r>
            <w:r>
              <w:rPr>
                <w:rFonts w:hint="eastAsia"/>
              </w:rPr>
              <w:t>确认提交时可更改配送数量、选择配送公司，一个单子只能选择一个配送商</w:t>
            </w:r>
          </w:p>
        </w:tc>
      </w:tr>
      <w:tr>
        <w:tc>
          <w:tcPr>
            <w:tcW w:w="704" w:type="dxa"/>
            <w:vAlign w:val="center"/>
          </w:tcPr>
          <w:p>
            <w:pPr>
              <w:pStyle w:val="53"/>
            </w:pPr>
            <w:r>
              <w:rPr>
                <w:rFonts w:hint="eastAsia"/>
              </w:rPr>
              <w:t>7</w:t>
            </w:r>
          </w:p>
        </w:tc>
        <w:tc>
          <w:tcPr>
            <w:tcW w:w="1559" w:type="dxa"/>
            <w:vMerge w:val="continue"/>
            <w:vAlign w:val="center"/>
          </w:tcPr>
          <w:p>
            <w:pPr>
              <w:pStyle w:val="53"/>
              <w:jc w:val="left"/>
            </w:pPr>
          </w:p>
        </w:tc>
        <w:tc>
          <w:tcPr>
            <w:tcW w:w="1559" w:type="dxa"/>
            <w:vAlign w:val="center"/>
          </w:tcPr>
          <w:p>
            <w:pPr>
              <w:pStyle w:val="53"/>
              <w:jc w:val="left"/>
            </w:pPr>
            <w:r>
              <w:rPr>
                <w:rFonts w:hint="eastAsia"/>
              </w:rPr>
              <w:t>订单单列表</w:t>
            </w:r>
          </w:p>
        </w:tc>
        <w:tc>
          <w:tcPr>
            <w:tcW w:w="4820" w:type="dxa"/>
            <w:vAlign w:val="center"/>
          </w:tcPr>
          <w:p>
            <w:pPr>
              <w:pStyle w:val="53"/>
              <w:jc w:val="left"/>
            </w:pPr>
            <w:r>
              <w:rPr>
                <w:rFonts w:hint="eastAsia"/>
              </w:rPr>
              <w:t>可查阅以往处方单</w:t>
            </w:r>
          </w:p>
        </w:tc>
      </w:tr>
      <w:tr>
        <w:tc>
          <w:tcPr>
            <w:tcW w:w="704" w:type="dxa"/>
            <w:vAlign w:val="center"/>
          </w:tcPr>
          <w:p>
            <w:pPr>
              <w:pStyle w:val="53"/>
            </w:pPr>
            <w:r>
              <w:rPr>
                <w:rFonts w:hint="eastAsia"/>
              </w:rPr>
              <w:t>8</w:t>
            </w:r>
          </w:p>
        </w:tc>
        <w:tc>
          <w:tcPr>
            <w:tcW w:w="1559" w:type="dxa"/>
            <w:vMerge w:val="restart"/>
            <w:vAlign w:val="center"/>
          </w:tcPr>
          <w:p>
            <w:pPr>
              <w:pStyle w:val="53"/>
              <w:jc w:val="left"/>
            </w:pPr>
            <w:r>
              <w:rPr>
                <w:rFonts w:hint="eastAsia"/>
              </w:rPr>
              <w:t>药房师</w:t>
            </w:r>
          </w:p>
        </w:tc>
        <w:tc>
          <w:tcPr>
            <w:tcW w:w="1559" w:type="dxa"/>
            <w:vAlign w:val="center"/>
          </w:tcPr>
          <w:p>
            <w:pPr>
              <w:pStyle w:val="53"/>
              <w:jc w:val="left"/>
            </w:pPr>
            <w:r>
              <w:rPr>
                <w:rFonts w:hint="eastAsia"/>
              </w:rPr>
              <w:t>在线审核</w:t>
            </w:r>
          </w:p>
        </w:tc>
        <w:tc>
          <w:tcPr>
            <w:tcW w:w="4820" w:type="dxa"/>
            <w:vAlign w:val="center"/>
          </w:tcPr>
          <w:p>
            <w:pPr>
              <w:pStyle w:val="53"/>
              <w:jc w:val="left"/>
            </w:pPr>
            <w:r>
              <w:rPr>
                <w:rFonts w:hint="eastAsia"/>
              </w:rPr>
              <w:t>护士确认过的配送单会发至药房师</w:t>
            </w:r>
          </w:p>
          <w:p>
            <w:pPr>
              <w:pStyle w:val="53"/>
              <w:jc w:val="left"/>
            </w:pPr>
            <w:r>
              <w:rPr>
                <w:rFonts w:hint="eastAsia"/>
              </w:rPr>
              <w:t>确定配方信息：患者、处方、配送地址、配送数量、配送时间要求，负责配送信息审核</w:t>
            </w:r>
          </w:p>
        </w:tc>
      </w:tr>
      <w:tr>
        <w:tc>
          <w:tcPr>
            <w:tcW w:w="704" w:type="dxa"/>
            <w:vAlign w:val="center"/>
          </w:tcPr>
          <w:p>
            <w:pPr>
              <w:pStyle w:val="53"/>
            </w:pPr>
            <w:r>
              <w:rPr>
                <w:rFonts w:hint="eastAsia"/>
              </w:rPr>
              <w:t>9</w:t>
            </w:r>
          </w:p>
        </w:tc>
        <w:tc>
          <w:tcPr>
            <w:tcW w:w="1559" w:type="dxa"/>
            <w:vMerge w:val="continue"/>
            <w:vAlign w:val="center"/>
          </w:tcPr>
          <w:p>
            <w:pPr>
              <w:pStyle w:val="53"/>
              <w:jc w:val="left"/>
            </w:pPr>
          </w:p>
        </w:tc>
        <w:tc>
          <w:tcPr>
            <w:tcW w:w="1559" w:type="dxa"/>
            <w:vAlign w:val="center"/>
          </w:tcPr>
          <w:p>
            <w:pPr>
              <w:pStyle w:val="53"/>
              <w:jc w:val="left"/>
            </w:pPr>
            <w:r>
              <w:rPr>
                <w:rFonts w:hint="eastAsia"/>
              </w:rPr>
              <w:t>生成配送单</w:t>
            </w:r>
          </w:p>
        </w:tc>
        <w:tc>
          <w:tcPr>
            <w:tcW w:w="4820" w:type="dxa"/>
            <w:vAlign w:val="center"/>
          </w:tcPr>
          <w:p>
            <w:pPr>
              <w:pStyle w:val="53"/>
              <w:jc w:val="left"/>
            </w:pPr>
            <w:r>
              <w:rPr>
                <w:rFonts w:hint="eastAsia"/>
              </w:rPr>
              <w:t>审核后的信息自动发送到配送公司进行订单确认</w:t>
            </w:r>
          </w:p>
        </w:tc>
      </w:tr>
      <w:tr>
        <w:tc>
          <w:tcPr>
            <w:tcW w:w="704" w:type="dxa"/>
            <w:vAlign w:val="center"/>
          </w:tcPr>
          <w:p>
            <w:pPr>
              <w:pStyle w:val="53"/>
            </w:pPr>
            <w:r>
              <w:rPr>
                <w:rFonts w:hint="eastAsia"/>
              </w:rPr>
              <w:t>1</w:t>
            </w:r>
            <w:r>
              <w:t>0</w:t>
            </w:r>
          </w:p>
        </w:tc>
        <w:tc>
          <w:tcPr>
            <w:tcW w:w="1559" w:type="dxa"/>
            <w:vMerge w:val="continue"/>
            <w:vAlign w:val="center"/>
          </w:tcPr>
          <w:p>
            <w:pPr>
              <w:pStyle w:val="53"/>
              <w:jc w:val="left"/>
            </w:pPr>
          </w:p>
        </w:tc>
        <w:tc>
          <w:tcPr>
            <w:tcW w:w="1559" w:type="dxa"/>
            <w:vAlign w:val="center"/>
          </w:tcPr>
          <w:p>
            <w:pPr>
              <w:pStyle w:val="53"/>
              <w:jc w:val="left"/>
            </w:pPr>
            <w:r>
              <w:rPr>
                <w:rFonts w:hint="eastAsia"/>
              </w:rPr>
              <w:t>订单列表</w:t>
            </w:r>
          </w:p>
        </w:tc>
        <w:tc>
          <w:tcPr>
            <w:tcW w:w="4820" w:type="dxa"/>
            <w:vAlign w:val="center"/>
          </w:tcPr>
          <w:p>
            <w:pPr>
              <w:pStyle w:val="53"/>
              <w:jc w:val="left"/>
            </w:pPr>
            <w:r>
              <w:rPr>
                <w:rFonts w:hint="eastAsia"/>
              </w:rPr>
              <w:t>所有配送单列表，包括已审核的和未审核的</w:t>
            </w:r>
          </w:p>
        </w:tc>
      </w:tr>
      <w:tr>
        <w:tc>
          <w:tcPr>
            <w:tcW w:w="704" w:type="dxa"/>
            <w:vAlign w:val="center"/>
          </w:tcPr>
          <w:p>
            <w:pPr>
              <w:pStyle w:val="53"/>
            </w:pPr>
            <w:r>
              <w:rPr>
                <w:rFonts w:hint="eastAsia"/>
              </w:rPr>
              <w:t>1</w:t>
            </w:r>
            <w:r>
              <w:t>1</w:t>
            </w:r>
          </w:p>
        </w:tc>
        <w:tc>
          <w:tcPr>
            <w:tcW w:w="1559" w:type="dxa"/>
            <w:vMerge w:val="restart"/>
            <w:vAlign w:val="center"/>
          </w:tcPr>
          <w:p>
            <w:pPr>
              <w:pStyle w:val="53"/>
              <w:jc w:val="left"/>
            </w:pPr>
            <w:r>
              <w:rPr>
                <w:rFonts w:hint="eastAsia"/>
              </w:rPr>
              <w:t>配送公司（配送销售和配送员，也称之为物流人员）</w:t>
            </w:r>
          </w:p>
        </w:tc>
        <w:tc>
          <w:tcPr>
            <w:tcW w:w="1559" w:type="dxa"/>
            <w:vAlign w:val="center"/>
          </w:tcPr>
          <w:p>
            <w:pPr>
              <w:pStyle w:val="53"/>
              <w:jc w:val="left"/>
            </w:pPr>
            <w:r>
              <w:rPr>
                <w:rFonts w:hint="eastAsia"/>
              </w:rPr>
              <w:t>订单确认</w:t>
            </w:r>
          </w:p>
        </w:tc>
        <w:tc>
          <w:tcPr>
            <w:tcW w:w="4820" w:type="dxa"/>
            <w:vAlign w:val="center"/>
          </w:tcPr>
          <w:p>
            <w:pPr>
              <w:pStyle w:val="53"/>
              <w:jc w:val="left"/>
            </w:pPr>
            <w:r>
              <w:rPr>
                <w:rFonts w:hint="eastAsia"/>
              </w:rPr>
              <w:t>确认配送单，可拆分配送单</w:t>
            </w:r>
          </w:p>
        </w:tc>
      </w:tr>
      <w:tr>
        <w:tc>
          <w:tcPr>
            <w:tcW w:w="704" w:type="dxa"/>
            <w:vAlign w:val="center"/>
          </w:tcPr>
          <w:p>
            <w:pPr>
              <w:pStyle w:val="53"/>
            </w:pPr>
            <w:r>
              <w:rPr>
                <w:rFonts w:hint="eastAsia"/>
              </w:rPr>
              <w:t>1</w:t>
            </w:r>
            <w:r>
              <w:t>2</w:t>
            </w:r>
          </w:p>
        </w:tc>
        <w:tc>
          <w:tcPr>
            <w:tcW w:w="1559" w:type="dxa"/>
            <w:vMerge w:val="continue"/>
            <w:vAlign w:val="center"/>
          </w:tcPr>
          <w:p>
            <w:pPr>
              <w:pStyle w:val="53"/>
              <w:jc w:val="left"/>
            </w:pPr>
          </w:p>
        </w:tc>
        <w:tc>
          <w:tcPr>
            <w:tcW w:w="1559" w:type="dxa"/>
            <w:vAlign w:val="center"/>
          </w:tcPr>
          <w:p>
            <w:pPr>
              <w:pStyle w:val="53"/>
              <w:jc w:val="left"/>
            </w:pPr>
            <w:r>
              <w:rPr>
                <w:rFonts w:hint="eastAsia"/>
              </w:rPr>
              <w:t>拆分物流（拆分配送单）</w:t>
            </w:r>
          </w:p>
        </w:tc>
        <w:tc>
          <w:tcPr>
            <w:tcW w:w="4820" w:type="dxa"/>
            <w:vAlign w:val="center"/>
          </w:tcPr>
          <w:p>
            <w:pPr>
              <w:pStyle w:val="53"/>
              <w:jc w:val="left"/>
            </w:pPr>
            <w:r>
              <w:rPr>
                <w:rFonts w:hint="eastAsia"/>
              </w:rPr>
              <w:t>支持拆分配送，拆物流只能开票员拆（指配送的销售），拆几次配，就开几个单，最终确认就也是多次</w:t>
            </w:r>
            <w:r>
              <w:rPr>
                <w:rFonts w:hint="eastAsia"/>
              </w:rPr>
              <w:br w:type="textWrapping"/>
            </w:r>
            <w:r>
              <w:rPr>
                <w:rFonts w:hint="eastAsia"/>
              </w:rPr>
              <w:t>注：配送由配送公司自己完成，无物流记录，最终面对面点击确认即完成配送和订单</w:t>
            </w:r>
          </w:p>
        </w:tc>
      </w:tr>
      <w:tr>
        <w:tc>
          <w:tcPr>
            <w:tcW w:w="704" w:type="dxa"/>
            <w:vAlign w:val="center"/>
          </w:tcPr>
          <w:p>
            <w:pPr>
              <w:pStyle w:val="53"/>
            </w:pPr>
            <w:r>
              <w:rPr>
                <w:rFonts w:hint="eastAsia"/>
              </w:rPr>
              <w:t>1</w:t>
            </w:r>
            <w:r>
              <w:t>3</w:t>
            </w:r>
          </w:p>
        </w:tc>
        <w:tc>
          <w:tcPr>
            <w:tcW w:w="1559" w:type="dxa"/>
            <w:vMerge w:val="continue"/>
            <w:vAlign w:val="center"/>
          </w:tcPr>
          <w:p>
            <w:pPr>
              <w:pStyle w:val="53"/>
              <w:jc w:val="left"/>
            </w:pPr>
          </w:p>
        </w:tc>
        <w:tc>
          <w:tcPr>
            <w:tcW w:w="1559" w:type="dxa"/>
            <w:vAlign w:val="center"/>
          </w:tcPr>
          <w:p>
            <w:pPr>
              <w:pStyle w:val="53"/>
              <w:jc w:val="left"/>
            </w:pPr>
            <w:r>
              <w:rPr>
                <w:rFonts w:hint="eastAsia"/>
              </w:rPr>
              <w:t>开票、生成配送单</w:t>
            </w:r>
          </w:p>
        </w:tc>
        <w:tc>
          <w:tcPr>
            <w:tcW w:w="4820" w:type="dxa"/>
            <w:vAlign w:val="center"/>
          </w:tcPr>
          <w:p>
            <w:pPr>
              <w:pStyle w:val="53"/>
              <w:jc w:val="left"/>
            </w:pPr>
            <w:r>
              <w:rPr>
                <w:rFonts w:hint="eastAsia"/>
              </w:rPr>
              <w:t>开票是给医院的销售单</w:t>
            </w:r>
            <w:r>
              <w:rPr>
                <w:rFonts w:hint="eastAsia"/>
              </w:rPr>
              <w:br w:type="textWrapping"/>
            </w:r>
            <w:r>
              <w:rPr>
                <w:rFonts w:hint="eastAsia"/>
              </w:rPr>
              <w:t>配送单是开给配送员的配送单</w:t>
            </w:r>
            <w:r>
              <w:rPr>
                <w:rFonts w:hint="eastAsia"/>
              </w:rPr>
              <w:br w:type="textWrapping"/>
            </w:r>
            <w:r>
              <w:rPr>
                <w:rFonts w:hint="eastAsia"/>
              </w:rPr>
              <w:t>开配送单时可更改配送数量</w:t>
            </w:r>
            <w:r>
              <w:rPr>
                <w:rFonts w:hint="eastAsia"/>
              </w:rPr>
              <w:br w:type="textWrapping"/>
            </w:r>
            <w:r>
              <w:rPr>
                <w:rFonts w:hint="eastAsia"/>
              </w:rPr>
              <w:t>一个处方拆分多次配送，配送数量以护士确认的数量为主</w:t>
            </w:r>
          </w:p>
        </w:tc>
      </w:tr>
      <w:tr>
        <w:tc>
          <w:tcPr>
            <w:tcW w:w="704" w:type="dxa"/>
            <w:vAlign w:val="center"/>
          </w:tcPr>
          <w:p>
            <w:pPr>
              <w:pStyle w:val="53"/>
            </w:pPr>
            <w:r>
              <w:rPr>
                <w:rFonts w:hint="eastAsia"/>
              </w:rPr>
              <w:t>1</w:t>
            </w:r>
            <w:r>
              <w:t>4</w:t>
            </w:r>
          </w:p>
        </w:tc>
        <w:tc>
          <w:tcPr>
            <w:tcW w:w="1559" w:type="dxa"/>
            <w:vMerge w:val="continue"/>
            <w:vAlign w:val="center"/>
          </w:tcPr>
          <w:p>
            <w:pPr>
              <w:pStyle w:val="53"/>
              <w:jc w:val="left"/>
            </w:pPr>
          </w:p>
        </w:tc>
        <w:tc>
          <w:tcPr>
            <w:tcW w:w="1559" w:type="dxa"/>
            <w:vAlign w:val="center"/>
          </w:tcPr>
          <w:p>
            <w:pPr>
              <w:pStyle w:val="53"/>
              <w:jc w:val="left"/>
            </w:pPr>
            <w:r>
              <w:rPr>
                <w:rFonts w:hint="eastAsia"/>
              </w:rPr>
              <w:t>订单列表</w:t>
            </w:r>
          </w:p>
        </w:tc>
        <w:tc>
          <w:tcPr>
            <w:tcW w:w="4820" w:type="dxa"/>
            <w:vAlign w:val="center"/>
          </w:tcPr>
          <w:p>
            <w:pPr>
              <w:pStyle w:val="53"/>
              <w:jc w:val="left"/>
            </w:pPr>
            <w:r>
              <w:rPr>
                <w:rFonts w:hint="eastAsia"/>
              </w:rPr>
              <w:t>所有订单列表</w:t>
            </w:r>
          </w:p>
        </w:tc>
      </w:tr>
    </w:tbl>
    <w:p>
      <w:pPr>
        <w:pStyle w:val="5"/>
        <w:spacing w:before="156" w:after="156"/>
        <w:rPr>
          <w:lang w:eastAsia="zh-CN"/>
        </w:rPr>
      </w:pPr>
      <w:bookmarkStart w:id="16" w:name="_Toc1045654691"/>
      <w:r>
        <w:rPr>
          <w:rFonts w:hint="eastAsia"/>
          <w:lang w:eastAsia="zh-CN"/>
        </w:rPr>
        <w:t>后台管理系统</w:t>
      </w:r>
      <w:bookmarkEnd w:id="16"/>
    </w:p>
    <w:p>
      <w:pPr>
        <w:pStyle w:val="13"/>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rPr>
          <w:rFonts w:hint="eastAsia"/>
        </w:rPr>
        <w:t>2</w:t>
      </w:r>
      <w:r>
        <w:fldChar w:fldCharType="end"/>
      </w:r>
      <w:r>
        <w:t xml:space="preserve"> </w:t>
      </w:r>
      <w:r>
        <w:rPr>
          <w:rFonts w:hint="eastAsia"/>
        </w:rPr>
        <w:t>后台管理系统功能拆分</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276"/>
        <w:gridCol w:w="1843"/>
        <w:gridCol w:w="4473"/>
      </w:tblGrid>
      <w:tr>
        <w:trPr>
          <w:jc w:val="center"/>
        </w:trPr>
        <w:tc>
          <w:tcPr>
            <w:tcW w:w="704" w:type="dxa"/>
            <w:shd w:val="clear" w:color="auto" w:fill="DADADA" w:themeFill="accent3" w:themeFillTint="66"/>
            <w:vAlign w:val="center"/>
          </w:tcPr>
          <w:p>
            <w:pPr>
              <w:ind w:firstLine="0" w:firstLineChars="0"/>
              <w:rPr>
                <w:b/>
                <w:bCs/>
              </w:rPr>
            </w:pPr>
            <w:r>
              <w:rPr>
                <w:rFonts w:hint="eastAsia"/>
                <w:b/>
                <w:bCs/>
              </w:rPr>
              <w:t>序号</w:t>
            </w:r>
          </w:p>
        </w:tc>
        <w:tc>
          <w:tcPr>
            <w:tcW w:w="1276" w:type="dxa"/>
            <w:shd w:val="clear" w:color="auto" w:fill="DADADA" w:themeFill="accent3" w:themeFillTint="66"/>
            <w:vAlign w:val="center"/>
          </w:tcPr>
          <w:p>
            <w:pPr>
              <w:ind w:firstLine="0" w:firstLineChars="0"/>
              <w:rPr>
                <w:b/>
                <w:bCs/>
              </w:rPr>
            </w:pPr>
            <w:r>
              <w:rPr>
                <w:rFonts w:hint="eastAsia"/>
                <w:b/>
                <w:bCs/>
              </w:rPr>
              <w:t>功能</w:t>
            </w:r>
          </w:p>
        </w:tc>
        <w:tc>
          <w:tcPr>
            <w:tcW w:w="1843" w:type="dxa"/>
            <w:shd w:val="clear" w:color="auto" w:fill="DADADA" w:themeFill="accent3" w:themeFillTint="66"/>
            <w:vAlign w:val="center"/>
          </w:tcPr>
          <w:p>
            <w:pPr>
              <w:ind w:firstLine="0" w:firstLineChars="0"/>
              <w:rPr>
                <w:b/>
                <w:bCs/>
              </w:rPr>
            </w:pPr>
            <w:r>
              <w:rPr>
                <w:rFonts w:hint="eastAsia"/>
                <w:b/>
                <w:bCs/>
              </w:rPr>
              <w:t>子功能</w:t>
            </w:r>
          </w:p>
        </w:tc>
        <w:tc>
          <w:tcPr>
            <w:tcW w:w="4473" w:type="dxa"/>
            <w:shd w:val="clear" w:color="auto" w:fill="DADADA" w:themeFill="accent3" w:themeFillTint="66"/>
            <w:vAlign w:val="center"/>
          </w:tcPr>
          <w:p>
            <w:pPr>
              <w:ind w:firstLine="0" w:firstLineChars="0"/>
              <w:rPr>
                <w:b/>
                <w:bCs/>
              </w:rPr>
            </w:pPr>
            <w:r>
              <w:rPr>
                <w:rFonts w:hint="eastAsia"/>
                <w:b/>
                <w:bCs/>
              </w:rPr>
              <w:t>功能说明</w:t>
            </w:r>
          </w:p>
        </w:tc>
      </w:tr>
      <w:tr>
        <w:trPr>
          <w:jc w:val="center"/>
        </w:trPr>
        <w:tc>
          <w:tcPr>
            <w:tcW w:w="704" w:type="dxa"/>
            <w:vAlign w:val="center"/>
          </w:tcPr>
          <w:p>
            <w:pPr>
              <w:ind w:firstLine="0" w:firstLineChars="0"/>
            </w:pPr>
            <w:r>
              <w:rPr>
                <w:rFonts w:hint="eastAsia"/>
              </w:rPr>
              <w:t>1</w:t>
            </w:r>
          </w:p>
        </w:tc>
        <w:tc>
          <w:tcPr>
            <w:tcW w:w="1276" w:type="dxa"/>
            <w:vAlign w:val="center"/>
          </w:tcPr>
          <w:p>
            <w:pPr>
              <w:ind w:firstLine="0" w:firstLineChars="0"/>
            </w:pPr>
            <w:r>
              <w:rPr>
                <w:rFonts w:hint="eastAsia"/>
              </w:rPr>
              <w:t>用户登录</w:t>
            </w:r>
          </w:p>
        </w:tc>
        <w:tc>
          <w:tcPr>
            <w:tcW w:w="1843" w:type="dxa"/>
            <w:vAlign w:val="center"/>
          </w:tcPr>
          <w:p>
            <w:pPr>
              <w:ind w:firstLine="0" w:firstLineChars="0"/>
            </w:pPr>
            <w:r>
              <w:rPr>
                <w:rFonts w:hint="eastAsia"/>
              </w:rPr>
              <w:t>/</w:t>
            </w:r>
          </w:p>
        </w:tc>
        <w:tc>
          <w:tcPr>
            <w:tcW w:w="4473" w:type="dxa"/>
            <w:vAlign w:val="center"/>
          </w:tcPr>
          <w:p>
            <w:pPr>
              <w:ind w:firstLine="0" w:firstLineChars="0"/>
            </w:pPr>
            <w:r>
              <w:rPr>
                <w:rFonts w:hint="eastAsia"/>
              </w:rPr>
              <w:t>系统用户w</w:t>
            </w:r>
            <w:r>
              <w:t>eb</w:t>
            </w:r>
            <w:r>
              <w:rPr>
                <w:rFonts w:hint="eastAsia"/>
              </w:rPr>
              <w:t>端登录</w:t>
            </w:r>
          </w:p>
        </w:tc>
      </w:tr>
      <w:tr>
        <w:trPr>
          <w:jc w:val="center"/>
        </w:trPr>
        <w:tc>
          <w:tcPr>
            <w:tcW w:w="704" w:type="dxa"/>
            <w:vAlign w:val="center"/>
          </w:tcPr>
          <w:p>
            <w:pPr>
              <w:ind w:firstLine="0" w:firstLineChars="0"/>
            </w:pPr>
            <w:r>
              <w:rPr>
                <w:rFonts w:hint="eastAsia"/>
              </w:rPr>
              <w:t>2</w:t>
            </w:r>
          </w:p>
        </w:tc>
        <w:tc>
          <w:tcPr>
            <w:tcW w:w="1276" w:type="dxa"/>
            <w:vMerge w:val="restart"/>
            <w:vAlign w:val="center"/>
          </w:tcPr>
          <w:p>
            <w:pPr>
              <w:ind w:firstLine="0" w:firstLineChars="0"/>
            </w:pPr>
            <w:r>
              <w:rPr>
                <w:rFonts w:hint="eastAsia"/>
              </w:rPr>
              <w:t>订单管理</w:t>
            </w:r>
          </w:p>
        </w:tc>
        <w:tc>
          <w:tcPr>
            <w:tcW w:w="1843" w:type="dxa"/>
            <w:vAlign w:val="center"/>
          </w:tcPr>
          <w:p>
            <w:pPr>
              <w:ind w:firstLine="0" w:firstLineChars="0"/>
            </w:pPr>
            <w:r>
              <w:rPr>
                <w:rFonts w:hint="eastAsia"/>
              </w:rPr>
              <w:t>订单列表</w:t>
            </w:r>
          </w:p>
        </w:tc>
        <w:tc>
          <w:tcPr>
            <w:tcW w:w="4473" w:type="dxa"/>
            <w:vAlign w:val="center"/>
          </w:tcPr>
          <w:p>
            <w:pPr>
              <w:ind w:firstLine="0" w:firstLineChars="0"/>
            </w:pPr>
            <w:r>
              <w:rPr>
                <w:rFonts w:hint="eastAsia"/>
              </w:rPr>
              <w:t>录入、审核、确认、拆分配送单，根据各人员角色赋予不同的功能</w:t>
            </w:r>
          </w:p>
          <w:p>
            <w:pPr>
              <w:ind w:firstLine="0" w:firstLineChars="0"/>
            </w:pPr>
            <w:r>
              <w:rPr>
                <w:rFonts w:hint="eastAsia"/>
              </w:rPr>
              <w:t>所有角色的功能同小程序</w:t>
            </w:r>
          </w:p>
        </w:tc>
      </w:tr>
      <w:tr>
        <w:trPr>
          <w:jc w:val="center"/>
        </w:trPr>
        <w:tc>
          <w:tcPr>
            <w:tcW w:w="704" w:type="dxa"/>
            <w:vAlign w:val="center"/>
          </w:tcPr>
          <w:p>
            <w:pPr>
              <w:ind w:firstLine="0" w:firstLineChars="0"/>
            </w:pPr>
            <w:r>
              <w:rPr>
                <w:rFonts w:hint="eastAsia"/>
              </w:rPr>
              <w:t>3</w:t>
            </w:r>
          </w:p>
        </w:tc>
        <w:tc>
          <w:tcPr>
            <w:tcW w:w="1276" w:type="dxa"/>
            <w:vMerge w:val="continue"/>
            <w:vAlign w:val="center"/>
          </w:tcPr>
          <w:p>
            <w:pPr>
              <w:ind w:firstLine="0" w:firstLineChars="0"/>
            </w:pPr>
          </w:p>
        </w:tc>
        <w:tc>
          <w:tcPr>
            <w:tcW w:w="1843" w:type="dxa"/>
            <w:vAlign w:val="center"/>
          </w:tcPr>
          <w:p>
            <w:pPr>
              <w:ind w:firstLine="0" w:firstLineChars="0"/>
            </w:pPr>
            <w:r>
              <w:rPr>
                <w:rFonts w:hint="eastAsia"/>
              </w:rPr>
              <w:t>配送单列表</w:t>
            </w:r>
          </w:p>
        </w:tc>
        <w:tc>
          <w:tcPr>
            <w:tcW w:w="4473" w:type="dxa"/>
            <w:vAlign w:val="center"/>
          </w:tcPr>
          <w:p>
            <w:pPr>
              <w:ind w:firstLine="0" w:firstLineChars="0"/>
            </w:pPr>
            <w:r>
              <w:rPr>
                <w:rFonts w:hint="eastAsia"/>
              </w:rPr>
              <w:t>仅配送公司人员可查看</w:t>
            </w:r>
          </w:p>
        </w:tc>
      </w:tr>
      <w:tr>
        <w:trPr>
          <w:jc w:val="center"/>
        </w:trPr>
        <w:tc>
          <w:tcPr>
            <w:tcW w:w="704" w:type="dxa"/>
            <w:vAlign w:val="center"/>
          </w:tcPr>
          <w:p>
            <w:pPr>
              <w:ind w:firstLine="0" w:firstLineChars="0"/>
            </w:pPr>
            <w:r>
              <w:rPr>
                <w:rFonts w:hint="eastAsia"/>
              </w:rPr>
              <w:t>4</w:t>
            </w:r>
          </w:p>
        </w:tc>
        <w:tc>
          <w:tcPr>
            <w:tcW w:w="1276" w:type="dxa"/>
            <w:vAlign w:val="center"/>
          </w:tcPr>
          <w:p>
            <w:pPr>
              <w:ind w:firstLine="0" w:firstLineChars="0"/>
            </w:pPr>
            <w:r>
              <w:rPr>
                <w:rFonts w:hint="eastAsia"/>
              </w:rPr>
              <w:t>用户管理</w:t>
            </w:r>
          </w:p>
        </w:tc>
        <w:tc>
          <w:tcPr>
            <w:tcW w:w="1843" w:type="dxa"/>
            <w:vAlign w:val="center"/>
          </w:tcPr>
          <w:p>
            <w:pPr>
              <w:ind w:firstLine="0" w:firstLineChars="0"/>
            </w:pPr>
            <w:r>
              <w:rPr>
                <w:rFonts w:hint="eastAsia"/>
              </w:rPr>
              <w:t>增、删、改、查</w:t>
            </w:r>
          </w:p>
        </w:tc>
        <w:tc>
          <w:tcPr>
            <w:tcW w:w="4473" w:type="dxa"/>
            <w:vAlign w:val="center"/>
          </w:tcPr>
          <w:p>
            <w:pPr>
              <w:ind w:firstLine="0" w:firstLineChars="0"/>
            </w:pPr>
            <w:r>
              <w:rPr>
                <w:rFonts w:hint="eastAsia"/>
              </w:rPr>
              <w:t>用户信息的建立，提供常规的增删改查等功能，创建用户时需给其赋予角色，并指定其所属哪家医院</w:t>
            </w:r>
          </w:p>
        </w:tc>
      </w:tr>
      <w:tr>
        <w:trPr>
          <w:jc w:val="center"/>
        </w:trPr>
        <w:tc>
          <w:tcPr>
            <w:tcW w:w="704" w:type="dxa"/>
            <w:vAlign w:val="center"/>
          </w:tcPr>
          <w:p>
            <w:pPr>
              <w:ind w:firstLine="0" w:firstLineChars="0"/>
            </w:pPr>
            <w:r>
              <w:rPr>
                <w:rFonts w:hint="eastAsia"/>
              </w:rPr>
              <w:t>4</w:t>
            </w:r>
          </w:p>
        </w:tc>
        <w:tc>
          <w:tcPr>
            <w:tcW w:w="1276" w:type="dxa"/>
            <w:vAlign w:val="center"/>
          </w:tcPr>
          <w:p>
            <w:pPr>
              <w:ind w:firstLine="0" w:firstLineChars="0"/>
            </w:pPr>
            <w:r>
              <w:rPr>
                <w:rFonts w:hint="eastAsia"/>
              </w:rPr>
              <w:t>角色管理</w:t>
            </w:r>
          </w:p>
        </w:tc>
        <w:tc>
          <w:tcPr>
            <w:tcW w:w="1843" w:type="dxa"/>
            <w:vAlign w:val="center"/>
          </w:tcPr>
          <w:p>
            <w:pPr>
              <w:ind w:firstLine="0" w:firstLineChars="0"/>
            </w:pPr>
            <w:r>
              <w:rPr>
                <w:rFonts w:hint="eastAsia"/>
              </w:rPr>
              <w:t>增、删、改、查</w:t>
            </w:r>
          </w:p>
        </w:tc>
        <w:tc>
          <w:tcPr>
            <w:tcW w:w="4473" w:type="dxa"/>
            <w:vAlign w:val="center"/>
          </w:tcPr>
          <w:p>
            <w:pPr>
              <w:ind w:firstLine="0" w:firstLineChars="0"/>
            </w:pPr>
            <w:r>
              <w:rPr>
                <w:rFonts w:hint="eastAsia"/>
              </w:rPr>
              <w:t>用户角色的建立，提供常规的增删改查等功能</w:t>
            </w:r>
          </w:p>
          <w:p>
            <w:pPr>
              <w:ind w:firstLine="0" w:firstLineChars="0"/>
            </w:pPr>
            <w:r>
              <w:rPr>
                <w:rFonts w:hint="eastAsia"/>
              </w:rPr>
              <w:t>用户角色包括：</w:t>
            </w:r>
          </w:p>
          <w:p>
            <w:pPr>
              <w:pStyle w:val="56"/>
              <w:numPr>
                <w:ilvl w:val="0"/>
                <w:numId w:val="2"/>
              </w:numPr>
              <w:ind w:firstLineChars="0"/>
            </w:pPr>
            <w:r>
              <w:rPr>
                <w:rFonts w:hint="eastAsia"/>
              </w:rPr>
              <w:t>护士</w:t>
            </w:r>
          </w:p>
          <w:p>
            <w:pPr>
              <w:pStyle w:val="56"/>
              <w:numPr>
                <w:ilvl w:val="0"/>
                <w:numId w:val="2"/>
              </w:numPr>
              <w:ind w:firstLineChars="0"/>
            </w:pPr>
            <w:r>
              <w:rPr>
                <w:rFonts w:hint="eastAsia"/>
              </w:rPr>
              <w:t>药师</w:t>
            </w:r>
          </w:p>
          <w:p>
            <w:pPr>
              <w:pStyle w:val="56"/>
              <w:numPr>
                <w:ilvl w:val="0"/>
                <w:numId w:val="2"/>
              </w:numPr>
              <w:ind w:firstLineChars="0"/>
            </w:pPr>
            <w:r>
              <w:rPr>
                <w:rFonts w:hint="eastAsia"/>
              </w:rPr>
              <w:t>配送公司公售售</w:t>
            </w:r>
          </w:p>
          <w:p>
            <w:pPr>
              <w:pStyle w:val="56"/>
              <w:numPr>
                <w:ilvl w:val="0"/>
                <w:numId w:val="2"/>
              </w:numPr>
              <w:ind w:firstLineChars="0"/>
            </w:pPr>
            <w:r>
              <w:rPr>
                <w:rFonts w:hint="eastAsia"/>
              </w:rPr>
              <w:t>配送公司配公员</w:t>
            </w:r>
          </w:p>
        </w:tc>
      </w:tr>
      <w:tr>
        <w:trPr>
          <w:jc w:val="center"/>
        </w:trPr>
        <w:tc>
          <w:tcPr>
            <w:tcW w:w="704" w:type="dxa"/>
            <w:vAlign w:val="center"/>
          </w:tcPr>
          <w:p>
            <w:pPr>
              <w:ind w:firstLine="0" w:firstLineChars="0"/>
            </w:pPr>
            <w:r>
              <w:rPr>
                <w:rFonts w:hint="eastAsia"/>
              </w:rPr>
              <w:t>5</w:t>
            </w:r>
          </w:p>
        </w:tc>
        <w:tc>
          <w:tcPr>
            <w:tcW w:w="1276" w:type="dxa"/>
            <w:vAlign w:val="center"/>
          </w:tcPr>
          <w:p>
            <w:pPr>
              <w:ind w:firstLine="0" w:firstLineChars="0"/>
            </w:pPr>
            <w:r>
              <w:rPr>
                <w:rFonts w:hint="eastAsia"/>
              </w:rPr>
              <w:t>医院管理</w:t>
            </w:r>
          </w:p>
        </w:tc>
        <w:tc>
          <w:tcPr>
            <w:tcW w:w="1843" w:type="dxa"/>
            <w:vAlign w:val="center"/>
          </w:tcPr>
          <w:p>
            <w:pPr>
              <w:ind w:firstLine="0" w:firstLineChars="0"/>
            </w:pPr>
            <w:r>
              <w:rPr>
                <w:rFonts w:hint="eastAsia"/>
              </w:rPr>
              <w:t>增、删、改、查</w:t>
            </w:r>
          </w:p>
        </w:tc>
        <w:tc>
          <w:tcPr>
            <w:tcW w:w="4473" w:type="dxa"/>
            <w:vAlign w:val="center"/>
          </w:tcPr>
          <w:p>
            <w:pPr>
              <w:ind w:firstLine="0" w:firstLineChars="0"/>
            </w:pPr>
            <w:r>
              <w:rPr>
                <w:rFonts w:hint="eastAsia"/>
              </w:rPr>
              <w:t>可支持多家医院，对医院的管理，创建护士和药师两类用户时需选择所属哪家医院</w:t>
            </w:r>
          </w:p>
        </w:tc>
      </w:tr>
      <w:tr>
        <w:trPr>
          <w:jc w:val="center"/>
        </w:trPr>
        <w:tc>
          <w:tcPr>
            <w:tcW w:w="704" w:type="dxa"/>
            <w:vAlign w:val="center"/>
          </w:tcPr>
          <w:p>
            <w:pPr>
              <w:ind w:firstLine="0" w:firstLineChars="0"/>
            </w:pPr>
            <w:r>
              <w:rPr>
                <w:rFonts w:hint="eastAsia"/>
              </w:rPr>
              <w:t>6</w:t>
            </w:r>
          </w:p>
        </w:tc>
        <w:tc>
          <w:tcPr>
            <w:tcW w:w="1276" w:type="dxa"/>
            <w:vAlign w:val="center"/>
          </w:tcPr>
          <w:p>
            <w:pPr>
              <w:ind w:firstLine="0" w:firstLineChars="0"/>
            </w:pPr>
            <w:r>
              <w:rPr>
                <w:rFonts w:hint="eastAsia"/>
              </w:rPr>
              <w:t>配送公司管理</w:t>
            </w:r>
          </w:p>
        </w:tc>
        <w:tc>
          <w:tcPr>
            <w:tcW w:w="1843" w:type="dxa"/>
            <w:vAlign w:val="center"/>
          </w:tcPr>
          <w:p>
            <w:pPr>
              <w:ind w:firstLine="0" w:firstLineChars="0"/>
            </w:pPr>
            <w:r>
              <w:rPr>
                <w:rFonts w:hint="eastAsia"/>
              </w:rPr>
              <w:t>增、删、改、查</w:t>
            </w:r>
          </w:p>
        </w:tc>
        <w:tc>
          <w:tcPr>
            <w:tcW w:w="4473" w:type="dxa"/>
            <w:vAlign w:val="center"/>
          </w:tcPr>
          <w:p>
            <w:pPr>
              <w:ind w:firstLine="0" w:firstLineChars="0"/>
            </w:pPr>
            <w:r>
              <w:rPr>
                <w:rFonts w:hint="eastAsia"/>
              </w:rPr>
              <w:t>可支持多家配送公司，对配送公司的管理，创建配送公司销售和配送员的用户时需选择所属哪家配送公司</w:t>
            </w:r>
          </w:p>
        </w:tc>
      </w:tr>
      <w:tr>
        <w:trPr>
          <w:jc w:val="center"/>
        </w:trPr>
        <w:tc>
          <w:tcPr>
            <w:tcW w:w="704" w:type="dxa"/>
            <w:vAlign w:val="center"/>
          </w:tcPr>
          <w:p>
            <w:pPr>
              <w:ind w:firstLine="0" w:firstLineChars="0"/>
            </w:pPr>
            <w:r>
              <w:rPr>
                <w:rFonts w:hint="eastAsia"/>
              </w:rPr>
              <w:t>7</w:t>
            </w:r>
          </w:p>
        </w:tc>
        <w:tc>
          <w:tcPr>
            <w:tcW w:w="1276" w:type="dxa"/>
            <w:vAlign w:val="center"/>
          </w:tcPr>
          <w:p>
            <w:pPr>
              <w:ind w:firstLine="0" w:firstLineChars="0"/>
            </w:pPr>
            <w:r>
              <w:rPr>
                <w:rFonts w:hint="eastAsia"/>
              </w:rPr>
              <w:t>日志管理</w:t>
            </w:r>
          </w:p>
        </w:tc>
        <w:tc>
          <w:tcPr>
            <w:tcW w:w="1843" w:type="dxa"/>
            <w:vAlign w:val="center"/>
          </w:tcPr>
          <w:p>
            <w:pPr>
              <w:ind w:firstLine="0" w:firstLineChars="0"/>
            </w:pPr>
            <w:r>
              <w:rPr>
                <w:rFonts w:hint="eastAsia"/>
              </w:rPr>
              <w:t>/</w:t>
            </w:r>
          </w:p>
        </w:tc>
        <w:tc>
          <w:tcPr>
            <w:tcW w:w="4473" w:type="dxa"/>
            <w:vAlign w:val="center"/>
          </w:tcPr>
          <w:p>
            <w:pPr>
              <w:ind w:firstLine="0" w:firstLineChars="0"/>
            </w:pPr>
            <w:r>
              <w:rPr>
                <w:rFonts w:hint="eastAsia"/>
              </w:rPr>
              <w:t>常规功能，记得平台各种操作时的日志流转记录，可搜索</w:t>
            </w:r>
          </w:p>
        </w:tc>
      </w:tr>
      <w:tr>
        <w:trPr>
          <w:jc w:val="center"/>
        </w:trPr>
        <w:tc>
          <w:tcPr>
            <w:tcW w:w="704" w:type="dxa"/>
            <w:vAlign w:val="center"/>
          </w:tcPr>
          <w:p>
            <w:pPr>
              <w:ind w:firstLine="0" w:firstLineChars="0"/>
            </w:pPr>
            <w:r>
              <w:rPr>
                <w:rFonts w:hint="eastAsia"/>
              </w:rPr>
              <w:t>8</w:t>
            </w:r>
          </w:p>
        </w:tc>
        <w:tc>
          <w:tcPr>
            <w:tcW w:w="1276" w:type="dxa"/>
            <w:vAlign w:val="center"/>
          </w:tcPr>
          <w:p>
            <w:pPr>
              <w:ind w:firstLine="0" w:firstLineChars="0"/>
            </w:pPr>
            <w:r>
              <w:rPr>
                <w:rFonts w:hint="eastAsia"/>
              </w:rPr>
              <w:t>字典管理</w:t>
            </w:r>
          </w:p>
        </w:tc>
        <w:tc>
          <w:tcPr>
            <w:tcW w:w="1843" w:type="dxa"/>
            <w:vAlign w:val="center"/>
          </w:tcPr>
          <w:p>
            <w:pPr>
              <w:ind w:firstLine="0" w:firstLineChars="0"/>
            </w:pPr>
            <w:r>
              <w:rPr>
                <w:rFonts w:hint="eastAsia"/>
              </w:rPr>
              <w:t>/</w:t>
            </w:r>
          </w:p>
        </w:tc>
        <w:tc>
          <w:tcPr>
            <w:tcW w:w="4473" w:type="dxa"/>
            <w:vAlign w:val="center"/>
          </w:tcPr>
          <w:p>
            <w:pPr>
              <w:ind w:firstLine="0" w:firstLineChars="0"/>
            </w:pPr>
            <w:r>
              <w:rPr>
                <w:rFonts w:hint="eastAsia"/>
              </w:rPr>
              <w:t xml:space="preserve">常规功能，部分属性可用字典项来管理 </w:t>
            </w:r>
          </w:p>
        </w:tc>
      </w:tr>
    </w:tbl>
    <w:p>
      <w:pPr>
        <w:pStyle w:val="3"/>
        <w:spacing w:before="156" w:after="156"/>
      </w:pPr>
      <w:bookmarkStart w:id="17" w:name="_Toc1459708236"/>
      <w:r>
        <w:rPr>
          <w:rFonts w:hint="eastAsia"/>
        </w:rPr>
        <w:t>实施计划</w:t>
      </w:r>
      <w:bookmarkEnd w:id="17"/>
    </w:p>
    <w:p>
      <w:pPr>
        <w:ind w:firstLine="480"/>
      </w:pPr>
      <w:r>
        <w:rPr>
          <w:rFonts w:hint="eastAsia"/>
        </w:rPr>
        <w:t xml:space="preserve">项目交付时间：合同签订后 </w:t>
      </w:r>
      <w:r>
        <w:t>40</w:t>
      </w:r>
      <w:r>
        <w:rPr>
          <w:rFonts w:hint="eastAsia"/>
        </w:rPr>
        <w:t xml:space="preserve"> 个日历天内。 </w:t>
      </w:r>
    </w:p>
    <w:p>
      <w:pPr>
        <w:ind w:firstLine="480"/>
      </w:pPr>
      <w:r>
        <w:rPr>
          <w:rFonts w:hint="eastAsia"/>
        </w:rPr>
        <w:t>项目交付地点：客户指定的交付地点。</w:t>
      </w:r>
    </w:p>
    <w:p>
      <w:pPr>
        <w:ind w:firstLine="480"/>
      </w:pPr>
      <w:r>
        <w:rPr>
          <w:rFonts w:hint="eastAsia"/>
        </w:rPr>
        <w:t>具体的时间会依据现场的实际业务流程数量有所出入，但整体功能模块调测在规定时间以内完成。详细的实施进度，见以下项目实施进度计划表：</w:t>
      </w:r>
    </w:p>
    <w:p>
      <w:pPr>
        <w:ind w:firstLine="0" w:firstLineChars="0"/>
        <w:jc w:val="center"/>
      </w:pPr>
      <w:r>
        <w:drawing>
          <wp:inline distT="0" distB="0" distL="0" distR="0">
            <wp:extent cx="5578475" cy="1664335"/>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591229" cy="1668752"/>
                    </a:xfrm>
                    <a:prstGeom prst="rect">
                      <a:avLst/>
                    </a:prstGeom>
                  </pic:spPr>
                </pic:pic>
              </a:graphicData>
            </a:graphic>
          </wp:inline>
        </w:drawing>
      </w:r>
    </w:p>
    <w:p>
      <w:pPr>
        <w:ind w:firstLine="480"/>
        <w:rPr>
          <w:rFonts w:cs="楷体"/>
          <w:color w:val="000000"/>
          <w:kern w:val="0"/>
          <w:szCs w:val="21"/>
        </w:rPr>
      </w:pPr>
      <w:r>
        <w:rPr>
          <w:rFonts w:hint="eastAsia" w:cs="楷体"/>
          <w:color w:val="000000"/>
          <w:kern w:val="0"/>
          <w:szCs w:val="21"/>
        </w:rPr>
        <w:t>说明：</w:t>
      </w:r>
    </w:p>
    <w:p>
      <w:pPr>
        <w:ind w:firstLine="480"/>
        <w:rPr>
          <w:rFonts w:cs="楷体"/>
          <w:color w:val="000000"/>
          <w:kern w:val="0"/>
        </w:rPr>
      </w:pPr>
      <w:r>
        <w:rPr>
          <w:rFonts w:hint="eastAsia" w:cs="楷体"/>
          <w:color w:val="000000"/>
          <w:kern w:val="0"/>
        </w:rPr>
        <w:t>第</w:t>
      </w:r>
      <w:bookmarkStart w:id="18" w:name="OLE_LINK9"/>
      <w:r>
        <w:rPr>
          <w:rFonts w:cs="楷体"/>
          <w:color w:val="000000"/>
          <w:kern w:val="0"/>
        </w:rPr>
        <w:t>1</w:t>
      </w:r>
      <w:r>
        <w:rPr>
          <w:rFonts w:hint="eastAsia" w:cs="楷体"/>
          <w:color w:val="000000"/>
          <w:kern w:val="0"/>
        </w:rPr>
        <w:t>阶段</w:t>
      </w:r>
      <w:bookmarkEnd w:id="18"/>
      <w:r>
        <w:rPr>
          <w:rFonts w:hint="eastAsia" w:cs="楷体"/>
          <w:color w:val="000000"/>
          <w:kern w:val="0"/>
        </w:rPr>
        <w:t>，完成</w:t>
      </w:r>
      <w:r>
        <w:rPr>
          <w:rFonts w:hint="eastAsia"/>
        </w:rPr>
        <w:t>项目启动准备</w:t>
      </w:r>
      <w:r>
        <w:rPr>
          <w:rFonts w:hint="eastAsia" w:cs="楷体"/>
          <w:color w:val="000000"/>
          <w:kern w:val="0"/>
        </w:rPr>
        <w:t>，包含需求设计、架构及U</w:t>
      </w:r>
      <w:r>
        <w:rPr>
          <w:rFonts w:cs="楷体"/>
          <w:color w:val="000000"/>
          <w:kern w:val="0"/>
        </w:rPr>
        <w:t>I</w:t>
      </w:r>
      <w:r>
        <w:rPr>
          <w:rFonts w:hint="eastAsia" w:cs="楷体"/>
          <w:color w:val="000000"/>
          <w:kern w:val="0"/>
        </w:rPr>
        <w:t>设计；</w:t>
      </w:r>
    </w:p>
    <w:p>
      <w:pPr>
        <w:ind w:firstLine="480"/>
        <w:rPr>
          <w:rFonts w:cs="楷体"/>
          <w:color w:val="000000"/>
          <w:kern w:val="0"/>
        </w:rPr>
      </w:pPr>
      <w:r>
        <w:rPr>
          <w:rFonts w:hint="eastAsia" w:cs="楷体"/>
          <w:color w:val="000000"/>
          <w:kern w:val="0"/>
        </w:rPr>
        <w:t>第</w:t>
      </w:r>
      <w:r>
        <w:rPr>
          <w:rFonts w:cs="楷体"/>
          <w:color w:val="000000"/>
          <w:kern w:val="0"/>
        </w:rPr>
        <w:t>2</w:t>
      </w:r>
      <w:r>
        <w:rPr>
          <w:rFonts w:hint="eastAsia" w:cs="楷体"/>
          <w:color w:val="000000"/>
          <w:kern w:val="0"/>
        </w:rPr>
        <w:t>阶段，完成</w:t>
      </w:r>
      <w:r>
        <w:rPr>
          <w:rFonts w:hint="eastAsia"/>
        </w:rPr>
        <w:t>微信小程序端各人员角色对应的功能的开发；</w:t>
      </w:r>
    </w:p>
    <w:p>
      <w:pPr>
        <w:ind w:firstLine="480"/>
        <w:rPr>
          <w:rFonts w:cs="楷体"/>
          <w:color w:val="000000"/>
          <w:kern w:val="0"/>
        </w:rPr>
      </w:pPr>
      <w:r>
        <w:rPr>
          <w:rFonts w:hint="eastAsia" w:cs="楷体"/>
          <w:color w:val="000000"/>
          <w:kern w:val="0"/>
        </w:rPr>
        <w:t>第</w:t>
      </w:r>
      <w:r>
        <w:rPr>
          <w:rFonts w:cs="楷体"/>
          <w:color w:val="000000"/>
          <w:kern w:val="0"/>
        </w:rPr>
        <w:t>3</w:t>
      </w:r>
      <w:r>
        <w:rPr>
          <w:rFonts w:hint="eastAsia" w:cs="楷体"/>
          <w:color w:val="000000"/>
          <w:kern w:val="0"/>
        </w:rPr>
        <w:t>阶段，完成</w:t>
      </w:r>
      <w:r>
        <w:rPr>
          <w:rFonts w:hint="eastAsia"/>
        </w:rPr>
        <w:t>部后台系统软件的开发及数据库等功能的设计（第二阶段与第三阶段部分功能可以同时进行）；</w:t>
      </w:r>
    </w:p>
    <w:p>
      <w:pPr>
        <w:ind w:firstLine="480"/>
        <w:rPr>
          <w:rFonts w:cs="楷体"/>
          <w:color w:val="000000"/>
          <w:kern w:val="0"/>
        </w:rPr>
      </w:pPr>
      <w:r>
        <w:rPr>
          <w:rFonts w:hint="eastAsia" w:cs="楷体"/>
          <w:color w:val="000000"/>
          <w:kern w:val="0"/>
        </w:rPr>
        <w:t>第</w:t>
      </w:r>
      <w:r>
        <w:rPr>
          <w:rFonts w:cs="楷体"/>
          <w:color w:val="000000"/>
          <w:kern w:val="0"/>
        </w:rPr>
        <w:t>4</w:t>
      </w:r>
      <w:r>
        <w:rPr>
          <w:rFonts w:hint="eastAsia" w:cs="楷体"/>
          <w:color w:val="000000"/>
          <w:kern w:val="0"/>
        </w:rPr>
        <w:t>阶段，完成实施及部署，包括系统测试、部署、调试培训及后期运营维护，完成交付。</w:t>
      </w:r>
    </w:p>
    <w:p>
      <w:pPr>
        <w:ind w:firstLine="480"/>
        <w:rPr>
          <w:lang w:eastAsia="zh-CN"/>
        </w:rPr>
      </w:pPr>
    </w:p>
    <w:p>
      <w:pPr>
        <w:pStyle w:val="3"/>
        <w:spacing w:before="156" w:after="156"/>
      </w:pPr>
      <w:bookmarkStart w:id="19" w:name="_Toc463139124"/>
      <w:r>
        <w:rPr>
          <w:rFonts w:hint="eastAsia"/>
        </w:rPr>
        <w:t>报价清单</w:t>
      </w:r>
      <w:bookmarkEnd w:id="19"/>
    </w:p>
    <w:p>
      <w:pPr>
        <w:ind w:firstLine="480"/>
      </w:pPr>
      <w:r>
        <w:rPr>
          <w:rFonts w:hint="eastAsia"/>
        </w:rPr>
        <w:t>如下为内部评估的平台及系统报价明细：</w:t>
      </w:r>
    </w:p>
    <w:tbl>
      <w:tblPr>
        <w:tblStyle w:val="28"/>
        <w:tblpPr w:leftFromText="180" w:rightFromText="180" w:vertAnchor="text" w:horzAnchor="page" w:tblpX="452" w:tblpY="463"/>
        <w:tblOverlap w:val="never"/>
        <w:tblW w:w="111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7"/>
        <w:gridCol w:w="1520"/>
        <w:gridCol w:w="4123"/>
        <w:gridCol w:w="987"/>
        <w:gridCol w:w="1113"/>
        <w:gridCol w:w="437"/>
        <w:gridCol w:w="479"/>
        <w:gridCol w:w="708"/>
        <w:gridCol w:w="703"/>
      </w:tblGrid>
      <w:tr>
        <w:trPr>
          <w:tblHeader/>
        </w:trPr>
        <w:tc>
          <w:tcPr>
            <w:tcW w:w="562" w:type="dxa"/>
            <w:shd w:val="clear" w:color="auto" w:fill="DADADA" w:themeFill="accent3" w:themeFillTint="66"/>
            <w:vAlign w:val="center"/>
          </w:tcPr>
          <w:p>
            <w:pPr>
              <w:pStyle w:val="53"/>
              <w:rPr>
                <w:b/>
                <w:bCs/>
                <w:lang w:eastAsia="zh-CN"/>
              </w:rPr>
            </w:pPr>
            <w:r>
              <w:rPr>
                <w:rFonts w:hint="eastAsia"/>
                <w:b/>
                <w:bCs/>
              </w:rPr>
              <w:t>序号</w:t>
            </w:r>
          </w:p>
        </w:tc>
        <w:tc>
          <w:tcPr>
            <w:tcW w:w="567" w:type="dxa"/>
            <w:shd w:val="clear" w:color="auto" w:fill="DADADA" w:themeFill="accent3" w:themeFillTint="66"/>
            <w:vAlign w:val="center"/>
          </w:tcPr>
          <w:p>
            <w:pPr>
              <w:pStyle w:val="53"/>
              <w:rPr>
                <w:rFonts w:ascii="宋体" w:hAnsi="宋体"/>
                <w:b/>
                <w:bCs/>
                <w:lang w:eastAsia="zh-CN"/>
              </w:rPr>
            </w:pPr>
            <w:r>
              <w:rPr>
                <w:rFonts w:hint="eastAsia" w:ascii="宋体" w:hAnsi="宋体"/>
                <w:b/>
                <w:bCs/>
                <w:color w:val="000000"/>
                <w:sz w:val="22"/>
              </w:rPr>
              <w:t>模块</w:t>
            </w:r>
          </w:p>
        </w:tc>
        <w:tc>
          <w:tcPr>
            <w:tcW w:w="1520" w:type="dxa"/>
            <w:tcBorders>
              <w:bottom w:val="single" w:color="auto" w:sz="4" w:space="0"/>
            </w:tcBorders>
            <w:shd w:val="clear" w:color="auto" w:fill="DADADA" w:themeFill="accent3" w:themeFillTint="66"/>
            <w:vAlign w:val="center"/>
          </w:tcPr>
          <w:p>
            <w:pPr>
              <w:pStyle w:val="53"/>
              <w:jc w:val="left"/>
              <w:rPr>
                <w:rFonts w:ascii="宋体" w:hAnsi="宋体"/>
                <w:b/>
                <w:bCs/>
                <w:lang w:eastAsia="zh-CN"/>
              </w:rPr>
            </w:pPr>
            <w:r>
              <w:rPr>
                <w:rFonts w:hint="eastAsia" w:ascii="宋体" w:hAnsi="宋体"/>
                <w:b/>
                <w:bCs/>
                <w:color w:val="000000"/>
                <w:sz w:val="22"/>
              </w:rPr>
              <w:t>功能</w:t>
            </w:r>
          </w:p>
        </w:tc>
        <w:tc>
          <w:tcPr>
            <w:tcW w:w="5110" w:type="dxa"/>
            <w:gridSpan w:val="2"/>
            <w:shd w:val="clear" w:color="auto" w:fill="DADADA" w:themeFill="accent3" w:themeFillTint="66"/>
            <w:vAlign w:val="center"/>
          </w:tcPr>
          <w:p>
            <w:pPr>
              <w:pStyle w:val="53"/>
              <w:rPr>
                <w:rFonts w:ascii="宋体" w:hAnsi="宋体"/>
                <w:b/>
                <w:bCs/>
                <w:color w:val="000000"/>
                <w:kern w:val="0"/>
                <w:sz w:val="22"/>
              </w:rPr>
            </w:pPr>
            <w:r>
              <w:rPr>
                <w:rFonts w:hint="eastAsia" w:ascii="宋体" w:hAnsi="宋体"/>
                <w:b/>
                <w:bCs/>
                <w:color w:val="000000"/>
                <w:sz w:val="22"/>
              </w:rPr>
              <w:t>功能说明</w:t>
            </w:r>
          </w:p>
        </w:tc>
        <w:tc>
          <w:tcPr>
            <w:tcW w:w="1113" w:type="dxa"/>
            <w:shd w:val="clear" w:color="auto" w:fill="DADADA" w:themeFill="accent3" w:themeFillTint="66"/>
            <w:vAlign w:val="center"/>
          </w:tcPr>
          <w:p>
            <w:pPr>
              <w:pStyle w:val="53"/>
              <w:rPr>
                <w:rFonts w:ascii="宋体" w:hAnsi="宋体"/>
                <w:b/>
                <w:bCs/>
                <w:lang w:eastAsia="zh-CN"/>
              </w:rPr>
            </w:pPr>
            <w:r>
              <w:rPr>
                <w:rFonts w:hint="eastAsia" w:ascii="宋体" w:hAnsi="宋体"/>
                <w:b/>
                <w:bCs/>
                <w:color w:val="000000"/>
                <w:sz w:val="22"/>
              </w:rPr>
              <w:t>单价/万元(人天费用)</w:t>
            </w:r>
          </w:p>
        </w:tc>
        <w:tc>
          <w:tcPr>
            <w:tcW w:w="437" w:type="dxa"/>
            <w:shd w:val="clear" w:color="auto" w:fill="DADADA" w:themeFill="accent3" w:themeFillTint="66"/>
            <w:vAlign w:val="center"/>
          </w:tcPr>
          <w:p>
            <w:pPr>
              <w:pStyle w:val="53"/>
              <w:rPr>
                <w:rFonts w:ascii="宋体" w:hAnsi="宋体"/>
                <w:b/>
                <w:bCs/>
                <w:lang w:eastAsia="zh-CN"/>
              </w:rPr>
            </w:pPr>
            <w:r>
              <w:rPr>
                <w:rFonts w:hint="eastAsia" w:ascii="宋体" w:hAnsi="宋体"/>
                <w:b/>
                <w:bCs/>
                <w:color w:val="000000"/>
                <w:sz w:val="22"/>
              </w:rPr>
              <w:t>人</w:t>
            </w:r>
          </w:p>
        </w:tc>
        <w:tc>
          <w:tcPr>
            <w:tcW w:w="479" w:type="dxa"/>
            <w:shd w:val="clear" w:color="auto" w:fill="DADADA" w:themeFill="accent3" w:themeFillTint="66"/>
            <w:vAlign w:val="center"/>
          </w:tcPr>
          <w:p>
            <w:pPr>
              <w:pStyle w:val="53"/>
              <w:rPr>
                <w:rFonts w:ascii="宋体" w:hAnsi="宋体"/>
                <w:b/>
                <w:bCs/>
                <w:lang w:eastAsia="zh-CN"/>
              </w:rPr>
            </w:pPr>
            <w:r>
              <w:rPr>
                <w:rFonts w:hint="eastAsia" w:ascii="宋体" w:hAnsi="宋体"/>
                <w:b/>
                <w:bCs/>
                <w:color w:val="000000"/>
                <w:sz w:val="22"/>
              </w:rPr>
              <w:t xml:space="preserve">天 </w:t>
            </w:r>
          </w:p>
        </w:tc>
        <w:tc>
          <w:tcPr>
            <w:tcW w:w="708" w:type="dxa"/>
            <w:shd w:val="clear" w:color="auto" w:fill="DADADA" w:themeFill="accent3" w:themeFillTint="66"/>
            <w:vAlign w:val="center"/>
          </w:tcPr>
          <w:p>
            <w:pPr>
              <w:pStyle w:val="53"/>
              <w:rPr>
                <w:rFonts w:ascii="宋体" w:hAnsi="宋体"/>
                <w:b/>
                <w:bCs/>
                <w:lang w:eastAsia="zh-CN"/>
              </w:rPr>
            </w:pPr>
            <w:r>
              <w:rPr>
                <w:rFonts w:hint="eastAsia" w:ascii="宋体" w:hAnsi="宋体"/>
                <w:b/>
                <w:bCs/>
                <w:color w:val="000000"/>
                <w:sz w:val="22"/>
              </w:rPr>
              <w:t>合计人天(天)</w:t>
            </w:r>
          </w:p>
        </w:tc>
        <w:tc>
          <w:tcPr>
            <w:tcW w:w="703" w:type="dxa"/>
            <w:shd w:val="clear" w:color="auto" w:fill="DADADA" w:themeFill="accent3" w:themeFillTint="66"/>
            <w:vAlign w:val="center"/>
          </w:tcPr>
          <w:p>
            <w:pPr>
              <w:pStyle w:val="53"/>
              <w:rPr>
                <w:rFonts w:ascii="宋体" w:hAnsi="宋体"/>
                <w:b/>
                <w:bCs/>
                <w:lang w:eastAsia="zh-CN"/>
              </w:rPr>
            </w:pPr>
            <w:r>
              <w:rPr>
                <w:rFonts w:hint="eastAsia" w:ascii="宋体" w:hAnsi="宋体"/>
                <w:b/>
                <w:bCs/>
                <w:color w:val="000000"/>
                <w:sz w:val="22"/>
              </w:rPr>
              <w:t>报价(万元)</w:t>
            </w:r>
          </w:p>
        </w:tc>
      </w:tr>
      <w:tr>
        <w:tc>
          <w:tcPr>
            <w:tcW w:w="562" w:type="dxa"/>
            <w:vAlign w:val="center"/>
          </w:tcPr>
          <w:p>
            <w:pPr>
              <w:pStyle w:val="53"/>
            </w:pPr>
            <w:r>
              <w:rPr>
                <w:rFonts w:hint="eastAsia"/>
              </w:rPr>
              <w:t>1</w:t>
            </w:r>
          </w:p>
        </w:tc>
        <w:tc>
          <w:tcPr>
            <w:tcW w:w="567" w:type="dxa"/>
            <w:vMerge w:val="restart"/>
            <w:vAlign w:val="center"/>
          </w:tcPr>
          <w:p>
            <w:pPr>
              <w:pStyle w:val="53"/>
              <w:rPr>
                <w:b/>
                <w:bCs/>
              </w:rPr>
            </w:pPr>
            <w:r>
              <w:rPr>
                <w:rFonts w:hint="eastAsia"/>
                <w:b/>
                <w:bCs/>
              </w:rPr>
              <w:t>需求及设计</w:t>
            </w:r>
          </w:p>
        </w:tc>
        <w:tc>
          <w:tcPr>
            <w:tcW w:w="1520" w:type="dxa"/>
            <w:shd w:val="clear" w:color="auto" w:fill="FEF2CC" w:themeFill="accent4" w:themeFillTint="33"/>
            <w:vAlign w:val="center"/>
          </w:tcPr>
          <w:p>
            <w:pPr>
              <w:pStyle w:val="53"/>
              <w:jc w:val="left"/>
            </w:pPr>
            <w:r>
              <w:rPr>
                <w:rFonts w:hint="eastAsia"/>
              </w:rPr>
              <w:t>需求分析及跟进</w:t>
            </w:r>
          </w:p>
        </w:tc>
        <w:tc>
          <w:tcPr>
            <w:tcW w:w="4123" w:type="dxa"/>
            <w:vAlign w:val="center"/>
          </w:tcPr>
          <w:p>
            <w:pPr>
              <w:pStyle w:val="53"/>
            </w:pPr>
            <w:r>
              <w:rPr>
                <w:rFonts w:hint="eastAsia"/>
              </w:rPr>
              <w:t>/</w:t>
            </w:r>
          </w:p>
        </w:tc>
        <w:tc>
          <w:tcPr>
            <w:tcW w:w="987" w:type="dxa"/>
            <w:vAlign w:val="center"/>
          </w:tcPr>
          <w:p>
            <w:pPr>
              <w:pStyle w:val="53"/>
            </w:pPr>
            <w:r>
              <w:rPr>
                <w:rFonts w:hint="eastAsia"/>
              </w:rPr>
              <w:t>/</w:t>
            </w:r>
          </w:p>
        </w:tc>
        <w:tc>
          <w:tcPr>
            <w:tcW w:w="1113" w:type="dxa"/>
            <w:vAlign w:val="center"/>
          </w:tcPr>
          <w:p>
            <w:pPr>
              <w:pStyle w:val="53"/>
            </w:pPr>
            <w:r>
              <w:rPr>
                <w:rFonts w:hint="eastAsia"/>
              </w:rPr>
              <w:t xml:space="preserve">0.20 </w:t>
            </w:r>
          </w:p>
        </w:tc>
        <w:tc>
          <w:tcPr>
            <w:tcW w:w="437" w:type="dxa"/>
            <w:vAlign w:val="center"/>
          </w:tcPr>
          <w:p>
            <w:pPr>
              <w:pStyle w:val="53"/>
            </w:pPr>
            <w:r>
              <w:rPr>
                <w:rFonts w:hint="eastAsia"/>
              </w:rPr>
              <w:t>1</w:t>
            </w:r>
          </w:p>
        </w:tc>
        <w:tc>
          <w:tcPr>
            <w:tcW w:w="479" w:type="dxa"/>
            <w:vAlign w:val="center"/>
          </w:tcPr>
          <w:p>
            <w:pPr>
              <w:pStyle w:val="53"/>
            </w:pPr>
            <w:r>
              <w:rPr>
                <w:rFonts w:hint="eastAsia"/>
              </w:rPr>
              <w:t>1</w:t>
            </w:r>
          </w:p>
        </w:tc>
        <w:tc>
          <w:tcPr>
            <w:tcW w:w="708" w:type="dxa"/>
            <w:vAlign w:val="center"/>
          </w:tcPr>
          <w:p>
            <w:pPr>
              <w:pStyle w:val="53"/>
            </w:pPr>
            <w:r>
              <w:rPr>
                <w:rFonts w:hint="eastAsia"/>
              </w:rPr>
              <w:t>1</w:t>
            </w:r>
          </w:p>
        </w:tc>
        <w:tc>
          <w:tcPr>
            <w:tcW w:w="703" w:type="dxa"/>
            <w:vAlign w:val="center"/>
          </w:tcPr>
          <w:p>
            <w:pPr>
              <w:pStyle w:val="53"/>
            </w:pPr>
            <w:r>
              <w:rPr>
                <w:rFonts w:hint="eastAsia"/>
              </w:rPr>
              <w:t xml:space="preserve">0.20 </w:t>
            </w:r>
          </w:p>
        </w:tc>
      </w:tr>
      <w:tr>
        <w:tc>
          <w:tcPr>
            <w:tcW w:w="562" w:type="dxa"/>
            <w:vAlign w:val="center"/>
          </w:tcPr>
          <w:p>
            <w:pPr>
              <w:pStyle w:val="53"/>
            </w:pPr>
            <w:r>
              <w:rPr>
                <w:rFonts w:hint="eastAsia"/>
              </w:rPr>
              <w:t>2</w:t>
            </w:r>
          </w:p>
        </w:tc>
        <w:tc>
          <w:tcPr>
            <w:tcW w:w="567" w:type="dxa"/>
            <w:vMerge w:val="continue"/>
            <w:vAlign w:val="center"/>
          </w:tcPr>
          <w:p>
            <w:pPr>
              <w:pStyle w:val="53"/>
            </w:pPr>
          </w:p>
        </w:tc>
        <w:tc>
          <w:tcPr>
            <w:tcW w:w="1520" w:type="dxa"/>
            <w:shd w:val="clear" w:color="auto" w:fill="FEF2CC" w:themeFill="accent4" w:themeFillTint="33"/>
            <w:vAlign w:val="center"/>
          </w:tcPr>
          <w:p>
            <w:pPr>
              <w:pStyle w:val="53"/>
              <w:jc w:val="left"/>
            </w:pPr>
            <w:r>
              <w:rPr>
                <w:rFonts w:hint="eastAsia"/>
              </w:rPr>
              <w:t>架构设计及项目搭建</w:t>
            </w:r>
          </w:p>
        </w:tc>
        <w:tc>
          <w:tcPr>
            <w:tcW w:w="4123" w:type="dxa"/>
            <w:vAlign w:val="center"/>
          </w:tcPr>
          <w:p>
            <w:pPr>
              <w:pStyle w:val="53"/>
            </w:pPr>
            <w:r>
              <w:rPr>
                <w:rFonts w:hint="eastAsia"/>
              </w:rPr>
              <w:t>/</w:t>
            </w:r>
          </w:p>
        </w:tc>
        <w:tc>
          <w:tcPr>
            <w:tcW w:w="987" w:type="dxa"/>
            <w:vAlign w:val="center"/>
          </w:tcPr>
          <w:p>
            <w:pPr>
              <w:pStyle w:val="53"/>
            </w:pPr>
            <w:r>
              <w:rPr>
                <w:rFonts w:hint="eastAsia"/>
              </w:rPr>
              <w:t>/</w:t>
            </w:r>
          </w:p>
        </w:tc>
        <w:tc>
          <w:tcPr>
            <w:tcW w:w="1113" w:type="dxa"/>
            <w:vAlign w:val="center"/>
          </w:tcPr>
          <w:p>
            <w:pPr>
              <w:pStyle w:val="53"/>
            </w:pPr>
            <w:r>
              <w:rPr>
                <w:rFonts w:hint="eastAsia"/>
              </w:rPr>
              <w:t xml:space="preserve">0.20 </w:t>
            </w:r>
          </w:p>
        </w:tc>
        <w:tc>
          <w:tcPr>
            <w:tcW w:w="437" w:type="dxa"/>
            <w:vAlign w:val="center"/>
          </w:tcPr>
          <w:p>
            <w:pPr>
              <w:pStyle w:val="53"/>
            </w:pPr>
            <w:r>
              <w:rPr>
                <w:rFonts w:hint="eastAsia"/>
              </w:rPr>
              <w:t>1</w:t>
            </w:r>
          </w:p>
        </w:tc>
        <w:tc>
          <w:tcPr>
            <w:tcW w:w="479" w:type="dxa"/>
            <w:vAlign w:val="center"/>
          </w:tcPr>
          <w:p>
            <w:pPr>
              <w:pStyle w:val="53"/>
            </w:pPr>
            <w:r>
              <w:rPr>
                <w:rFonts w:hint="eastAsia"/>
              </w:rPr>
              <w:t>1</w:t>
            </w:r>
          </w:p>
        </w:tc>
        <w:tc>
          <w:tcPr>
            <w:tcW w:w="708" w:type="dxa"/>
            <w:vAlign w:val="center"/>
          </w:tcPr>
          <w:p>
            <w:pPr>
              <w:pStyle w:val="53"/>
            </w:pPr>
            <w:r>
              <w:rPr>
                <w:rFonts w:hint="eastAsia"/>
              </w:rPr>
              <w:t>1</w:t>
            </w:r>
          </w:p>
        </w:tc>
        <w:tc>
          <w:tcPr>
            <w:tcW w:w="703" w:type="dxa"/>
            <w:vAlign w:val="center"/>
          </w:tcPr>
          <w:p>
            <w:pPr>
              <w:pStyle w:val="53"/>
            </w:pPr>
            <w:r>
              <w:rPr>
                <w:rFonts w:hint="eastAsia"/>
              </w:rPr>
              <w:t xml:space="preserve">0.20 </w:t>
            </w:r>
          </w:p>
        </w:tc>
      </w:tr>
      <w:tr>
        <w:tc>
          <w:tcPr>
            <w:tcW w:w="562" w:type="dxa"/>
            <w:vAlign w:val="center"/>
          </w:tcPr>
          <w:p>
            <w:pPr>
              <w:pStyle w:val="53"/>
            </w:pPr>
            <w:r>
              <w:rPr>
                <w:rFonts w:hint="eastAsia"/>
              </w:rPr>
              <w:t>3</w:t>
            </w:r>
          </w:p>
        </w:tc>
        <w:tc>
          <w:tcPr>
            <w:tcW w:w="567" w:type="dxa"/>
            <w:vMerge w:val="continue"/>
            <w:vAlign w:val="center"/>
          </w:tcPr>
          <w:p>
            <w:pPr>
              <w:pStyle w:val="53"/>
            </w:pPr>
          </w:p>
        </w:tc>
        <w:tc>
          <w:tcPr>
            <w:tcW w:w="1520" w:type="dxa"/>
            <w:shd w:val="clear" w:color="auto" w:fill="FEF2CC" w:themeFill="accent4" w:themeFillTint="33"/>
            <w:vAlign w:val="center"/>
          </w:tcPr>
          <w:p>
            <w:pPr>
              <w:pStyle w:val="53"/>
              <w:jc w:val="left"/>
            </w:pPr>
            <w:r>
              <w:rPr>
                <w:rFonts w:hint="eastAsia"/>
              </w:rPr>
              <w:t>项目管理和需求沟通</w:t>
            </w:r>
          </w:p>
        </w:tc>
        <w:tc>
          <w:tcPr>
            <w:tcW w:w="4123" w:type="dxa"/>
            <w:vAlign w:val="center"/>
          </w:tcPr>
          <w:p>
            <w:pPr>
              <w:pStyle w:val="53"/>
            </w:pPr>
            <w:r>
              <w:rPr>
                <w:rFonts w:hint="eastAsia"/>
              </w:rPr>
              <w:t>/</w:t>
            </w:r>
          </w:p>
        </w:tc>
        <w:tc>
          <w:tcPr>
            <w:tcW w:w="987" w:type="dxa"/>
            <w:vAlign w:val="center"/>
          </w:tcPr>
          <w:p>
            <w:pPr>
              <w:pStyle w:val="53"/>
            </w:pPr>
            <w:r>
              <w:rPr>
                <w:rFonts w:hint="eastAsia"/>
              </w:rPr>
              <w:t>/</w:t>
            </w:r>
          </w:p>
        </w:tc>
        <w:tc>
          <w:tcPr>
            <w:tcW w:w="1113" w:type="dxa"/>
            <w:vAlign w:val="center"/>
          </w:tcPr>
          <w:p>
            <w:pPr>
              <w:pStyle w:val="53"/>
            </w:pPr>
            <w:r>
              <w:rPr>
                <w:rFonts w:hint="eastAsia"/>
              </w:rPr>
              <w:t xml:space="preserve">0.15 </w:t>
            </w:r>
          </w:p>
        </w:tc>
        <w:tc>
          <w:tcPr>
            <w:tcW w:w="437" w:type="dxa"/>
            <w:vAlign w:val="center"/>
          </w:tcPr>
          <w:p>
            <w:pPr>
              <w:pStyle w:val="53"/>
            </w:pPr>
            <w:r>
              <w:rPr>
                <w:rFonts w:hint="eastAsia"/>
              </w:rPr>
              <w:t>1</w:t>
            </w:r>
          </w:p>
        </w:tc>
        <w:tc>
          <w:tcPr>
            <w:tcW w:w="479" w:type="dxa"/>
            <w:vAlign w:val="center"/>
          </w:tcPr>
          <w:p>
            <w:pPr>
              <w:pStyle w:val="53"/>
            </w:pPr>
            <w:r>
              <w:rPr>
                <w:rFonts w:hint="eastAsia"/>
              </w:rPr>
              <w:t>1</w:t>
            </w:r>
          </w:p>
        </w:tc>
        <w:tc>
          <w:tcPr>
            <w:tcW w:w="708" w:type="dxa"/>
            <w:vAlign w:val="center"/>
          </w:tcPr>
          <w:p>
            <w:pPr>
              <w:pStyle w:val="53"/>
            </w:pPr>
            <w:r>
              <w:rPr>
                <w:rFonts w:hint="eastAsia"/>
              </w:rPr>
              <w:t>1</w:t>
            </w:r>
          </w:p>
        </w:tc>
        <w:tc>
          <w:tcPr>
            <w:tcW w:w="703" w:type="dxa"/>
            <w:vAlign w:val="center"/>
          </w:tcPr>
          <w:p>
            <w:pPr>
              <w:pStyle w:val="53"/>
            </w:pPr>
            <w:r>
              <w:rPr>
                <w:rFonts w:hint="eastAsia"/>
              </w:rPr>
              <w:t xml:space="preserve">0.15 </w:t>
            </w:r>
          </w:p>
        </w:tc>
      </w:tr>
      <w:tr>
        <w:tc>
          <w:tcPr>
            <w:tcW w:w="562" w:type="dxa"/>
            <w:vAlign w:val="center"/>
          </w:tcPr>
          <w:p>
            <w:pPr>
              <w:pStyle w:val="53"/>
            </w:pPr>
            <w:r>
              <w:rPr>
                <w:rFonts w:hint="eastAsia"/>
              </w:rPr>
              <w:t>4</w:t>
            </w:r>
          </w:p>
        </w:tc>
        <w:tc>
          <w:tcPr>
            <w:tcW w:w="567" w:type="dxa"/>
            <w:vMerge w:val="continue"/>
            <w:tcBorders>
              <w:bottom w:val="single" w:color="auto" w:sz="4" w:space="0"/>
            </w:tcBorders>
            <w:vAlign w:val="center"/>
          </w:tcPr>
          <w:p>
            <w:pPr>
              <w:pStyle w:val="53"/>
            </w:pPr>
          </w:p>
        </w:tc>
        <w:tc>
          <w:tcPr>
            <w:tcW w:w="1520" w:type="dxa"/>
            <w:shd w:val="clear" w:color="auto" w:fill="FEF2CC" w:themeFill="accent4" w:themeFillTint="33"/>
            <w:vAlign w:val="center"/>
          </w:tcPr>
          <w:p>
            <w:pPr>
              <w:pStyle w:val="53"/>
              <w:jc w:val="left"/>
            </w:pPr>
            <w:r>
              <w:rPr>
                <w:rFonts w:hint="eastAsia"/>
              </w:rPr>
              <w:t>UI设计</w:t>
            </w:r>
          </w:p>
        </w:tc>
        <w:tc>
          <w:tcPr>
            <w:tcW w:w="4123" w:type="dxa"/>
            <w:vAlign w:val="center"/>
          </w:tcPr>
          <w:p>
            <w:pPr>
              <w:pStyle w:val="53"/>
            </w:pPr>
            <w:r>
              <w:rPr>
                <w:rFonts w:hint="eastAsia"/>
              </w:rPr>
              <w:t>/</w:t>
            </w:r>
          </w:p>
        </w:tc>
        <w:tc>
          <w:tcPr>
            <w:tcW w:w="987" w:type="dxa"/>
            <w:vAlign w:val="center"/>
          </w:tcPr>
          <w:p>
            <w:pPr>
              <w:pStyle w:val="53"/>
            </w:pPr>
            <w:r>
              <w:rPr>
                <w:rFonts w:hint="eastAsia"/>
              </w:rPr>
              <w:t>/</w:t>
            </w:r>
          </w:p>
        </w:tc>
        <w:tc>
          <w:tcPr>
            <w:tcW w:w="1113" w:type="dxa"/>
            <w:vAlign w:val="center"/>
          </w:tcPr>
          <w:p>
            <w:pPr>
              <w:pStyle w:val="53"/>
            </w:pPr>
            <w:r>
              <w:rPr>
                <w:rFonts w:hint="eastAsia"/>
              </w:rPr>
              <w:t xml:space="preserve">0.15 </w:t>
            </w:r>
          </w:p>
        </w:tc>
        <w:tc>
          <w:tcPr>
            <w:tcW w:w="437" w:type="dxa"/>
            <w:vAlign w:val="center"/>
          </w:tcPr>
          <w:p>
            <w:pPr>
              <w:pStyle w:val="53"/>
            </w:pPr>
            <w:r>
              <w:rPr>
                <w:rFonts w:hint="eastAsia"/>
              </w:rPr>
              <w:t>1</w:t>
            </w:r>
          </w:p>
        </w:tc>
        <w:tc>
          <w:tcPr>
            <w:tcW w:w="479" w:type="dxa"/>
            <w:vAlign w:val="center"/>
          </w:tcPr>
          <w:p>
            <w:pPr>
              <w:pStyle w:val="53"/>
            </w:pPr>
            <w:r>
              <w:rPr>
                <w:rFonts w:hint="eastAsia"/>
              </w:rPr>
              <w:t>1.5</w:t>
            </w:r>
          </w:p>
        </w:tc>
        <w:tc>
          <w:tcPr>
            <w:tcW w:w="708" w:type="dxa"/>
            <w:vAlign w:val="center"/>
          </w:tcPr>
          <w:p>
            <w:pPr>
              <w:pStyle w:val="53"/>
            </w:pPr>
            <w:r>
              <w:rPr>
                <w:rFonts w:hint="eastAsia"/>
              </w:rPr>
              <w:t>1.5</w:t>
            </w:r>
          </w:p>
        </w:tc>
        <w:tc>
          <w:tcPr>
            <w:tcW w:w="703" w:type="dxa"/>
            <w:vAlign w:val="center"/>
          </w:tcPr>
          <w:p>
            <w:pPr>
              <w:pStyle w:val="53"/>
            </w:pPr>
            <w:r>
              <w:rPr>
                <w:rFonts w:hint="eastAsia"/>
              </w:rPr>
              <w:t xml:space="preserve">0.23 </w:t>
            </w:r>
          </w:p>
        </w:tc>
      </w:tr>
      <w:tr>
        <w:tc>
          <w:tcPr>
            <w:tcW w:w="562" w:type="dxa"/>
            <w:vAlign w:val="center"/>
          </w:tcPr>
          <w:p>
            <w:pPr>
              <w:pStyle w:val="53"/>
            </w:pPr>
            <w:r>
              <w:rPr>
                <w:rFonts w:hint="eastAsia"/>
              </w:rPr>
              <w:t>5</w:t>
            </w:r>
          </w:p>
        </w:tc>
        <w:tc>
          <w:tcPr>
            <w:tcW w:w="567" w:type="dxa"/>
            <w:vMerge w:val="restart"/>
            <w:shd w:val="clear" w:color="auto" w:fill="E2EFD9" w:themeFill="accent6" w:themeFillTint="33"/>
            <w:vAlign w:val="center"/>
          </w:tcPr>
          <w:p>
            <w:pPr>
              <w:pStyle w:val="53"/>
              <w:rPr>
                <w:b/>
                <w:bCs/>
              </w:rPr>
            </w:pPr>
            <w:r>
              <w:rPr>
                <w:rFonts w:hint="eastAsia"/>
                <w:b/>
                <w:bCs/>
              </w:rPr>
              <w:t>小程序</w:t>
            </w:r>
          </w:p>
        </w:tc>
        <w:tc>
          <w:tcPr>
            <w:tcW w:w="1520" w:type="dxa"/>
            <w:vAlign w:val="center"/>
          </w:tcPr>
          <w:p>
            <w:pPr>
              <w:pStyle w:val="53"/>
              <w:jc w:val="left"/>
            </w:pPr>
            <w:r>
              <w:rPr>
                <w:rFonts w:hint="eastAsia"/>
              </w:rPr>
              <w:t>登录</w:t>
            </w:r>
          </w:p>
        </w:tc>
        <w:tc>
          <w:tcPr>
            <w:tcW w:w="4123" w:type="dxa"/>
            <w:vAlign w:val="center"/>
          </w:tcPr>
          <w:p>
            <w:pPr>
              <w:pStyle w:val="53"/>
              <w:jc w:val="left"/>
            </w:pPr>
            <w:r>
              <w:rPr>
                <w:rFonts w:hint="eastAsia"/>
              </w:rPr>
              <w:t>患者扫码登录注册并进行身份确认</w:t>
            </w:r>
            <w:r>
              <w:rPr>
                <w:rFonts w:hint="eastAsia"/>
              </w:rPr>
              <w:br w:type="textWrapping"/>
            </w:r>
            <w:r>
              <w:rPr>
                <w:rFonts w:hint="eastAsia"/>
              </w:rPr>
              <w:t>其它人员直接分配账号登录</w:t>
            </w:r>
          </w:p>
        </w:tc>
        <w:tc>
          <w:tcPr>
            <w:tcW w:w="987" w:type="dxa"/>
            <w:vAlign w:val="center"/>
          </w:tcPr>
          <w:p>
            <w:pPr>
              <w:pStyle w:val="53"/>
            </w:pPr>
            <w:r>
              <w:rPr>
                <w:rFonts w:hint="eastAsia"/>
              </w:rPr>
              <w:t>全局</w:t>
            </w:r>
          </w:p>
        </w:tc>
        <w:tc>
          <w:tcPr>
            <w:tcW w:w="1113" w:type="dxa"/>
            <w:vAlign w:val="center"/>
          </w:tcPr>
          <w:p>
            <w:pPr>
              <w:pStyle w:val="53"/>
            </w:pPr>
            <w:r>
              <w:rPr>
                <w:rFonts w:hint="eastAsia"/>
              </w:rPr>
              <w:t xml:space="preserve">0.15 </w:t>
            </w:r>
          </w:p>
        </w:tc>
        <w:tc>
          <w:tcPr>
            <w:tcW w:w="437" w:type="dxa"/>
            <w:vAlign w:val="center"/>
          </w:tcPr>
          <w:p>
            <w:pPr>
              <w:pStyle w:val="53"/>
            </w:pPr>
            <w:r>
              <w:rPr>
                <w:rFonts w:hint="eastAsia"/>
              </w:rPr>
              <w:t>1</w:t>
            </w:r>
          </w:p>
        </w:tc>
        <w:tc>
          <w:tcPr>
            <w:tcW w:w="479" w:type="dxa"/>
            <w:vAlign w:val="center"/>
          </w:tcPr>
          <w:p>
            <w:pPr>
              <w:pStyle w:val="53"/>
            </w:pPr>
            <w:r>
              <w:rPr>
                <w:rFonts w:hint="eastAsia"/>
              </w:rPr>
              <w:t>0.5</w:t>
            </w:r>
          </w:p>
        </w:tc>
        <w:tc>
          <w:tcPr>
            <w:tcW w:w="708" w:type="dxa"/>
            <w:vAlign w:val="center"/>
          </w:tcPr>
          <w:p>
            <w:pPr>
              <w:pStyle w:val="53"/>
            </w:pPr>
            <w:r>
              <w:rPr>
                <w:rFonts w:hint="eastAsia"/>
              </w:rPr>
              <w:t>0.5</w:t>
            </w:r>
          </w:p>
        </w:tc>
        <w:tc>
          <w:tcPr>
            <w:tcW w:w="703" w:type="dxa"/>
            <w:vAlign w:val="center"/>
          </w:tcPr>
          <w:p>
            <w:pPr>
              <w:pStyle w:val="53"/>
            </w:pPr>
            <w:r>
              <w:rPr>
                <w:rFonts w:hint="eastAsia"/>
              </w:rPr>
              <w:t xml:space="preserve">0.08 </w:t>
            </w:r>
          </w:p>
        </w:tc>
      </w:tr>
      <w:tr>
        <w:tc>
          <w:tcPr>
            <w:tcW w:w="562" w:type="dxa"/>
            <w:vAlign w:val="center"/>
          </w:tcPr>
          <w:p>
            <w:pPr>
              <w:pStyle w:val="53"/>
            </w:pPr>
            <w:r>
              <w:rPr>
                <w:rFonts w:hint="eastAsia"/>
              </w:rPr>
              <w:t>6</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pPr>
            <w:r>
              <w:rPr>
                <w:rFonts w:hint="eastAsia"/>
                <w:lang w:val="en-US" w:eastAsia="zh-Hans"/>
              </w:rPr>
              <w:t>注册</w:t>
            </w:r>
            <w:r>
              <w:rPr>
                <w:rFonts w:hint="eastAsia"/>
              </w:rPr>
              <w:t>信息</w:t>
            </w:r>
          </w:p>
        </w:tc>
        <w:tc>
          <w:tcPr>
            <w:tcW w:w="4123" w:type="dxa"/>
            <w:vAlign w:val="center"/>
          </w:tcPr>
          <w:p>
            <w:pPr>
              <w:pStyle w:val="53"/>
              <w:jc w:val="left"/>
            </w:pPr>
            <w:r>
              <w:rPr>
                <w:rFonts w:hint="eastAsia"/>
              </w:rPr>
              <w:t>个人信息、配送地址、电话等</w:t>
            </w:r>
          </w:p>
        </w:tc>
        <w:tc>
          <w:tcPr>
            <w:tcW w:w="987" w:type="dxa"/>
            <w:vMerge w:val="restart"/>
            <w:vAlign w:val="center"/>
          </w:tcPr>
          <w:p>
            <w:pPr>
              <w:pStyle w:val="53"/>
            </w:pPr>
            <w:r>
              <w:rPr>
                <w:rFonts w:hint="eastAsia"/>
              </w:rPr>
              <w:t>患者</w:t>
            </w:r>
          </w:p>
        </w:tc>
        <w:tc>
          <w:tcPr>
            <w:tcW w:w="1113" w:type="dxa"/>
            <w:vAlign w:val="center"/>
          </w:tcPr>
          <w:p>
            <w:pPr>
              <w:pStyle w:val="53"/>
            </w:pPr>
            <w:r>
              <w:rPr>
                <w:rFonts w:hint="eastAsia"/>
              </w:rPr>
              <w:t xml:space="preserve">0.15 </w:t>
            </w:r>
          </w:p>
        </w:tc>
        <w:tc>
          <w:tcPr>
            <w:tcW w:w="437" w:type="dxa"/>
            <w:vAlign w:val="center"/>
          </w:tcPr>
          <w:p>
            <w:pPr>
              <w:pStyle w:val="53"/>
            </w:pPr>
            <w:r>
              <w:rPr>
                <w:rFonts w:hint="eastAsia"/>
              </w:rPr>
              <w:t>1</w:t>
            </w:r>
          </w:p>
        </w:tc>
        <w:tc>
          <w:tcPr>
            <w:tcW w:w="479" w:type="dxa"/>
            <w:vAlign w:val="center"/>
          </w:tcPr>
          <w:p>
            <w:pPr>
              <w:pStyle w:val="53"/>
            </w:pPr>
            <w:r>
              <w:rPr>
                <w:rFonts w:hint="eastAsia"/>
              </w:rPr>
              <w:t>1</w:t>
            </w:r>
          </w:p>
        </w:tc>
        <w:tc>
          <w:tcPr>
            <w:tcW w:w="708" w:type="dxa"/>
            <w:vAlign w:val="center"/>
          </w:tcPr>
          <w:p>
            <w:pPr>
              <w:pStyle w:val="53"/>
            </w:pPr>
            <w:r>
              <w:rPr>
                <w:rFonts w:hint="eastAsia"/>
              </w:rPr>
              <w:t>1</w:t>
            </w:r>
          </w:p>
        </w:tc>
        <w:tc>
          <w:tcPr>
            <w:tcW w:w="703" w:type="dxa"/>
            <w:vAlign w:val="center"/>
          </w:tcPr>
          <w:p>
            <w:pPr>
              <w:pStyle w:val="53"/>
            </w:pPr>
            <w:r>
              <w:rPr>
                <w:rFonts w:hint="eastAsia"/>
              </w:rPr>
              <w:t xml:space="preserve">0.15 </w:t>
            </w:r>
          </w:p>
        </w:tc>
      </w:tr>
      <w:tr>
        <w:tc>
          <w:tcPr>
            <w:tcW w:w="562" w:type="dxa"/>
            <w:vAlign w:val="center"/>
          </w:tcPr>
          <w:p>
            <w:pPr>
              <w:pStyle w:val="53"/>
            </w:pPr>
            <w:r>
              <w:rPr>
                <w:rFonts w:hint="eastAsia"/>
              </w:rPr>
              <w:t>7</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pPr>
            <w:r>
              <w:rPr>
                <w:rFonts w:hint="eastAsia"/>
              </w:rPr>
              <w:t>申请配送</w:t>
            </w:r>
          </w:p>
        </w:tc>
        <w:tc>
          <w:tcPr>
            <w:tcW w:w="4123" w:type="dxa"/>
            <w:vAlign w:val="center"/>
          </w:tcPr>
          <w:p>
            <w:pPr>
              <w:pStyle w:val="53"/>
              <w:jc w:val="left"/>
            </w:pPr>
            <w:r>
              <w:rPr>
                <w:rFonts w:hint="eastAsia"/>
              </w:rPr>
              <w:t>1.选择医院</w:t>
            </w:r>
            <w:r>
              <w:rPr>
                <w:rFonts w:hint="eastAsia"/>
              </w:rPr>
              <w:br w:type="textWrapping"/>
            </w:r>
            <w:r>
              <w:rPr>
                <w:rFonts w:hint="eastAsia"/>
              </w:rPr>
              <w:t>2.输入处方号、配送数量</w:t>
            </w:r>
            <w:r>
              <w:rPr>
                <w:rFonts w:hint="eastAsia"/>
              </w:rPr>
              <w:br w:type="textWrapping"/>
            </w:r>
            <w:r>
              <w:rPr>
                <w:rFonts w:hint="eastAsia"/>
              </w:rPr>
              <w:t>3.配送地址、配送时间要求</w:t>
            </w:r>
            <w:r>
              <w:rPr>
                <w:rFonts w:hint="eastAsia"/>
              </w:rPr>
              <w:br w:type="textWrapping"/>
            </w:r>
            <w:r>
              <w:rPr>
                <w:rFonts w:hint="eastAsia"/>
              </w:rPr>
              <w:t>4.上传纸质处方信息</w:t>
            </w:r>
            <w:r>
              <w:rPr>
                <w:rFonts w:hint="eastAsia"/>
              </w:rPr>
              <w:br w:type="textWrapping"/>
            </w:r>
            <w:r>
              <w:rPr>
                <w:rFonts w:hint="eastAsia"/>
              </w:rPr>
              <w:t>将处方拍照上传即可，录入处方号</w:t>
            </w:r>
          </w:p>
        </w:tc>
        <w:tc>
          <w:tcPr>
            <w:tcW w:w="987" w:type="dxa"/>
            <w:vMerge w:val="continue"/>
            <w:vAlign w:val="center"/>
          </w:tcPr>
          <w:p>
            <w:pPr>
              <w:pStyle w:val="53"/>
            </w:pPr>
          </w:p>
        </w:tc>
        <w:tc>
          <w:tcPr>
            <w:tcW w:w="1113" w:type="dxa"/>
            <w:vAlign w:val="center"/>
          </w:tcPr>
          <w:p>
            <w:pPr>
              <w:pStyle w:val="53"/>
            </w:pPr>
            <w:r>
              <w:rPr>
                <w:rFonts w:hint="eastAsia"/>
              </w:rPr>
              <w:t xml:space="preserve">0.20 </w:t>
            </w:r>
          </w:p>
        </w:tc>
        <w:tc>
          <w:tcPr>
            <w:tcW w:w="437" w:type="dxa"/>
            <w:vAlign w:val="center"/>
          </w:tcPr>
          <w:p>
            <w:pPr>
              <w:pStyle w:val="53"/>
            </w:pPr>
            <w:r>
              <w:rPr>
                <w:rFonts w:hint="eastAsia"/>
              </w:rPr>
              <w:t>1</w:t>
            </w:r>
          </w:p>
        </w:tc>
        <w:tc>
          <w:tcPr>
            <w:tcW w:w="479" w:type="dxa"/>
            <w:vAlign w:val="center"/>
          </w:tcPr>
          <w:p>
            <w:pPr>
              <w:pStyle w:val="53"/>
            </w:pPr>
            <w:r>
              <w:rPr>
                <w:rFonts w:hint="eastAsia"/>
              </w:rPr>
              <w:t>1</w:t>
            </w:r>
          </w:p>
        </w:tc>
        <w:tc>
          <w:tcPr>
            <w:tcW w:w="708" w:type="dxa"/>
            <w:vAlign w:val="center"/>
          </w:tcPr>
          <w:p>
            <w:pPr>
              <w:pStyle w:val="53"/>
            </w:pPr>
            <w:r>
              <w:rPr>
                <w:rFonts w:hint="eastAsia"/>
              </w:rPr>
              <w:t>1</w:t>
            </w:r>
          </w:p>
        </w:tc>
        <w:tc>
          <w:tcPr>
            <w:tcW w:w="703" w:type="dxa"/>
            <w:vAlign w:val="center"/>
          </w:tcPr>
          <w:p>
            <w:pPr>
              <w:pStyle w:val="53"/>
            </w:pPr>
            <w:r>
              <w:rPr>
                <w:rFonts w:hint="eastAsia"/>
              </w:rPr>
              <w:t xml:space="preserve">0.20 </w:t>
            </w:r>
          </w:p>
        </w:tc>
      </w:tr>
      <w:tr>
        <w:tc>
          <w:tcPr>
            <w:tcW w:w="562" w:type="dxa"/>
            <w:vAlign w:val="center"/>
          </w:tcPr>
          <w:p>
            <w:pPr>
              <w:pStyle w:val="53"/>
            </w:pPr>
            <w:r>
              <w:rPr>
                <w:rFonts w:hint="eastAsia"/>
              </w:rPr>
              <w:t>8</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pPr>
            <w:r>
              <w:rPr>
                <w:rFonts w:hint="eastAsia"/>
              </w:rPr>
              <w:t>确认收货</w:t>
            </w:r>
          </w:p>
        </w:tc>
        <w:tc>
          <w:tcPr>
            <w:tcW w:w="4123" w:type="dxa"/>
            <w:vAlign w:val="center"/>
          </w:tcPr>
          <w:p>
            <w:pPr>
              <w:pStyle w:val="53"/>
              <w:jc w:val="left"/>
            </w:pPr>
            <w:r>
              <w:rPr>
                <w:rFonts w:hint="eastAsia"/>
              </w:rPr>
              <w:t>接收到物流后，点击确认后，完成整个配送链条并生成配送档案进行归档（一张处方可能多次配送，拆分了几个物流，就确认几次）</w:t>
            </w:r>
          </w:p>
        </w:tc>
        <w:tc>
          <w:tcPr>
            <w:tcW w:w="987" w:type="dxa"/>
            <w:vMerge w:val="continue"/>
            <w:vAlign w:val="center"/>
          </w:tcPr>
          <w:p>
            <w:pPr>
              <w:pStyle w:val="53"/>
            </w:pPr>
          </w:p>
        </w:tc>
        <w:tc>
          <w:tcPr>
            <w:tcW w:w="1113" w:type="dxa"/>
            <w:vAlign w:val="center"/>
          </w:tcPr>
          <w:p>
            <w:pPr>
              <w:pStyle w:val="53"/>
            </w:pPr>
            <w:r>
              <w:rPr>
                <w:rFonts w:hint="eastAsia"/>
              </w:rPr>
              <w:t xml:space="preserve">0.15 </w:t>
            </w:r>
          </w:p>
        </w:tc>
        <w:tc>
          <w:tcPr>
            <w:tcW w:w="437" w:type="dxa"/>
            <w:vAlign w:val="center"/>
          </w:tcPr>
          <w:p>
            <w:pPr>
              <w:pStyle w:val="53"/>
            </w:pPr>
            <w:r>
              <w:rPr>
                <w:rFonts w:hint="eastAsia"/>
              </w:rPr>
              <w:t>1</w:t>
            </w:r>
          </w:p>
        </w:tc>
        <w:tc>
          <w:tcPr>
            <w:tcW w:w="479" w:type="dxa"/>
            <w:vAlign w:val="center"/>
          </w:tcPr>
          <w:p>
            <w:pPr>
              <w:pStyle w:val="53"/>
            </w:pPr>
            <w:r>
              <w:rPr>
                <w:rFonts w:hint="eastAsia"/>
              </w:rPr>
              <w:t>1</w:t>
            </w:r>
          </w:p>
        </w:tc>
        <w:tc>
          <w:tcPr>
            <w:tcW w:w="708" w:type="dxa"/>
            <w:vAlign w:val="center"/>
          </w:tcPr>
          <w:p>
            <w:pPr>
              <w:pStyle w:val="53"/>
            </w:pPr>
            <w:r>
              <w:rPr>
                <w:rFonts w:hint="eastAsia"/>
              </w:rPr>
              <w:t>1</w:t>
            </w:r>
          </w:p>
        </w:tc>
        <w:tc>
          <w:tcPr>
            <w:tcW w:w="703" w:type="dxa"/>
            <w:vAlign w:val="center"/>
          </w:tcPr>
          <w:p>
            <w:pPr>
              <w:pStyle w:val="53"/>
            </w:pPr>
            <w:r>
              <w:rPr>
                <w:rFonts w:hint="eastAsia"/>
              </w:rPr>
              <w:t xml:space="preserve">0.15 </w:t>
            </w:r>
          </w:p>
        </w:tc>
      </w:tr>
      <w:tr>
        <w:tc>
          <w:tcPr>
            <w:tcW w:w="562" w:type="dxa"/>
            <w:vAlign w:val="center"/>
          </w:tcPr>
          <w:p>
            <w:pPr>
              <w:pStyle w:val="53"/>
            </w:pPr>
            <w:r>
              <w:rPr>
                <w:rFonts w:hint="eastAsia"/>
              </w:rPr>
              <w:t>9</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pPr>
            <w:r>
              <w:rPr>
                <w:rFonts w:hint="eastAsia"/>
              </w:rPr>
              <w:t>订单列表</w:t>
            </w:r>
          </w:p>
        </w:tc>
        <w:tc>
          <w:tcPr>
            <w:tcW w:w="4123" w:type="dxa"/>
            <w:vAlign w:val="center"/>
          </w:tcPr>
          <w:p>
            <w:pPr>
              <w:pStyle w:val="53"/>
              <w:jc w:val="left"/>
            </w:pPr>
            <w:r>
              <w:rPr>
                <w:rFonts w:hint="eastAsia"/>
              </w:rPr>
              <w:t>患者可查阅以往的订单</w:t>
            </w:r>
          </w:p>
        </w:tc>
        <w:tc>
          <w:tcPr>
            <w:tcW w:w="987" w:type="dxa"/>
            <w:vAlign w:val="center"/>
          </w:tcPr>
          <w:p>
            <w:pPr>
              <w:pStyle w:val="53"/>
            </w:pPr>
          </w:p>
        </w:tc>
        <w:tc>
          <w:tcPr>
            <w:tcW w:w="1113" w:type="dxa"/>
            <w:vAlign w:val="center"/>
          </w:tcPr>
          <w:p>
            <w:pPr>
              <w:pStyle w:val="53"/>
            </w:pPr>
            <w:r>
              <w:rPr>
                <w:rFonts w:hint="eastAsia"/>
              </w:rPr>
              <w:t xml:space="preserve">0.15 </w:t>
            </w:r>
          </w:p>
        </w:tc>
        <w:tc>
          <w:tcPr>
            <w:tcW w:w="437" w:type="dxa"/>
            <w:vAlign w:val="center"/>
          </w:tcPr>
          <w:p>
            <w:pPr>
              <w:pStyle w:val="53"/>
            </w:pPr>
            <w:r>
              <w:rPr>
                <w:rFonts w:hint="eastAsia"/>
              </w:rPr>
              <w:t>1</w:t>
            </w:r>
          </w:p>
        </w:tc>
        <w:tc>
          <w:tcPr>
            <w:tcW w:w="479" w:type="dxa"/>
            <w:vAlign w:val="center"/>
          </w:tcPr>
          <w:p>
            <w:pPr>
              <w:pStyle w:val="53"/>
            </w:pPr>
            <w:r>
              <w:rPr>
                <w:rFonts w:hint="eastAsia"/>
              </w:rPr>
              <w:t>0.5</w:t>
            </w:r>
          </w:p>
        </w:tc>
        <w:tc>
          <w:tcPr>
            <w:tcW w:w="708" w:type="dxa"/>
            <w:vAlign w:val="center"/>
          </w:tcPr>
          <w:p>
            <w:pPr>
              <w:pStyle w:val="53"/>
            </w:pPr>
            <w:r>
              <w:rPr>
                <w:rFonts w:hint="eastAsia"/>
              </w:rPr>
              <w:t>0.5</w:t>
            </w:r>
          </w:p>
        </w:tc>
        <w:tc>
          <w:tcPr>
            <w:tcW w:w="703" w:type="dxa"/>
            <w:vAlign w:val="center"/>
          </w:tcPr>
          <w:p>
            <w:pPr>
              <w:pStyle w:val="53"/>
            </w:pPr>
            <w:r>
              <w:rPr>
                <w:rFonts w:hint="eastAsia"/>
              </w:rPr>
              <w:t xml:space="preserve">0.08 </w:t>
            </w:r>
          </w:p>
        </w:tc>
      </w:tr>
      <w:tr>
        <w:tc>
          <w:tcPr>
            <w:tcW w:w="562" w:type="dxa"/>
            <w:vAlign w:val="center"/>
          </w:tcPr>
          <w:p>
            <w:pPr>
              <w:pStyle w:val="53"/>
            </w:pPr>
            <w:r>
              <w:rPr>
                <w:rFonts w:hint="eastAsia"/>
              </w:rPr>
              <w:t>1</w:t>
            </w:r>
            <w:r>
              <w:t>0</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rPr>
                <w:rFonts w:hint="default" w:eastAsia="宋体"/>
                <w:b/>
                <w:bCs/>
                <w:lang w:val="en-US" w:eastAsia="zh-Hans"/>
              </w:rPr>
            </w:pPr>
            <w:r>
              <w:rPr>
                <w:rFonts w:hint="eastAsia"/>
                <w:lang w:val="en-US" w:eastAsia="zh-Hans"/>
              </w:rPr>
              <w:t>配送订单审核</w:t>
            </w:r>
            <w:bookmarkStart w:id="20" w:name="_GoBack"/>
            <w:bookmarkEnd w:id="20"/>
          </w:p>
        </w:tc>
        <w:tc>
          <w:tcPr>
            <w:tcW w:w="4123" w:type="dxa"/>
            <w:vAlign w:val="center"/>
          </w:tcPr>
          <w:p>
            <w:pPr>
              <w:pStyle w:val="53"/>
              <w:jc w:val="left"/>
              <w:rPr>
                <w:b/>
                <w:bCs/>
                <w:lang w:eastAsia="zh-CN"/>
              </w:rPr>
            </w:pPr>
            <w:r>
              <w:rPr>
                <w:rFonts w:hint="eastAsia"/>
              </w:rPr>
              <w:t>护士查看纸质处方信息，录入和确认，提交后生成一条配送请求</w:t>
            </w:r>
            <w:r>
              <w:rPr>
                <w:rFonts w:hint="eastAsia"/>
              </w:rPr>
              <w:br w:type="textWrapping"/>
            </w:r>
            <w:r>
              <w:rPr>
                <w:rFonts w:hint="eastAsia"/>
              </w:rPr>
              <w:t>确认提交时可更改配送数量、选择配送公司，一个单子只能一个配送商</w:t>
            </w:r>
          </w:p>
        </w:tc>
        <w:tc>
          <w:tcPr>
            <w:tcW w:w="987" w:type="dxa"/>
            <w:vMerge w:val="restart"/>
            <w:vAlign w:val="center"/>
          </w:tcPr>
          <w:p>
            <w:pPr>
              <w:pStyle w:val="53"/>
              <w:rPr>
                <w:b/>
                <w:bCs/>
                <w:lang w:eastAsia="zh-CN"/>
              </w:rPr>
            </w:pPr>
            <w:r>
              <w:rPr>
                <w:rFonts w:hint="eastAsia"/>
              </w:rPr>
              <w:t>护士</w:t>
            </w:r>
          </w:p>
        </w:tc>
        <w:tc>
          <w:tcPr>
            <w:tcW w:w="1113" w:type="dxa"/>
            <w:vAlign w:val="center"/>
          </w:tcPr>
          <w:p>
            <w:pPr>
              <w:pStyle w:val="53"/>
              <w:rPr>
                <w:b/>
                <w:bCs/>
                <w:lang w:eastAsia="zh-CN"/>
              </w:rPr>
            </w:pPr>
            <w:r>
              <w:rPr>
                <w:rFonts w:hint="eastAsia"/>
              </w:rPr>
              <w:t xml:space="preserve">0.20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1.5</w:t>
            </w:r>
          </w:p>
        </w:tc>
        <w:tc>
          <w:tcPr>
            <w:tcW w:w="708" w:type="dxa"/>
            <w:vAlign w:val="center"/>
          </w:tcPr>
          <w:p>
            <w:pPr>
              <w:pStyle w:val="53"/>
              <w:rPr>
                <w:b/>
                <w:bCs/>
                <w:lang w:eastAsia="zh-CN"/>
              </w:rPr>
            </w:pPr>
            <w:r>
              <w:rPr>
                <w:rFonts w:hint="eastAsia"/>
              </w:rPr>
              <w:t>1.5</w:t>
            </w:r>
          </w:p>
        </w:tc>
        <w:tc>
          <w:tcPr>
            <w:tcW w:w="703" w:type="dxa"/>
            <w:vAlign w:val="center"/>
          </w:tcPr>
          <w:p>
            <w:pPr>
              <w:pStyle w:val="53"/>
              <w:rPr>
                <w:b/>
                <w:bCs/>
                <w:lang w:eastAsia="zh-CN"/>
              </w:rPr>
            </w:pPr>
            <w:r>
              <w:rPr>
                <w:rFonts w:hint="eastAsia"/>
              </w:rPr>
              <w:t xml:space="preserve">0.30 </w:t>
            </w:r>
          </w:p>
        </w:tc>
      </w:tr>
      <w:tr>
        <w:tc>
          <w:tcPr>
            <w:tcW w:w="562" w:type="dxa"/>
            <w:vAlign w:val="center"/>
          </w:tcPr>
          <w:p>
            <w:pPr>
              <w:pStyle w:val="53"/>
            </w:pPr>
            <w:r>
              <w:rPr>
                <w:rFonts w:hint="eastAsia"/>
              </w:rPr>
              <w:t>1</w:t>
            </w:r>
            <w:r>
              <w:t>1</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订单单列表</w:t>
            </w:r>
          </w:p>
        </w:tc>
        <w:tc>
          <w:tcPr>
            <w:tcW w:w="4123" w:type="dxa"/>
            <w:vAlign w:val="center"/>
          </w:tcPr>
          <w:p>
            <w:pPr>
              <w:pStyle w:val="53"/>
              <w:jc w:val="left"/>
              <w:rPr>
                <w:b/>
                <w:bCs/>
                <w:lang w:eastAsia="zh-CN"/>
              </w:rPr>
            </w:pPr>
            <w:r>
              <w:rPr>
                <w:rFonts w:hint="eastAsia"/>
              </w:rPr>
              <w:t>查阅以往处方单</w:t>
            </w:r>
          </w:p>
        </w:tc>
        <w:tc>
          <w:tcPr>
            <w:tcW w:w="987" w:type="dxa"/>
            <w:vMerge w:val="continue"/>
            <w:vAlign w:val="center"/>
          </w:tcPr>
          <w:p>
            <w:pPr>
              <w:pStyle w:val="53"/>
              <w:rPr>
                <w:b/>
                <w:bCs/>
                <w:lang w:eastAsia="zh-CN"/>
              </w:rPr>
            </w:pP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0.5</w:t>
            </w:r>
          </w:p>
        </w:tc>
        <w:tc>
          <w:tcPr>
            <w:tcW w:w="708" w:type="dxa"/>
            <w:vAlign w:val="center"/>
          </w:tcPr>
          <w:p>
            <w:pPr>
              <w:pStyle w:val="53"/>
              <w:rPr>
                <w:b/>
                <w:bCs/>
                <w:lang w:eastAsia="zh-CN"/>
              </w:rPr>
            </w:pPr>
            <w:r>
              <w:rPr>
                <w:rFonts w:hint="eastAsia"/>
              </w:rPr>
              <w:t>0.5</w:t>
            </w:r>
          </w:p>
        </w:tc>
        <w:tc>
          <w:tcPr>
            <w:tcW w:w="703" w:type="dxa"/>
            <w:vAlign w:val="center"/>
          </w:tcPr>
          <w:p>
            <w:pPr>
              <w:pStyle w:val="53"/>
              <w:rPr>
                <w:b/>
                <w:bCs/>
                <w:lang w:eastAsia="zh-CN"/>
              </w:rPr>
            </w:pPr>
            <w:r>
              <w:rPr>
                <w:rFonts w:hint="eastAsia"/>
              </w:rPr>
              <w:t xml:space="preserve">0.08 </w:t>
            </w:r>
          </w:p>
        </w:tc>
      </w:tr>
      <w:tr>
        <w:tc>
          <w:tcPr>
            <w:tcW w:w="562" w:type="dxa"/>
            <w:vAlign w:val="center"/>
          </w:tcPr>
          <w:p>
            <w:pPr>
              <w:pStyle w:val="53"/>
            </w:pPr>
            <w:r>
              <w:rPr>
                <w:rFonts w:hint="eastAsia"/>
              </w:rPr>
              <w:t>1</w:t>
            </w:r>
            <w:r>
              <w:t>2</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订单列表</w:t>
            </w:r>
          </w:p>
        </w:tc>
        <w:tc>
          <w:tcPr>
            <w:tcW w:w="4123" w:type="dxa"/>
            <w:vAlign w:val="center"/>
          </w:tcPr>
          <w:p>
            <w:pPr>
              <w:pStyle w:val="53"/>
              <w:jc w:val="left"/>
              <w:rPr>
                <w:b/>
                <w:bCs/>
                <w:lang w:eastAsia="zh-CN"/>
              </w:rPr>
            </w:pPr>
            <w:r>
              <w:rPr>
                <w:rFonts w:hint="eastAsia"/>
              </w:rPr>
              <w:t>所有护士已确认过的配送单列表，有已审核的和未审核的</w:t>
            </w:r>
          </w:p>
        </w:tc>
        <w:tc>
          <w:tcPr>
            <w:tcW w:w="987" w:type="dxa"/>
            <w:vMerge w:val="restart"/>
            <w:vAlign w:val="center"/>
          </w:tcPr>
          <w:p>
            <w:pPr>
              <w:pStyle w:val="53"/>
              <w:rPr>
                <w:b/>
                <w:bCs/>
                <w:lang w:eastAsia="zh-CN"/>
              </w:rPr>
            </w:pPr>
            <w:r>
              <w:rPr>
                <w:rFonts w:hint="eastAsia"/>
              </w:rPr>
              <w:t>药房师</w:t>
            </w:r>
          </w:p>
        </w:tc>
        <w:tc>
          <w:tcPr>
            <w:tcW w:w="1113" w:type="dxa"/>
            <w:vAlign w:val="center"/>
          </w:tcPr>
          <w:p>
            <w:pPr>
              <w:pStyle w:val="53"/>
              <w:rPr>
                <w:b/>
                <w:bCs/>
                <w:lang w:eastAsia="zh-CN"/>
              </w:rPr>
            </w:pPr>
            <w:r>
              <w:rPr>
                <w:rFonts w:hint="eastAsia"/>
              </w:rPr>
              <w:t xml:space="preserve">0.20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0.5</w:t>
            </w:r>
          </w:p>
        </w:tc>
        <w:tc>
          <w:tcPr>
            <w:tcW w:w="708" w:type="dxa"/>
            <w:vAlign w:val="center"/>
          </w:tcPr>
          <w:p>
            <w:pPr>
              <w:pStyle w:val="53"/>
              <w:rPr>
                <w:b/>
                <w:bCs/>
                <w:lang w:eastAsia="zh-CN"/>
              </w:rPr>
            </w:pPr>
            <w:r>
              <w:rPr>
                <w:rFonts w:hint="eastAsia"/>
              </w:rPr>
              <w:t>0.5</w:t>
            </w:r>
          </w:p>
        </w:tc>
        <w:tc>
          <w:tcPr>
            <w:tcW w:w="703" w:type="dxa"/>
            <w:vAlign w:val="center"/>
          </w:tcPr>
          <w:p>
            <w:pPr>
              <w:pStyle w:val="53"/>
              <w:rPr>
                <w:b/>
                <w:bCs/>
                <w:lang w:eastAsia="zh-CN"/>
              </w:rPr>
            </w:pPr>
            <w:r>
              <w:rPr>
                <w:rFonts w:hint="eastAsia"/>
              </w:rPr>
              <w:t xml:space="preserve">0.10 </w:t>
            </w:r>
          </w:p>
        </w:tc>
      </w:tr>
      <w:tr>
        <w:tc>
          <w:tcPr>
            <w:tcW w:w="562" w:type="dxa"/>
            <w:vAlign w:val="center"/>
          </w:tcPr>
          <w:p>
            <w:pPr>
              <w:pStyle w:val="53"/>
            </w:pPr>
            <w:r>
              <w:rPr>
                <w:rFonts w:hint="eastAsia"/>
              </w:rPr>
              <w:t>1</w:t>
            </w:r>
            <w:r>
              <w:t>3</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在线审核</w:t>
            </w:r>
          </w:p>
        </w:tc>
        <w:tc>
          <w:tcPr>
            <w:tcW w:w="4123" w:type="dxa"/>
            <w:vAlign w:val="center"/>
          </w:tcPr>
          <w:p>
            <w:pPr>
              <w:pStyle w:val="53"/>
              <w:jc w:val="left"/>
              <w:rPr>
                <w:b/>
                <w:bCs/>
                <w:lang w:eastAsia="zh-CN"/>
              </w:rPr>
            </w:pPr>
            <w:r>
              <w:rPr>
                <w:rFonts w:hint="eastAsia"/>
              </w:rPr>
              <w:t>确定配方信息：患者、处方、配送地址、配送数量、配送时间要求，负责配送信息审核</w:t>
            </w:r>
          </w:p>
        </w:tc>
        <w:tc>
          <w:tcPr>
            <w:tcW w:w="987" w:type="dxa"/>
            <w:vMerge w:val="continue"/>
            <w:vAlign w:val="center"/>
          </w:tcPr>
          <w:p>
            <w:pPr>
              <w:pStyle w:val="53"/>
              <w:rPr>
                <w:b/>
                <w:bCs/>
                <w:lang w:eastAsia="zh-CN"/>
              </w:rPr>
            </w:pPr>
          </w:p>
        </w:tc>
        <w:tc>
          <w:tcPr>
            <w:tcW w:w="1113" w:type="dxa"/>
            <w:vAlign w:val="center"/>
          </w:tcPr>
          <w:p>
            <w:pPr>
              <w:pStyle w:val="53"/>
              <w:rPr>
                <w:b/>
                <w:bCs/>
                <w:lang w:eastAsia="zh-CN"/>
              </w:rPr>
            </w:pPr>
            <w:r>
              <w:rPr>
                <w:rFonts w:hint="eastAsia"/>
              </w:rPr>
              <w:t xml:space="preserve">0.20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1.5</w:t>
            </w:r>
          </w:p>
        </w:tc>
        <w:tc>
          <w:tcPr>
            <w:tcW w:w="708" w:type="dxa"/>
            <w:vAlign w:val="center"/>
          </w:tcPr>
          <w:p>
            <w:pPr>
              <w:pStyle w:val="53"/>
              <w:rPr>
                <w:b/>
                <w:bCs/>
                <w:lang w:eastAsia="zh-CN"/>
              </w:rPr>
            </w:pPr>
            <w:r>
              <w:rPr>
                <w:rFonts w:hint="eastAsia"/>
              </w:rPr>
              <w:t>1.5</w:t>
            </w:r>
          </w:p>
        </w:tc>
        <w:tc>
          <w:tcPr>
            <w:tcW w:w="703" w:type="dxa"/>
            <w:vAlign w:val="center"/>
          </w:tcPr>
          <w:p>
            <w:pPr>
              <w:pStyle w:val="53"/>
              <w:rPr>
                <w:b/>
                <w:bCs/>
                <w:lang w:eastAsia="zh-CN"/>
              </w:rPr>
            </w:pPr>
            <w:r>
              <w:rPr>
                <w:rFonts w:hint="eastAsia"/>
              </w:rPr>
              <w:t xml:space="preserve">0.30 </w:t>
            </w:r>
          </w:p>
        </w:tc>
      </w:tr>
      <w:tr>
        <w:tc>
          <w:tcPr>
            <w:tcW w:w="562" w:type="dxa"/>
            <w:vAlign w:val="center"/>
          </w:tcPr>
          <w:p>
            <w:pPr>
              <w:pStyle w:val="53"/>
            </w:pPr>
            <w:r>
              <w:rPr>
                <w:rFonts w:hint="eastAsia"/>
              </w:rPr>
              <w:t>1</w:t>
            </w:r>
            <w:r>
              <w:t>4</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生成配送单</w:t>
            </w:r>
          </w:p>
        </w:tc>
        <w:tc>
          <w:tcPr>
            <w:tcW w:w="4123" w:type="dxa"/>
            <w:vAlign w:val="center"/>
          </w:tcPr>
          <w:p>
            <w:pPr>
              <w:pStyle w:val="53"/>
              <w:jc w:val="left"/>
              <w:rPr>
                <w:b/>
                <w:bCs/>
                <w:lang w:eastAsia="zh-CN"/>
              </w:rPr>
            </w:pPr>
            <w:r>
              <w:rPr>
                <w:rFonts w:hint="eastAsia"/>
              </w:rPr>
              <w:t>审核后的信息自动发送到配送公司进行订单确认</w:t>
            </w:r>
          </w:p>
        </w:tc>
        <w:tc>
          <w:tcPr>
            <w:tcW w:w="987" w:type="dxa"/>
            <w:vMerge w:val="continue"/>
            <w:vAlign w:val="center"/>
          </w:tcPr>
          <w:p>
            <w:pPr>
              <w:pStyle w:val="53"/>
              <w:rPr>
                <w:b/>
                <w:bCs/>
                <w:lang w:eastAsia="zh-CN"/>
              </w:rPr>
            </w:pP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1.5</w:t>
            </w:r>
          </w:p>
        </w:tc>
        <w:tc>
          <w:tcPr>
            <w:tcW w:w="708" w:type="dxa"/>
            <w:vAlign w:val="center"/>
          </w:tcPr>
          <w:p>
            <w:pPr>
              <w:pStyle w:val="53"/>
              <w:rPr>
                <w:b/>
                <w:bCs/>
                <w:lang w:eastAsia="zh-CN"/>
              </w:rPr>
            </w:pPr>
            <w:r>
              <w:rPr>
                <w:rFonts w:hint="eastAsia"/>
              </w:rPr>
              <w:t>1.5</w:t>
            </w:r>
          </w:p>
        </w:tc>
        <w:tc>
          <w:tcPr>
            <w:tcW w:w="703" w:type="dxa"/>
            <w:vAlign w:val="center"/>
          </w:tcPr>
          <w:p>
            <w:pPr>
              <w:pStyle w:val="53"/>
              <w:rPr>
                <w:b/>
                <w:bCs/>
                <w:lang w:eastAsia="zh-CN"/>
              </w:rPr>
            </w:pPr>
            <w:r>
              <w:rPr>
                <w:rFonts w:hint="eastAsia"/>
              </w:rPr>
              <w:t xml:space="preserve">0.23 </w:t>
            </w:r>
          </w:p>
        </w:tc>
      </w:tr>
      <w:tr>
        <w:tc>
          <w:tcPr>
            <w:tcW w:w="562" w:type="dxa"/>
            <w:vAlign w:val="center"/>
          </w:tcPr>
          <w:p>
            <w:pPr>
              <w:pStyle w:val="53"/>
            </w:pPr>
            <w:r>
              <w:rPr>
                <w:rFonts w:hint="eastAsia"/>
              </w:rPr>
              <w:t>1</w:t>
            </w:r>
            <w:r>
              <w:t>5</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订单确认</w:t>
            </w:r>
          </w:p>
        </w:tc>
        <w:tc>
          <w:tcPr>
            <w:tcW w:w="4123" w:type="dxa"/>
            <w:vAlign w:val="center"/>
          </w:tcPr>
          <w:p>
            <w:pPr>
              <w:pStyle w:val="53"/>
              <w:jc w:val="left"/>
              <w:rPr>
                <w:b/>
                <w:bCs/>
                <w:lang w:eastAsia="zh-CN"/>
              </w:rPr>
            </w:pPr>
            <w:r>
              <w:rPr>
                <w:rFonts w:hint="eastAsia"/>
              </w:rPr>
              <w:t>确认配送单，可拆分配送单</w:t>
            </w:r>
          </w:p>
        </w:tc>
        <w:tc>
          <w:tcPr>
            <w:tcW w:w="987" w:type="dxa"/>
            <w:vMerge w:val="restart"/>
            <w:vAlign w:val="center"/>
          </w:tcPr>
          <w:p>
            <w:pPr>
              <w:pStyle w:val="53"/>
              <w:rPr>
                <w:b/>
                <w:bCs/>
                <w:lang w:eastAsia="zh-CN"/>
              </w:rPr>
            </w:pPr>
            <w:r>
              <w:rPr>
                <w:rFonts w:hint="eastAsia"/>
              </w:rPr>
              <w:t>配送公司</w:t>
            </w: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0.15 </w:t>
            </w:r>
          </w:p>
        </w:tc>
      </w:tr>
      <w:tr>
        <w:tc>
          <w:tcPr>
            <w:tcW w:w="562" w:type="dxa"/>
            <w:vAlign w:val="center"/>
          </w:tcPr>
          <w:p>
            <w:pPr>
              <w:pStyle w:val="53"/>
            </w:pPr>
            <w:r>
              <w:rPr>
                <w:rFonts w:hint="eastAsia"/>
              </w:rPr>
              <w:t>1</w:t>
            </w:r>
            <w:r>
              <w:t>6</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拆分物流</w:t>
            </w:r>
          </w:p>
        </w:tc>
        <w:tc>
          <w:tcPr>
            <w:tcW w:w="4123" w:type="dxa"/>
            <w:vAlign w:val="center"/>
          </w:tcPr>
          <w:p>
            <w:pPr>
              <w:pStyle w:val="53"/>
              <w:jc w:val="left"/>
              <w:rPr>
                <w:b/>
                <w:bCs/>
                <w:lang w:eastAsia="zh-CN"/>
              </w:rPr>
            </w:pPr>
            <w:r>
              <w:rPr>
                <w:rFonts w:hint="eastAsia"/>
              </w:rPr>
              <w:t>支持拆分配送，拆物流只能开票员拆，拆几次配，就开几个单，最终确认就也是多次</w:t>
            </w:r>
            <w:r>
              <w:rPr>
                <w:rFonts w:hint="eastAsia"/>
              </w:rPr>
              <w:br w:type="textWrapping"/>
            </w:r>
            <w:r>
              <w:rPr>
                <w:rFonts w:hint="eastAsia"/>
              </w:rPr>
              <w:t>注：配送由配送公司自己完成，无物流记录，最终面对面点击确认即完成配送和订单</w:t>
            </w:r>
          </w:p>
        </w:tc>
        <w:tc>
          <w:tcPr>
            <w:tcW w:w="987" w:type="dxa"/>
            <w:vMerge w:val="continue"/>
            <w:vAlign w:val="center"/>
          </w:tcPr>
          <w:p>
            <w:pPr>
              <w:pStyle w:val="53"/>
              <w:rPr>
                <w:b/>
                <w:bCs/>
              </w:rPr>
            </w:pPr>
          </w:p>
        </w:tc>
        <w:tc>
          <w:tcPr>
            <w:tcW w:w="1113" w:type="dxa"/>
            <w:vAlign w:val="center"/>
          </w:tcPr>
          <w:p>
            <w:pPr>
              <w:pStyle w:val="53"/>
              <w:rPr>
                <w:b/>
                <w:bCs/>
                <w:lang w:eastAsia="zh-CN"/>
              </w:rPr>
            </w:pPr>
            <w:r>
              <w:rPr>
                <w:rFonts w:hint="eastAsia"/>
              </w:rPr>
              <w:t xml:space="preserve">0.20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0.20 </w:t>
            </w:r>
          </w:p>
        </w:tc>
      </w:tr>
      <w:tr>
        <w:tc>
          <w:tcPr>
            <w:tcW w:w="562" w:type="dxa"/>
            <w:vAlign w:val="center"/>
          </w:tcPr>
          <w:p>
            <w:pPr>
              <w:pStyle w:val="53"/>
            </w:pPr>
            <w:r>
              <w:rPr>
                <w:rFonts w:hint="eastAsia"/>
              </w:rPr>
              <w:t>1</w:t>
            </w:r>
            <w:r>
              <w:t>7</w:t>
            </w:r>
          </w:p>
        </w:tc>
        <w:tc>
          <w:tcPr>
            <w:tcW w:w="567" w:type="dxa"/>
            <w:vMerge w:val="continue"/>
            <w:shd w:val="clear" w:color="auto" w:fill="E2EFD9" w:themeFill="accent6"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开票、生成配送单</w:t>
            </w:r>
          </w:p>
        </w:tc>
        <w:tc>
          <w:tcPr>
            <w:tcW w:w="4123" w:type="dxa"/>
            <w:vAlign w:val="center"/>
          </w:tcPr>
          <w:p>
            <w:pPr>
              <w:pStyle w:val="53"/>
              <w:jc w:val="left"/>
              <w:rPr>
                <w:b/>
                <w:bCs/>
                <w:lang w:eastAsia="zh-CN"/>
              </w:rPr>
            </w:pPr>
            <w:r>
              <w:rPr>
                <w:rFonts w:hint="eastAsia"/>
              </w:rPr>
              <w:t>开票是给医院的销售单</w:t>
            </w:r>
            <w:r>
              <w:rPr>
                <w:rFonts w:hint="eastAsia"/>
              </w:rPr>
              <w:br w:type="textWrapping"/>
            </w:r>
            <w:r>
              <w:rPr>
                <w:rFonts w:hint="eastAsia"/>
              </w:rPr>
              <w:t>配送单是开给配送员的配送单</w:t>
            </w:r>
            <w:r>
              <w:rPr>
                <w:rFonts w:hint="eastAsia"/>
              </w:rPr>
              <w:br w:type="textWrapping"/>
            </w:r>
            <w:r>
              <w:rPr>
                <w:rFonts w:hint="eastAsia"/>
              </w:rPr>
              <w:t>开配送单时可更改配送数量</w:t>
            </w:r>
            <w:r>
              <w:rPr>
                <w:rFonts w:hint="eastAsia"/>
              </w:rPr>
              <w:br w:type="textWrapping"/>
            </w:r>
            <w:r>
              <w:rPr>
                <w:rFonts w:hint="eastAsia"/>
              </w:rPr>
              <w:t>一个处方拆分多次配送，配数数量以护士确认的数量为主</w:t>
            </w:r>
          </w:p>
        </w:tc>
        <w:tc>
          <w:tcPr>
            <w:tcW w:w="987" w:type="dxa"/>
            <w:vMerge w:val="continue"/>
            <w:vAlign w:val="center"/>
          </w:tcPr>
          <w:p>
            <w:pPr>
              <w:pStyle w:val="53"/>
              <w:rPr>
                <w:b/>
                <w:bCs/>
                <w:lang w:eastAsia="zh-CN"/>
              </w:rPr>
            </w:pPr>
          </w:p>
        </w:tc>
        <w:tc>
          <w:tcPr>
            <w:tcW w:w="1113" w:type="dxa"/>
            <w:vAlign w:val="center"/>
          </w:tcPr>
          <w:p>
            <w:pPr>
              <w:pStyle w:val="53"/>
              <w:rPr>
                <w:b/>
                <w:bCs/>
                <w:lang w:eastAsia="zh-CN"/>
              </w:rPr>
            </w:pPr>
            <w:r>
              <w:rPr>
                <w:rFonts w:hint="eastAsia"/>
              </w:rPr>
              <w:t xml:space="preserve">0.20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0.20 </w:t>
            </w:r>
          </w:p>
        </w:tc>
      </w:tr>
      <w:tr>
        <w:tc>
          <w:tcPr>
            <w:tcW w:w="562" w:type="dxa"/>
            <w:vAlign w:val="center"/>
          </w:tcPr>
          <w:p>
            <w:pPr>
              <w:pStyle w:val="53"/>
            </w:pPr>
            <w:r>
              <w:rPr>
                <w:rFonts w:hint="eastAsia"/>
              </w:rPr>
              <w:t>1</w:t>
            </w:r>
            <w:r>
              <w:t>8</w:t>
            </w:r>
          </w:p>
        </w:tc>
        <w:tc>
          <w:tcPr>
            <w:tcW w:w="567" w:type="dxa"/>
            <w:vMerge w:val="continue"/>
            <w:tcBorders>
              <w:bottom w:val="single" w:color="auto" w:sz="4" w:space="0"/>
            </w:tcBorders>
            <w:shd w:val="clear" w:color="auto" w:fill="E2EFD9" w:themeFill="accent6"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订单列表</w:t>
            </w:r>
          </w:p>
        </w:tc>
        <w:tc>
          <w:tcPr>
            <w:tcW w:w="4123" w:type="dxa"/>
            <w:vAlign w:val="center"/>
          </w:tcPr>
          <w:p>
            <w:pPr>
              <w:pStyle w:val="53"/>
              <w:jc w:val="left"/>
              <w:rPr>
                <w:b/>
                <w:bCs/>
                <w:lang w:eastAsia="zh-CN"/>
              </w:rPr>
            </w:pPr>
            <w:r>
              <w:rPr>
                <w:rFonts w:hint="eastAsia"/>
              </w:rPr>
              <w:t>所有订单列表</w:t>
            </w:r>
          </w:p>
        </w:tc>
        <w:tc>
          <w:tcPr>
            <w:tcW w:w="987" w:type="dxa"/>
            <w:vMerge w:val="continue"/>
            <w:vAlign w:val="center"/>
          </w:tcPr>
          <w:p>
            <w:pPr>
              <w:pStyle w:val="53"/>
              <w:rPr>
                <w:b/>
                <w:bCs/>
                <w:lang w:eastAsia="zh-CN"/>
              </w:rPr>
            </w:pP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1.5</w:t>
            </w:r>
          </w:p>
        </w:tc>
        <w:tc>
          <w:tcPr>
            <w:tcW w:w="708" w:type="dxa"/>
            <w:vAlign w:val="center"/>
          </w:tcPr>
          <w:p>
            <w:pPr>
              <w:pStyle w:val="53"/>
              <w:rPr>
                <w:b/>
                <w:bCs/>
                <w:lang w:eastAsia="zh-CN"/>
              </w:rPr>
            </w:pPr>
            <w:r>
              <w:rPr>
                <w:rFonts w:hint="eastAsia"/>
              </w:rPr>
              <w:t>1.5</w:t>
            </w:r>
          </w:p>
        </w:tc>
        <w:tc>
          <w:tcPr>
            <w:tcW w:w="703" w:type="dxa"/>
            <w:vAlign w:val="center"/>
          </w:tcPr>
          <w:p>
            <w:pPr>
              <w:pStyle w:val="53"/>
              <w:rPr>
                <w:b/>
                <w:bCs/>
                <w:lang w:eastAsia="zh-CN"/>
              </w:rPr>
            </w:pPr>
            <w:r>
              <w:rPr>
                <w:rFonts w:hint="eastAsia"/>
              </w:rPr>
              <w:t xml:space="preserve">0.23 </w:t>
            </w:r>
          </w:p>
        </w:tc>
      </w:tr>
      <w:tr>
        <w:tc>
          <w:tcPr>
            <w:tcW w:w="562" w:type="dxa"/>
            <w:vAlign w:val="center"/>
          </w:tcPr>
          <w:p>
            <w:pPr>
              <w:pStyle w:val="53"/>
            </w:pPr>
            <w:r>
              <w:rPr>
                <w:rFonts w:hint="eastAsia"/>
              </w:rPr>
              <w:t>1</w:t>
            </w:r>
            <w:r>
              <w:t>9</w:t>
            </w:r>
          </w:p>
        </w:tc>
        <w:tc>
          <w:tcPr>
            <w:tcW w:w="567" w:type="dxa"/>
            <w:vMerge w:val="restart"/>
            <w:shd w:val="clear" w:color="auto" w:fill="D9E2F3" w:themeFill="accent5" w:themeFillTint="33"/>
            <w:vAlign w:val="center"/>
          </w:tcPr>
          <w:p>
            <w:pPr>
              <w:pStyle w:val="53"/>
              <w:rPr>
                <w:b/>
                <w:bCs/>
              </w:rPr>
            </w:pPr>
            <w:r>
              <w:rPr>
                <w:rFonts w:hint="eastAsia"/>
                <w:b/>
                <w:bCs/>
              </w:rPr>
              <w:t>后台系统</w:t>
            </w:r>
          </w:p>
        </w:tc>
        <w:tc>
          <w:tcPr>
            <w:tcW w:w="1520" w:type="dxa"/>
            <w:vAlign w:val="center"/>
          </w:tcPr>
          <w:p>
            <w:pPr>
              <w:pStyle w:val="53"/>
              <w:jc w:val="left"/>
              <w:rPr>
                <w:b/>
                <w:bCs/>
                <w:lang w:eastAsia="zh-CN"/>
              </w:rPr>
            </w:pPr>
            <w:r>
              <w:rPr>
                <w:rFonts w:hint="eastAsia"/>
              </w:rPr>
              <w:t>用户登录</w:t>
            </w:r>
          </w:p>
        </w:tc>
        <w:tc>
          <w:tcPr>
            <w:tcW w:w="4123" w:type="dxa"/>
            <w:vAlign w:val="center"/>
          </w:tcPr>
          <w:p>
            <w:pPr>
              <w:pStyle w:val="53"/>
              <w:rPr>
                <w:b/>
                <w:bCs/>
                <w:lang w:eastAsia="zh-CN"/>
              </w:rPr>
            </w:pPr>
            <w:r>
              <w:rPr>
                <w:rFonts w:hint="eastAsia"/>
              </w:rPr>
              <w:t>/</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0.15 </w:t>
            </w:r>
          </w:p>
        </w:tc>
      </w:tr>
      <w:tr>
        <w:tc>
          <w:tcPr>
            <w:tcW w:w="562" w:type="dxa"/>
            <w:vAlign w:val="center"/>
          </w:tcPr>
          <w:p>
            <w:pPr>
              <w:pStyle w:val="53"/>
            </w:pPr>
            <w:r>
              <w:rPr>
                <w:rFonts w:hint="eastAsia"/>
              </w:rPr>
              <w:t>2</w:t>
            </w:r>
            <w:r>
              <w:t>0</w:t>
            </w:r>
          </w:p>
        </w:tc>
        <w:tc>
          <w:tcPr>
            <w:tcW w:w="567" w:type="dxa"/>
            <w:vMerge w:val="continue"/>
            <w:shd w:val="clear" w:color="auto" w:fill="D9E2F3" w:themeFill="accent5"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订单管理</w:t>
            </w:r>
          </w:p>
        </w:tc>
        <w:tc>
          <w:tcPr>
            <w:tcW w:w="4123" w:type="dxa"/>
            <w:vAlign w:val="center"/>
          </w:tcPr>
          <w:p>
            <w:pPr>
              <w:pStyle w:val="53"/>
              <w:jc w:val="left"/>
              <w:rPr>
                <w:b/>
                <w:bCs/>
                <w:lang w:eastAsia="zh-CN"/>
              </w:rPr>
            </w:pPr>
            <w:r>
              <w:rPr>
                <w:rFonts w:hint="eastAsia"/>
              </w:rPr>
              <w:t>录入、审核、确认、拆分配送单</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0.20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0.20 </w:t>
            </w:r>
          </w:p>
        </w:tc>
      </w:tr>
      <w:tr>
        <w:tc>
          <w:tcPr>
            <w:tcW w:w="562" w:type="dxa"/>
            <w:vAlign w:val="center"/>
          </w:tcPr>
          <w:p>
            <w:pPr>
              <w:pStyle w:val="53"/>
            </w:pPr>
            <w:r>
              <w:rPr>
                <w:rFonts w:hint="eastAsia"/>
              </w:rPr>
              <w:t>2</w:t>
            </w:r>
            <w:r>
              <w:t>1</w:t>
            </w:r>
          </w:p>
        </w:tc>
        <w:tc>
          <w:tcPr>
            <w:tcW w:w="567" w:type="dxa"/>
            <w:vMerge w:val="continue"/>
            <w:shd w:val="clear" w:color="auto" w:fill="D9E2F3" w:themeFill="accent5" w:themeFillTint="33"/>
            <w:vAlign w:val="center"/>
          </w:tcPr>
          <w:p>
            <w:pPr>
              <w:pStyle w:val="53"/>
              <w:rPr>
                <w:b/>
                <w:bCs/>
                <w:lang w:eastAsia="zh-CN"/>
              </w:rPr>
            </w:pPr>
          </w:p>
        </w:tc>
        <w:tc>
          <w:tcPr>
            <w:tcW w:w="1520" w:type="dxa"/>
            <w:vAlign w:val="center"/>
          </w:tcPr>
          <w:p>
            <w:pPr>
              <w:pStyle w:val="53"/>
              <w:jc w:val="left"/>
              <w:rPr>
                <w:b/>
                <w:bCs/>
                <w:lang w:eastAsia="zh-CN"/>
              </w:rPr>
            </w:pPr>
          </w:p>
        </w:tc>
        <w:tc>
          <w:tcPr>
            <w:tcW w:w="4123" w:type="dxa"/>
            <w:vAlign w:val="center"/>
          </w:tcPr>
          <w:p>
            <w:pPr>
              <w:pStyle w:val="53"/>
              <w:jc w:val="left"/>
              <w:rPr>
                <w:b/>
                <w:bCs/>
                <w:lang w:eastAsia="zh-CN"/>
              </w:rPr>
            </w:pPr>
            <w:r>
              <w:rPr>
                <w:rFonts w:hint="eastAsia"/>
              </w:rPr>
              <w:t>配送管理</w:t>
            </w:r>
          </w:p>
        </w:tc>
        <w:tc>
          <w:tcPr>
            <w:tcW w:w="987" w:type="dxa"/>
            <w:vAlign w:val="center"/>
          </w:tcPr>
          <w:p>
            <w:pPr>
              <w:pStyle w:val="53"/>
              <w:rPr>
                <w:b/>
                <w:bCs/>
                <w:lang w:eastAsia="zh-CN"/>
              </w:rPr>
            </w:pPr>
          </w:p>
        </w:tc>
        <w:tc>
          <w:tcPr>
            <w:tcW w:w="1113" w:type="dxa"/>
            <w:vAlign w:val="center"/>
          </w:tcPr>
          <w:p>
            <w:pPr>
              <w:pStyle w:val="53"/>
              <w:rPr>
                <w:b/>
                <w:bCs/>
                <w:lang w:eastAsia="zh-CN"/>
              </w:rPr>
            </w:pPr>
            <w:r>
              <w:rPr>
                <w:rFonts w:hint="eastAsia"/>
              </w:rPr>
              <w:t xml:space="preserve">0.20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0.5</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0.20 </w:t>
            </w:r>
          </w:p>
        </w:tc>
      </w:tr>
      <w:tr>
        <w:tc>
          <w:tcPr>
            <w:tcW w:w="562" w:type="dxa"/>
            <w:vAlign w:val="center"/>
          </w:tcPr>
          <w:p>
            <w:pPr>
              <w:pStyle w:val="53"/>
            </w:pPr>
            <w:r>
              <w:rPr>
                <w:rFonts w:hint="eastAsia"/>
              </w:rPr>
              <w:t>2</w:t>
            </w:r>
            <w:r>
              <w:t>2</w:t>
            </w:r>
          </w:p>
        </w:tc>
        <w:tc>
          <w:tcPr>
            <w:tcW w:w="567" w:type="dxa"/>
            <w:vMerge w:val="continue"/>
            <w:shd w:val="clear" w:color="auto" w:fill="D9E2F3" w:themeFill="accent5"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用户管理</w:t>
            </w:r>
          </w:p>
        </w:tc>
        <w:tc>
          <w:tcPr>
            <w:tcW w:w="4123" w:type="dxa"/>
            <w:vAlign w:val="center"/>
          </w:tcPr>
          <w:p>
            <w:pPr>
              <w:pStyle w:val="53"/>
              <w:jc w:val="left"/>
              <w:rPr>
                <w:b/>
                <w:bCs/>
                <w:lang w:eastAsia="zh-CN"/>
              </w:rPr>
            </w:pPr>
            <w:r>
              <w:rPr>
                <w:rFonts w:hint="eastAsia"/>
              </w:rPr>
              <w:t>增、删、改、查</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0.20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0.5</w:t>
            </w:r>
          </w:p>
        </w:tc>
        <w:tc>
          <w:tcPr>
            <w:tcW w:w="708" w:type="dxa"/>
            <w:vAlign w:val="center"/>
          </w:tcPr>
          <w:p>
            <w:pPr>
              <w:pStyle w:val="53"/>
              <w:rPr>
                <w:b/>
                <w:bCs/>
                <w:lang w:eastAsia="zh-CN"/>
              </w:rPr>
            </w:pPr>
            <w:r>
              <w:rPr>
                <w:rFonts w:hint="eastAsia"/>
              </w:rPr>
              <w:t>0.5</w:t>
            </w:r>
          </w:p>
        </w:tc>
        <w:tc>
          <w:tcPr>
            <w:tcW w:w="703" w:type="dxa"/>
            <w:vAlign w:val="center"/>
          </w:tcPr>
          <w:p>
            <w:pPr>
              <w:pStyle w:val="53"/>
              <w:rPr>
                <w:b/>
                <w:bCs/>
                <w:lang w:eastAsia="zh-CN"/>
              </w:rPr>
            </w:pPr>
            <w:r>
              <w:rPr>
                <w:rFonts w:hint="eastAsia"/>
              </w:rPr>
              <w:t xml:space="preserve">0.10 </w:t>
            </w:r>
          </w:p>
        </w:tc>
      </w:tr>
      <w:tr>
        <w:tc>
          <w:tcPr>
            <w:tcW w:w="562" w:type="dxa"/>
            <w:vAlign w:val="center"/>
          </w:tcPr>
          <w:p>
            <w:pPr>
              <w:pStyle w:val="53"/>
            </w:pPr>
            <w:r>
              <w:rPr>
                <w:rFonts w:hint="eastAsia"/>
              </w:rPr>
              <w:t>2</w:t>
            </w:r>
            <w:r>
              <w:t>3</w:t>
            </w:r>
          </w:p>
        </w:tc>
        <w:tc>
          <w:tcPr>
            <w:tcW w:w="567" w:type="dxa"/>
            <w:vMerge w:val="continue"/>
            <w:shd w:val="clear" w:color="auto" w:fill="D9E2F3" w:themeFill="accent5"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角色管理</w:t>
            </w:r>
          </w:p>
        </w:tc>
        <w:tc>
          <w:tcPr>
            <w:tcW w:w="4123" w:type="dxa"/>
            <w:vAlign w:val="center"/>
          </w:tcPr>
          <w:p>
            <w:pPr>
              <w:pStyle w:val="53"/>
              <w:jc w:val="left"/>
              <w:rPr>
                <w:b/>
                <w:bCs/>
                <w:lang w:eastAsia="zh-CN"/>
              </w:rPr>
            </w:pPr>
            <w:r>
              <w:rPr>
                <w:rFonts w:hint="eastAsia"/>
              </w:rPr>
              <w:t>增、删、改、查（护士、药房师、销售、物流）</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0.20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0.5</w:t>
            </w:r>
          </w:p>
        </w:tc>
        <w:tc>
          <w:tcPr>
            <w:tcW w:w="708" w:type="dxa"/>
            <w:vAlign w:val="center"/>
          </w:tcPr>
          <w:p>
            <w:pPr>
              <w:pStyle w:val="53"/>
              <w:rPr>
                <w:b/>
                <w:bCs/>
                <w:lang w:eastAsia="zh-CN"/>
              </w:rPr>
            </w:pPr>
            <w:r>
              <w:rPr>
                <w:rFonts w:hint="eastAsia"/>
              </w:rPr>
              <w:t>0.5</w:t>
            </w:r>
          </w:p>
        </w:tc>
        <w:tc>
          <w:tcPr>
            <w:tcW w:w="703" w:type="dxa"/>
            <w:vAlign w:val="center"/>
          </w:tcPr>
          <w:p>
            <w:pPr>
              <w:pStyle w:val="53"/>
              <w:rPr>
                <w:b/>
                <w:bCs/>
                <w:lang w:eastAsia="zh-CN"/>
              </w:rPr>
            </w:pPr>
            <w:r>
              <w:rPr>
                <w:rFonts w:hint="eastAsia"/>
              </w:rPr>
              <w:t xml:space="preserve">0.10 </w:t>
            </w:r>
          </w:p>
        </w:tc>
      </w:tr>
      <w:tr>
        <w:tc>
          <w:tcPr>
            <w:tcW w:w="562" w:type="dxa"/>
            <w:vAlign w:val="center"/>
          </w:tcPr>
          <w:p>
            <w:pPr>
              <w:pStyle w:val="53"/>
            </w:pPr>
            <w:r>
              <w:rPr>
                <w:rFonts w:hint="eastAsia"/>
              </w:rPr>
              <w:t>2</w:t>
            </w:r>
            <w:r>
              <w:t>4</w:t>
            </w:r>
          </w:p>
        </w:tc>
        <w:tc>
          <w:tcPr>
            <w:tcW w:w="567" w:type="dxa"/>
            <w:vMerge w:val="continue"/>
            <w:shd w:val="clear" w:color="auto" w:fill="D9E2F3" w:themeFill="accent5"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医院管理</w:t>
            </w:r>
          </w:p>
        </w:tc>
        <w:tc>
          <w:tcPr>
            <w:tcW w:w="4123" w:type="dxa"/>
            <w:vAlign w:val="center"/>
          </w:tcPr>
          <w:p>
            <w:pPr>
              <w:pStyle w:val="53"/>
              <w:jc w:val="left"/>
              <w:rPr>
                <w:b/>
                <w:bCs/>
                <w:lang w:eastAsia="zh-CN"/>
              </w:rPr>
            </w:pPr>
            <w:r>
              <w:rPr>
                <w:rFonts w:hint="eastAsia"/>
              </w:rPr>
              <w:t>医院、医生、护士、药师作关联（患者也是与医院作关联，患者选医院）</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0.20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0.5</w:t>
            </w:r>
          </w:p>
        </w:tc>
        <w:tc>
          <w:tcPr>
            <w:tcW w:w="708" w:type="dxa"/>
            <w:vAlign w:val="center"/>
          </w:tcPr>
          <w:p>
            <w:pPr>
              <w:pStyle w:val="53"/>
              <w:rPr>
                <w:b/>
                <w:bCs/>
                <w:lang w:eastAsia="zh-CN"/>
              </w:rPr>
            </w:pPr>
            <w:r>
              <w:rPr>
                <w:rFonts w:hint="eastAsia"/>
              </w:rPr>
              <w:t>0.5</w:t>
            </w:r>
          </w:p>
        </w:tc>
        <w:tc>
          <w:tcPr>
            <w:tcW w:w="703" w:type="dxa"/>
            <w:vAlign w:val="center"/>
          </w:tcPr>
          <w:p>
            <w:pPr>
              <w:pStyle w:val="53"/>
              <w:rPr>
                <w:b/>
                <w:bCs/>
                <w:lang w:eastAsia="zh-CN"/>
              </w:rPr>
            </w:pPr>
            <w:r>
              <w:rPr>
                <w:rFonts w:hint="eastAsia"/>
              </w:rPr>
              <w:t xml:space="preserve">0.10 </w:t>
            </w:r>
          </w:p>
        </w:tc>
      </w:tr>
      <w:tr>
        <w:tc>
          <w:tcPr>
            <w:tcW w:w="562" w:type="dxa"/>
            <w:vAlign w:val="center"/>
          </w:tcPr>
          <w:p>
            <w:pPr>
              <w:pStyle w:val="53"/>
            </w:pPr>
            <w:r>
              <w:rPr>
                <w:rFonts w:hint="eastAsia"/>
              </w:rPr>
              <w:t>2</w:t>
            </w:r>
            <w:r>
              <w:t>5</w:t>
            </w:r>
          </w:p>
        </w:tc>
        <w:tc>
          <w:tcPr>
            <w:tcW w:w="567" w:type="dxa"/>
            <w:vMerge w:val="continue"/>
            <w:shd w:val="clear" w:color="auto" w:fill="D9E2F3" w:themeFill="accent5"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配送公司管理</w:t>
            </w:r>
          </w:p>
        </w:tc>
        <w:tc>
          <w:tcPr>
            <w:tcW w:w="4123" w:type="dxa"/>
            <w:vAlign w:val="center"/>
          </w:tcPr>
          <w:p>
            <w:pPr>
              <w:pStyle w:val="53"/>
              <w:rPr>
                <w:b/>
                <w:bCs/>
                <w:lang w:eastAsia="zh-CN"/>
              </w:rPr>
            </w:pPr>
            <w:r>
              <w:rPr>
                <w:rFonts w:hint="eastAsia"/>
              </w:rPr>
              <w:t>/</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0.20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0.5</w:t>
            </w:r>
          </w:p>
        </w:tc>
        <w:tc>
          <w:tcPr>
            <w:tcW w:w="708" w:type="dxa"/>
            <w:vAlign w:val="center"/>
          </w:tcPr>
          <w:p>
            <w:pPr>
              <w:pStyle w:val="53"/>
              <w:rPr>
                <w:b/>
                <w:bCs/>
                <w:lang w:eastAsia="zh-CN"/>
              </w:rPr>
            </w:pPr>
            <w:r>
              <w:rPr>
                <w:rFonts w:hint="eastAsia"/>
              </w:rPr>
              <w:t>0.5</w:t>
            </w:r>
          </w:p>
        </w:tc>
        <w:tc>
          <w:tcPr>
            <w:tcW w:w="703" w:type="dxa"/>
            <w:vAlign w:val="center"/>
          </w:tcPr>
          <w:p>
            <w:pPr>
              <w:pStyle w:val="53"/>
              <w:rPr>
                <w:b/>
                <w:bCs/>
                <w:lang w:eastAsia="zh-CN"/>
              </w:rPr>
            </w:pPr>
            <w:r>
              <w:rPr>
                <w:rFonts w:hint="eastAsia"/>
              </w:rPr>
              <w:t xml:space="preserve">0.10 </w:t>
            </w:r>
          </w:p>
        </w:tc>
      </w:tr>
      <w:tr>
        <w:tc>
          <w:tcPr>
            <w:tcW w:w="562" w:type="dxa"/>
            <w:vAlign w:val="center"/>
          </w:tcPr>
          <w:p>
            <w:pPr>
              <w:pStyle w:val="53"/>
            </w:pPr>
            <w:r>
              <w:rPr>
                <w:rFonts w:hint="eastAsia"/>
              </w:rPr>
              <w:t>2</w:t>
            </w:r>
            <w:r>
              <w:t>6</w:t>
            </w:r>
          </w:p>
        </w:tc>
        <w:tc>
          <w:tcPr>
            <w:tcW w:w="567" w:type="dxa"/>
            <w:vMerge w:val="continue"/>
            <w:shd w:val="clear" w:color="auto" w:fill="D9E2F3" w:themeFill="accent5" w:themeFillTint="33"/>
            <w:vAlign w:val="center"/>
          </w:tcPr>
          <w:p>
            <w:pPr>
              <w:pStyle w:val="53"/>
              <w:rPr>
                <w:b/>
                <w:bCs/>
                <w:lang w:eastAsia="zh-CN"/>
              </w:rPr>
            </w:pPr>
          </w:p>
        </w:tc>
        <w:tc>
          <w:tcPr>
            <w:tcW w:w="1520" w:type="dxa"/>
            <w:vAlign w:val="center"/>
          </w:tcPr>
          <w:p>
            <w:pPr>
              <w:pStyle w:val="53"/>
              <w:jc w:val="left"/>
              <w:rPr>
                <w:b/>
                <w:bCs/>
                <w:lang w:eastAsia="zh-CN"/>
              </w:rPr>
            </w:pPr>
            <w:r>
              <w:rPr>
                <w:rFonts w:hint="eastAsia"/>
              </w:rPr>
              <w:t>日志管理</w:t>
            </w:r>
          </w:p>
        </w:tc>
        <w:tc>
          <w:tcPr>
            <w:tcW w:w="4123" w:type="dxa"/>
            <w:vAlign w:val="center"/>
          </w:tcPr>
          <w:p>
            <w:pPr>
              <w:pStyle w:val="53"/>
              <w:rPr>
                <w:b/>
                <w:bCs/>
                <w:lang w:eastAsia="zh-CN"/>
              </w:rPr>
            </w:pPr>
            <w:r>
              <w:rPr>
                <w:rFonts w:hint="eastAsia"/>
              </w:rPr>
              <w:t>/</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0.15 </w:t>
            </w:r>
          </w:p>
        </w:tc>
      </w:tr>
      <w:tr>
        <w:tc>
          <w:tcPr>
            <w:tcW w:w="562" w:type="dxa"/>
            <w:vAlign w:val="center"/>
          </w:tcPr>
          <w:p>
            <w:pPr>
              <w:pStyle w:val="53"/>
            </w:pPr>
            <w:r>
              <w:rPr>
                <w:rFonts w:hint="eastAsia"/>
              </w:rPr>
              <w:t>2</w:t>
            </w:r>
            <w:r>
              <w:t>7</w:t>
            </w:r>
          </w:p>
        </w:tc>
        <w:tc>
          <w:tcPr>
            <w:tcW w:w="567" w:type="dxa"/>
            <w:vMerge w:val="continue"/>
            <w:shd w:val="clear" w:color="auto" w:fill="D9E2F3" w:themeFill="accent5" w:themeFillTint="33"/>
            <w:vAlign w:val="center"/>
          </w:tcPr>
          <w:p>
            <w:pPr>
              <w:pStyle w:val="53"/>
              <w:rPr>
                <w:b/>
                <w:bCs/>
                <w:lang w:eastAsia="zh-CN"/>
              </w:rPr>
            </w:pPr>
          </w:p>
        </w:tc>
        <w:tc>
          <w:tcPr>
            <w:tcW w:w="1520" w:type="dxa"/>
            <w:tcBorders>
              <w:bottom w:val="single" w:color="auto" w:sz="4" w:space="0"/>
            </w:tcBorders>
            <w:vAlign w:val="center"/>
          </w:tcPr>
          <w:p>
            <w:pPr>
              <w:pStyle w:val="53"/>
              <w:jc w:val="left"/>
              <w:rPr>
                <w:b/>
                <w:bCs/>
                <w:lang w:eastAsia="zh-CN"/>
              </w:rPr>
            </w:pPr>
            <w:r>
              <w:rPr>
                <w:rFonts w:hint="eastAsia"/>
              </w:rPr>
              <w:t>字典管理</w:t>
            </w:r>
          </w:p>
        </w:tc>
        <w:tc>
          <w:tcPr>
            <w:tcW w:w="4123" w:type="dxa"/>
            <w:vAlign w:val="center"/>
          </w:tcPr>
          <w:p>
            <w:pPr>
              <w:pStyle w:val="53"/>
              <w:rPr>
                <w:b/>
                <w:bCs/>
                <w:lang w:eastAsia="zh-CN"/>
              </w:rPr>
            </w:pPr>
            <w:r>
              <w:rPr>
                <w:rFonts w:hint="eastAsia"/>
              </w:rPr>
              <w:t>/</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0.5</w:t>
            </w:r>
          </w:p>
        </w:tc>
        <w:tc>
          <w:tcPr>
            <w:tcW w:w="708" w:type="dxa"/>
            <w:vAlign w:val="center"/>
          </w:tcPr>
          <w:p>
            <w:pPr>
              <w:pStyle w:val="53"/>
              <w:rPr>
                <w:b/>
                <w:bCs/>
                <w:lang w:eastAsia="zh-CN"/>
              </w:rPr>
            </w:pPr>
            <w:r>
              <w:rPr>
                <w:rFonts w:hint="eastAsia"/>
              </w:rPr>
              <w:t>0.5</w:t>
            </w:r>
          </w:p>
        </w:tc>
        <w:tc>
          <w:tcPr>
            <w:tcW w:w="703" w:type="dxa"/>
            <w:vAlign w:val="center"/>
          </w:tcPr>
          <w:p>
            <w:pPr>
              <w:pStyle w:val="53"/>
              <w:rPr>
                <w:b/>
                <w:bCs/>
                <w:lang w:eastAsia="zh-CN"/>
              </w:rPr>
            </w:pPr>
            <w:r>
              <w:rPr>
                <w:rFonts w:hint="eastAsia"/>
              </w:rPr>
              <w:t xml:space="preserve">0.08 </w:t>
            </w:r>
          </w:p>
        </w:tc>
      </w:tr>
      <w:tr>
        <w:tc>
          <w:tcPr>
            <w:tcW w:w="562" w:type="dxa"/>
            <w:vAlign w:val="center"/>
          </w:tcPr>
          <w:p>
            <w:pPr>
              <w:pStyle w:val="53"/>
            </w:pPr>
            <w:r>
              <w:rPr>
                <w:rFonts w:hint="eastAsia"/>
              </w:rPr>
              <w:t>2</w:t>
            </w:r>
            <w:r>
              <w:t>8</w:t>
            </w:r>
          </w:p>
        </w:tc>
        <w:tc>
          <w:tcPr>
            <w:tcW w:w="567" w:type="dxa"/>
            <w:vMerge w:val="restart"/>
            <w:vAlign w:val="center"/>
          </w:tcPr>
          <w:p>
            <w:pPr>
              <w:pStyle w:val="53"/>
              <w:rPr>
                <w:b/>
                <w:bCs/>
              </w:rPr>
            </w:pPr>
            <w:r>
              <w:rPr>
                <w:rFonts w:hint="eastAsia"/>
                <w:b/>
                <w:bCs/>
              </w:rPr>
              <w:t>实施部署</w:t>
            </w:r>
          </w:p>
        </w:tc>
        <w:tc>
          <w:tcPr>
            <w:tcW w:w="1520" w:type="dxa"/>
            <w:shd w:val="clear" w:color="auto" w:fill="FEF2CC" w:themeFill="accent4" w:themeFillTint="33"/>
            <w:vAlign w:val="center"/>
          </w:tcPr>
          <w:p>
            <w:pPr>
              <w:pStyle w:val="53"/>
              <w:jc w:val="left"/>
              <w:rPr>
                <w:b/>
                <w:bCs/>
                <w:lang w:eastAsia="zh-CN"/>
              </w:rPr>
            </w:pPr>
            <w:r>
              <w:rPr>
                <w:rFonts w:hint="eastAsia"/>
              </w:rPr>
              <w:t>系统测试</w:t>
            </w:r>
          </w:p>
        </w:tc>
        <w:tc>
          <w:tcPr>
            <w:tcW w:w="4123" w:type="dxa"/>
            <w:vAlign w:val="center"/>
          </w:tcPr>
          <w:p>
            <w:pPr>
              <w:pStyle w:val="53"/>
              <w:rPr>
                <w:b/>
                <w:bCs/>
                <w:lang w:eastAsia="zh-CN"/>
              </w:rPr>
            </w:pPr>
            <w:r>
              <w:rPr>
                <w:rFonts w:hint="eastAsia"/>
              </w:rPr>
              <w:t>/</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0.5</w:t>
            </w:r>
          </w:p>
        </w:tc>
        <w:tc>
          <w:tcPr>
            <w:tcW w:w="708" w:type="dxa"/>
            <w:vAlign w:val="center"/>
          </w:tcPr>
          <w:p>
            <w:pPr>
              <w:pStyle w:val="53"/>
              <w:rPr>
                <w:b/>
                <w:bCs/>
                <w:lang w:eastAsia="zh-CN"/>
              </w:rPr>
            </w:pPr>
            <w:r>
              <w:rPr>
                <w:rFonts w:hint="eastAsia"/>
              </w:rPr>
              <w:t>0.5</w:t>
            </w:r>
          </w:p>
        </w:tc>
        <w:tc>
          <w:tcPr>
            <w:tcW w:w="703" w:type="dxa"/>
            <w:vAlign w:val="center"/>
          </w:tcPr>
          <w:p>
            <w:pPr>
              <w:pStyle w:val="53"/>
              <w:rPr>
                <w:b/>
                <w:bCs/>
                <w:lang w:eastAsia="zh-CN"/>
              </w:rPr>
            </w:pPr>
            <w:r>
              <w:rPr>
                <w:rFonts w:hint="eastAsia"/>
              </w:rPr>
              <w:t xml:space="preserve">0.08 </w:t>
            </w:r>
          </w:p>
        </w:tc>
      </w:tr>
      <w:tr>
        <w:tc>
          <w:tcPr>
            <w:tcW w:w="562" w:type="dxa"/>
            <w:vAlign w:val="center"/>
          </w:tcPr>
          <w:p>
            <w:pPr>
              <w:pStyle w:val="53"/>
            </w:pPr>
            <w:r>
              <w:rPr>
                <w:rFonts w:hint="eastAsia"/>
              </w:rPr>
              <w:t>2</w:t>
            </w:r>
            <w:r>
              <w:t>9</w:t>
            </w:r>
          </w:p>
        </w:tc>
        <w:tc>
          <w:tcPr>
            <w:tcW w:w="567" w:type="dxa"/>
            <w:vMerge w:val="continue"/>
            <w:vAlign w:val="center"/>
          </w:tcPr>
          <w:p>
            <w:pPr>
              <w:pStyle w:val="53"/>
              <w:rPr>
                <w:b/>
                <w:bCs/>
              </w:rPr>
            </w:pPr>
          </w:p>
        </w:tc>
        <w:tc>
          <w:tcPr>
            <w:tcW w:w="1520" w:type="dxa"/>
            <w:shd w:val="clear" w:color="auto" w:fill="FEF2CC" w:themeFill="accent4" w:themeFillTint="33"/>
            <w:vAlign w:val="center"/>
          </w:tcPr>
          <w:p>
            <w:pPr>
              <w:pStyle w:val="53"/>
              <w:jc w:val="left"/>
              <w:rPr>
                <w:b/>
                <w:bCs/>
                <w:lang w:eastAsia="zh-CN"/>
              </w:rPr>
            </w:pPr>
            <w:r>
              <w:rPr>
                <w:rFonts w:hint="eastAsia"/>
              </w:rPr>
              <w:t>系统部署</w:t>
            </w:r>
          </w:p>
        </w:tc>
        <w:tc>
          <w:tcPr>
            <w:tcW w:w="4123" w:type="dxa"/>
            <w:vAlign w:val="center"/>
          </w:tcPr>
          <w:p>
            <w:pPr>
              <w:pStyle w:val="53"/>
              <w:rPr>
                <w:b/>
                <w:bCs/>
                <w:lang w:eastAsia="zh-CN"/>
              </w:rPr>
            </w:pPr>
            <w:r>
              <w:rPr>
                <w:rFonts w:hint="eastAsia"/>
              </w:rPr>
              <w:t>/</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0.15 </w:t>
            </w:r>
          </w:p>
        </w:tc>
      </w:tr>
      <w:tr>
        <w:tc>
          <w:tcPr>
            <w:tcW w:w="562" w:type="dxa"/>
            <w:vAlign w:val="center"/>
          </w:tcPr>
          <w:p>
            <w:pPr>
              <w:pStyle w:val="53"/>
            </w:pPr>
            <w:r>
              <w:rPr>
                <w:rFonts w:hint="eastAsia"/>
              </w:rPr>
              <w:t>3</w:t>
            </w:r>
            <w:r>
              <w:t>0</w:t>
            </w:r>
          </w:p>
        </w:tc>
        <w:tc>
          <w:tcPr>
            <w:tcW w:w="567" w:type="dxa"/>
            <w:vMerge w:val="continue"/>
            <w:vAlign w:val="center"/>
          </w:tcPr>
          <w:p>
            <w:pPr>
              <w:pStyle w:val="53"/>
              <w:rPr>
                <w:b/>
                <w:bCs/>
              </w:rPr>
            </w:pPr>
          </w:p>
        </w:tc>
        <w:tc>
          <w:tcPr>
            <w:tcW w:w="1520" w:type="dxa"/>
            <w:shd w:val="clear" w:color="auto" w:fill="FEF2CC" w:themeFill="accent4" w:themeFillTint="33"/>
            <w:vAlign w:val="center"/>
          </w:tcPr>
          <w:p>
            <w:pPr>
              <w:pStyle w:val="53"/>
              <w:jc w:val="left"/>
              <w:rPr>
                <w:b/>
                <w:bCs/>
                <w:lang w:eastAsia="zh-CN"/>
              </w:rPr>
            </w:pPr>
            <w:r>
              <w:rPr>
                <w:rFonts w:hint="eastAsia"/>
              </w:rPr>
              <w:t>系统调试</w:t>
            </w:r>
          </w:p>
        </w:tc>
        <w:tc>
          <w:tcPr>
            <w:tcW w:w="4123" w:type="dxa"/>
            <w:vAlign w:val="center"/>
          </w:tcPr>
          <w:p>
            <w:pPr>
              <w:pStyle w:val="53"/>
              <w:rPr>
                <w:b/>
                <w:bCs/>
                <w:lang w:eastAsia="zh-CN"/>
              </w:rPr>
            </w:pPr>
            <w:r>
              <w:rPr>
                <w:rFonts w:hint="eastAsia"/>
              </w:rPr>
              <w:t>/</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0.15 </w:t>
            </w:r>
          </w:p>
        </w:tc>
      </w:tr>
      <w:tr>
        <w:tc>
          <w:tcPr>
            <w:tcW w:w="562" w:type="dxa"/>
            <w:vAlign w:val="center"/>
          </w:tcPr>
          <w:p>
            <w:pPr>
              <w:pStyle w:val="53"/>
            </w:pPr>
            <w:r>
              <w:rPr>
                <w:rFonts w:hint="eastAsia"/>
              </w:rPr>
              <w:t>3</w:t>
            </w:r>
            <w:r>
              <w:t>1</w:t>
            </w:r>
          </w:p>
        </w:tc>
        <w:tc>
          <w:tcPr>
            <w:tcW w:w="567" w:type="dxa"/>
            <w:vMerge w:val="continue"/>
            <w:vAlign w:val="center"/>
          </w:tcPr>
          <w:p>
            <w:pPr>
              <w:pStyle w:val="53"/>
              <w:rPr>
                <w:b/>
                <w:bCs/>
              </w:rPr>
            </w:pPr>
          </w:p>
        </w:tc>
        <w:tc>
          <w:tcPr>
            <w:tcW w:w="1520" w:type="dxa"/>
            <w:shd w:val="clear" w:color="auto" w:fill="FEF2CC" w:themeFill="accent4" w:themeFillTint="33"/>
            <w:vAlign w:val="center"/>
          </w:tcPr>
          <w:p>
            <w:pPr>
              <w:pStyle w:val="53"/>
              <w:jc w:val="left"/>
              <w:rPr>
                <w:b/>
                <w:bCs/>
                <w:lang w:eastAsia="zh-CN"/>
              </w:rPr>
            </w:pPr>
            <w:r>
              <w:rPr>
                <w:rFonts w:hint="eastAsia"/>
              </w:rPr>
              <w:t>系统培训</w:t>
            </w:r>
          </w:p>
        </w:tc>
        <w:tc>
          <w:tcPr>
            <w:tcW w:w="4123" w:type="dxa"/>
            <w:vAlign w:val="center"/>
          </w:tcPr>
          <w:p>
            <w:pPr>
              <w:pStyle w:val="53"/>
              <w:rPr>
                <w:b/>
                <w:bCs/>
                <w:lang w:eastAsia="zh-CN"/>
              </w:rPr>
            </w:pPr>
            <w:r>
              <w:rPr>
                <w:rFonts w:hint="eastAsia"/>
              </w:rPr>
              <w:t>/</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0.15 </w:t>
            </w:r>
          </w:p>
        </w:tc>
      </w:tr>
      <w:tr>
        <w:tc>
          <w:tcPr>
            <w:tcW w:w="562" w:type="dxa"/>
            <w:vAlign w:val="center"/>
          </w:tcPr>
          <w:p>
            <w:pPr>
              <w:pStyle w:val="53"/>
            </w:pPr>
            <w:r>
              <w:rPr>
                <w:rFonts w:hint="eastAsia"/>
              </w:rPr>
              <w:t>3</w:t>
            </w:r>
            <w:r>
              <w:t>2</w:t>
            </w:r>
          </w:p>
        </w:tc>
        <w:tc>
          <w:tcPr>
            <w:tcW w:w="567" w:type="dxa"/>
            <w:vMerge w:val="continue"/>
            <w:vAlign w:val="center"/>
          </w:tcPr>
          <w:p>
            <w:pPr>
              <w:pStyle w:val="53"/>
              <w:rPr>
                <w:b/>
                <w:bCs/>
              </w:rPr>
            </w:pPr>
          </w:p>
        </w:tc>
        <w:tc>
          <w:tcPr>
            <w:tcW w:w="1520" w:type="dxa"/>
            <w:shd w:val="clear" w:color="auto" w:fill="FEF2CC" w:themeFill="accent4" w:themeFillTint="33"/>
            <w:vAlign w:val="center"/>
          </w:tcPr>
          <w:p>
            <w:pPr>
              <w:pStyle w:val="53"/>
              <w:jc w:val="left"/>
              <w:rPr>
                <w:b/>
                <w:bCs/>
                <w:lang w:eastAsia="zh-CN"/>
              </w:rPr>
            </w:pPr>
            <w:r>
              <w:rPr>
                <w:rFonts w:hint="eastAsia"/>
              </w:rPr>
              <w:t>系统试运行</w:t>
            </w:r>
          </w:p>
        </w:tc>
        <w:tc>
          <w:tcPr>
            <w:tcW w:w="4123" w:type="dxa"/>
            <w:vAlign w:val="center"/>
          </w:tcPr>
          <w:p>
            <w:pPr>
              <w:pStyle w:val="53"/>
              <w:jc w:val="left"/>
              <w:rPr>
                <w:b/>
                <w:bCs/>
                <w:lang w:eastAsia="zh-CN"/>
              </w:rPr>
            </w:pPr>
            <w:r>
              <w:rPr>
                <w:rFonts w:hint="eastAsia"/>
              </w:rPr>
              <w:t>系统试运行及试运行期间问题解决</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0.15 </w:t>
            </w:r>
          </w:p>
        </w:tc>
      </w:tr>
      <w:tr>
        <w:tc>
          <w:tcPr>
            <w:tcW w:w="562" w:type="dxa"/>
            <w:vAlign w:val="center"/>
          </w:tcPr>
          <w:p>
            <w:pPr>
              <w:pStyle w:val="53"/>
            </w:pPr>
            <w:r>
              <w:rPr>
                <w:rFonts w:hint="eastAsia"/>
              </w:rPr>
              <w:t>3</w:t>
            </w:r>
            <w:r>
              <w:t>3</w:t>
            </w:r>
          </w:p>
        </w:tc>
        <w:tc>
          <w:tcPr>
            <w:tcW w:w="567" w:type="dxa"/>
            <w:vMerge w:val="continue"/>
            <w:vAlign w:val="center"/>
          </w:tcPr>
          <w:p>
            <w:pPr>
              <w:pStyle w:val="53"/>
              <w:rPr>
                <w:b/>
                <w:bCs/>
              </w:rPr>
            </w:pPr>
          </w:p>
        </w:tc>
        <w:tc>
          <w:tcPr>
            <w:tcW w:w="1520" w:type="dxa"/>
            <w:shd w:val="clear" w:color="auto" w:fill="FEF2CC" w:themeFill="accent4" w:themeFillTint="33"/>
            <w:vAlign w:val="center"/>
          </w:tcPr>
          <w:p>
            <w:pPr>
              <w:pStyle w:val="53"/>
              <w:jc w:val="left"/>
              <w:rPr>
                <w:b/>
                <w:bCs/>
                <w:lang w:eastAsia="zh-CN"/>
              </w:rPr>
            </w:pPr>
            <w:r>
              <w:rPr>
                <w:rFonts w:hint="eastAsia"/>
              </w:rPr>
              <w:t>验收与交付</w:t>
            </w:r>
          </w:p>
        </w:tc>
        <w:tc>
          <w:tcPr>
            <w:tcW w:w="4123" w:type="dxa"/>
            <w:vAlign w:val="center"/>
          </w:tcPr>
          <w:p>
            <w:pPr>
              <w:pStyle w:val="53"/>
              <w:jc w:val="left"/>
              <w:rPr>
                <w:b/>
                <w:bCs/>
                <w:lang w:eastAsia="zh-CN"/>
              </w:rPr>
            </w:pPr>
            <w:r>
              <w:rPr>
                <w:rFonts w:hint="eastAsia"/>
              </w:rPr>
              <w:t>项目验收成果准备，验收组织和执行，项目成果移交用户等</w:t>
            </w:r>
          </w:p>
        </w:tc>
        <w:tc>
          <w:tcPr>
            <w:tcW w:w="987" w:type="dxa"/>
            <w:vAlign w:val="center"/>
          </w:tcPr>
          <w:p>
            <w:pPr>
              <w:pStyle w:val="53"/>
              <w:rPr>
                <w:b/>
                <w:bCs/>
                <w:lang w:eastAsia="zh-CN"/>
              </w:rPr>
            </w:pPr>
            <w:r>
              <w:rPr>
                <w:rFonts w:hint="eastAsia"/>
              </w:rPr>
              <w:t>/</w:t>
            </w:r>
          </w:p>
        </w:tc>
        <w:tc>
          <w:tcPr>
            <w:tcW w:w="1113" w:type="dxa"/>
            <w:vAlign w:val="center"/>
          </w:tcPr>
          <w:p>
            <w:pPr>
              <w:pStyle w:val="53"/>
              <w:rPr>
                <w:b/>
                <w:bCs/>
                <w:lang w:eastAsia="zh-CN"/>
              </w:rPr>
            </w:pPr>
            <w:r>
              <w:rPr>
                <w:rFonts w:hint="eastAsia"/>
              </w:rPr>
              <w:t xml:space="preserve">0.15 </w:t>
            </w:r>
          </w:p>
        </w:tc>
        <w:tc>
          <w:tcPr>
            <w:tcW w:w="437" w:type="dxa"/>
            <w:vAlign w:val="center"/>
          </w:tcPr>
          <w:p>
            <w:pPr>
              <w:pStyle w:val="53"/>
              <w:rPr>
                <w:b/>
                <w:bCs/>
                <w:lang w:eastAsia="zh-CN"/>
              </w:rPr>
            </w:pPr>
            <w:r>
              <w:rPr>
                <w:rFonts w:hint="eastAsia"/>
              </w:rPr>
              <w:t>1</w:t>
            </w:r>
          </w:p>
        </w:tc>
        <w:tc>
          <w:tcPr>
            <w:tcW w:w="479" w:type="dxa"/>
            <w:vAlign w:val="center"/>
          </w:tcPr>
          <w:p>
            <w:pPr>
              <w:pStyle w:val="53"/>
              <w:rPr>
                <w:b/>
                <w:bCs/>
                <w:lang w:eastAsia="zh-CN"/>
              </w:rPr>
            </w:pPr>
            <w:r>
              <w:rPr>
                <w:rFonts w:hint="eastAsia"/>
              </w:rPr>
              <w:t>1</w:t>
            </w:r>
          </w:p>
        </w:tc>
        <w:tc>
          <w:tcPr>
            <w:tcW w:w="708" w:type="dxa"/>
            <w:vAlign w:val="center"/>
          </w:tcPr>
          <w:p>
            <w:pPr>
              <w:pStyle w:val="53"/>
              <w:rPr>
                <w:b/>
                <w:bCs/>
                <w:lang w:eastAsia="zh-CN"/>
              </w:rPr>
            </w:pPr>
            <w:r>
              <w:rPr>
                <w:rFonts w:hint="eastAsia"/>
              </w:rPr>
              <w:t>1</w:t>
            </w:r>
          </w:p>
        </w:tc>
        <w:tc>
          <w:tcPr>
            <w:tcW w:w="703" w:type="dxa"/>
            <w:vAlign w:val="center"/>
          </w:tcPr>
          <w:p>
            <w:pPr>
              <w:pStyle w:val="53"/>
              <w:rPr>
                <w:b/>
                <w:bCs/>
                <w:lang w:eastAsia="zh-CN"/>
              </w:rPr>
            </w:pPr>
            <w:r>
              <w:rPr>
                <w:rFonts w:hint="eastAsia"/>
              </w:rPr>
              <w:t xml:space="preserve">0.15 </w:t>
            </w:r>
          </w:p>
        </w:tc>
      </w:tr>
      <w:tr>
        <w:tc>
          <w:tcPr>
            <w:tcW w:w="562" w:type="dxa"/>
            <w:tcBorders>
              <w:bottom w:val="single" w:color="auto" w:sz="4" w:space="0"/>
            </w:tcBorders>
            <w:vAlign w:val="center"/>
          </w:tcPr>
          <w:p>
            <w:pPr>
              <w:pStyle w:val="53"/>
            </w:pPr>
            <w:r>
              <w:rPr>
                <w:rFonts w:hint="eastAsia"/>
              </w:rPr>
              <w:t>3</w:t>
            </w:r>
            <w:r>
              <w:t>4</w:t>
            </w:r>
          </w:p>
        </w:tc>
        <w:tc>
          <w:tcPr>
            <w:tcW w:w="567" w:type="dxa"/>
            <w:vMerge w:val="continue"/>
            <w:tcBorders>
              <w:bottom w:val="single" w:color="auto" w:sz="4" w:space="0"/>
            </w:tcBorders>
            <w:vAlign w:val="center"/>
          </w:tcPr>
          <w:p>
            <w:pPr>
              <w:pStyle w:val="53"/>
              <w:rPr>
                <w:b/>
                <w:bCs/>
              </w:rPr>
            </w:pPr>
          </w:p>
        </w:tc>
        <w:tc>
          <w:tcPr>
            <w:tcW w:w="1520" w:type="dxa"/>
            <w:tcBorders>
              <w:bottom w:val="single" w:color="auto" w:sz="4" w:space="0"/>
            </w:tcBorders>
            <w:shd w:val="clear" w:color="auto" w:fill="FEF2CC" w:themeFill="accent4" w:themeFillTint="33"/>
            <w:vAlign w:val="center"/>
          </w:tcPr>
          <w:p>
            <w:pPr>
              <w:pStyle w:val="53"/>
              <w:jc w:val="left"/>
              <w:rPr>
                <w:b/>
                <w:bCs/>
                <w:lang w:eastAsia="zh-CN"/>
              </w:rPr>
            </w:pPr>
            <w:r>
              <w:rPr>
                <w:rFonts w:hint="eastAsia"/>
              </w:rPr>
              <w:t>项目维护</w:t>
            </w:r>
          </w:p>
        </w:tc>
        <w:tc>
          <w:tcPr>
            <w:tcW w:w="4123" w:type="dxa"/>
            <w:tcBorders>
              <w:bottom w:val="single" w:color="auto" w:sz="4" w:space="0"/>
            </w:tcBorders>
            <w:vAlign w:val="center"/>
          </w:tcPr>
          <w:p>
            <w:pPr>
              <w:pStyle w:val="53"/>
              <w:jc w:val="left"/>
              <w:rPr>
                <w:b/>
                <w:bCs/>
                <w:lang w:eastAsia="zh-CN"/>
              </w:rPr>
            </w:pPr>
            <w:r>
              <w:rPr>
                <w:rFonts w:hint="eastAsia"/>
              </w:rPr>
              <w:t>项目维护</w:t>
            </w:r>
          </w:p>
        </w:tc>
        <w:tc>
          <w:tcPr>
            <w:tcW w:w="987" w:type="dxa"/>
            <w:tcBorders>
              <w:bottom w:val="single" w:color="auto" w:sz="4" w:space="0"/>
            </w:tcBorders>
            <w:vAlign w:val="center"/>
          </w:tcPr>
          <w:p>
            <w:pPr>
              <w:pStyle w:val="53"/>
              <w:rPr>
                <w:b/>
                <w:bCs/>
                <w:lang w:eastAsia="zh-CN"/>
              </w:rPr>
            </w:pPr>
            <w:r>
              <w:rPr>
                <w:rFonts w:hint="eastAsia"/>
              </w:rPr>
              <w:t>/</w:t>
            </w:r>
          </w:p>
        </w:tc>
        <w:tc>
          <w:tcPr>
            <w:tcW w:w="1113" w:type="dxa"/>
            <w:tcBorders>
              <w:bottom w:val="single" w:color="auto" w:sz="4" w:space="0"/>
            </w:tcBorders>
            <w:vAlign w:val="center"/>
          </w:tcPr>
          <w:p>
            <w:pPr>
              <w:pStyle w:val="53"/>
              <w:rPr>
                <w:b/>
                <w:bCs/>
                <w:lang w:eastAsia="zh-CN"/>
              </w:rPr>
            </w:pPr>
            <w:r>
              <w:rPr>
                <w:rFonts w:hint="eastAsia"/>
              </w:rPr>
              <w:t xml:space="preserve">0.15 </w:t>
            </w:r>
          </w:p>
        </w:tc>
        <w:tc>
          <w:tcPr>
            <w:tcW w:w="437" w:type="dxa"/>
            <w:tcBorders>
              <w:bottom w:val="single" w:color="auto" w:sz="4" w:space="0"/>
            </w:tcBorders>
            <w:vAlign w:val="center"/>
          </w:tcPr>
          <w:p>
            <w:pPr>
              <w:pStyle w:val="53"/>
              <w:rPr>
                <w:b/>
                <w:bCs/>
                <w:lang w:eastAsia="zh-CN"/>
              </w:rPr>
            </w:pPr>
            <w:r>
              <w:rPr>
                <w:rFonts w:hint="eastAsia"/>
              </w:rPr>
              <w:t>1</w:t>
            </w:r>
          </w:p>
        </w:tc>
        <w:tc>
          <w:tcPr>
            <w:tcW w:w="479" w:type="dxa"/>
            <w:tcBorders>
              <w:bottom w:val="single" w:color="auto" w:sz="4" w:space="0"/>
            </w:tcBorders>
            <w:vAlign w:val="center"/>
          </w:tcPr>
          <w:p>
            <w:pPr>
              <w:pStyle w:val="53"/>
              <w:rPr>
                <w:b/>
                <w:bCs/>
                <w:lang w:eastAsia="zh-CN"/>
              </w:rPr>
            </w:pPr>
            <w:r>
              <w:rPr>
                <w:rFonts w:hint="eastAsia"/>
              </w:rPr>
              <w:t>1</w:t>
            </w:r>
          </w:p>
        </w:tc>
        <w:tc>
          <w:tcPr>
            <w:tcW w:w="708" w:type="dxa"/>
            <w:tcBorders>
              <w:bottom w:val="single" w:color="auto" w:sz="4" w:space="0"/>
            </w:tcBorders>
            <w:vAlign w:val="center"/>
          </w:tcPr>
          <w:p>
            <w:pPr>
              <w:pStyle w:val="53"/>
              <w:rPr>
                <w:b/>
                <w:bCs/>
                <w:lang w:eastAsia="zh-CN"/>
              </w:rPr>
            </w:pPr>
            <w:r>
              <w:rPr>
                <w:rFonts w:hint="eastAsia"/>
              </w:rPr>
              <w:t>1</w:t>
            </w:r>
          </w:p>
        </w:tc>
        <w:tc>
          <w:tcPr>
            <w:tcW w:w="703" w:type="dxa"/>
            <w:tcBorders>
              <w:bottom w:val="single" w:color="auto" w:sz="4" w:space="0"/>
            </w:tcBorders>
            <w:vAlign w:val="center"/>
          </w:tcPr>
          <w:p>
            <w:pPr>
              <w:pStyle w:val="53"/>
              <w:rPr>
                <w:b/>
                <w:bCs/>
                <w:lang w:eastAsia="zh-CN"/>
              </w:rPr>
            </w:pPr>
            <w:r>
              <w:rPr>
                <w:rFonts w:hint="eastAsia"/>
              </w:rPr>
              <w:t xml:space="preserve">0.15 </w:t>
            </w:r>
          </w:p>
        </w:tc>
      </w:tr>
      <w:tr>
        <w:tc>
          <w:tcPr>
            <w:tcW w:w="7759" w:type="dxa"/>
            <w:gridSpan w:val="5"/>
            <w:tcBorders>
              <w:right w:val="single" w:color="auto" w:sz="4" w:space="0"/>
            </w:tcBorders>
            <w:shd w:val="clear" w:color="auto" w:fill="A8D08D" w:themeFill="accent6" w:themeFillTint="99"/>
            <w:vAlign w:val="center"/>
          </w:tcPr>
          <w:p>
            <w:pPr>
              <w:pStyle w:val="53"/>
              <w:rPr>
                <w:b/>
                <w:bCs/>
              </w:rPr>
            </w:pPr>
            <w:r>
              <w:rPr>
                <w:rFonts w:hint="eastAsia"/>
                <w:b/>
                <w:bCs/>
              </w:rPr>
              <w:t>合计</w:t>
            </w:r>
          </w:p>
        </w:tc>
        <w:tc>
          <w:tcPr>
            <w:tcW w:w="1113" w:type="dxa"/>
            <w:tcBorders>
              <w:top w:val="single" w:color="auto" w:sz="4" w:space="0"/>
              <w:left w:val="single" w:color="auto" w:sz="4" w:space="0"/>
              <w:bottom w:val="single" w:color="auto" w:sz="4" w:space="0"/>
              <w:right w:val="nil"/>
            </w:tcBorders>
            <w:shd w:val="clear" w:color="auto" w:fill="FBE4D5" w:themeFill="accent2" w:themeFillTint="33"/>
            <w:vAlign w:val="center"/>
          </w:tcPr>
          <w:p>
            <w:pPr>
              <w:pStyle w:val="53"/>
              <w:rPr>
                <w:b/>
                <w:bCs/>
                <w:lang w:eastAsia="zh-CN"/>
              </w:rPr>
            </w:pPr>
          </w:p>
        </w:tc>
        <w:tc>
          <w:tcPr>
            <w:tcW w:w="437" w:type="dxa"/>
            <w:tcBorders>
              <w:top w:val="single" w:color="auto" w:sz="4" w:space="0"/>
              <w:left w:val="nil"/>
              <w:bottom w:val="single" w:color="auto" w:sz="4" w:space="0"/>
              <w:right w:val="nil"/>
            </w:tcBorders>
            <w:shd w:val="clear" w:color="auto" w:fill="FBE4D5" w:themeFill="accent2" w:themeFillTint="33"/>
            <w:vAlign w:val="center"/>
          </w:tcPr>
          <w:p>
            <w:pPr>
              <w:pStyle w:val="53"/>
              <w:rPr>
                <w:b/>
                <w:bCs/>
                <w:lang w:eastAsia="zh-CN"/>
              </w:rPr>
            </w:pPr>
          </w:p>
        </w:tc>
        <w:tc>
          <w:tcPr>
            <w:tcW w:w="479" w:type="dxa"/>
            <w:tcBorders>
              <w:top w:val="single" w:color="auto" w:sz="4" w:space="0"/>
              <w:left w:val="nil"/>
              <w:bottom w:val="single" w:color="auto" w:sz="4" w:space="0"/>
              <w:right w:val="nil"/>
            </w:tcBorders>
            <w:shd w:val="clear" w:color="auto" w:fill="FBE4D5" w:themeFill="accent2" w:themeFillTint="33"/>
            <w:vAlign w:val="center"/>
          </w:tcPr>
          <w:p>
            <w:pPr>
              <w:pStyle w:val="53"/>
              <w:rPr>
                <w:b/>
                <w:bCs/>
                <w:lang w:eastAsia="zh-CN"/>
              </w:rPr>
            </w:pPr>
          </w:p>
        </w:tc>
        <w:tc>
          <w:tcPr>
            <w:tcW w:w="708" w:type="dxa"/>
            <w:tcBorders>
              <w:top w:val="single" w:color="auto" w:sz="4" w:space="0"/>
              <w:left w:val="nil"/>
              <w:bottom w:val="single" w:color="auto" w:sz="4" w:space="0"/>
              <w:right w:val="nil"/>
            </w:tcBorders>
            <w:shd w:val="clear" w:color="auto" w:fill="FBE4D5" w:themeFill="accent2" w:themeFillTint="33"/>
            <w:vAlign w:val="center"/>
          </w:tcPr>
          <w:p>
            <w:pPr>
              <w:pStyle w:val="53"/>
              <w:rPr>
                <w:b/>
                <w:bCs/>
                <w:lang w:eastAsia="zh-CN"/>
              </w:rPr>
            </w:pPr>
          </w:p>
        </w:tc>
        <w:tc>
          <w:tcPr>
            <w:tcW w:w="703" w:type="dxa"/>
            <w:tcBorders>
              <w:top w:val="single" w:color="auto" w:sz="4" w:space="0"/>
              <w:left w:val="nil"/>
              <w:bottom w:val="single" w:color="auto" w:sz="4" w:space="0"/>
              <w:right w:val="single" w:color="auto" w:sz="4" w:space="0"/>
            </w:tcBorders>
            <w:shd w:val="clear" w:color="auto" w:fill="FBE4D5" w:themeFill="accent2" w:themeFillTint="33"/>
            <w:vAlign w:val="center"/>
          </w:tcPr>
          <w:p>
            <w:pPr>
              <w:pStyle w:val="53"/>
              <w:rPr>
                <w:b/>
                <w:bCs/>
              </w:rPr>
            </w:pPr>
            <w:r>
              <w:rPr>
                <w:rFonts w:hint="eastAsia"/>
                <w:b/>
                <w:bCs/>
              </w:rPr>
              <w:t>5</w:t>
            </w:r>
            <w:r>
              <w:rPr>
                <w:b/>
                <w:bCs/>
              </w:rPr>
              <w:t>.36</w:t>
            </w:r>
          </w:p>
        </w:tc>
      </w:tr>
    </w:tbl>
    <w:p>
      <w:pPr>
        <w:pStyle w:val="13"/>
        <w:rPr>
          <w:lang w:eastAsia="zh-CN"/>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rPr>
          <w:rFonts w:hint="eastAsia"/>
        </w:rPr>
        <w:t>3</w:t>
      </w:r>
      <w:r>
        <w:fldChar w:fldCharType="end"/>
      </w:r>
      <w:r>
        <w:t xml:space="preserve"> </w:t>
      </w:r>
      <w:r>
        <w:rPr>
          <w:rFonts w:hint="eastAsia"/>
        </w:rPr>
        <w:t>报价评估明细表</w:t>
      </w:r>
    </w:p>
    <w:p>
      <w:pPr>
        <w:ind w:firstLine="0" w:firstLineChars="0"/>
        <w:rPr>
          <w:lang w:val="zh-CN" w:eastAsia="zh-CN"/>
        </w:rPr>
      </w:pP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FZFangSong-Z02S">
    <w:panose1 w:val="02000000000000000000"/>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auto"/>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Arial Bold">
    <w:panose1 w:val="020B0604020202020204"/>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1643743"/>
      <w:docPartObj>
        <w:docPartGallery w:val="autotext"/>
      </w:docPartObj>
    </w:sdtPr>
    <w:sdtContent>
      <w:p>
        <w:pPr>
          <w:ind w:firstLine="480"/>
          <w:jc w:val="center"/>
        </w:pPr>
        <w:r>
          <w:fldChar w:fldCharType="begin"/>
        </w:r>
        <w:r>
          <w:instrText xml:space="preserve">PAGE   \* MERGEFORMAT</w:instrText>
        </w:r>
        <w:r>
          <w:fldChar w:fldCharType="separate"/>
        </w:r>
        <w:r>
          <w:rPr>
            <w:lang w:val="zh-CN"/>
          </w:rPr>
          <w:t>2</w:t>
        </w:r>
        <w:r>
          <w:fldChar w:fldCharType="end"/>
        </w:r>
      </w:p>
    </w:sdtContent>
  </w:sdt>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2242646"/>
      <w:docPartObj>
        <w:docPartGallery w:val="autotext"/>
      </w:docPartObj>
    </w:sdtPr>
    <w:sdtContent>
      <w:p>
        <w:pPr>
          <w:ind w:firstLine="480"/>
          <w:jc w:val="center"/>
        </w:pP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1</w:t>
        </w:r>
        <w:r>
          <w:rPr>
            <w:rFonts w:ascii="宋体" w:hAnsi="宋体"/>
            <w:sz w:val="21"/>
            <w:szCs w:val="2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8334631"/>
      <w:docPartObj>
        <w:docPartGallery w:val="autotext"/>
      </w:docPartObj>
    </w:sdtPr>
    <w:sdtEndPr>
      <w:rPr>
        <w:rFonts w:ascii="宋体" w:hAnsi="宋体"/>
        <w:sz w:val="21"/>
        <w:szCs w:val="21"/>
      </w:rPr>
    </w:sdtEndPr>
    <w:sdtContent>
      <w:p>
        <w:pPr>
          <w:ind w:firstLine="480"/>
          <w:jc w:val="center"/>
          <w:rPr>
            <w:rFonts w:ascii="宋体" w:hAnsi="宋体"/>
            <w:sz w:val="21"/>
            <w:szCs w:val="21"/>
          </w:rPr>
        </w:pP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4</w:t>
        </w:r>
        <w:r>
          <w:rPr>
            <w:rFonts w:ascii="宋体" w:hAnsi="宋体"/>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150" w:firstLineChars="100"/>
      <w:jc w:val="left"/>
    </w:pPr>
    <w:r>
      <w:rPr>
        <w:rFonts w:hint="eastAsia" w:ascii="仿宋" w:hAnsi="仿宋" w:eastAsia="仿宋"/>
        <w:sz w:val="15"/>
        <w:szCs w:val="15"/>
      </w:rPr>
      <w:t>湖北北辰时代信息技术有限公司</w:t>
    </w:r>
    <w:r>
      <w:rPr>
        <w:rFonts w:ascii="仿宋" w:hAnsi="仿宋" w:eastAsia="仿宋"/>
        <w:sz w:val="15"/>
        <w:szCs w:val="15"/>
      </w:rPr>
      <w:t xml:space="preserve">  </w:t>
    </w:r>
    <w:r>
      <w:rPr>
        <w:rFonts w:ascii="仿宋" w:hAnsi="仿宋" w:eastAsia="仿宋"/>
        <w:sz w:val="21"/>
        <w:szCs w:val="21"/>
      </w:rPr>
      <w:t xml:space="preserve"> </w:t>
    </w:r>
    <w:r>
      <w:rPr>
        <w:rFonts w:ascii="仿宋" w:hAnsi="仿宋" w:eastAsia="仿宋"/>
      </w:rPr>
      <w:t xml:space="preserve">    </w:t>
    </w:r>
    <w:r>
      <w:t xml:space="preserve">                                                  </w:t>
    </w:r>
    <w:r>
      <w:rPr>
        <w:rFonts w:hint="eastAsia"/>
      </w:rPr>
      <w:drawing>
        <wp:inline distT="0" distB="0" distL="0" distR="0">
          <wp:extent cx="539115" cy="1758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754" cy="1962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72F45"/>
    <w:multiLevelType w:val="multilevel"/>
    <w:tmpl w:val="0D372F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2C95F7A"/>
    <w:multiLevelType w:val="multilevel"/>
    <w:tmpl w:val="42C95F7A"/>
    <w:lvl w:ilvl="0" w:tentative="0">
      <w:start w:val="1"/>
      <w:numFmt w:val="chineseCountingThousand"/>
      <w:pStyle w:val="3"/>
      <w:suff w:val="nothing"/>
      <w:lvlText w:val="%1、"/>
      <w:lvlJc w:val="left"/>
      <w:pPr>
        <w:ind w:left="0" w:firstLine="0"/>
      </w:pPr>
      <w:rPr>
        <w:rFonts w:hint="eastAsia" w:eastAsia="宋体"/>
        <w:b/>
        <w:i w:val="0"/>
        <w:sz w:val="28"/>
        <w:szCs w:val="28"/>
      </w:rPr>
    </w:lvl>
    <w:lvl w:ilvl="1" w:tentative="0">
      <w:start w:val="1"/>
      <w:numFmt w:val="decimal"/>
      <w:pStyle w:val="4"/>
      <w:isLgl/>
      <w:suff w:val="space"/>
      <w:lvlText w:val="%1.%2"/>
      <w:lvlJc w:val="left"/>
      <w:pPr>
        <w:ind w:left="0" w:firstLine="0"/>
      </w:pPr>
      <w:rPr>
        <w:rFonts w:hint="eastAsia" w:ascii="宋体" w:hAnsi="宋体" w:eastAsia="宋体"/>
        <w:b/>
        <w:i w:val="0"/>
        <w:sz w:val="28"/>
        <w:szCs w:val="28"/>
      </w:rPr>
    </w:lvl>
    <w:lvl w:ilvl="2" w:tentative="0">
      <w:start w:val="1"/>
      <w:numFmt w:val="decimal"/>
      <w:pStyle w:val="5"/>
      <w:isLgl/>
      <w:suff w:val="space"/>
      <w:lvlText w:val="%1.%2.%3"/>
      <w:lvlJc w:val="left"/>
      <w:pPr>
        <w:ind w:left="0" w:firstLine="0"/>
      </w:pPr>
      <w:rPr>
        <w:rFonts w:hint="eastAsia" w:ascii="宋体" w:eastAsia="宋体"/>
        <w:b/>
        <w:i w:val="0"/>
        <w:sz w:val="24"/>
      </w:rPr>
    </w:lvl>
    <w:lvl w:ilvl="3" w:tentative="0">
      <w:start w:val="1"/>
      <w:numFmt w:val="decimal"/>
      <w:pStyle w:val="6"/>
      <w:isLgl/>
      <w:suff w:val="space"/>
      <w:lvlText w:val="%1.%2.%3.%4"/>
      <w:lvlJc w:val="left"/>
      <w:pPr>
        <w:ind w:left="0" w:firstLine="0"/>
      </w:pPr>
      <w:rPr>
        <w:rFonts w:hint="eastAsia" w:ascii="宋体" w:hAnsi="宋体" w:eastAsia="宋体"/>
        <w:b/>
        <w:i w:val="0"/>
        <w:sz w:val="24"/>
        <w:szCs w:val="24"/>
      </w:rPr>
    </w:lvl>
    <w:lvl w:ilvl="4" w:tentative="0">
      <w:start w:val="1"/>
      <w:numFmt w:val="decimal"/>
      <w:pStyle w:val="7"/>
      <w:isLgl/>
      <w:suff w:val="space"/>
      <w:lvlText w:val="%1.%2.%3.%4.%5"/>
      <w:lvlJc w:val="left"/>
      <w:pPr>
        <w:ind w:left="0" w:firstLine="0"/>
      </w:pPr>
      <w:rPr>
        <w:rFonts w:hint="eastAsia" w:ascii="宋体" w:hAnsi="宋体" w:eastAsia="宋体"/>
        <w:b/>
        <w:i w:val="0"/>
        <w:sz w:val="24"/>
        <w:szCs w:val="24"/>
      </w:rPr>
    </w:lvl>
    <w:lvl w:ilvl="5" w:tentative="0">
      <w:start w:val="1"/>
      <w:numFmt w:val="decimal"/>
      <w:pStyle w:val="8"/>
      <w:isLgl/>
      <w:suff w:val="space"/>
      <w:lvlText w:val="%1.%2.%3.%4.%5.%6"/>
      <w:lvlJc w:val="left"/>
      <w:pPr>
        <w:ind w:left="0" w:firstLine="0"/>
      </w:pPr>
      <w:rPr>
        <w:rFonts w:hint="eastAsia" w:ascii="宋体" w:hAnsi="宋体" w:eastAsia="宋体"/>
        <w:b/>
        <w:i w:val="0"/>
        <w:sz w:val="24"/>
        <w:szCs w:val="24"/>
      </w:rPr>
    </w:lvl>
    <w:lvl w:ilvl="6" w:tentative="0">
      <w:start w:val="1"/>
      <w:numFmt w:val="decimal"/>
      <w:pStyle w:val="9"/>
      <w:isLgl/>
      <w:suff w:val="space"/>
      <w:lvlText w:val="%1.%2.%3.%4.%5.%6.%7"/>
      <w:lvlJc w:val="left"/>
      <w:pPr>
        <w:ind w:left="0" w:firstLine="0"/>
      </w:pPr>
      <w:rPr>
        <w:rFonts w:hint="eastAsia" w:ascii="宋体" w:hAnsi="宋体" w:eastAsia="宋体"/>
        <w:b/>
        <w:i w:val="0"/>
        <w:sz w:val="24"/>
        <w:szCs w:val="24"/>
      </w:rPr>
    </w:lvl>
    <w:lvl w:ilvl="7" w:tentative="0">
      <w:start w:val="1"/>
      <w:numFmt w:val="decimal"/>
      <w:pStyle w:val="10"/>
      <w:isLgl/>
      <w:suff w:val="space"/>
      <w:lvlText w:val="%1.%2.%3.%4.%5.%6.%7.%8"/>
      <w:lvlJc w:val="left"/>
      <w:pPr>
        <w:ind w:left="0" w:firstLine="0"/>
      </w:pPr>
      <w:rPr>
        <w:rFonts w:hint="eastAsia" w:ascii="宋体" w:hAnsi="宋体" w:eastAsia="宋体"/>
        <w:b/>
        <w:i w:val="0"/>
        <w:sz w:val="24"/>
        <w:szCs w:val="24"/>
      </w:rPr>
    </w:lvl>
    <w:lvl w:ilvl="8" w:tentative="0">
      <w:start w:val="1"/>
      <w:numFmt w:val="decimal"/>
      <w:pStyle w:val="11"/>
      <w:isLgl/>
      <w:suff w:val="space"/>
      <w:lvlText w:val="%1.%2.%3.%4.%5.%6.%7.%8.%9"/>
      <w:lvlJc w:val="left"/>
      <w:pPr>
        <w:ind w:left="0" w:firstLine="0"/>
      </w:pPr>
      <w:rPr>
        <w:rFonts w:hint="eastAsia" w:ascii="宋体" w:hAnsi="宋体" w:eastAsia="宋体"/>
        <w:b/>
        <w:i w:val="0"/>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bordersDoNotSurroundHeader w:val="1"/>
  <w:bordersDoNotSurroundFooter w:val="1"/>
  <w:hideSpellingErrors/>
  <w:hideGrammaticalErrors/>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9F"/>
    <w:rsid w:val="00000065"/>
    <w:rsid w:val="00000BCC"/>
    <w:rsid w:val="00002DAF"/>
    <w:rsid w:val="00004426"/>
    <w:rsid w:val="00006FDD"/>
    <w:rsid w:val="000133D5"/>
    <w:rsid w:val="00014A62"/>
    <w:rsid w:val="00014EF8"/>
    <w:rsid w:val="00016379"/>
    <w:rsid w:val="000165F1"/>
    <w:rsid w:val="00016CF8"/>
    <w:rsid w:val="00024663"/>
    <w:rsid w:val="00026A3E"/>
    <w:rsid w:val="000276E5"/>
    <w:rsid w:val="000279E5"/>
    <w:rsid w:val="00030433"/>
    <w:rsid w:val="0003055D"/>
    <w:rsid w:val="00031564"/>
    <w:rsid w:val="00031A86"/>
    <w:rsid w:val="000368B7"/>
    <w:rsid w:val="00037580"/>
    <w:rsid w:val="00041BAA"/>
    <w:rsid w:val="000423F5"/>
    <w:rsid w:val="0004267D"/>
    <w:rsid w:val="00045611"/>
    <w:rsid w:val="00045DDB"/>
    <w:rsid w:val="000479D6"/>
    <w:rsid w:val="00051CB0"/>
    <w:rsid w:val="000535FD"/>
    <w:rsid w:val="000552E6"/>
    <w:rsid w:val="000614F3"/>
    <w:rsid w:val="000641E7"/>
    <w:rsid w:val="00067E59"/>
    <w:rsid w:val="00076CA3"/>
    <w:rsid w:val="0008737F"/>
    <w:rsid w:val="00087842"/>
    <w:rsid w:val="00092CCC"/>
    <w:rsid w:val="00094889"/>
    <w:rsid w:val="00095FA6"/>
    <w:rsid w:val="000A1094"/>
    <w:rsid w:val="000A1592"/>
    <w:rsid w:val="000A643A"/>
    <w:rsid w:val="000A7CE0"/>
    <w:rsid w:val="000B0084"/>
    <w:rsid w:val="000B0CDB"/>
    <w:rsid w:val="000B1ED3"/>
    <w:rsid w:val="000B200F"/>
    <w:rsid w:val="000B2575"/>
    <w:rsid w:val="000B5483"/>
    <w:rsid w:val="000B55C9"/>
    <w:rsid w:val="000B61DE"/>
    <w:rsid w:val="000B7457"/>
    <w:rsid w:val="000C0621"/>
    <w:rsid w:val="000C1B12"/>
    <w:rsid w:val="000D169C"/>
    <w:rsid w:val="000D245E"/>
    <w:rsid w:val="000D6B82"/>
    <w:rsid w:val="000E0A25"/>
    <w:rsid w:val="000E0CF4"/>
    <w:rsid w:val="000E0D19"/>
    <w:rsid w:val="000E60CC"/>
    <w:rsid w:val="000E7019"/>
    <w:rsid w:val="000E7B8C"/>
    <w:rsid w:val="000F062D"/>
    <w:rsid w:val="000F10A4"/>
    <w:rsid w:val="000F1B8A"/>
    <w:rsid w:val="000F2893"/>
    <w:rsid w:val="000F4325"/>
    <w:rsid w:val="000F433D"/>
    <w:rsid w:val="000F460E"/>
    <w:rsid w:val="000F6561"/>
    <w:rsid w:val="000F6C84"/>
    <w:rsid w:val="000F7B57"/>
    <w:rsid w:val="00100BB0"/>
    <w:rsid w:val="00104100"/>
    <w:rsid w:val="00112884"/>
    <w:rsid w:val="00115C49"/>
    <w:rsid w:val="00115DED"/>
    <w:rsid w:val="00125AB1"/>
    <w:rsid w:val="00126A31"/>
    <w:rsid w:val="00127303"/>
    <w:rsid w:val="00127509"/>
    <w:rsid w:val="00127B00"/>
    <w:rsid w:val="00127DF6"/>
    <w:rsid w:val="001311BE"/>
    <w:rsid w:val="00132765"/>
    <w:rsid w:val="00133662"/>
    <w:rsid w:val="001343BC"/>
    <w:rsid w:val="00135599"/>
    <w:rsid w:val="00145000"/>
    <w:rsid w:val="00145319"/>
    <w:rsid w:val="00151E1F"/>
    <w:rsid w:val="001526C4"/>
    <w:rsid w:val="00153E6C"/>
    <w:rsid w:val="00160038"/>
    <w:rsid w:val="00162187"/>
    <w:rsid w:val="0016232C"/>
    <w:rsid w:val="00163A50"/>
    <w:rsid w:val="00167CD3"/>
    <w:rsid w:val="00173C78"/>
    <w:rsid w:val="00174891"/>
    <w:rsid w:val="00175558"/>
    <w:rsid w:val="00176D24"/>
    <w:rsid w:val="00177D33"/>
    <w:rsid w:val="00177F9D"/>
    <w:rsid w:val="00180B7A"/>
    <w:rsid w:val="0018553D"/>
    <w:rsid w:val="00186251"/>
    <w:rsid w:val="001862AA"/>
    <w:rsid w:val="00191C17"/>
    <w:rsid w:val="00192D1D"/>
    <w:rsid w:val="00196048"/>
    <w:rsid w:val="001A3753"/>
    <w:rsid w:val="001A4929"/>
    <w:rsid w:val="001A6D72"/>
    <w:rsid w:val="001B0413"/>
    <w:rsid w:val="001B1161"/>
    <w:rsid w:val="001B1830"/>
    <w:rsid w:val="001B194B"/>
    <w:rsid w:val="001B26B1"/>
    <w:rsid w:val="001B27F5"/>
    <w:rsid w:val="001B387B"/>
    <w:rsid w:val="001B4357"/>
    <w:rsid w:val="001B43BA"/>
    <w:rsid w:val="001B5C87"/>
    <w:rsid w:val="001B5D22"/>
    <w:rsid w:val="001C270D"/>
    <w:rsid w:val="001D1A56"/>
    <w:rsid w:val="001D2572"/>
    <w:rsid w:val="001D51B6"/>
    <w:rsid w:val="001E0008"/>
    <w:rsid w:val="001E2033"/>
    <w:rsid w:val="001E67DA"/>
    <w:rsid w:val="001E791A"/>
    <w:rsid w:val="001F3A8C"/>
    <w:rsid w:val="001F4689"/>
    <w:rsid w:val="001F765E"/>
    <w:rsid w:val="0020003F"/>
    <w:rsid w:val="00200DDA"/>
    <w:rsid w:val="002016A3"/>
    <w:rsid w:val="002020F0"/>
    <w:rsid w:val="0020376D"/>
    <w:rsid w:val="00204569"/>
    <w:rsid w:val="00206ABE"/>
    <w:rsid w:val="00210FE9"/>
    <w:rsid w:val="00211AB7"/>
    <w:rsid w:val="00214728"/>
    <w:rsid w:val="002155A1"/>
    <w:rsid w:val="002222D0"/>
    <w:rsid w:val="002232B2"/>
    <w:rsid w:val="00223B91"/>
    <w:rsid w:val="00224D91"/>
    <w:rsid w:val="00225DB5"/>
    <w:rsid w:val="00225EF6"/>
    <w:rsid w:val="002260C1"/>
    <w:rsid w:val="00235DAF"/>
    <w:rsid w:val="00240843"/>
    <w:rsid w:val="00240F54"/>
    <w:rsid w:val="0024152E"/>
    <w:rsid w:val="00241FBC"/>
    <w:rsid w:val="002449DF"/>
    <w:rsid w:val="002467ED"/>
    <w:rsid w:val="00246D75"/>
    <w:rsid w:val="00255401"/>
    <w:rsid w:val="0026542F"/>
    <w:rsid w:val="00265E75"/>
    <w:rsid w:val="00266BDF"/>
    <w:rsid w:val="00270DA5"/>
    <w:rsid w:val="00272448"/>
    <w:rsid w:val="00273040"/>
    <w:rsid w:val="00276402"/>
    <w:rsid w:val="002765FB"/>
    <w:rsid w:val="00276793"/>
    <w:rsid w:val="002779F8"/>
    <w:rsid w:val="002804B1"/>
    <w:rsid w:val="00280A77"/>
    <w:rsid w:val="00281964"/>
    <w:rsid w:val="00285E37"/>
    <w:rsid w:val="00291F92"/>
    <w:rsid w:val="00292907"/>
    <w:rsid w:val="00292A05"/>
    <w:rsid w:val="0029340A"/>
    <w:rsid w:val="002A1FBA"/>
    <w:rsid w:val="002A4384"/>
    <w:rsid w:val="002A67AD"/>
    <w:rsid w:val="002A74F2"/>
    <w:rsid w:val="002A7518"/>
    <w:rsid w:val="002A7F60"/>
    <w:rsid w:val="002B29A8"/>
    <w:rsid w:val="002B6BF1"/>
    <w:rsid w:val="002B7F3C"/>
    <w:rsid w:val="002C1EE7"/>
    <w:rsid w:val="002C47B6"/>
    <w:rsid w:val="002C517F"/>
    <w:rsid w:val="002D049F"/>
    <w:rsid w:val="002D0D6E"/>
    <w:rsid w:val="002D0F59"/>
    <w:rsid w:val="002D7BBA"/>
    <w:rsid w:val="002E2203"/>
    <w:rsid w:val="002E367E"/>
    <w:rsid w:val="002E3E4D"/>
    <w:rsid w:val="002E447D"/>
    <w:rsid w:val="002E6426"/>
    <w:rsid w:val="002E6D72"/>
    <w:rsid w:val="002F1862"/>
    <w:rsid w:val="002F2B3C"/>
    <w:rsid w:val="002F30B0"/>
    <w:rsid w:val="002F321D"/>
    <w:rsid w:val="002F368B"/>
    <w:rsid w:val="002F4E11"/>
    <w:rsid w:val="002F5E0C"/>
    <w:rsid w:val="002F71D6"/>
    <w:rsid w:val="002F7ABA"/>
    <w:rsid w:val="003007CA"/>
    <w:rsid w:val="00301575"/>
    <w:rsid w:val="003017A9"/>
    <w:rsid w:val="003071A4"/>
    <w:rsid w:val="00311889"/>
    <w:rsid w:val="00311B89"/>
    <w:rsid w:val="00312131"/>
    <w:rsid w:val="0031264D"/>
    <w:rsid w:val="00312689"/>
    <w:rsid w:val="003133D0"/>
    <w:rsid w:val="00313849"/>
    <w:rsid w:val="00314CB7"/>
    <w:rsid w:val="0031559A"/>
    <w:rsid w:val="0031592C"/>
    <w:rsid w:val="0031680C"/>
    <w:rsid w:val="00317226"/>
    <w:rsid w:val="00317928"/>
    <w:rsid w:val="003204DC"/>
    <w:rsid w:val="00320C52"/>
    <w:rsid w:val="00323908"/>
    <w:rsid w:val="00324685"/>
    <w:rsid w:val="00324D57"/>
    <w:rsid w:val="003253E5"/>
    <w:rsid w:val="003271E5"/>
    <w:rsid w:val="00330D02"/>
    <w:rsid w:val="00330D5D"/>
    <w:rsid w:val="00331FC1"/>
    <w:rsid w:val="0033224B"/>
    <w:rsid w:val="0033282D"/>
    <w:rsid w:val="00332D5C"/>
    <w:rsid w:val="003331AE"/>
    <w:rsid w:val="00334DA7"/>
    <w:rsid w:val="003366FB"/>
    <w:rsid w:val="00341E90"/>
    <w:rsid w:val="00343264"/>
    <w:rsid w:val="003460A9"/>
    <w:rsid w:val="00352E0A"/>
    <w:rsid w:val="00353ABC"/>
    <w:rsid w:val="00357EE5"/>
    <w:rsid w:val="003628BB"/>
    <w:rsid w:val="00362946"/>
    <w:rsid w:val="00362950"/>
    <w:rsid w:val="003636F9"/>
    <w:rsid w:val="0036390D"/>
    <w:rsid w:val="00372586"/>
    <w:rsid w:val="00374F93"/>
    <w:rsid w:val="0037568E"/>
    <w:rsid w:val="00375784"/>
    <w:rsid w:val="00380313"/>
    <w:rsid w:val="003806D4"/>
    <w:rsid w:val="00383521"/>
    <w:rsid w:val="00385155"/>
    <w:rsid w:val="003873D1"/>
    <w:rsid w:val="003876F8"/>
    <w:rsid w:val="00391769"/>
    <w:rsid w:val="003957AD"/>
    <w:rsid w:val="003974D4"/>
    <w:rsid w:val="003979E6"/>
    <w:rsid w:val="003A07FF"/>
    <w:rsid w:val="003A1FE8"/>
    <w:rsid w:val="003A3A16"/>
    <w:rsid w:val="003A4169"/>
    <w:rsid w:val="003A4F4F"/>
    <w:rsid w:val="003A7E6B"/>
    <w:rsid w:val="003A7FB6"/>
    <w:rsid w:val="003B126E"/>
    <w:rsid w:val="003B30D3"/>
    <w:rsid w:val="003B63E5"/>
    <w:rsid w:val="003B6CEE"/>
    <w:rsid w:val="003B6F2A"/>
    <w:rsid w:val="003C0DCF"/>
    <w:rsid w:val="003C0F4A"/>
    <w:rsid w:val="003D1BD0"/>
    <w:rsid w:val="003D2EAD"/>
    <w:rsid w:val="003D3FE3"/>
    <w:rsid w:val="003D41FB"/>
    <w:rsid w:val="003E0809"/>
    <w:rsid w:val="003E6C21"/>
    <w:rsid w:val="003F0F6E"/>
    <w:rsid w:val="003F6E7E"/>
    <w:rsid w:val="00400763"/>
    <w:rsid w:val="004018B4"/>
    <w:rsid w:val="00401EC4"/>
    <w:rsid w:val="00404BE4"/>
    <w:rsid w:val="0040558A"/>
    <w:rsid w:val="00416FB8"/>
    <w:rsid w:val="004238B7"/>
    <w:rsid w:val="00434585"/>
    <w:rsid w:val="00436F22"/>
    <w:rsid w:val="00437A25"/>
    <w:rsid w:val="00440755"/>
    <w:rsid w:val="00441972"/>
    <w:rsid w:val="004420B5"/>
    <w:rsid w:val="00442708"/>
    <w:rsid w:val="004430A6"/>
    <w:rsid w:val="00443A59"/>
    <w:rsid w:val="00443F9F"/>
    <w:rsid w:val="00447D57"/>
    <w:rsid w:val="004504C1"/>
    <w:rsid w:val="004508CA"/>
    <w:rsid w:val="004517DD"/>
    <w:rsid w:val="00453002"/>
    <w:rsid w:val="00453E10"/>
    <w:rsid w:val="004565D0"/>
    <w:rsid w:val="00457272"/>
    <w:rsid w:val="004602E5"/>
    <w:rsid w:val="00460F8F"/>
    <w:rsid w:val="004611E8"/>
    <w:rsid w:val="004621AB"/>
    <w:rsid w:val="0046313E"/>
    <w:rsid w:val="00463318"/>
    <w:rsid w:val="00466206"/>
    <w:rsid w:val="00466A7C"/>
    <w:rsid w:val="004676EF"/>
    <w:rsid w:val="0047239D"/>
    <w:rsid w:val="004723B1"/>
    <w:rsid w:val="0047433A"/>
    <w:rsid w:val="00477B9B"/>
    <w:rsid w:val="004800D3"/>
    <w:rsid w:val="00482278"/>
    <w:rsid w:val="00483133"/>
    <w:rsid w:val="00483564"/>
    <w:rsid w:val="0048410B"/>
    <w:rsid w:val="00484661"/>
    <w:rsid w:val="00484A68"/>
    <w:rsid w:val="00485DAB"/>
    <w:rsid w:val="004862EC"/>
    <w:rsid w:val="004875C6"/>
    <w:rsid w:val="00491850"/>
    <w:rsid w:val="00491C9F"/>
    <w:rsid w:val="00492CAB"/>
    <w:rsid w:val="00494B98"/>
    <w:rsid w:val="00496F95"/>
    <w:rsid w:val="004A5B8B"/>
    <w:rsid w:val="004B09CC"/>
    <w:rsid w:val="004B29A4"/>
    <w:rsid w:val="004B307C"/>
    <w:rsid w:val="004B3BD8"/>
    <w:rsid w:val="004C0D75"/>
    <w:rsid w:val="004C1FF5"/>
    <w:rsid w:val="004C6136"/>
    <w:rsid w:val="004C6AB6"/>
    <w:rsid w:val="004C79D2"/>
    <w:rsid w:val="004C7E24"/>
    <w:rsid w:val="004D1AEE"/>
    <w:rsid w:val="004D1E91"/>
    <w:rsid w:val="004D31EC"/>
    <w:rsid w:val="004D4423"/>
    <w:rsid w:val="004D65C2"/>
    <w:rsid w:val="004E159B"/>
    <w:rsid w:val="004E3CFC"/>
    <w:rsid w:val="004E7F1A"/>
    <w:rsid w:val="004F00F2"/>
    <w:rsid w:val="004F0106"/>
    <w:rsid w:val="004F13BA"/>
    <w:rsid w:val="004F2FF9"/>
    <w:rsid w:val="004F5912"/>
    <w:rsid w:val="004F74BF"/>
    <w:rsid w:val="004F7C2C"/>
    <w:rsid w:val="00500971"/>
    <w:rsid w:val="00500A85"/>
    <w:rsid w:val="00502DB7"/>
    <w:rsid w:val="00503845"/>
    <w:rsid w:val="00503EDB"/>
    <w:rsid w:val="005077AC"/>
    <w:rsid w:val="0050781F"/>
    <w:rsid w:val="0051153B"/>
    <w:rsid w:val="00512753"/>
    <w:rsid w:val="00514C6A"/>
    <w:rsid w:val="005161AA"/>
    <w:rsid w:val="00516747"/>
    <w:rsid w:val="00522209"/>
    <w:rsid w:val="00522CDC"/>
    <w:rsid w:val="00523EB8"/>
    <w:rsid w:val="00530F8A"/>
    <w:rsid w:val="00531F98"/>
    <w:rsid w:val="005325FA"/>
    <w:rsid w:val="00532A4B"/>
    <w:rsid w:val="00533E17"/>
    <w:rsid w:val="0053663E"/>
    <w:rsid w:val="0053669B"/>
    <w:rsid w:val="005370C0"/>
    <w:rsid w:val="005411AF"/>
    <w:rsid w:val="00544917"/>
    <w:rsid w:val="005456C4"/>
    <w:rsid w:val="005461B6"/>
    <w:rsid w:val="00546D55"/>
    <w:rsid w:val="00550FAA"/>
    <w:rsid w:val="0055152C"/>
    <w:rsid w:val="005517A1"/>
    <w:rsid w:val="00553397"/>
    <w:rsid w:val="00553DEF"/>
    <w:rsid w:val="00555706"/>
    <w:rsid w:val="005568CC"/>
    <w:rsid w:val="00563E0A"/>
    <w:rsid w:val="00564933"/>
    <w:rsid w:val="00566899"/>
    <w:rsid w:val="00570892"/>
    <w:rsid w:val="0057296F"/>
    <w:rsid w:val="005730DF"/>
    <w:rsid w:val="005760A7"/>
    <w:rsid w:val="005834D7"/>
    <w:rsid w:val="00584CE5"/>
    <w:rsid w:val="00584D80"/>
    <w:rsid w:val="00585614"/>
    <w:rsid w:val="00590A13"/>
    <w:rsid w:val="00590A34"/>
    <w:rsid w:val="00590C8B"/>
    <w:rsid w:val="00591D99"/>
    <w:rsid w:val="00593F0C"/>
    <w:rsid w:val="00594CC0"/>
    <w:rsid w:val="005979E8"/>
    <w:rsid w:val="005A07E7"/>
    <w:rsid w:val="005A095E"/>
    <w:rsid w:val="005A4549"/>
    <w:rsid w:val="005A78CA"/>
    <w:rsid w:val="005B39B5"/>
    <w:rsid w:val="005C0A94"/>
    <w:rsid w:val="005C1823"/>
    <w:rsid w:val="005C20C4"/>
    <w:rsid w:val="005C232A"/>
    <w:rsid w:val="005C2A9E"/>
    <w:rsid w:val="005C445C"/>
    <w:rsid w:val="005C58B3"/>
    <w:rsid w:val="005C7FC5"/>
    <w:rsid w:val="005D1325"/>
    <w:rsid w:val="005D14BB"/>
    <w:rsid w:val="005D2296"/>
    <w:rsid w:val="005D5D1B"/>
    <w:rsid w:val="005D6E03"/>
    <w:rsid w:val="005E2000"/>
    <w:rsid w:val="005E6226"/>
    <w:rsid w:val="005F0B76"/>
    <w:rsid w:val="005F0E17"/>
    <w:rsid w:val="005F1EE6"/>
    <w:rsid w:val="005F4B7E"/>
    <w:rsid w:val="005F5094"/>
    <w:rsid w:val="005F7C74"/>
    <w:rsid w:val="00601D7C"/>
    <w:rsid w:val="00603D31"/>
    <w:rsid w:val="00604759"/>
    <w:rsid w:val="00605635"/>
    <w:rsid w:val="00612033"/>
    <w:rsid w:val="0061277C"/>
    <w:rsid w:val="00613017"/>
    <w:rsid w:val="006136FF"/>
    <w:rsid w:val="00614E32"/>
    <w:rsid w:val="006159C6"/>
    <w:rsid w:val="00617270"/>
    <w:rsid w:val="00621010"/>
    <w:rsid w:val="006210CB"/>
    <w:rsid w:val="00621464"/>
    <w:rsid w:val="00623FF6"/>
    <w:rsid w:val="0062432F"/>
    <w:rsid w:val="006253B4"/>
    <w:rsid w:val="00626310"/>
    <w:rsid w:val="00626664"/>
    <w:rsid w:val="00626672"/>
    <w:rsid w:val="00627CA1"/>
    <w:rsid w:val="00627EEC"/>
    <w:rsid w:val="00627F9C"/>
    <w:rsid w:val="006306B8"/>
    <w:rsid w:val="00630948"/>
    <w:rsid w:val="00632506"/>
    <w:rsid w:val="00634076"/>
    <w:rsid w:val="0063531B"/>
    <w:rsid w:val="00636EA0"/>
    <w:rsid w:val="00640E0D"/>
    <w:rsid w:val="006417CB"/>
    <w:rsid w:val="006423F7"/>
    <w:rsid w:val="00643769"/>
    <w:rsid w:val="00643CB5"/>
    <w:rsid w:val="00646A32"/>
    <w:rsid w:val="006507C5"/>
    <w:rsid w:val="00651F5F"/>
    <w:rsid w:val="0065279F"/>
    <w:rsid w:val="00653306"/>
    <w:rsid w:val="00655302"/>
    <w:rsid w:val="0065700A"/>
    <w:rsid w:val="00661D6D"/>
    <w:rsid w:val="0066260C"/>
    <w:rsid w:val="00662F51"/>
    <w:rsid w:val="00664DCD"/>
    <w:rsid w:val="00664DE2"/>
    <w:rsid w:val="00666AB2"/>
    <w:rsid w:val="00667EC4"/>
    <w:rsid w:val="006713B3"/>
    <w:rsid w:val="006725C7"/>
    <w:rsid w:val="00672C16"/>
    <w:rsid w:val="00675A83"/>
    <w:rsid w:val="0067719F"/>
    <w:rsid w:val="00682EF8"/>
    <w:rsid w:val="00683ACB"/>
    <w:rsid w:val="0068481E"/>
    <w:rsid w:val="00684FB5"/>
    <w:rsid w:val="00685415"/>
    <w:rsid w:val="00685696"/>
    <w:rsid w:val="00692666"/>
    <w:rsid w:val="00692A3F"/>
    <w:rsid w:val="00693086"/>
    <w:rsid w:val="00697330"/>
    <w:rsid w:val="006A0870"/>
    <w:rsid w:val="006A0F61"/>
    <w:rsid w:val="006A3BE4"/>
    <w:rsid w:val="006A3C81"/>
    <w:rsid w:val="006A5E5F"/>
    <w:rsid w:val="006A5F4B"/>
    <w:rsid w:val="006B109F"/>
    <w:rsid w:val="006B2937"/>
    <w:rsid w:val="006B39B7"/>
    <w:rsid w:val="006B6714"/>
    <w:rsid w:val="006B7E95"/>
    <w:rsid w:val="006C0217"/>
    <w:rsid w:val="006C0A0A"/>
    <w:rsid w:val="006C170B"/>
    <w:rsid w:val="006C339C"/>
    <w:rsid w:val="006C3B17"/>
    <w:rsid w:val="006C4796"/>
    <w:rsid w:val="006C6A2A"/>
    <w:rsid w:val="006C77A6"/>
    <w:rsid w:val="006D0907"/>
    <w:rsid w:val="006D756E"/>
    <w:rsid w:val="006E0794"/>
    <w:rsid w:val="006E08B9"/>
    <w:rsid w:val="006E2BA7"/>
    <w:rsid w:val="006E4B1A"/>
    <w:rsid w:val="006F008F"/>
    <w:rsid w:val="006F0F14"/>
    <w:rsid w:val="006F18AD"/>
    <w:rsid w:val="006F2A16"/>
    <w:rsid w:val="006F3A5D"/>
    <w:rsid w:val="006F63A1"/>
    <w:rsid w:val="007029BA"/>
    <w:rsid w:val="00705A3A"/>
    <w:rsid w:val="00706B66"/>
    <w:rsid w:val="00707685"/>
    <w:rsid w:val="007100A3"/>
    <w:rsid w:val="00710141"/>
    <w:rsid w:val="00710D8A"/>
    <w:rsid w:val="00712DF8"/>
    <w:rsid w:val="00713D91"/>
    <w:rsid w:val="00713E0B"/>
    <w:rsid w:val="00714B16"/>
    <w:rsid w:val="00720420"/>
    <w:rsid w:val="007214B4"/>
    <w:rsid w:val="007225CB"/>
    <w:rsid w:val="00724B40"/>
    <w:rsid w:val="00726A47"/>
    <w:rsid w:val="00730ACC"/>
    <w:rsid w:val="0073240E"/>
    <w:rsid w:val="007327D1"/>
    <w:rsid w:val="00732B0C"/>
    <w:rsid w:val="00742023"/>
    <w:rsid w:val="00744179"/>
    <w:rsid w:val="007470B7"/>
    <w:rsid w:val="007511D8"/>
    <w:rsid w:val="00752F87"/>
    <w:rsid w:val="00754A99"/>
    <w:rsid w:val="00756E35"/>
    <w:rsid w:val="00757756"/>
    <w:rsid w:val="00757936"/>
    <w:rsid w:val="00760107"/>
    <w:rsid w:val="00762CB6"/>
    <w:rsid w:val="007658CF"/>
    <w:rsid w:val="00765F9E"/>
    <w:rsid w:val="007662F1"/>
    <w:rsid w:val="00772226"/>
    <w:rsid w:val="00772757"/>
    <w:rsid w:val="007730DB"/>
    <w:rsid w:val="007765D5"/>
    <w:rsid w:val="007766F0"/>
    <w:rsid w:val="007775F5"/>
    <w:rsid w:val="00781025"/>
    <w:rsid w:val="0078148F"/>
    <w:rsid w:val="007848D3"/>
    <w:rsid w:val="00784C5F"/>
    <w:rsid w:val="00786B16"/>
    <w:rsid w:val="0078722A"/>
    <w:rsid w:val="007921DE"/>
    <w:rsid w:val="00793336"/>
    <w:rsid w:val="00793444"/>
    <w:rsid w:val="007A06BA"/>
    <w:rsid w:val="007A1A57"/>
    <w:rsid w:val="007B0CF9"/>
    <w:rsid w:val="007B1381"/>
    <w:rsid w:val="007B14F9"/>
    <w:rsid w:val="007B33B9"/>
    <w:rsid w:val="007B486A"/>
    <w:rsid w:val="007B4A10"/>
    <w:rsid w:val="007B5BEB"/>
    <w:rsid w:val="007C4620"/>
    <w:rsid w:val="007D466F"/>
    <w:rsid w:val="007D505C"/>
    <w:rsid w:val="007D51B3"/>
    <w:rsid w:val="007E10B5"/>
    <w:rsid w:val="007E48E8"/>
    <w:rsid w:val="007E7694"/>
    <w:rsid w:val="007E77FC"/>
    <w:rsid w:val="007F4646"/>
    <w:rsid w:val="007F6E0C"/>
    <w:rsid w:val="00800D96"/>
    <w:rsid w:val="00803072"/>
    <w:rsid w:val="008034BC"/>
    <w:rsid w:val="0080697E"/>
    <w:rsid w:val="00806C27"/>
    <w:rsid w:val="00810AD0"/>
    <w:rsid w:val="00816A6E"/>
    <w:rsid w:val="008170AB"/>
    <w:rsid w:val="00823612"/>
    <w:rsid w:val="0082482A"/>
    <w:rsid w:val="00825CC1"/>
    <w:rsid w:val="00830DB0"/>
    <w:rsid w:val="0083328A"/>
    <w:rsid w:val="00835C9D"/>
    <w:rsid w:val="00835E61"/>
    <w:rsid w:val="008363B4"/>
    <w:rsid w:val="008407FE"/>
    <w:rsid w:val="0084111C"/>
    <w:rsid w:val="00844906"/>
    <w:rsid w:val="00844B1F"/>
    <w:rsid w:val="00846C9F"/>
    <w:rsid w:val="00852587"/>
    <w:rsid w:val="00852603"/>
    <w:rsid w:val="0086063A"/>
    <w:rsid w:val="008606AE"/>
    <w:rsid w:val="00861C2F"/>
    <w:rsid w:val="00863C8C"/>
    <w:rsid w:val="008645A2"/>
    <w:rsid w:val="008649B2"/>
    <w:rsid w:val="00866DFA"/>
    <w:rsid w:val="0087029E"/>
    <w:rsid w:val="00871E48"/>
    <w:rsid w:val="008723EE"/>
    <w:rsid w:val="008751E4"/>
    <w:rsid w:val="00875FAC"/>
    <w:rsid w:val="008801F6"/>
    <w:rsid w:val="00882031"/>
    <w:rsid w:val="008820AB"/>
    <w:rsid w:val="00883452"/>
    <w:rsid w:val="00884BF9"/>
    <w:rsid w:val="00885A9A"/>
    <w:rsid w:val="00886621"/>
    <w:rsid w:val="008879E5"/>
    <w:rsid w:val="00891391"/>
    <w:rsid w:val="00893AA5"/>
    <w:rsid w:val="0089668F"/>
    <w:rsid w:val="008A0A43"/>
    <w:rsid w:val="008A2A2A"/>
    <w:rsid w:val="008A5D67"/>
    <w:rsid w:val="008A6C98"/>
    <w:rsid w:val="008B2E2F"/>
    <w:rsid w:val="008B3BAB"/>
    <w:rsid w:val="008B6C42"/>
    <w:rsid w:val="008B7F1D"/>
    <w:rsid w:val="008C191D"/>
    <w:rsid w:val="008C2F5C"/>
    <w:rsid w:val="008C5AB8"/>
    <w:rsid w:val="008C5F85"/>
    <w:rsid w:val="008C65DA"/>
    <w:rsid w:val="008C7A39"/>
    <w:rsid w:val="008D04B8"/>
    <w:rsid w:val="008D0B18"/>
    <w:rsid w:val="008D3E83"/>
    <w:rsid w:val="008D5A37"/>
    <w:rsid w:val="008D5A96"/>
    <w:rsid w:val="008D62C4"/>
    <w:rsid w:val="008D78AF"/>
    <w:rsid w:val="008D78E7"/>
    <w:rsid w:val="008E03F5"/>
    <w:rsid w:val="008E0C44"/>
    <w:rsid w:val="008E0ED1"/>
    <w:rsid w:val="008E243C"/>
    <w:rsid w:val="008E4972"/>
    <w:rsid w:val="008E507E"/>
    <w:rsid w:val="008E5083"/>
    <w:rsid w:val="008E6672"/>
    <w:rsid w:val="008F04D5"/>
    <w:rsid w:val="008F0F15"/>
    <w:rsid w:val="008F1F2F"/>
    <w:rsid w:val="008F363A"/>
    <w:rsid w:val="008F43AF"/>
    <w:rsid w:val="008F65A8"/>
    <w:rsid w:val="008F70A7"/>
    <w:rsid w:val="008F756D"/>
    <w:rsid w:val="009010CE"/>
    <w:rsid w:val="00901A63"/>
    <w:rsid w:val="0090333F"/>
    <w:rsid w:val="00905565"/>
    <w:rsid w:val="00906040"/>
    <w:rsid w:val="00910738"/>
    <w:rsid w:val="00912444"/>
    <w:rsid w:val="00912D9D"/>
    <w:rsid w:val="009145BC"/>
    <w:rsid w:val="00917B10"/>
    <w:rsid w:val="00917FBE"/>
    <w:rsid w:val="009214EB"/>
    <w:rsid w:val="009252BA"/>
    <w:rsid w:val="00925BEB"/>
    <w:rsid w:val="00926DA3"/>
    <w:rsid w:val="00933009"/>
    <w:rsid w:val="00933B89"/>
    <w:rsid w:val="00933B99"/>
    <w:rsid w:val="00936312"/>
    <w:rsid w:val="00936397"/>
    <w:rsid w:val="00936707"/>
    <w:rsid w:val="009408EA"/>
    <w:rsid w:val="009422C2"/>
    <w:rsid w:val="009444F4"/>
    <w:rsid w:val="00944ED4"/>
    <w:rsid w:val="00945AFA"/>
    <w:rsid w:val="00946B29"/>
    <w:rsid w:val="00953A19"/>
    <w:rsid w:val="00954FC8"/>
    <w:rsid w:val="009558A2"/>
    <w:rsid w:val="009561E2"/>
    <w:rsid w:val="00956F94"/>
    <w:rsid w:val="00961329"/>
    <w:rsid w:val="00961E52"/>
    <w:rsid w:val="00962A73"/>
    <w:rsid w:val="009643DD"/>
    <w:rsid w:val="00965A23"/>
    <w:rsid w:val="009710B0"/>
    <w:rsid w:val="00971F73"/>
    <w:rsid w:val="00974461"/>
    <w:rsid w:val="00975EA3"/>
    <w:rsid w:val="009776B5"/>
    <w:rsid w:val="00982243"/>
    <w:rsid w:val="0098344F"/>
    <w:rsid w:val="00983F78"/>
    <w:rsid w:val="00987160"/>
    <w:rsid w:val="00987488"/>
    <w:rsid w:val="00995E84"/>
    <w:rsid w:val="0099633C"/>
    <w:rsid w:val="009A0B78"/>
    <w:rsid w:val="009A28E6"/>
    <w:rsid w:val="009A38F9"/>
    <w:rsid w:val="009A5028"/>
    <w:rsid w:val="009B1391"/>
    <w:rsid w:val="009B2F99"/>
    <w:rsid w:val="009B3CC7"/>
    <w:rsid w:val="009B5069"/>
    <w:rsid w:val="009B5484"/>
    <w:rsid w:val="009B7C8A"/>
    <w:rsid w:val="009C75A4"/>
    <w:rsid w:val="009D1CD9"/>
    <w:rsid w:val="009D1E80"/>
    <w:rsid w:val="009D45CD"/>
    <w:rsid w:val="009D463B"/>
    <w:rsid w:val="009E040C"/>
    <w:rsid w:val="009E23FB"/>
    <w:rsid w:val="009E2415"/>
    <w:rsid w:val="009E5340"/>
    <w:rsid w:val="009E53D6"/>
    <w:rsid w:val="009E54D2"/>
    <w:rsid w:val="009E58CE"/>
    <w:rsid w:val="009E7E7D"/>
    <w:rsid w:val="009F100C"/>
    <w:rsid w:val="009F2186"/>
    <w:rsid w:val="009F21CE"/>
    <w:rsid w:val="009F2EB9"/>
    <w:rsid w:val="009F31B2"/>
    <w:rsid w:val="009F3D02"/>
    <w:rsid w:val="009F47CF"/>
    <w:rsid w:val="009F7F86"/>
    <w:rsid w:val="00A00386"/>
    <w:rsid w:val="00A01551"/>
    <w:rsid w:val="00A01BF9"/>
    <w:rsid w:val="00A023A3"/>
    <w:rsid w:val="00A02E54"/>
    <w:rsid w:val="00A041A8"/>
    <w:rsid w:val="00A045FF"/>
    <w:rsid w:val="00A04EFF"/>
    <w:rsid w:val="00A06379"/>
    <w:rsid w:val="00A07EE4"/>
    <w:rsid w:val="00A11C96"/>
    <w:rsid w:val="00A11EB0"/>
    <w:rsid w:val="00A12215"/>
    <w:rsid w:val="00A13D3A"/>
    <w:rsid w:val="00A1514F"/>
    <w:rsid w:val="00A165C7"/>
    <w:rsid w:val="00A2077B"/>
    <w:rsid w:val="00A22309"/>
    <w:rsid w:val="00A22DC3"/>
    <w:rsid w:val="00A23B8B"/>
    <w:rsid w:val="00A30812"/>
    <w:rsid w:val="00A32902"/>
    <w:rsid w:val="00A36302"/>
    <w:rsid w:val="00A36E6E"/>
    <w:rsid w:val="00A42B38"/>
    <w:rsid w:val="00A4502A"/>
    <w:rsid w:val="00A464E7"/>
    <w:rsid w:val="00A51092"/>
    <w:rsid w:val="00A53D62"/>
    <w:rsid w:val="00A54E96"/>
    <w:rsid w:val="00A57EF0"/>
    <w:rsid w:val="00A65AEB"/>
    <w:rsid w:val="00A66452"/>
    <w:rsid w:val="00A705A3"/>
    <w:rsid w:val="00A712D4"/>
    <w:rsid w:val="00A73A12"/>
    <w:rsid w:val="00A80D89"/>
    <w:rsid w:val="00A81706"/>
    <w:rsid w:val="00A833C6"/>
    <w:rsid w:val="00A84CC0"/>
    <w:rsid w:val="00A9036E"/>
    <w:rsid w:val="00A91748"/>
    <w:rsid w:val="00A94011"/>
    <w:rsid w:val="00A96741"/>
    <w:rsid w:val="00A97714"/>
    <w:rsid w:val="00AA0CF3"/>
    <w:rsid w:val="00AA3BB0"/>
    <w:rsid w:val="00AA5959"/>
    <w:rsid w:val="00AA7C6B"/>
    <w:rsid w:val="00AB18BB"/>
    <w:rsid w:val="00AB20C8"/>
    <w:rsid w:val="00AB299F"/>
    <w:rsid w:val="00AB59B5"/>
    <w:rsid w:val="00AB5FB9"/>
    <w:rsid w:val="00AB65EA"/>
    <w:rsid w:val="00AC09DC"/>
    <w:rsid w:val="00AC0E91"/>
    <w:rsid w:val="00AC254F"/>
    <w:rsid w:val="00AC2DE5"/>
    <w:rsid w:val="00AC30CF"/>
    <w:rsid w:val="00AC3854"/>
    <w:rsid w:val="00AC5761"/>
    <w:rsid w:val="00AD11E9"/>
    <w:rsid w:val="00AD37DA"/>
    <w:rsid w:val="00AD54EE"/>
    <w:rsid w:val="00AE140D"/>
    <w:rsid w:val="00AE16F5"/>
    <w:rsid w:val="00AE7FDA"/>
    <w:rsid w:val="00AF3994"/>
    <w:rsid w:val="00AF4A42"/>
    <w:rsid w:val="00AF587F"/>
    <w:rsid w:val="00AF5DAB"/>
    <w:rsid w:val="00AF5FAD"/>
    <w:rsid w:val="00B01914"/>
    <w:rsid w:val="00B045DA"/>
    <w:rsid w:val="00B055E4"/>
    <w:rsid w:val="00B06F56"/>
    <w:rsid w:val="00B07109"/>
    <w:rsid w:val="00B11A7E"/>
    <w:rsid w:val="00B13AC7"/>
    <w:rsid w:val="00B16F8A"/>
    <w:rsid w:val="00B215DC"/>
    <w:rsid w:val="00B217D9"/>
    <w:rsid w:val="00B23E0B"/>
    <w:rsid w:val="00B2507A"/>
    <w:rsid w:val="00B31A74"/>
    <w:rsid w:val="00B34F36"/>
    <w:rsid w:val="00B36741"/>
    <w:rsid w:val="00B3695D"/>
    <w:rsid w:val="00B41740"/>
    <w:rsid w:val="00B417BA"/>
    <w:rsid w:val="00B43998"/>
    <w:rsid w:val="00B52410"/>
    <w:rsid w:val="00B52499"/>
    <w:rsid w:val="00B53625"/>
    <w:rsid w:val="00B57751"/>
    <w:rsid w:val="00B57E4A"/>
    <w:rsid w:val="00B61CFC"/>
    <w:rsid w:val="00B61E47"/>
    <w:rsid w:val="00B65F76"/>
    <w:rsid w:val="00B66AFE"/>
    <w:rsid w:val="00B66F03"/>
    <w:rsid w:val="00B679B8"/>
    <w:rsid w:val="00B67AC1"/>
    <w:rsid w:val="00B723EF"/>
    <w:rsid w:val="00B738D8"/>
    <w:rsid w:val="00B73F49"/>
    <w:rsid w:val="00B74F77"/>
    <w:rsid w:val="00B77CC4"/>
    <w:rsid w:val="00B80EAA"/>
    <w:rsid w:val="00B80F7F"/>
    <w:rsid w:val="00B862BE"/>
    <w:rsid w:val="00B87F26"/>
    <w:rsid w:val="00B9028F"/>
    <w:rsid w:val="00B90AB1"/>
    <w:rsid w:val="00B92E8B"/>
    <w:rsid w:val="00B94D5A"/>
    <w:rsid w:val="00B95B99"/>
    <w:rsid w:val="00B9617C"/>
    <w:rsid w:val="00BA4748"/>
    <w:rsid w:val="00BA66A8"/>
    <w:rsid w:val="00BA6E52"/>
    <w:rsid w:val="00BB2AD4"/>
    <w:rsid w:val="00BB4A2A"/>
    <w:rsid w:val="00BC31B5"/>
    <w:rsid w:val="00BC6710"/>
    <w:rsid w:val="00BC6933"/>
    <w:rsid w:val="00BD0B16"/>
    <w:rsid w:val="00BD36D2"/>
    <w:rsid w:val="00BD501F"/>
    <w:rsid w:val="00BD5967"/>
    <w:rsid w:val="00BE0BB8"/>
    <w:rsid w:val="00BE17D5"/>
    <w:rsid w:val="00BE1E3C"/>
    <w:rsid w:val="00BE4C56"/>
    <w:rsid w:val="00BE583E"/>
    <w:rsid w:val="00BE6A46"/>
    <w:rsid w:val="00BF06DD"/>
    <w:rsid w:val="00BF703B"/>
    <w:rsid w:val="00C00B81"/>
    <w:rsid w:val="00C01992"/>
    <w:rsid w:val="00C04A88"/>
    <w:rsid w:val="00C05C32"/>
    <w:rsid w:val="00C104F0"/>
    <w:rsid w:val="00C13257"/>
    <w:rsid w:val="00C1350E"/>
    <w:rsid w:val="00C13A9F"/>
    <w:rsid w:val="00C147CD"/>
    <w:rsid w:val="00C15393"/>
    <w:rsid w:val="00C15BB0"/>
    <w:rsid w:val="00C16219"/>
    <w:rsid w:val="00C16C8D"/>
    <w:rsid w:val="00C171F0"/>
    <w:rsid w:val="00C17C30"/>
    <w:rsid w:val="00C17EA8"/>
    <w:rsid w:val="00C20A3F"/>
    <w:rsid w:val="00C21945"/>
    <w:rsid w:val="00C2382C"/>
    <w:rsid w:val="00C23C20"/>
    <w:rsid w:val="00C307BC"/>
    <w:rsid w:val="00C31A6F"/>
    <w:rsid w:val="00C32D46"/>
    <w:rsid w:val="00C33256"/>
    <w:rsid w:val="00C34423"/>
    <w:rsid w:val="00C40EC1"/>
    <w:rsid w:val="00C4199E"/>
    <w:rsid w:val="00C4539B"/>
    <w:rsid w:val="00C454F6"/>
    <w:rsid w:val="00C45958"/>
    <w:rsid w:val="00C50EF3"/>
    <w:rsid w:val="00C5132A"/>
    <w:rsid w:val="00C53478"/>
    <w:rsid w:val="00C54A2C"/>
    <w:rsid w:val="00C56642"/>
    <w:rsid w:val="00C56CCF"/>
    <w:rsid w:val="00C60380"/>
    <w:rsid w:val="00C62C00"/>
    <w:rsid w:val="00C633DD"/>
    <w:rsid w:val="00C65258"/>
    <w:rsid w:val="00C66D6C"/>
    <w:rsid w:val="00C731DF"/>
    <w:rsid w:val="00C74444"/>
    <w:rsid w:val="00C757AF"/>
    <w:rsid w:val="00C778A4"/>
    <w:rsid w:val="00C81AE4"/>
    <w:rsid w:val="00C8293C"/>
    <w:rsid w:val="00C82BEB"/>
    <w:rsid w:val="00C8515A"/>
    <w:rsid w:val="00C86BE0"/>
    <w:rsid w:val="00C874CC"/>
    <w:rsid w:val="00C900EB"/>
    <w:rsid w:val="00C92578"/>
    <w:rsid w:val="00C94071"/>
    <w:rsid w:val="00C957DC"/>
    <w:rsid w:val="00CA3419"/>
    <w:rsid w:val="00CA513D"/>
    <w:rsid w:val="00CA525E"/>
    <w:rsid w:val="00CA685C"/>
    <w:rsid w:val="00CB3552"/>
    <w:rsid w:val="00CB4970"/>
    <w:rsid w:val="00CC0651"/>
    <w:rsid w:val="00CC1803"/>
    <w:rsid w:val="00CC24DA"/>
    <w:rsid w:val="00CC6A5A"/>
    <w:rsid w:val="00CD25A1"/>
    <w:rsid w:val="00CD331B"/>
    <w:rsid w:val="00CD5218"/>
    <w:rsid w:val="00CD53A3"/>
    <w:rsid w:val="00CD542A"/>
    <w:rsid w:val="00CD7988"/>
    <w:rsid w:val="00CE064C"/>
    <w:rsid w:val="00CE07CF"/>
    <w:rsid w:val="00CE194B"/>
    <w:rsid w:val="00CE2A5F"/>
    <w:rsid w:val="00CE2C9A"/>
    <w:rsid w:val="00CE450E"/>
    <w:rsid w:val="00CE472E"/>
    <w:rsid w:val="00CF0705"/>
    <w:rsid w:val="00CF1EB0"/>
    <w:rsid w:val="00CF5964"/>
    <w:rsid w:val="00CF5F14"/>
    <w:rsid w:val="00CF5FFA"/>
    <w:rsid w:val="00D0496C"/>
    <w:rsid w:val="00D059C5"/>
    <w:rsid w:val="00D05DDE"/>
    <w:rsid w:val="00D061A5"/>
    <w:rsid w:val="00D0681E"/>
    <w:rsid w:val="00D06C32"/>
    <w:rsid w:val="00D11286"/>
    <w:rsid w:val="00D11B05"/>
    <w:rsid w:val="00D12D39"/>
    <w:rsid w:val="00D13C40"/>
    <w:rsid w:val="00D21622"/>
    <w:rsid w:val="00D219DC"/>
    <w:rsid w:val="00D21A37"/>
    <w:rsid w:val="00D21CFD"/>
    <w:rsid w:val="00D22AC8"/>
    <w:rsid w:val="00D26E6B"/>
    <w:rsid w:val="00D279EF"/>
    <w:rsid w:val="00D31FEB"/>
    <w:rsid w:val="00D37045"/>
    <w:rsid w:val="00D3785B"/>
    <w:rsid w:val="00D42306"/>
    <w:rsid w:val="00D42E53"/>
    <w:rsid w:val="00D43005"/>
    <w:rsid w:val="00D4473C"/>
    <w:rsid w:val="00D50302"/>
    <w:rsid w:val="00D51104"/>
    <w:rsid w:val="00D51674"/>
    <w:rsid w:val="00D525F2"/>
    <w:rsid w:val="00D53722"/>
    <w:rsid w:val="00D5501F"/>
    <w:rsid w:val="00D551C6"/>
    <w:rsid w:val="00D610C4"/>
    <w:rsid w:val="00D6132C"/>
    <w:rsid w:val="00D625F7"/>
    <w:rsid w:val="00D646F7"/>
    <w:rsid w:val="00D6497A"/>
    <w:rsid w:val="00D6508B"/>
    <w:rsid w:val="00D65C57"/>
    <w:rsid w:val="00D65C91"/>
    <w:rsid w:val="00D66013"/>
    <w:rsid w:val="00D66F81"/>
    <w:rsid w:val="00D675C5"/>
    <w:rsid w:val="00D67910"/>
    <w:rsid w:val="00D71904"/>
    <w:rsid w:val="00D728F0"/>
    <w:rsid w:val="00D74ACD"/>
    <w:rsid w:val="00D7555D"/>
    <w:rsid w:val="00D77082"/>
    <w:rsid w:val="00D80223"/>
    <w:rsid w:val="00D814B4"/>
    <w:rsid w:val="00D82668"/>
    <w:rsid w:val="00D82D8E"/>
    <w:rsid w:val="00D8398E"/>
    <w:rsid w:val="00D846A2"/>
    <w:rsid w:val="00D900F7"/>
    <w:rsid w:val="00D915C8"/>
    <w:rsid w:val="00D9176C"/>
    <w:rsid w:val="00D92C7F"/>
    <w:rsid w:val="00D947AD"/>
    <w:rsid w:val="00D95B8C"/>
    <w:rsid w:val="00D9625A"/>
    <w:rsid w:val="00DA274B"/>
    <w:rsid w:val="00DA2788"/>
    <w:rsid w:val="00DA4FCA"/>
    <w:rsid w:val="00DA5522"/>
    <w:rsid w:val="00DA5EDB"/>
    <w:rsid w:val="00DB00D6"/>
    <w:rsid w:val="00DB18EA"/>
    <w:rsid w:val="00DB2321"/>
    <w:rsid w:val="00DB34C5"/>
    <w:rsid w:val="00DB44F7"/>
    <w:rsid w:val="00DB4D6F"/>
    <w:rsid w:val="00DB5846"/>
    <w:rsid w:val="00DB7EE8"/>
    <w:rsid w:val="00DC30D5"/>
    <w:rsid w:val="00DC5A7E"/>
    <w:rsid w:val="00DC5AC6"/>
    <w:rsid w:val="00DC6ABB"/>
    <w:rsid w:val="00DC71AB"/>
    <w:rsid w:val="00DC7D78"/>
    <w:rsid w:val="00DD28C6"/>
    <w:rsid w:val="00DD2A18"/>
    <w:rsid w:val="00DD3594"/>
    <w:rsid w:val="00DD372D"/>
    <w:rsid w:val="00DD3B06"/>
    <w:rsid w:val="00DD6711"/>
    <w:rsid w:val="00DD7C9D"/>
    <w:rsid w:val="00DE0D3D"/>
    <w:rsid w:val="00DE4DF1"/>
    <w:rsid w:val="00DE7E15"/>
    <w:rsid w:val="00DF71AC"/>
    <w:rsid w:val="00DF7D19"/>
    <w:rsid w:val="00E002B9"/>
    <w:rsid w:val="00E03BC2"/>
    <w:rsid w:val="00E079A2"/>
    <w:rsid w:val="00E10E1E"/>
    <w:rsid w:val="00E12CFF"/>
    <w:rsid w:val="00E1559F"/>
    <w:rsid w:val="00E15651"/>
    <w:rsid w:val="00E1593F"/>
    <w:rsid w:val="00E17279"/>
    <w:rsid w:val="00E179FB"/>
    <w:rsid w:val="00E21698"/>
    <w:rsid w:val="00E21D19"/>
    <w:rsid w:val="00E2374A"/>
    <w:rsid w:val="00E23AB7"/>
    <w:rsid w:val="00E25573"/>
    <w:rsid w:val="00E30068"/>
    <w:rsid w:val="00E32971"/>
    <w:rsid w:val="00E32FFD"/>
    <w:rsid w:val="00E3369E"/>
    <w:rsid w:val="00E36263"/>
    <w:rsid w:val="00E36D30"/>
    <w:rsid w:val="00E40645"/>
    <w:rsid w:val="00E40A64"/>
    <w:rsid w:val="00E41F1A"/>
    <w:rsid w:val="00E424AC"/>
    <w:rsid w:val="00E43FF4"/>
    <w:rsid w:val="00E45699"/>
    <w:rsid w:val="00E46077"/>
    <w:rsid w:val="00E46220"/>
    <w:rsid w:val="00E50763"/>
    <w:rsid w:val="00E5175B"/>
    <w:rsid w:val="00E51B72"/>
    <w:rsid w:val="00E527FE"/>
    <w:rsid w:val="00E53C7A"/>
    <w:rsid w:val="00E542FA"/>
    <w:rsid w:val="00E546FA"/>
    <w:rsid w:val="00E5547E"/>
    <w:rsid w:val="00E558EF"/>
    <w:rsid w:val="00E56351"/>
    <w:rsid w:val="00E61256"/>
    <w:rsid w:val="00E62662"/>
    <w:rsid w:val="00E644A2"/>
    <w:rsid w:val="00E708C6"/>
    <w:rsid w:val="00E754EB"/>
    <w:rsid w:val="00E7574A"/>
    <w:rsid w:val="00E7592B"/>
    <w:rsid w:val="00E759E3"/>
    <w:rsid w:val="00E76355"/>
    <w:rsid w:val="00E85CB7"/>
    <w:rsid w:val="00E863AA"/>
    <w:rsid w:val="00E868C7"/>
    <w:rsid w:val="00E93B43"/>
    <w:rsid w:val="00E9621A"/>
    <w:rsid w:val="00EA1329"/>
    <w:rsid w:val="00EA29EB"/>
    <w:rsid w:val="00EA3784"/>
    <w:rsid w:val="00EB0C90"/>
    <w:rsid w:val="00EB485E"/>
    <w:rsid w:val="00EB7F98"/>
    <w:rsid w:val="00EC2BBD"/>
    <w:rsid w:val="00EC3D46"/>
    <w:rsid w:val="00EC44B8"/>
    <w:rsid w:val="00ED503F"/>
    <w:rsid w:val="00ED6018"/>
    <w:rsid w:val="00EE020F"/>
    <w:rsid w:val="00EE1FA7"/>
    <w:rsid w:val="00EE5F51"/>
    <w:rsid w:val="00EF1790"/>
    <w:rsid w:val="00EF2395"/>
    <w:rsid w:val="00EF2687"/>
    <w:rsid w:val="00EF4C3E"/>
    <w:rsid w:val="00EF7C17"/>
    <w:rsid w:val="00F01DE2"/>
    <w:rsid w:val="00F02107"/>
    <w:rsid w:val="00F03742"/>
    <w:rsid w:val="00F07B4E"/>
    <w:rsid w:val="00F116FE"/>
    <w:rsid w:val="00F133E5"/>
    <w:rsid w:val="00F22145"/>
    <w:rsid w:val="00F23C46"/>
    <w:rsid w:val="00F24898"/>
    <w:rsid w:val="00F250DB"/>
    <w:rsid w:val="00F252EC"/>
    <w:rsid w:val="00F317C5"/>
    <w:rsid w:val="00F35DE5"/>
    <w:rsid w:val="00F3692D"/>
    <w:rsid w:val="00F37DF0"/>
    <w:rsid w:val="00F455B2"/>
    <w:rsid w:val="00F463BE"/>
    <w:rsid w:val="00F5125C"/>
    <w:rsid w:val="00F5149E"/>
    <w:rsid w:val="00F52EDB"/>
    <w:rsid w:val="00F53A8F"/>
    <w:rsid w:val="00F548F1"/>
    <w:rsid w:val="00F54E80"/>
    <w:rsid w:val="00F60860"/>
    <w:rsid w:val="00F610D7"/>
    <w:rsid w:val="00F61E0E"/>
    <w:rsid w:val="00F649DA"/>
    <w:rsid w:val="00F657A8"/>
    <w:rsid w:val="00F67EB8"/>
    <w:rsid w:val="00F73611"/>
    <w:rsid w:val="00F76034"/>
    <w:rsid w:val="00F77870"/>
    <w:rsid w:val="00F818AC"/>
    <w:rsid w:val="00F81DE9"/>
    <w:rsid w:val="00F835DC"/>
    <w:rsid w:val="00F8692F"/>
    <w:rsid w:val="00F86FE8"/>
    <w:rsid w:val="00F90E12"/>
    <w:rsid w:val="00F911C2"/>
    <w:rsid w:val="00F91BA8"/>
    <w:rsid w:val="00F929B9"/>
    <w:rsid w:val="00F92EE2"/>
    <w:rsid w:val="00F93407"/>
    <w:rsid w:val="00F94609"/>
    <w:rsid w:val="00F96ADD"/>
    <w:rsid w:val="00FA113E"/>
    <w:rsid w:val="00FA1768"/>
    <w:rsid w:val="00FA345A"/>
    <w:rsid w:val="00FA3F05"/>
    <w:rsid w:val="00FA509F"/>
    <w:rsid w:val="00FA64CA"/>
    <w:rsid w:val="00FB10BF"/>
    <w:rsid w:val="00FB1135"/>
    <w:rsid w:val="00FB418B"/>
    <w:rsid w:val="00FB4387"/>
    <w:rsid w:val="00FB4920"/>
    <w:rsid w:val="00FB5AAA"/>
    <w:rsid w:val="00FB612B"/>
    <w:rsid w:val="00FC0245"/>
    <w:rsid w:val="00FC0AB4"/>
    <w:rsid w:val="00FC5760"/>
    <w:rsid w:val="00FC6083"/>
    <w:rsid w:val="00FC76EB"/>
    <w:rsid w:val="00FD077C"/>
    <w:rsid w:val="00FD226B"/>
    <w:rsid w:val="00FD5745"/>
    <w:rsid w:val="00FD5C2C"/>
    <w:rsid w:val="00FD6BC3"/>
    <w:rsid w:val="00FE0533"/>
    <w:rsid w:val="00FE58D9"/>
    <w:rsid w:val="00FE5BDB"/>
    <w:rsid w:val="00FE7628"/>
    <w:rsid w:val="00FF018B"/>
    <w:rsid w:val="00FF0969"/>
    <w:rsid w:val="00FF0EA3"/>
    <w:rsid w:val="00FF35B9"/>
    <w:rsid w:val="00FF584E"/>
    <w:rsid w:val="00FF74DF"/>
    <w:rsid w:val="1FEF7C43"/>
    <w:rsid w:val="1FFF71A9"/>
    <w:rsid w:val="26FF76BB"/>
    <w:rsid w:val="272F0CFA"/>
    <w:rsid w:val="277BC3BE"/>
    <w:rsid w:val="2BFFACBE"/>
    <w:rsid w:val="2FDFC6F1"/>
    <w:rsid w:val="2FF78C80"/>
    <w:rsid w:val="3236C2DC"/>
    <w:rsid w:val="3B7F2AF1"/>
    <w:rsid w:val="3DFBF209"/>
    <w:rsid w:val="3EEF04E8"/>
    <w:rsid w:val="3FFC8F88"/>
    <w:rsid w:val="3FFF1F2A"/>
    <w:rsid w:val="3FFFDF6F"/>
    <w:rsid w:val="52F6A7D0"/>
    <w:rsid w:val="57D7B16F"/>
    <w:rsid w:val="5BED21C6"/>
    <w:rsid w:val="5E9D744F"/>
    <w:rsid w:val="67FF770D"/>
    <w:rsid w:val="6B741465"/>
    <w:rsid w:val="6BFE0B7C"/>
    <w:rsid w:val="6EF977BD"/>
    <w:rsid w:val="73AF8185"/>
    <w:rsid w:val="7639C6BF"/>
    <w:rsid w:val="7775FDA0"/>
    <w:rsid w:val="7BBFA52E"/>
    <w:rsid w:val="7BD1C897"/>
    <w:rsid w:val="7BDB9B14"/>
    <w:rsid w:val="7F216139"/>
    <w:rsid w:val="7FFF3EBF"/>
    <w:rsid w:val="7FFFA7F7"/>
    <w:rsid w:val="8F7E0117"/>
    <w:rsid w:val="9FFE7021"/>
    <w:rsid w:val="AFD6D20A"/>
    <w:rsid w:val="AFEFB4DF"/>
    <w:rsid w:val="BBBF9655"/>
    <w:rsid w:val="BF7D8914"/>
    <w:rsid w:val="BFBD6A4C"/>
    <w:rsid w:val="D5EFE7E2"/>
    <w:rsid w:val="D7E73FA5"/>
    <w:rsid w:val="DDFF9BB2"/>
    <w:rsid w:val="DFE43DCA"/>
    <w:rsid w:val="E57F5230"/>
    <w:rsid w:val="E95E677B"/>
    <w:rsid w:val="EFB51DA3"/>
    <w:rsid w:val="EFF9C533"/>
    <w:rsid w:val="F5BDAA2B"/>
    <w:rsid w:val="F9557736"/>
    <w:rsid w:val="FABD4B03"/>
    <w:rsid w:val="FB7E48F4"/>
    <w:rsid w:val="FEDFA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name="footnote text"/>
    <w:lsdException w:uiPriority="99" w:name="annotation text"/>
    <w:lsdException w:uiPriority="99" w:semiHidden="0" w:name="header"/>
    <w:lsdException w:uiPriority="99" w:semiHidden="0" w:name="footer"/>
    <w:lsdException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0"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qFormat="1" w:uiPriority="0" w:name="Body Text"/>
    <w:lsdException w:uiPriority="99" w:name="Body Text Indent"/>
    <w:lsdException w:uiPriority="99" w:name="List Continue"/>
    <w:lsdException w:qFormat="1" w:uiPriority="0" w:name="List Continue 2"/>
    <w:lsdException w:qFormat="1" w:uiPriority="0" w:name="List Continue 3"/>
    <w:lsdException w:qFormat="1" w:uiPriority="0" w:name="List Continue 4"/>
    <w:lsdException w:uiPriority="99" w:name="List Continue 5"/>
    <w:lsdException w:uiPriority="99" w:name="Message Header"/>
    <w:lsdException w:unhideWhenUsed="0" w:uiPriority="11" w:semiHidden="0" w:name="Subtitle"/>
    <w:lsdException w:uiPriority="99" w:name="Salutation"/>
    <w:lsdException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0" w:semiHidden="0" w:name="Strong"/>
    <w:lsdException w:unhideWhenUsed="0" w:uiPriority="20" w:semiHidden="0" w:name="Emphasis"/>
    <w:lsdException w:uiPriority="99" w:name="Document Map"/>
    <w:lsdException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9"/>
    <w:pPr>
      <w:widowControl w:val="0"/>
      <w:spacing w:line="360" w:lineRule="auto"/>
      <w:ind w:firstLine="200" w:firstLineChars="200"/>
      <w:jc w:val="both"/>
    </w:pPr>
    <w:rPr>
      <w:rFonts w:ascii="Times New Roman" w:hAnsi="Times New Roman" w:eastAsia="宋体" w:cs="Times New Roman"/>
      <w:kern w:val="2"/>
      <w:sz w:val="24"/>
      <w:szCs w:val="22"/>
      <w:lang w:val="en-US" w:eastAsia="zh-CN" w:bidi="ar-SA"/>
    </w:rPr>
  </w:style>
  <w:style w:type="paragraph" w:styleId="3">
    <w:name w:val="heading 1"/>
    <w:basedOn w:val="1"/>
    <w:next w:val="1"/>
    <w:link w:val="32"/>
    <w:qFormat/>
    <w:uiPriority w:val="0"/>
    <w:pPr>
      <w:keepNext/>
      <w:keepLines/>
      <w:pageBreakBefore/>
      <w:numPr>
        <w:ilvl w:val="0"/>
        <w:numId w:val="1"/>
      </w:numPr>
      <w:spacing w:before="50" w:beforeLines="50" w:after="50" w:afterLines="50"/>
      <w:ind w:firstLineChars="0"/>
      <w:jc w:val="left"/>
      <w:outlineLvl w:val="0"/>
    </w:pPr>
    <w:rPr>
      <w:b/>
      <w:bCs/>
      <w:kern w:val="44"/>
      <w:sz w:val="28"/>
      <w:szCs w:val="44"/>
      <w:lang w:val="zh-CN" w:eastAsia="zh-CN"/>
    </w:rPr>
  </w:style>
  <w:style w:type="paragraph" w:styleId="4">
    <w:name w:val="heading 2"/>
    <w:basedOn w:val="1"/>
    <w:next w:val="1"/>
    <w:link w:val="33"/>
    <w:unhideWhenUsed/>
    <w:qFormat/>
    <w:uiPriority w:val="0"/>
    <w:pPr>
      <w:keepNext/>
      <w:keepLines/>
      <w:numPr>
        <w:ilvl w:val="1"/>
        <w:numId w:val="1"/>
      </w:numPr>
      <w:spacing w:before="50" w:beforeLines="50" w:after="50" w:afterLines="50"/>
      <w:ind w:firstLineChars="0"/>
      <w:jc w:val="left"/>
      <w:outlineLvl w:val="1"/>
    </w:pPr>
    <w:rPr>
      <w:b/>
      <w:bCs/>
      <w:sz w:val="28"/>
      <w:szCs w:val="32"/>
      <w:lang w:val="zh-CN" w:eastAsia="zh-CN"/>
    </w:rPr>
  </w:style>
  <w:style w:type="paragraph" w:styleId="5">
    <w:name w:val="heading 3"/>
    <w:basedOn w:val="1"/>
    <w:next w:val="1"/>
    <w:link w:val="34"/>
    <w:unhideWhenUsed/>
    <w:qFormat/>
    <w:uiPriority w:val="9"/>
    <w:pPr>
      <w:keepNext/>
      <w:keepLines/>
      <w:numPr>
        <w:ilvl w:val="2"/>
        <w:numId w:val="1"/>
      </w:numPr>
      <w:spacing w:before="50" w:beforeLines="50" w:after="50" w:afterLines="50"/>
      <w:ind w:firstLineChars="0"/>
      <w:jc w:val="left"/>
      <w:outlineLvl w:val="2"/>
    </w:pPr>
    <w:rPr>
      <w:b/>
      <w:bCs/>
      <w:kern w:val="0"/>
      <w:szCs w:val="32"/>
      <w:lang w:val="zh-CN" w:eastAsia="zh-CN"/>
    </w:rPr>
  </w:style>
  <w:style w:type="paragraph" w:styleId="6">
    <w:name w:val="heading 4"/>
    <w:basedOn w:val="1"/>
    <w:next w:val="1"/>
    <w:link w:val="35"/>
    <w:unhideWhenUsed/>
    <w:qFormat/>
    <w:uiPriority w:val="9"/>
    <w:pPr>
      <w:keepNext/>
      <w:keepLines/>
      <w:numPr>
        <w:ilvl w:val="3"/>
        <w:numId w:val="1"/>
      </w:numPr>
      <w:ind w:firstLineChars="0"/>
      <w:jc w:val="left"/>
      <w:outlineLvl w:val="3"/>
    </w:pPr>
    <w:rPr>
      <w:b/>
      <w:bCs/>
      <w:kern w:val="0"/>
      <w:szCs w:val="28"/>
      <w:lang w:val="zh-CN" w:eastAsia="zh-CN"/>
    </w:rPr>
  </w:style>
  <w:style w:type="paragraph" w:styleId="7">
    <w:name w:val="heading 5"/>
    <w:basedOn w:val="1"/>
    <w:next w:val="1"/>
    <w:link w:val="36"/>
    <w:unhideWhenUsed/>
    <w:qFormat/>
    <w:uiPriority w:val="9"/>
    <w:pPr>
      <w:keepNext/>
      <w:keepLines/>
      <w:numPr>
        <w:ilvl w:val="4"/>
        <w:numId w:val="1"/>
      </w:numPr>
      <w:ind w:firstLineChars="0"/>
      <w:jc w:val="left"/>
      <w:outlineLvl w:val="4"/>
    </w:pPr>
    <w:rPr>
      <w:b/>
      <w:bCs/>
      <w:kern w:val="0"/>
      <w:szCs w:val="28"/>
      <w:lang w:val="zh-CN" w:eastAsia="zh-CN"/>
    </w:rPr>
  </w:style>
  <w:style w:type="paragraph" w:styleId="8">
    <w:name w:val="heading 6"/>
    <w:basedOn w:val="1"/>
    <w:next w:val="1"/>
    <w:link w:val="37"/>
    <w:unhideWhenUsed/>
    <w:qFormat/>
    <w:uiPriority w:val="9"/>
    <w:pPr>
      <w:keepNext/>
      <w:keepLines/>
      <w:numPr>
        <w:ilvl w:val="5"/>
        <w:numId w:val="1"/>
      </w:numPr>
      <w:ind w:firstLineChars="0"/>
      <w:jc w:val="left"/>
      <w:outlineLvl w:val="5"/>
    </w:pPr>
    <w:rPr>
      <w:b/>
      <w:bCs/>
      <w:kern w:val="0"/>
      <w:szCs w:val="24"/>
      <w:lang w:val="zh-CN" w:eastAsia="zh-CN"/>
    </w:rPr>
  </w:style>
  <w:style w:type="paragraph" w:styleId="9">
    <w:name w:val="heading 7"/>
    <w:basedOn w:val="1"/>
    <w:next w:val="1"/>
    <w:link w:val="38"/>
    <w:unhideWhenUsed/>
    <w:qFormat/>
    <w:uiPriority w:val="9"/>
    <w:pPr>
      <w:keepNext/>
      <w:keepLines/>
      <w:numPr>
        <w:ilvl w:val="6"/>
        <w:numId w:val="1"/>
      </w:numPr>
      <w:ind w:firstLineChars="0"/>
      <w:jc w:val="left"/>
      <w:outlineLvl w:val="6"/>
    </w:pPr>
    <w:rPr>
      <w:b/>
      <w:bCs/>
      <w:kern w:val="0"/>
      <w:szCs w:val="24"/>
      <w:lang w:val="zh-CN" w:eastAsia="zh-CN"/>
    </w:rPr>
  </w:style>
  <w:style w:type="paragraph" w:styleId="10">
    <w:name w:val="heading 8"/>
    <w:basedOn w:val="1"/>
    <w:next w:val="1"/>
    <w:link w:val="39"/>
    <w:unhideWhenUsed/>
    <w:qFormat/>
    <w:uiPriority w:val="9"/>
    <w:pPr>
      <w:keepNext/>
      <w:keepLines/>
      <w:numPr>
        <w:ilvl w:val="7"/>
        <w:numId w:val="1"/>
      </w:numPr>
      <w:ind w:firstLineChars="0"/>
      <w:jc w:val="left"/>
      <w:outlineLvl w:val="7"/>
    </w:pPr>
    <w:rPr>
      <w:b/>
      <w:kern w:val="0"/>
      <w:szCs w:val="24"/>
      <w:lang w:val="zh-CN" w:eastAsia="zh-CN"/>
    </w:rPr>
  </w:style>
  <w:style w:type="paragraph" w:styleId="11">
    <w:name w:val="heading 9"/>
    <w:basedOn w:val="1"/>
    <w:next w:val="1"/>
    <w:link w:val="40"/>
    <w:unhideWhenUsed/>
    <w:qFormat/>
    <w:uiPriority w:val="9"/>
    <w:pPr>
      <w:keepNext/>
      <w:keepLines/>
      <w:numPr>
        <w:ilvl w:val="8"/>
        <w:numId w:val="1"/>
      </w:numPr>
      <w:ind w:firstLineChars="0"/>
      <w:jc w:val="left"/>
      <w:outlineLvl w:val="8"/>
    </w:pPr>
    <w:rPr>
      <w:b/>
      <w:kern w:val="0"/>
      <w:szCs w:val="21"/>
      <w:lang w:val="zh-CN" w:eastAsia="zh-CN"/>
    </w:rPr>
  </w:style>
  <w:style w:type="character" w:default="1" w:styleId="29">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2">
    <w:name w:val="Normal Indent"/>
    <w:basedOn w:val="1"/>
    <w:semiHidden/>
    <w:unhideWhenUsed/>
    <w:uiPriority w:val="0"/>
    <w:pPr>
      <w:ind w:firstLine="420" w:firstLineChars="200"/>
    </w:pPr>
  </w:style>
  <w:style w:type="paragraph" w:styleId="12">
    <w:name w:val="toc 7"/>
    <w:basedOn w:val="1"/>
    <w:next w:val="1"/>
    <w:semiHidden/>
    <w:unhideWhenUsed/>
    <w:uiPriority w:val="39"/>
    <w:pPr>
      <w:ind w:left="2520" w:leftChars="1200"/>
    </w:pPr>
  </w:style>
  <w:style w:type="paragraph" w:styleId="13">
    <w:name w:val="caption"/>
    <w:basedOn w:val="1"/>
    <w:next w:val="1"/>
    <w:unhideWhenUsed/>
    <w:qFormat/>
    <w:uiPriority w:val="35"/>
    <w:pPr>
      <w:ind w:firstLine="0" w:firstLineChars="0"/>
      <w:jc w:val="center"/>
    </w:pPr>
    <w:rPr>
      <w:rFonts w:ascii="宋体" w:hAnsiTheme="majorHAnsi" w:cstheme="majorBidi"/>
      <w:b/>
      <w:sz w:val="21"/>
      <w:szCs w:val="20"/>
    </w:rPr>
  </w:style>
  <w:style w:type="paragraph" w:styleId="14">
    <w:name w:val="annotation text"/>
    <w:basedOn w:val="1"/>
    <w:link w:val="50"/>
    <w:semiHidden/>
    <w:unhideWhenUsed/>
    <w:uiPriority w:val="99"/>
    <w:pPr>
      <w:jc w:val="left"/>
    </w:pPr>
  </w:style>
  <w:style w:type="paragraph" w:styleId="15">
    <w:name w:val="toc 5"/>
    <w:basedOn w:val="1"/>
    <w:next w:val="1"/>
    <w:semiHidden/>
    <w:unhideWhenUsed/>
    <w:uiPriority w:val="39"/>
    <w:pPr>
      <w:ind w:left="1680" w:leftChars="800"/>
    </w:pPr>
  </w:style>
  <w:style w:type="paragraph" w:styleId="16">
    <w:name w:val="toc 3"/>
    <w:basedOn w:val="1"/>
    <w:next w:val="1"/>
    <w:unhideWhenUsed/>
    <w:uiPriority w:val="39"/>
    <w:pPr>
      <w:ind w:left="840" w:leftChars="400"/>
    </w:pPr>
  </w:style>
  <w:style w:type="paragraph" w:styleId="17">
    <w:name w:val="toc 8"/>
    <w:basedOn w:val="1"/>
    <w:next w:val="1"/>
    <w:semiHidden/>
    <w:unhideWhenUsed/>
    <w:uiPriority w:val="39"/>
    <w:pPr>
      <w:ind w:left="2940" w:leftChars="1400"/>
    </w:pPr>
  </w:style>
  <w:style w:type="paragraph" w:styleId="18">
    <w:name w:val="Balloon Text"/>
    <w:basedOn w:val="1"/>
    <w:link w:val="41"/>
    <w:semiHidden/>
    <w:unhideWhenUsed/>
    <w:qFormat/>
    <w:uiPriority w:val="99"/>
    <w:pPr>
      <w:spacing w:line="240" w:lineRule="auto"/>
    </w:pPr>
    <w:rPr>
      <w:sz w:val="18"/>
      <w:szCs w:val="18"/>
    </w:rPr>
  </w:style>
  <w:style w:type="paragraph" w:styleId="19">
    <w:name w:val="footer"/>
    <w:basedOn w:val="1"/>
    <w:link w:val="55"/>
    <w:unhideWhenUsed/>
    <w:uiPriority w:val="99"/>
    <w:pPr>
      <w:tabs>
        <w:tab w:val="center" w:pos="4153"/>
        <w:tab w:val="right" w:pos="8306"/>
      </w:tabs>
      <w:snapToGrid w:val="0"/>
      <w:spacing w:line="240" w:lineRule="auto"/>
      <w:jc w:val="left"/>
    </w:pPr>
    <w:rPr>
      <w:sz w:val="18"/>
      <w:szCs w:val="18"/>
    </w:rPr>
  </w:style>
  <w:style w:type="paragraph" w:styleId="20">
    <w:name w:val="header"/>
    <w:basedOn w:val="1"/>
    <w:link w:val="5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1">
    <w:name w:val="toc 1"/>
    <w:basedOn w:val="1"/>
    <w:next w:val="1"/>
    <w:unhideWhenUsed/>
    <w:uiPriority w:val="39"/>
    <w:pPr>
      <w:tabs>
        <w:tab w:val="right" w:leader="dot" w:pos="8296"/>
      </w:tabs>
      <w:ind w:firstLine="480"/>
    </w:pPr>
  </w:style>
  <w:style w:type="paragraph" w:styleId="22">
    <w:name w:val="toc 4"/>
    <w:basedOn w:val="1"/>
    <w:next w:val="1"/>
    <w:semiHidden/>
    <w:unhideWhenUsed/>
    <w:uiPriority w:val="39"/>
    <w:pPr>
      <w:ind w:left="1260" w:leftChars="600"/>
    </w:pPr>
  </w:style>
  <w:style w:type="paragraph" w:styleId="23">
    <w:name w:val="toc 6"/>
    <w:basedOn w:val="1"/>
    <w:next w:val="1"/>
    <w:semiHidden/>
    <w:unhideWhenUsed/>
    <w:uiPriority w:val="39"/>
    <w:pPr>
      <w:ind w:left="2100" w:leftChars="1000"/>
    </w:pPr>
  </w:style>
  <w:style w:type="paragraph" w:styleId="24">
    <w:name w:val="toc 2"/>
    <w:basedOn w:val="1"/>
    <w:next w:val="1"/>
    <w:unhideWhenUsed/>
    <w:uiPriority w:val="39"/>
    <w:pPr>
      <w:ind w:left="420" w:leftChars="200"/>
    </w:pPr>
  </w:style>
  <w:style w:type="paragraph" w:styleId="25">
    <w:name w:val="toc 9"/>
    <w:basedOn w:val="1"/>
    <w:next w:val="1"/>
    <w:semiHidden/>
    <w:unhideWhenUsed/>
    <w:uiPriority w:val="39"/>
    <w:pPr>
      <w:ind w:left="3360" w:leftChars="1600"/>
    </w:pPr>
  </w:style>
  <w:style w:type="paragraph" w:styleId="26">
    <w:name w:val="annotation subject"/>
    <w:basedOn w:val="14"/>
    <w:next w:val="14"/>
    <w:link w:val="52"/>
    <w:semiHidden/>
    <w:unhideWhenUsed/>
    <w:uiPriority w:val="99"/>
    <w:rPr>
      <w:b/>
      <w:bCs/>
    </w:rPr>
  </w:style>
  <w:style w:type="table" w:styleId="28">
    <w:name w:val="Table Grid"/>
    <w:basedOn w:val="2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Hyperlink"/>
    <w:basedOn w:val="29"/>
    <w:unhideWhenUsed/>
    <w:uiPriority w:val="99"/>
    <w:rPr>
      <w:color w:val="0563C1" w:themeColor="hyperlink"/>
      <w:u w:val="single"/>
      <w14:textFill>
        <w14:solidFill>
          <w14:schemeClr w14:val="hlink"/>
        </w14:solidFill>
      </w14:textFill>
    </w:rPr>
  </w:style>
  <w:style w:type="character" w:styleId="31">
    <w:name w:val="annotation reference"/>
    <w:basedOn w:val="29"/>
    <w:semiHidden/>
    <w:unhideWhenUsed/>
    <w:uiPriority w:val="99"/>
    <w:rPr>
      <w:sz w:val="21"/>
      <w:szCs w:val="21"/>
    </w:rPr>
  </w:style>
  <w:style w:type="character" w:customStyle="1" w:styleId="32">
    <w:name w:val="标题 1 字符"/>
    <w:link w:val="3"/>
    <w:qFormat/>
    <w:uiPriority w:val="0"/>
    <w:rPr>
      <w:rFonts w:ascii="Times New Roman" w:hAnsi="Times New Roman"/>
      <w:b/>
      <w:bCs/>
      <w:kern w:val="44"/>
      <w:sz w:val="28"/>
      <w:szCs w:val="44"/>
      <w:lang w:val="zh-CN" w:eastAsia="zh-CN"/>
    </w:rPr>
  </w:style>
  <w:style w:type="character" w:customStyle="1" w:styleId="33">
    <w:name w:val="标题 2 字符"/>
    <w:link w:val="4"/>
    <w:qFormat/>
    <w:uiPriority w:val="0"/>
    <w:rPr>
      <w:rFonts w:ascii="Times New Roman" w:hAnsi="Times New Roman"/>
      <w:b/>
      <w:bCs/>
      <w:kern w:val="2"/>
      <w:sz w:val="28"/>
      <w:szCs w:val="32"/>
      <w:lang w:val="zh-CN" w:eastAsia="zh-CN"/>
    </w:rPr>
  </w:style>
  <w:style w:type="character" w:customStyle="1" w:styleId="34">
    <w:name w:val="标题 3 字符"/>
    <w:link w:val="5"/>
    <w:qFormat/>
    <w:uiPriority w:val="9"/>
    <w:rPr>
      <w:rFonts w:ascii="Times New Roman" w:hAnsi="Times New Roman"/>
      <w:b/>
      <w:bCs/>
      <w:sz w:val="24"/>
      <w:szCs w:val="32"/>
      <w:lang w:val="zh-CN" w:eastAsia="zh-CN"/>
    </w:rPr>
  </w:style>
  <w:style w:type="character" w:customStyle="1" w:styleId="35">
    <w:name w:val="标题 4 字符"/>
    <w:link w:val="6"/>
    <w:qFormat/>
    <w:uiPriority w:val="9"/>
    <w:rPr>
      <w:rFonts w:ascii="Times New Roman" w:hAnsi="Times New Roman"/>
      <w:b/>
      <w:bCs/>
      <w:sz w:val="24"/>
      <w:szCs w:val="28"/>
      <w:lang w:val="zh-CN" w:eastAsia="zh-CN"/>
    </w:rPr>
  </w:style>
  <w:style w:type="character" w:customStyle="1" w:styleId="36">
    <w:name w:val="标题 5 字符"/>
    <w:link w:val="7"/>
    <w:qFormat/>
    <w:uiPriority w:val="9"/>
    <w:rPr>
      <w:rFonts w:ascii="Times New Roman" w:hAnsi="Times New Roman"/>
      <w:b/>
      <w:bCs/>
      <w:sz w:val="24"/>
      <w:szCs w:val="28"/>
      <w:lang w:val="zh-CN" w:eastAsia="zh-CN"/>
    </w:rPr>
  </w:style>
  <w:style w:type="character" w:customStyle="1" w:styleId="37">
    <w:name w:val="标题 6 字符"/>
    <w:link w:val="8"/>
    <w:uiPriority w:val="9"/>
    <w:rPr>
      <w:rFonts w:ascii="Times New Roman" w:hAnsi="Times New Roman"/>
      <w:b/>
      <w:bCs/>
      <w:sz w:val="24"/>
      <w:szCs w:val="24"/>
      <w:lang w:val="zh-CN" w:eastAsia="zh-CN"/>
    </w:rPr>
  </w:style>
  <w:style w:type="character" w:customStyle="1" w:styleId="38">
    <w:name w:val="标题 7 字符"/>
    <w:link w:val="9"/>
    <w:uiPriority w:val="9"/>
    <w:rPr>
      <w:rFonts w:ascii="Times New Roman" w:hAnsi="Times New Roman"/>
      <w:b/>
      <w:bCs/>
      <w:sz w:val="24"/>
      <w:szCs w:val="24"/>
      <w:lang w:val="zh-CN" w:eastAsia="zh-CN"/>
    </w:rPr>
  </w:style>
  <w:style w:type="character" w:customStyle="1" w:styleId="39">
    <w:name w:val="标题 8 字符"/>
    <w:link w:val="10"/>
    <w:qFormat/>
    <w:uiPriority w:val="9"/>
    <w:rPr>
      <w:rFonts w:ascii="Times New Roman" w:hAnsi="Times New Roman"/>
      <w:b/>
      <w:sz w:val="24"/>
      <w:szCs w:val="24"/>
      <w:lang w:val="zh-CN" w:eastAsia="zh-CN"/>
    </w:rPr>
  </w:style>
  <w:style w:type="character" w:customStyle="1" w:styleId="40">
    <w:name w:val="标题 9 字符"/>
    <w:link w:val="11"/>
    <w:qFormat/>
    <w:uiPriority w:val="9"/>
    <w:rPr>
      <w:rFonts w:ascii="Times New Roman" w:hAnsi="Times New Roman"/>
      <w:b/>
      <w:sz w:val="24"/>
      <w:szCs w:val="21"/>
      <w:lang w:val="zh-CN" w:eastAsia="zh-CN"/>
    </w:rPr>
  </w:style>
  <w:style w:type="character" w:customStyle="1" w:styleId="41">
    <w:name w:val="批注框文本 字符"/>
    <w:basedOn w:val="29"/>
    <w:link w:val="18"/>
    <w:semiHidden/>
    <w:uiPriority w:val="99"/>
    <w:rPr>
      <w:rFonts w:ascii="Times New Roman" w:hAnsi="Times New Roman"/>
      <w:kern w:val="2"/>
      <w:sz w:val="18"/>
      <w:szCs w:val="18"/>
    </w:rPr>
  </w:style>
  <w:style w:type="paragraph" w:customStyle="1" w:styleId="42">
    <w:name w:val="TOC Heading"/>
    <w:basedOn w:val="3"/>
    <w:next w:val="1"/>
    <w:unhideWhenUsed/>
    <w:uiPriority w:val="39"/>
    <w:pPr>
      <w:widowControl/>
      <w:numPr>
        <w:numId w:val="0"/>
      </w:numPr>
      <w:spacing w:before="240" w:line="259" w:lineRule="auto"/>
      <w:outlineLvl w:val="9"/>
    </w:pPr>
    <w:rPr>
      <w:rFonts w:asciiTheme="majorHAnsi" w:hAnsiTheme="majorHAnsi" w:eastAsiaTheme="majorEastAsia" w:cstheme="majorBidi"/>
      <w:b w:val="0"/>
      <w:bCs w:val="0"/>
      <w:color w:val="2E75B6" w:themeColor="accent1" w:themeShade="BF"/>
      <w:kern w:val="0"/>
      <w:sz w:val="32"/>
      <w:szCs w:val="32"/>
      <w:lang w:val="en-US" w:eastAsia="zh-CN"/>
    </w:rPr>
  </w:style>
  <w:style w:type="paragraph" w:customStyle="1" w:styleId="43">
    <w:name w:val="Revision"/>
    <w:hidden/>
    <w:uiPriority w:val="99"/>
    <w:rPr>
      <w:rFonts w:ascii="微软雅黑" w:hAnsi="微软雅黑" w:eastAsia="微软雅黑" w:cs="Times New Roman"/>
      <w:kern w:val="2"/>
      <w:sz w:val="24"/>
      <w:szCs w:val="21"/>
      <w:lang w:val="en-US" w:eastAsia="zh-CN" w:bidi="ar-SA"/>
    </w:rPr>
  </w:style>
  <w:style w:type="paragraph" w:customStyle="1" w:styleId="44">
    <w:name w:val="修订1"/>
    <w:hidden/>
    <w:qFormat/>
    <w:uiPriority w:val="99"/>
    <w:rPr>
      <w:rFonts w:ascii="Times New Roman" w:hAnsi="Times New Roman" w:eastAsia="宋体" w:cs="Times New Roman"/>
      <w:sz w:val="24"/>
      <w:szCs w:val="22"/>
      <w:lang w:val="en-US" w:eastAsia="en-US" w:bidi="ar-SA"/>
    </w:rPr>
  </w:style>
  <w:style w:type="paragraph" w:customStyle="1" w:styleId="45">
    <w:name w:val="修订2"/>
    <w:hidden/>
    <w:semiHidden/>
    <w:qFormat/>
    <w:uiPriority w:val="99"/>
    <w:rPr>
      <w:rFonts w:ascii="Cambria" w:hAnsi="Cambria" w:eastAsia="宋体" w:cs="Times New Roman"/>
      <w:kern w:val="2"/>
      <w:sz w:val="24"/>
      <w:szCs w:val="22"/>
      <w:lang w:val="en-US" w:eastAsia="zh-CN" w:bidi="ar-SA"/>
    </w:rPr>
  </w:style>
  <w:style w:type="paragraph" w:customStyle="1" w:styleId="46">
    <w:name w:val="HTML Top of Form"/>
    <w:basedOn w:val="1"/>
    <w:next w:val="1"/>
    <w:link w:val="47"/>
    <w:unhideWhenUsed/>
    <w:uiPriority w:val="0"/>
    <w:pPr>
      <w:pBdr>
        <w:bottom w:val="single" w:color="auto" w:sz="6" w:space="1"/>
      </w:pBdr>
      <w:ind w:firstLine="0" w:firstLineChars="0"/>
      <w:jc w:val="center"/>
    </w:pPr>
    <w:rPr>
      <w:rFonts w:ascii="Arial" w:hAnsi="Arial" w:cs="Arial"/>
      <w:vanish/>
      <w:sz w:val="16"/>
      <w:szCs w:val="16"/>
    </w:rPr>
  </w:style>
  <w:style w:type="character" w:customStyle="1" w:styleId="47">
    <w:name w:val="z-窗体顶端 字符"/>
    <w:link w:val="46"/>
    <w:uiPriority w:val="0"/>
    <w:rPr>
      <w:rFonts w:ascii="Arial" w:hAnsi="Arial" w:cs="Arial"/>
      <w:vanish/>
      <w:kern w:val="2"/>
      <w:sz w:val="16"/>
      <w:szCs w:val="16"/>
    </w:rPr>
  </w:style>
  <w:style w:type="paragraph" w:customStyle="1" w:styleId="48">
    <w:name w:val="HTML Bottom of Form"/>
    <w:basedOn w:val="1"/>
    <w:next w:val="1"/>
    <w:link w:val="49"/>
    <w:unhideWhenUsed/>
    <w:uiPriority w:val="0"/>
    <w:pPr>
      <w:pBdr>
        <w:top w:val="single" w:color="auto" w:sz="6" w:space="1"/>
      </w:pBdr>
      <w:ind w:firstLine="0" w:firstLineChars="0"/>
      <w:jc w:val="center"/>
    </w:pPr>
    <w:rPr>
      <w:rFonts w:ascii="Arial" w:hAnsi="Arial" w:cs="Arial"/>
      <w:vanish/>
      <w:sz w:val="16"/>
      <w:szCs w:val="16"/>
    </w:rPr>
  </w:style>
  <w:style w:type="character" w:customStyle="1" w:styleId="49">
    <w:name w:val="z-窗体底端 字符"/>
    <w:link w:val="48"/>
    <w:uiPriority w:val="0"/>
    <w:rPr>
      <w:rFonts w:ascii="Arial" w:hAnsi="Arial" w:cs="Arial"/>
      <w:vanish/>
      <w:kern w:val="2"/>
      <w:sz w:val="16"/>
      <w:szCs w:val="16"/>
    </w:rPr>
  </w:style>
  <w:style w:type="character" w:customStyle="1" w:styleId="50">
    <w:name w:val="批注文字 字符"/>
    <w:basedOn w:val="29"/>
    <w:link w:val="14"/>
    <w:semiHidden/>
    <w:uiPriority w:val="99"/>
    <w:rPr>
      <w:rFonts w:ascii="Times New Roman" w:hAnsi="Times New Roman"/>
      <w:kern w:val="2"/>
      <w:sz w:val="24"/>
      <w:szCs w:val="22"/>
    </w:rPr>
  </w:style>
  <w:style w:type="character" w:customStyle="1" w:styleId="51">
    <w:name w:val="页眉 字符"/>
    <w:basedOn w:val="29"/>
    <w:link w:val="20"/>
    <w:uiPriority w:val="99"/>
    <w:rPr>
      <w:rFonts w:ascii="Times New Roman" w:hAnsi="Times New Roman"/>
      <w:kern w:val="2"/>
      <w:sz w:val="18"/>
      <w:szCs w:val="18"/>
    </w:rPr>
  </w:style>
  <w:style w:type="character" w:customStyle="1" w:styleId="52">
    <w:name w:val="批注主题 字符"/>
    <w:basedOn w:val="50"/>
    <w:link w:val="26"/>
    <w:semiHidden/>
    <w:uiPriority w:val="99"/>
    <w:rPr>
      <w:rFonts w:ascii="Times New Roman" w:hAnsi="Times New Roman"/>
      <w:b/>
      <w:bCs/>
      <w:kern w:val="2"/>
      <w:sz w:val="24"/>
      <w:szCs w:val="22"/>
    </w:rPr>
  </w:style>
  <w:style w:type="paragraph" w:customStyle="1" w:styleId="53">
    <w:name w:val="表格内容"/>
    <w:basedOn w:val="1"/>
    <w:link w:val="54"/>
    <w:qFormat/>
    <w:uiPriority w:val="9"/>
    <w:pPr>
      <w:ind w:firstLine="0" w:firstLineChars="0"/>
      <w:jc w:val="center"/>
    </w:pPr>
    <w:rPr>
      <w:sz w:val="21"/>
    </w:rPr>
  </w:style>
  <w:style w:type="character" w:customStyle="1" w:styleId="54">
    <w:name w:val="表格内容 字符"/>
    <w:basedOn w:val="29"/>
    <w:link w:val="53"/>
    <w:uiPriority w:val="9"/>
    <w:rPr>
      <w:rFonts w:ascii="Times New Roman" w:hAnsi="Times New Roman"/>
      <w:kern w:val="2"/>
      <w:sz w:val="21"/>
      <w:szCs w:val="22"/>
    </w:rPr>
  </w:style>
  <w:style w:type="character" w:customStyle="1" w:styleId="55">
    <w:name w:val="页脚 字符"/>
    <w:basedOn w:val="29"/>
    <w:link w:val="19"/>
    <w:uiPriority w:val="99"/>
    <w:rPr>
      <w:rFonts w:ascii="Times New Roman" w:hAnsi="Times New Roman"/>
      <w:kern w:val="2"/>
      <w:sz w:val="18"/>
      <w:szCs w:val="18"/>
    </w:rPr>
  </w:style>
  <w:style w:type="paragraph" w:styleId="56">
    <w:name w:val="List Paragraph"/>
    <w:basedOn w:val="1"/>
    <w:uiPriority w:val="34"/>
    <w:pPr>
      <w:ind w:firstLine="420"/>
    </w:pPr>
  </w:style>
  <w:style w:type="paragraph" w:customStyle="1" w:styleId="57">
    <w:name w:val="p0"/>
    <w:basedOn w:val="1"/>
    <w:qFormat/>
    <w:uiPriority w:val="0"/>
    <w:pPr>
      <w:widowControl/>
      <w:snapToGrid w:val="0"/>
      <w:spacing w:after="100" w:afterLines="100" w:line="288" w:lineRule="auto"/>
    </w:pPr>
    <w:rPr>
      <w:rFonts w:ascii="Calibri" w:hAnsi="Calibri" w:eastAsia="微软雅黑" w:cs="宋体"/>
      <w:kern w:val="0"/>
      <w:sz w:val="21"/>
      <w:szCs w:val="21"/>
    </w:rPr>
  </w:style>
  <w:style w:type="character" w:customStyle="1" w:styleId="58">
    <w:name w:val="Unresolved Mention"/>
    <w:basedOn w:val="2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lipeizhi/Library/Containers/com.kingsoft.wpsoffice.mac/Data/C:\Users\HUAWEI\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模板</Template>
  <Pages>1</Pages>
  <Words>931</Words>
  <Characters>5309</Characters>
  <Lines>44</Lines>
  <Paragraphs>12</Paragraphs>
  <TotalTime>1</TotalTime>
  <ScaleCrop>false</ScaleCrop>
  <LinksUpToDate>false</LinksUpToDate>
  <CharactersWithSpaces>6228</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2022-11-05T03:43:00Z</dcterms:created>
  <dc:creator>HUAWEI</dc:creator>
  <cp:lastModifiedBy>黎培志</cp:lastModifiedBy>
  <dcterms:modified xsi:type="dcterms:W3CDTF">2023-06-12T08:49:58Z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159DD65570BEF5C6A1CC7B646C781379</vt:lpwstr>
  </property>
</Properties>
</file>