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6E20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"https://stackoverflow.com/questions/21596104/how-to-execute-a-cmd-command-using-qprocess" </w:instrTex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 xml:space="preserve">How to execute a </w:t>
      </w:r>
      <w:proofErr w:type="spellStart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cmd</w:t>
      </w:r>
      <w:proofErr w:type="spellEnd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 xml:space="preserve"> command using </w:t>
      </w:r>
      <w:proofErr w:type="spellStart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QProcess</w:t>
      </w:r>
      <w:proofErr w:type="spellEnd"/>
      <w:r w:rsidRPr="008E47D9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?</w:t>
      </w:r>
      <w:r w:rsidRPr="008E47D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14:paraId="5956E4E7" w14:textId="288B18CE" w:rsidR="00DF34AE" w:rsidRDefault="00DF34AE"/>
    <w:p w14:paraId="3F765E1F" w14:textId="3B05AB78" w:rsidR="008E47D9" w:rsidRDefault="008E47D9"/>
    <w:p w14:paraId="296E16B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QProcess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::</w:t>
      </w:r>
      <w:proofErr w:type="spellStart"/>
      <w:proofErr w:type="gramEnd"/>
      <w:r w:rsidRPr="008E47D9">
        <w:rPr>
          <w:rFonts w:ascii="Arial" w:eastAsia="Times New Roman" w:hAnsi="Arial" w:cs="Arial"/>
          <w:color w:val="242729"/>
          <w:sz w:val="23"/>
          <w:szCs w:val="23"/>
        </w:rPr>
        <w:t>startDetached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 xml:space="preserve"> will take the first parameter as the command to execute and the following parameters, delimited by a space, will be interpreted as separate arguments to the command.</w:t>
      </w:r>
    </w:p>
    <w:p w14:paraId="7F69AE4F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Therefore, in this case: -</w:t>
      </w:r>
    </w:p>
    <w:p w14:paraId="14511260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/c 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053AA227" w14:textId="77777777" w:rsidR="008E47D9" w:rsidRPr="008E47D9" w:rsidRDefault="008E47D9" w:rsidP="008E47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The function sees </w:t>
      </w:r>
      <w:proofErr w:type="spellStart"/>
      <w:r w:rsidRPr="008E47D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cmd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 as the command and passes /c, net, stop and "</w:t>
      </w: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MyService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" as arguments to cmd. However, other than /c, the others are parsed separately and are not valid arguments.</w:t>
      </w:r>
    </w:p>
    <w:p w14:paraId="356B6B44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What you need to do is use quotes around the "net stop \"</w:t>
      </w:r>
      <w:proofErr w:type="spellStart"/>
      <w:r w:rsidRPr="008E47D9">
        <w:rPr>
          <w:rFonts w:ascii="Arial" w:eastAsia="Times New Roman" w:hAnsi="Arial" w:cs="Arial"/>
          <w:color w:val="242729"/>
          <w:sz w:val="23"/>
          <w:szCs w:val="23"/>
        </w:rPr>
        <w:t>MyService</w:t>
      </w:r>
      <w:proofErr w:type="spellEnd"/>
      <w:r w:rsidRPr="008E47D9">
        <w:rPr>
          <w:rFonts w:ascii="Arial" w:eastAsia="Times New Roman" w:hAnsi="Arial" w:cs="Arial"/>
          <w:color w:val="242729"/>
          <w:sz w:val="23"/>
          <w:szCs w:val="23"/>
        </w:rPr>
        <w:t>\" to pass it as a single argument, so that would give you: -</w:t>
      </w:r>
    </w:p>
    <w:p w14:paraId="74FED2E9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/c \"net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EEE3239" w14:textId="77777777" w:rsidR="008E47D9" w:rsidRPr="008E47D9" w:rsidRDefault="008E47D9" w:rsidP="008E47D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E47D9">
        <w:rPr>
          <w:rFonts w:ascii="Arial" w:eastAsia="Times New Roman" w:hAnsi="Arial" w:cs="Arial"/>
          <w:color w:val="242729"/>
          <w:sz w:val="23"/>
          <w:szCs w:val="23"/>
        </w:rPr>
        <w:t>Alternatively, using the string list you could use: -</w:t>
      </w:r>
    </w:p>
    <w:p w14:paraId="43099F08" w14:textId="77777777" w:rsidR="008E47D9" w:rsidRPr="008E47D9" w:rsidRDefault="008E47D9" w:rsidP="008E47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QProcess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startDetached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8E47D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QStringList</w:t>
      </w:r>
      <w:proofErr w:type="spellEnd"/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"/c"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"net stop \"</w:t>
      </w:r>
      <w:proofErr w:type="spellStart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MyService</w:t>
      </w:r>
      <w:proofErr w:type="spellEnd"/>
      <w:r w:rsidRPr="008E47D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\""</w:t>
      </w:r>
      <w:r w:rsidRPr="008E47D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38FFD1F" w14:textId="668B6E6B" w:rsidR="008E47D9" w:rsidRDefault="008E47D9"/>
    <w:p w14:paraId="0E17F3C3" w14:textId="3C97E6CB" w:rsidR="00F8277B" w:rsidRDefault="00F8277B"/>
    <w:p w14:paraId="518D0B68" w14:textId="77777777" w:rsidR="00F8277B" w:rsidRDefault="001E4EFF" w:rsidP="00F8277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4" w:history="1">
        <w:r w:rsidR="00F8277B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- reading from a text file</w:t>
        </w:r>
      </w:hyperlink>
    </w:p>
    <w:p w14:paraId="2A7DD071" w14:textId="77777777" w:rsidR="00F8277B" w:rsidRDefault="00F8277B"/>
    <w:p w14:paraId="3D6CFE6B" w14:textId="77777777" w:rsidR="00F8277B" w:rsidRDefault="00F8277B" w:rsidP="00F827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have to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replace string line</w:t>
      </w:r>
    </w:p>
    <w:p w14:paraId="19692DA8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73095740" w14:textId="77777777" w:rsidR="00F8277B" w:rsidRDefault="00F8277B" w:rsidP="00F827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into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while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14:paraId="48652E8E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"/home/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hamad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/lesson11.txt"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CB7E49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open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QIODevice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ReadOnly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5CA2B82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information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"error"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errorString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());</w:t>
      </w:r>
    </w:p>
    <w:p w14:paraId="17F3F75D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5657C29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158EE6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QTextStream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6BBF10DA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1BF66BD1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(!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atEnd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5792E4B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readLine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395C9493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fields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split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","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2FBC944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model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appendRow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fields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14:paraId="70926A6C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3C099544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56B0180F" w14:textId="77777777" w:rsidR="00F8277B" w:rsidRDefault="00F8277B" w:rsidP="00F8277B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close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40A1644D" w14:textId="431752C8" w:rsidR="00F8277B" w:rsidRDefault="00F8277B"/>
    <w:p w14:paraId="1E44CEA6" w14:textId="77777777" w:rsidR="001126B9" w:rsidRDefault="001E4EFF" w:rsidP="001126B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5" w:history="1">
        <w:r w:rsidR="001126B9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 C++ remove file with * (name contains)</w:t>
        </w:r>
      </w:hyperlink>
    </w:p>
    <w:p w14:paraId="093F3536" w14:textId="77777777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5C45545" w14:textId="6258F1C0" w:rsidR="001126B9" w:rsidRDefault="001126B9" w:rsidP="001126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main task is to filter the files so we can use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with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nameFilter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as shown below:</w:t>
      </w:r>
    </w:p>
    <w:p w14:paraId="08082F0E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D01F0A5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const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QString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entryList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()){</w:t>
      </w:r>
    </w:p>
    <w:p w14:paraId="0E79CB8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filename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14:paraId="7180B401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718687A4" w14:textId="77777777" w:rsidR="001126B9" w:rsidRDefault="001126B9" w:rsidP="001126B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Or 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QDirIterator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14:paraId="510E936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QDirIterator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"/path/of/directory"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"test*.txt"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14:paraId="37394410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AF4E066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hasNext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0F516094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QFile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next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remove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14:paraId="3FF2D818" w14:textId="77777777" w:rsidR="001126B9" w:rsidRDefault="001126B9" w:rsidP="001126B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QDir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).remove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it.next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());</w:t>
      </w:r>
    </w:p>
    <w:p w14:paraId="040A8FC1" w14:textId="77777777" w:rsidR="00E25FB0" w:rsidRDefault="00E25FB0" w:rsidP="00E25FB0"/>
    <w:p w14:paraId="04D46111" w14:textId="484E1460" w:rsidR="00E25FB0" w:rsidRDefault="00E25FB0" w:rsidP="00E25FB0">
      <w:proofErr w:type="spellStart"/>
      <w:r>
        <w:t>QMainWindow</w:t>
      </w:r>
      <w:proofErr w:type="spellEnd"/>
      <w:r>
        <w:t xml:space="preserve"> – widget window title</w:t>
      </w:r>
    </w:p>
    <w:p w14:paraId="629C7276" w14:textId="77777777" w:rsidR="00E25FB0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26DFF5EE" w14:textId="77777777" w:rsidR="00E25FB0" w:rsidRDefault="00E25FB0" w:rsidP="00E25FB0">
      <w:proofErr w:type="spellStart"/>
      <w:r>
        <w:t>setWindowIcon</w:t>
      </w:r>
      <w:proofErr w:type="spellEnd"/>
      <w:r>
        <w:t>(icon);</w:t>
      </w:r>
    </w:p>
    <w:p w14:paraId="78EA75DD" w14:textId="77777777" w:rsidR="00E25FB0" w:rsidRDefault="00E25FB0" w:rsidP="00E25FB0">
      <w:proofErr w:type="spellStart"/>
      <w:proofErr w:type="gramStart"/>
      <w:r>
        <w:rPr>
          <w:rFonts w:hint="eastAsia"/>
        </w:rPr>
        <w:t>setWindowTitle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QStringLiteral</w:t>
      </w:r>
      <w:proofErr w:type="spellEnd"/>
      <w:r>
        <w:rPr>
          <w:rFonts w:hint="eastAsia"/>
        </w:rPr>
        <w:t>("</w:t>
      </w:r>
      <w:r>
        <w:rPr>
          <w:rFonts w:hint="eastAsia"/>
        </w:rPr>
        <w:t>主窗口</w:t>
      </w:r>
      <w:r>
        <w:rPr>
          <w:rFonts w:hint="eastAsia"/>
        </w:rPr>
        <w:t>"));</w:t>
      </w:r>
    </w:p>
    <w:p w14:paraId="27B58D26" w14:textId="77777777" w:rsidR="00626118" w:rsidRDefault="00626118" w:rsidP="00E25FB0"/>
    <w:p w14:paraId="661FCF8C" w14:textId="0EE5FA07" w:rsidR="00E25FB0" w:rsidRDefault="00E25FB0" w:rsidP="00E25FB0">
      <w:proofErr w:type="spellStart"/>
      <w:r>
        <w:t>QWidget</w:t>
      </w:r>
      <w:proofErr w:type="spellEnd"/>
    </w:p>
    <w:p w14:paraId="6D6A1290" w14:textId="77777777" w:rsidR="00E25FB0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1956FCF3" w14:textId="77777777" w:rsidR="00E25FB0" w:rsidRDefault="00E25FB0" w:rsidP="00E25FB0">
      <w:proofErr w:type="spellStart"/>
      <w:r>
        <w:t>setWindowIcon</w:t>
      </w:r>
      <w:proofErr w:type="spellEnd"/>
      <w:r>
        <w:t>(icon);</w:t>
      </w:r>
    </w:p>
    <w:p w14:paraId="3932B9A3" w14:textId="7AF4C3E4" w:rsidR="00E25FB0" w:rsidRDefault="00E25FB0" w:rsidP="00E25FB0">
      <w:proofErr w:type="spellStart"/>
      <w:proofErr w:type="gramStart"/>
      <w:r>
        <w:rPr>
          <w:rFonts w:hint="eastAsia"/>
        </w:rPr>
        <w:t>setWindowTitle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QStringLiteral</w:t>
      </w:r>
      <w:proofErr w:type="spellEnd"/>
      <w:r>
        <w:rPr>
          <w:rFonts w:hint="eastAsia"/>
        </w:rPr>
        <w:t>("XX</w:t>
      </w:r>
      <w:r>
        <w:rPr>
          <w:rFonts w:hint="eastAsia"/>
        </w:rPr>
        <w:t>窗口</w:t>
      </w:r>
      <w:r>
        <w:rPr>
          <w:rFonts w:hint="eastAsia"/>
        </w:rPr>
        <w:t>"));</w:t>
      </w:r>
    </w:p>
    <w:p w14:paraId="1B0C00E9" w14:textId="77777777" w:rsidR="00626118" w:rsidRDefault="00626118" w:rsidP="00E25FB0"/>
    <w:p w14:paraId="62CFE67D" w14:textId="77777777" w:rsidR="00E25FB0" w:rsidRDefault="00E25FB0" w:rsidP="00E25FB0">
      <w:proofErr w:type="spellStart"/>
      <w:r>
        <w:t>QApplication</w:t>
      </w:r>
      <w:proofErr w:type="spellEnd"/>
    </w:p>
    <w:p w14:paraId="5CCA40D8" w14:textId="77777777" w:rsidR="00E25FB0" w:rsidRDefault="00E25FB0" w:rsidP="00E25FB0">
      <w:proofErr w:type="spellStart"/>
      <w:r>
        <w:t>QApplication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0CF906E" w14:textId="1A1ED2B8" w:rsidR="001126B9" w:rsidRDefault="00E25FB0" w:rsidP="00E25FB0">
      <w:proofErr w:type="spellStart"/>
      <w:r>
        <w:t>QIcon</w:t>
      </w:r>
      <w:proofErr w:type="spellEnd"/>
      <w:r>
        <w:t xml:space="preserve"> icon("</w:t>
      </w:r>
      <w:proofErr w:type="spellStart"/>
      <w:r>
        <w:t>src</w:t>
      </w:r>
      <w:proofErr w:type="spellEnd"/>
      <w:r>
        <w:t>/Me.png");</w:t>
      </w:r>
    </w:p>
    <w:p w14:paraId="2B8690B2" w14:textId="6469CAD0" w:rsidR="00626118" w:rsidRDefault="00626118" w:rsidP="00E25FB0"/>
    <w:p w14:paraId="499678B6" w14:textId="34D1B2C0" w:rsidR="00626118" w:rsidRDefault="00626118" w:rsidP="00E25FB0"/>
    <w:p w14:paraId="6BC3350E" w14:textId="3AD75AF7" w:rsidR="00A67B3A" w:rsidRDefault="00A67B3A" w:rsidP="00E25FB0"/>
    <w:p w14:paraId="72C97963" w14:textId="3642CBFE" w:rsidR="00A67B3A" w:rsidRDefault="00A67B3A" w:rsidP="00E25FB0"/>
    <w:p w14:paraId="3B98A105" w14:textId="69661D2C" w:rsidR="00A67B3A" w:rsidRDefault="00A67B3A" w:rsidP="00E25FB0"/>
    <w:p w14:paraId="0D7A1175" w14:textId="1EFC5B45" w:rsidR="00A67B3A" w:rsidRDefault="00A67B3A" w:rsidP="00E25FB0"/>
    <w:p w14:paraId="06046ACF" w14:textId="77777777" w:rsidR="00A67B3A" w:rsidRDefault="001E4EFF" w:rsidP="00A67B3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6" w:history="1">
        <w:r w:rsidR="00A67B3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Get the Highlighted/Selected text</w:t>
        </w:r>
      </w:hyperlink>
    </w:p>
    <w:p w14:paraId="67688F58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Getting the </w:t>
      </w:r>
      <w:proofErr w:type="gram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text</w:t>
      </w:r>
      <w:proofErr w:type="gram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 the user has selected is relatively simple. There's no benefit to be gained by involving jQuery since you need nothing other than the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> objects.</w:t>
      </w:r>
    </w:p>
    <w:p w14:paraId="31500AF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66C1AA6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B40BB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C3319F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5F77FD6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document.selection.type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"Control"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194269F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document.selection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.createRange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().text;</w:t>
      </w:r>
    </w:p>
    <w:p w14:paraId="23E7C5A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0D9675D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6034126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8B2A39A" w14:textId="77777777" w:rsidR="00A67B3A" w:rsidRPr="00A67B3A" w:rsidRDefault="00A67B3A" w:rsidP="00A67B3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67B3A">
        <w:rPr>
          <w:rFonts w:ascii="inherit" w:eastAsia="Times New Roman" w:hAnsi="inherit" w:cs="Arial"/>
          <w:color w:val="242729"/>
          <w:sz w:val="23"/>
          <w:szCs w:val="23"/>
        </w:rPr>
        <w:t>If you're interested in an implementation that will also deal with selections in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 and </w:t>
      </w:r>
      <w:proofErr w:type="spell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texty</w:t>
      </w:r>
      <w:proofErr w:type="spell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> </w:t>
      </w:r>
      <w:r w:rsidRPr="00A67B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&lt;input&gt;</w:t>
      </w:r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 elements, you could use the following. Since it's now 2016 I'm omitting the code required for IE &lt;= 8 </w:t>
      </w:r>
      <w:proofErr w:type="gramStart"/>
      <w:r w:rsidRPr="00A67B3A">
        <w:rPr>
          <w:rFonts w:ascii="inherit" w:eastAsia="Times New Roman" w:hAnsi="inherit" w:cs="Arial"/>
          <w:color w:val="242729"/>
          <w:sz w:val="23"/>
          <w:szCs w:val="23"/>
        </w:rPr>
        <w:t>support</w:t>
      </w:r>
      <w:proofErr w:type="gramEnd"/>
      <w:r w:rsidRPr="00A67B3A">
        <w:rPr>
          <w:rFonts w:ascii="inherit" w:eastAsia="Times New Roman" w:hAnsi="inherit" w:cs="Arial"/>
          <w:color w:val="242729"/>
          <w:sz w:val="23"/>
          <w:szCs w:val="23"/>
        </w:rPr>
        <w:t xml:space="preserve"> but I've posted stuff for that in many places on SO.</w:t>
      </w:r>
    </w:p>
    <w:p w14:paraId="083B2E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6183133B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 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C85AAE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document.activeElement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EFB46E7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?</w:t>
      </w:r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activeEl.tagName.toLowerCase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: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8DBC8A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14:paraId="22AEC75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|| 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activeElTagName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"input"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</w:t>
      </w:r>
    </w:p>
    <w:p w14:paraId="2621AEC5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/^</w:t>
      </w:r>
      <w:proofErr w:type="gram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(?:</w:t>
      </w:r>
      <w:proofErr w:type="spellStart"/>
      <w:proofErr w:type="gram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text|search|password|tel|url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)$/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i.test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activeEl.type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 &amp;&amp;</w:t>
      </w:r>
    </w:p>
    <w:p w14:paraId="753A797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(</w:t>
      </w:r>
      <w:proofErr w:type="spellStart"/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typeof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activeEl.selectionStart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"number"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F5258B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) {</w:t>
      </w:r>
    </w:p>
    <w:p w14:paraId="75215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activeEl.value.slice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activeEl.selectionStart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activeEl.selectionEnd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B956AD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E31BDDC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text =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window.getSelection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toString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54D7A6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685CFD2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text;</w:t>
      </w:r>
    </w:p>
    <w:p w14:paraId="5268D58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1AD46866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1B5C80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document.onmouseup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document.onkeyup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document.onselectionchange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A67B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14:paraId="15C88101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spellEnd"/>
      <w:proofErr w:type="gram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sel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).value =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getSelectionText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4809B4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14:paraId="375F0BCA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Selection:</w:t>
      </w:r>
    </w:p>
    <w:p w14:paraId="54540412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362D0F8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sel</w:t>
      </w:r>
      <w:proofErr w:type="spellEnd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rows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"3"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cols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"50"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79B900C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Please select some </w:t>
      </w:r>
      <w:proofErr w:type="gram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text.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/p&gt;</w:t>
      </w:r>
    </w:p>
    <w:p w14:paraId="496003F3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text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844E88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5C5754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"search"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"Some text in a search input"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0331BFCD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697D120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&lt;input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tel</w:t>
      </w:r>
      <w:proofErr w:type="spellEnd"/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67B3A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A67B3A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"4872349749823"</w:t>
      </w: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293E6E34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B16867F" w14:textId="77777777" w:rsidR="00A67B3A" w:rsidRPr="00A67B3A" w:rsidRDefault="00A67B3A" w:rsidP="00A67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Some text in a </w:t>
      </w:r>
      <w:proofErr w:type="spellStart"/>
      <w:r w:rsidRPr="00A67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textarea</w:t>
      </w:r>
      <w:proofErr w:type="spellEnd"/>
      <w:r w:rsidRPr="00A67B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52462E85" w14:textId="022C879C" w:rsidR="00A67B3A" w:rsidRDefault="00A67B3A" w:rsidP="00E25FB0"/>
    <w:p w14:paraId="015B2692" w14:textId="20E359AE" w:rsidR="007E61AA" w:rsidRDefault="007E61AA" w:rsidP="00E25FB0"/>
    <w:p w14:paraId="4CF419E2" w14:textId="4B91CA35" w:rsidR="007E61AA" w:rsidRDefault="007E61AA" w:rsidP="00E25FB0"/>
    <w:p w14:paraId="33071FFB" w14:textId="3362BA06" w:rsidR="007E61AA" w:rsidRDefault="007E61AA" w:rsidP="00E25FB0"/>
    <w:p w14:paraId="0B5E7179" w14:textId="77777777" w:rsidR="007E61AA" w:rsidRDefault="001E4EFF" w:rsidP="007E61A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7" w:history="1">
        <w:proofErr w:type="spellStart"/>
        <w:r w:rsidR="007E61A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QtWebEngine</w:t>
        </w:r>
        <w:proofErr w:type="spellEnd"/>
        <w:r w:rsidR="007E61A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- synchronously execute JavaScript to read function result</w:t>
        </w:r>
      </w:hyperlink>
    </w:p>
    <w:p w14:paraId="6D8749D9" w14:textId="30BF8B7F" w:rsidR="007E61AA" w:rsidRDefault="00184B34" w:rsidP="00E25FB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callback is asynchronous because the JavaScript execution occurs not only in another thread but in another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process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there is no way to make it fully synchronous.</w:t>
      </w:r>
    </w:p>
    <w:p w14:paraId="3208D388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7A7C9D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AF646B9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emit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notifyRanJavaScript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7503DA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2FF4BCB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AF91AFD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get(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18D3993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41E671D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QString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40A9990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QEventLoop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loop;</w:t>
      </w:r>
    </w:p>
    <w:p w14:paraId="456142B1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QObject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SIGNAL(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notifyRanJavaScript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()), &amp;loop, SLOT(quit()));</w:t>
      </w:r>
    </w:p>
    <w:p w14:paraId="3F485844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view-&gt;page()-&gt;</w:t>
      </w:r>
      <w:proofErr w:type="spell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runJavaScript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test(</w:t>
      </w:r>
      <w:proofErr w:type="gramEnd"/>
      <w:r w:rsidRPr="0080510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);"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[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](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0510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QVariant</w:t>
      </w:r>
      <w:proofErr w:type="spell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&amp;v)</w:t>
      </w:r>
    </w:p>
    <w:p w14:paraId="556F0BF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202B8FE0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result =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v.toString</w:t>
      </w:r>
      <w:proofErr w:type="spellEnd"/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423B493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.ranJavaScript</w:t>
      </w:r>
      <w:proofErr w:type="spellEnd"/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777559DC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});</w:t>
      </w:r>
    </w:p>
    <w:p w14:paraId="6C054FAB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2CE51F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loop.exec</w:t>
      </w:r>
      <w:proofErr w:type="spellEnd"/>
      <w:proofErr w:type="gramEnd"/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02BAB3A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0510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result;</w:t>
      </w:r>
    </w:p>
    <w:p w14:paraId="0654ADE2" w14:textId="77777777" w:rsidR="0080510D" w:rsidRPr="0080510D" w:rsidRDefault="0080510D" w:rsidP="008051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0510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F57585C" w14:textId="1E66E9B6" w:rsidR="0080510D" w:rsidRDefault="0080510D" w:rsidP="00E25FB0"/>
    <w:p w14:paraId="471BA24E" w14:textId="77777777" w:rsidR="00AA44B5" w:rsidRDefault="00AA44B5" w:rsidP="00AA44B5">
      <w:pPr>
        <w:pStyle w:val="Heading1"/>
        <w:spacing w:before="0" w:beforeAutospacing="0" w:after="180" w:afterAutospacing="0" w:line="276" w:lineRule="atLeast"/>
        <w:textAlignment w:val="baseline"/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  <w:t>QWinTaskbarButton</w:t>
      </w:r>
      <w:proofErr w:type="spellEnd"/>
      <w:r>
        <w:rPr>
          <w:rFonts w:ascii="Arial" w:hAnsi="Arial" w:cs="Arial"/>
          <w:b w:val="0"/>
          <w:bCs w:val="0"/>
          <w:color w:val="404244"/>
          <w:spacing w:val="-15"/>
          <w:sz w:val="54"/>
          <w:szCs w:val="54"/>
        </w:rPr>
        <w:t xml:space="preserve"> Class</w:t>
      </w:r>
    </w:p>
    <w:p w14:paraId="5F96AA4E" w14:textId="2C0CF25E" w:rsidR="007B4189" w:rsidRDefault="001E4EFF" w:rsidP="00E25FB0">
      <w:hyperlink r:id="rId8" w:anchor="details" w:history="1">
        <w:r w:rsidR="007B4189">
          <w:rPr>
            <w:rStyle w:val="Hyperlink"/>
          </w:rPr>
          <w:t>https://doc.qt.io/qt-5/qwintaskbarbutton.html#details</w:t>
        </w:r>
      </w:hyperlink>
    </w:p>
    <w:p w14:paraId="07BAD220" w14:textId="1713B19B" w:rsidR="00130F46" w:rsidRDefault="001E4EFF" w:rsidP="00E25FB0">
      <w:hyperlink r:id="rId9" w:history="1">
        <w:r w:rsidR="00130F46">
          <w:rPr>
            <w:rStyle w:val="Hyperlink"/>
          </w:rPr>
          <w:t>https://doc.qt.io/qt-5/qwintaskbarprogress.html</w:t>
        </w:r>
      </w:hyperlink>
    </w:p>
    <w:p w14:paraId="699151C9" w14:textId="06FB7AFE" w:rsidR="00401A5A" w:rsidRDefault="00401A5A" w:rsidP="00E25FB0"/>
    <w:p w14:paraId="1C4ED9C1" w14:textId="77777777" w:rsidR="00401A5A" w:rsidRDefault="001E4EFF" w:rsidP="00401A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0" w:history="1">
        <w:proofErr w:type="spellStart"/>
        <w:r w:rsidR="00401A5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rightclick</w:t>
        </w:r>
        <w:proofErr w:type="spellEnd"/>
        <w:r w:rsidR="00401A5A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event in Qt to open a context menu</w:t>
        </w:r>
      </w:hyperlink>
    </w:p>
    <w:p w14:paraId="78AA161F" w14:textId="18048F31" w:rsidR="00401A5A" w:rsidRDefault="00401A5A" w:rsidP="00E25FB0"/>
    <w:p w14:paraId="2BFC32E4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 is emitted when the widget's </w:t>
      </w:r>
      <w:proofErr w:type="spellStart"/>
      <w:r w:rsidRPr="00401A5A">
        <w:rPr>
          <w:rFonts w:ascii="Arial" w:eastAsia="Times New Roman" w:hAnsi="Arial" w:cs="Arial"/>
          <w:color w:val="242729"/>
          <w:sz w:val="23"/>
          <w:szCs w:val="23"/>
        </w:rPr>
        <w:t>contextMenuPolicy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 is </w:t>
      </w:r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Qt::</w:t>
      </w:r>
      <w:proofErr w:type="spellStart"/>
      <w:proofErr w:type="gramEnd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, and the user has requested a context menu on the widget. </w:t>
      </w:r>
      <w:proofErr w:type="gramStart"/>
      <w:r w:rsidRPr="00401A5A"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 in the constructor of your widget you can call </w:t>
      </w: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setContextMenuPolicy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and connect </w:t>
      </w: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to a slot to make a custom context menu.</w:t>
      </w:r>
    </w:p>
    <w:p w14:paraId="05392741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01A5A">
        <w:rPr>
          <w:rFonts w:ascii="Arial" w:eastAsia="Times New Roman" w:hAnsi="Arial" w:cs="Arial"/>
          <w:color w:val="242729"/>
          <w:sz w:val="23"/>
          <w:szCs w:val="23"/>
        </w:rPr>
        <w:t>In the constructor of </w:t>
      </w:r>
      <w:proofErr w:type="spellStart"/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plotspace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:</w:t>
      </w:r>
      <w:proofErr w:type="gramEnd"/>
    </w:p>
    <w:p w14:paraId="7CA39498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setContextMenuPolicy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CustomContextMenu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2A887CF6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12EB904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proofErr w:type="gramEnd"/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SIGNAL(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customContextMenuRequested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&amp;)), </w:t>
      </w:r>
    </w:p>
    <w:p w14:paraId="087CAB85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SLOT(</w:t>
      </w:r>
      <w:proofErr w:type="spellStart"/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ShowContextMenu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&amp;)));</w:t>
      </w:r>
    </w:p>
    <w:p w14:paraId="31CCB15C" w14:textId="77777777" w:rsidR="00401A5A" w:rsidRPr="00401A5A" w:rsidRDefault="00401A5A" w:rsidP="00401A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ShowContextMenu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> slot should be a class member of </w:t>
      </w:r>
      <w:proofErr w:type="spellStart"/>
      <w:proofErr w:type="gramStart"/>
      <w:r w:rsidRPr="00401A5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plotspace</w:t>
      </w:r>
      <w:r w:rsidRPr="00401A5A">
        <w:rPr>
          <w:rFonts w:ascii="Arial" w:eastAsia="Times New Roman" w:hAnsi="Arial" w:cs="Arial"/>
          <w:color w:val="242729"/>
          <w:sz w:val="23"/>
          <w:szCs w:val="23"/>
        </w:rPr>
        <w:t>like</w:t>
      </w:r>
      <w:proofErr w:type="spellEnd"/>
      <w:r w:rsidRPr="00401A5A">
        <w:rPr>
          <w:rFonts w:ascii="Arial" w:eastAsia="Times New Roman" w:hAnsi="Arial" w:cs="Arial"/>
          <w:color w:val="242729"/>
          <w:sz w:val="23"/>
          <w:szCs w:val="23"/>
        </w:rPr>
        <w:t xml:space="preserve"> :</w:t>
      </w:r>
      <w:proofErr w:type="gramEnd"/>
    </w:p>
    <w:p w14:paraId="14BCD810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plotspace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ShowContextMenu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&amp;pos) </w:t>
      </w:r>
    </w:p>
    <w:p w14:paraId="2BB995C9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09B40DCC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contextMenu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tr(</w:t>
      </w:r>
      <w:r w:rsidRPr="00401A5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"Context menu"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5B82136A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82FAE37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QAction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action1(</w:t>
      </w:r>
      <w:r w:rsidRPr="00401A5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"Remove Data Point"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483B2C40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connect(</w:t>
      </w:r>
      <w:proofErr w:type="gram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&amp;action1, SIGNAL(triggered()), </w:t>
      </w:r>
      <w:r w:rsidRPr="00401A5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SLOT(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removeDataPoint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()));</w:t>
      </w:r>
    </w:p>
    <w:p w14:paraId="211D7CE7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contextMenu.addAction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(&amp;action1);</w:t>
      </w:r>
    </w:p>
    <w:p w14:paraId="034D61BE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AAB75DD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contextMenu.exec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mapToGlobal</w:t>
      </w:r>
      <w:proofErr w:type="spellEnd"/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(pos));</w:t>
      </w:r>
    </w:p>
    <w:p w14:paraId="2ED56FD6" w14:textId="77777777" w:rsidR="00401A5A" w:rsidRPr="00401A5A" w:rsidRDefault="00401A5A" w:rsidP="00401A5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01A5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1F6089F" w14:textId="530A7584" w:rsidR="00401A5A" w:rsidRDefault="00401A5A" w:rsidP="00E25FB0"/>
    <w:p w14:paraId="2256428A" w14:textId="77777777" w:rsidR="00D332F3" w:rsidRDefault="001E4EFF" w:rsidP="00D332F3">
      <w:pPr>
        <w:pStyle w:val="Heading2"/>
        <w:spacing w:before="0"/>
        <w:rPr>
          <w:spacing w:val="7"/>
          <w:sz w:val="31"/>
          <w:szCs w:val="31"/>
        </w:rPr>
      </w:pPr>
      <w:hyperlink r:id="rId11" w:tooltip="Permalink to Right-click context menus with Qt" w:history="1">
        <w:r w:rsidR="00D332F3">
          <w:rPr>
            <w:rStyle w:val="Hyperlink"/>
            <w:b/>
            <w:bCs/>
            <w:color w:val="0068A1"/>
            <w:spacing w:val="7"/>
            <w:sz w:val="31"/>
            <w:szCs w:val="31"/>
          </w:rPr>
          <w:t>Right-click context menus with Qt</w:t>
        </w:r>
      </w:hyperlink>
    </w:p>
    <w:p w14:paraId="62436B57" w14:textId="77777777" w:rsidR="00D332F3" w:rsidRDefault="00D332F3" w:rsidP="00D332F3">
      <w:pPr>
        <w:rPr>
          <w:sz w:val="24"/>
          <w:szCs w:val="24"/>
        </w:rPr>
      </w:pPr>
      <w:r>
        <w:t xml:space="preserve">— </w:t>
      </w:r>
      <w:proofErr w:type="spellStart"/>
      <w:r>
        <w:t>richardwb</w:t>
      </w:r>
      <w:proofErr w:type="spellEnd"/>
      <w:r>
        <w:t xml:space="preserve"> on Thursday, July 23, 2009 @ 20:47</w:t>
      </w:r>
    </w:p>
    <w:p w14:paraId="4F79E62F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Getting right-clicks to popup a context menu is </w:t>
      </w:r>
      <w:proofErr w:type="gramStart"/>
      <w:r>
        <w:rPr>
          <w:rFonts w:ascii="Lucida Sans Unicode" w:hAnsi="Lucida Sans Unicode" w:cs="Lucida Sans Unicode"/>
          <w:color w:val="000000"/>
          <w:sz w:val="21"/>
          <w:szCs w:val="21"/>
        </w:rPr>
        <w:t>pretty straightforward</w:t>
      </w:r>
      <w:proofErr w:type="gram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in Qt. There are just a couple of things to watch out for...</w:t>
      </w:r>
    </w:p>
    <w:p w14:paraId="12808367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First, there are several ways to tell Qt you want a context menu. One approach is to subclass the widget and override the 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QWidget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::</w:t>
      </w:r>
      <w:proofErr w:type="spellStart"/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contextMenuEvent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event handler. However, I think the easiest approach is to call 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setContextMenuPolicy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Qt::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on the widget you want, and then connect the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customContextMenuRequested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signal to the appropriate slot:</w:t>
      </w:r>
    </w:p>
    <w:p w14:paraId="673DB03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//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myWidget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is any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QWidget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-derived class</w:t>
      </w:r>
    </w:p>
    <w:p w14:paraId="449E888C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setContextMenuPolicy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Qt</w:t>
      </w:r>
      <w:r>
        <w:rPr>
          <w:rStyle w:val="o"/>
          <w:rFonts w:ascii="Lucida Console" w:hAnsi="Lucida Console"/>
          <w:color w:val="000000"/>
          <w:sz w:val="18"/>
          <w:szCs w:val="18"/>
        </w:rPr>
        <w:t>::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CustomContextMenu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10E936C8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connect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,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SIGNAL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customContextMenuRequested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Style w:val="p"/>
          <w:rFonts w:ascii="Lucida Console" w:hAnsi="Lucida Console"/>
          <w:color w:val="000000"/>
          <w:sz w:val="18"/>
          <w:szCs w:val="18"/>
        </w:rPr>
        <w:t>)),</w:t>
      </w:r>
    </w:p>
    <w:p w14:paraId="5DE75AE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this</w:t>
      </w:r>
      <w:r>
        <w:rPr>
          <w:rStyle w:val="p"/>
          <w:rFonts w:ascii="Lucida Console" w:hAnsi="Lucida Console"/>
          <w:color w:val="000000"/>
          <w:sz w:val="18"/>
          <w:szCs w:val="18"/>
        </w:rPr>
        <w:t>,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SLOT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ShowContextMenu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Style w:val="p"/>
          <w:rFonts w:ascii="Lucida Console" w:hAnsi="Lucida Console"/>
          <w:color w:val="000000"/>
          <w:sz w:val="18"/>
          <w:szCs w:val="18"/>
        </w:rPr>
        <w:t>)));</w:t>
      </w:r>
    </w:p>
    <w:p w14:paraId="0F97AF0F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Next, note that the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 xml:space="preserve">const 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QPoint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&amp; pos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parameter in the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customContextMenuRequested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signal is </w:t>
      </w:r>
      <w:hyperlink r:id="rId12" w:anchor="customContextMenuRequested" w:history="1">
        <w:r>
          <w:rPr>
            <w:rStyle w:val="Hyperlink"/>
            <w:rFonts w:ascii="Lucida Sans Unicode" w:hAnsi="Lucida Sans Unicode" w:cs="Lucida Sans Unicode"/>
            <w:color w:val="0049A3"/>
            <w:sz w:val="21"/>
            <w:szCs w:val="21"/>
          </w:rPr>
          <w:t>normally in widget coordinates</w:t>
        </w:r>
      </w:hyperlink>
      <w:r>
        <w:rPr>
          <w:rFonts w:ascii="Lucida Sans Unicode" w:hAnsi="Lucida Sans Unicode" w:cs="Lucida Sans Unicode"/>
          <w:color w:val="000000"/>
          <w:sz w:val="21"/>
          <w:szCs w:val="21"/>
        </w:rPr>
        <w:t>. However, also note that classes which inherit from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QAbstractScrollArea</w:t>
      </w:r>
      <w:hyperlink r:id="rId13" w:anchor="fn:viewportclasses" w:history="1">
        <w:r>
          <w:rPr>
            <w:rStyle w:val="Hyperlink"/>
            <w:rFonts w:ascii="Lucida Sans Unicode" w:hAnsi="Lucida Sans Unicode" w:cs="Lucida Sans Unicode"/>
            <w:color w:val="0049A3"/>
            <w:sz w:val="21"/>
            <w:szCs w:val="21"/>
            <w:vertAlign w:val="superscript"/>
          </w:rPr>
          <w:t>1</w:t>
        </w:r>
      </w:hyperlink>
      <w:r>
        <w:rPr>
          <w:rFonts w:ascii="Lucida Sans Unicode" w:hAnsi="Lucida Sans Unicode" w:cs="Lucida Sans Unicode"/>
          <w:color w:val="000000"/>
          <w:sz w:val="21"/>
          <w:szCs w:val="21"/>
        </w:rPr>
        <w:t> instead use the coordinates of their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viewport()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. Either way, you will need to map these coordinates to global coordinates using 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mapToGlobal</w:t>
      </w:r>
      <w:proofErr w:type="spell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.</w:t>
      </w:r>
    </w:p>
    <w:p w14:paraId="49238314" w14:textId="77777777" w:rsidR="00D332F3" w:rsidRDefault="00D332F3" w:rsidP="00D332F3">
      <w:pPr>
        <w:pStyle w:val="NormalWeb"/>
        <w:shd w:val="clear" w:color="auto" w:fill="FDFDFD"/>
        <w:spacing w:before="312" w:beforeAutospacing="0" w:line="408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Finally, simply either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popup(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or </w:t>
      </w:r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exec()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your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QMenu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. Remember that </w:t>
      </w:r>
      <w:proofErr w:type="gram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popup(</w:t>
      </w:r>
      <w:proofErr w:type="gramEnd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)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 is non-blocking, so if you wish to use that, make sure your </w:t>
      </w:r>
      <w:proofErr w:type="spellStart"/>
      <w:r>
        <w:rPr>
          <w:rStyle w:val="HTMLCode"/>
          <w:rFonts w:ascii="Lucida Console" w:hAnsi="Lucida Console"/>
          <w:color w:val="000000"/>
          <w:sz w:val="19"/>
          <w:szCs w:val="19"/>
          <w:bdr w:val="dashed" w:sz="6" w:space="2" w:color="EEEEEE" w:frame="1"/>
          <w:shd w:val="clear" w:color="auto" w:fill="FFFFF5"/>
        </w:rPr>
        <w:t>QMenu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 is created on the heap (or some other way of guaranteeing that the 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QMenu's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 xml:space="preserve"> lifetime outlasts the scope of the function)!</w:t>
      </w:r>
    </w:p>
    <w:p w14:paraId="72686BAE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kt"/>
          <w:rFonts w:ascii="Lucida Console" w:hAnsi="Lucida Console"/>
          <w:color w:val="00AAAA"/>
          <w:sz w:val="18"/>
          <w:szCs w:val="18"/>
        </w:rPr>
        <w:lastRenderedPageBreak/>
        <w:t>void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000000"/>
          <w:sz w:val="18"/>
          <w:szCs w:val="18"/>
        </w:rPr>
        <w:t>MyClass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::</w:t>
      </w:r>
      <w:proofErr w:type="spellStart"/>
      <w:proofErr w:type="gramEnd"/>
      <w:r>
        <w:rPr>
          <w:rStyle w:val="n"/>
          <w:rFonts w:ascii="Lucida Console" w:hAnsi="Lucida Console"/>
          <w:color w:val="000000"/>
          <w:sz w:val="18"/>
          <w:szCs w:val="18"/>
        </w:rPr>
        <w:t>ShowContextMenu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k"/>
          <w:rFonts w:ascii="Lucida Console" w:hAnsi="Lucida Console"/>
          <w:color w:val="0000AA"/>
          <w:sz w:val="18"/>
          <w:szCs w:val="18"/>
        </w:rPr>
        <w:t>const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&amp;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n"/>
          <w:rFonts w:ascii="Lucida Console" w:hAnsi="Lucida Console"/>
          <w:color w:val="000000"/>
          <w:sz w:val="18"/>
          <w:szCs w:val="18"/>
        </w:rPr>
        <w:t>pos</w:t>
      </w:r>
      <w:r>
        <w:rPr>
          <w:rStyle w:val="p"/>
          <w:rFonts w:ascii="Lucida Console" w:hAnsi="Lucida Console"/>
          <w:color w:val="000000"/>
          <w:sz w:val="18"/>
          <w:szCs w:val="18"/>
        </w:rPr>
        <w:t>)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this is a slot</w:t>
      </w:r>
    </w:p>
    <w:p w14:paraId="2AF7F51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0583199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for most widgets</w:t>
      </w:r>
    </w:p>
    <w:p w14:paraId="1179E80A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QPoint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globalPos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o"/>
          <w:rFonts w:ascii="Lucida Console" w:hAnsi="Lucida Console"/>
          <w:color w:val="000000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myWidget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-&gt;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mapToGlobal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n"/>
          <w:rFonts w:ascii="Lucida Console" w:hAnsi="Lucida Console"/>
          <w:color w:val="000000"/>
          <w:sz w:val="18"/>
          <w:szCs w:val="18"/>
        </w:rPr>
        <w:t>pos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0CC778D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// for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QAbstractScrollArea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and derived classes you would use:</w:t>
      </w:r>
    </w:p>
    <w:p w14:paraId="5B7476B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//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QPoint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globalPos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 xml:space="preserve"> = 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myWidget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-&gt;viewport()-&gt;</w:t>
      </w:r>
      <w:proofErr w:type="spellStart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mapToGlobal</w:t>
      </w:r>
      <w:proofErr w:type="spellEnd"/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(pos);</w:t>
      </w:r>
    </w:p>
    <w:p w14:paraId="1DFB7924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</w:p>
    <w:p w14:paraId="53631D1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QMenu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;</w:t>
      </w:r>
    </w:p>
    <w:p w14:paraId="1C5ED77D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.</w:t>
      </w:r>
      <w:r>
        <w:rPr>
          <w:rStyle w:val="n"/>
          <w:rFonts w:ascii="Lucida Console" w:hAnsi="Lucida Console"/>
          <w:color w:val="000000"/>
          <w:sz w:val="18"/>
          <w:szCs w:val="18"/>
        </w:rPr>
        <w:t>addAction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r>
        <w:rPr>
          <w:rStyle w:val="s"/>
          <w:rFonts w:ascii="Lucida Console" w:hAnsi="Lucida Console"/>
          <w:color w:val="AA5500"/>
          <w:sz w:val="18"/>
          <w:szCs w:val="18"/>
        </w:rPr>
        <w:t>"Menu Item 1"</w:t>
      </w:r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7D7DA6BB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...</w:t>
      </w:r>
    </w:p>
    <w:p w14:paraId="58724958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</w:p>
    <w:p w14:paraId="3374A716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QAction</w:t>
      </w:r>
      <w:proofErr w:type="spellEnd"/>
      <w:r>
        <w:rPr>
          <w:rStyle w:val="o"/>
          <w:rFonts w:ascii="Lucida Console" w:hAnsi="Lucida Console"/>
          <w:color w:val="000000"/>
          <w:sz w:val="18"/>
          <w:szCs w:val="18"/>
        </w:rPr>
        <w:t>*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selectedItem</w:t>
      </w:r>
      <w:proofErr w:type="spellEnd"/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o"/>
          <w:rFonts w:ascii="Lucida Console" w:hAnsi="Lucida Console"/>
          <w:color w:val="000000"/>
          <w:sz w:val="18"/>
          <w:szCs w:val="18"/>
        </w:rPr>
        <w:t>=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myMenu</w:t>
      </w:r>
      <w:r>
        <w:rPr>
          <w:rStyle w:val="p"/>
          <w:rFonts w:ascii="Lucida Console" w:hAnsi="Lucida Console"/>
          <w:color w:val="000000"/>
          <w:sz w:val="18"/>
          <w:szCs w:val="18"/>
        </w:rPr>
        <w:t>.</w:t>
      </w:r>
      <w:r>
        <w:rPr>
          <w:rStyle w:val="n"/>
          <w:rFonts w:ascii="Lucida Console" w:hAnsi="Lucida Console"/>
          <w:color w:val="000000"/>
          <w:sz w:val="18"/>
          <w:szCs w:val="18"/>
        </w:rPr>
        <w:t>exec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globalPos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);</w:t>
      </w:r>
    </w:p>
    <w:p w14:paraId="1D3AC2F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if</w:t>
      </w:r>
      <w:r>
        <w:rPr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"/>
          <w:rFonts w:ascii="Lucida Console" w:hAnsi="Lucida Console"/>
          <w:color w:val="000000"/>
          <w:sz w:val="18"/>
          <w:szCs w:val="18"/>
        </w:rPr>
        <w:t>(</w:t>
      </w:r>
      <w:proofErr w:type="spellStart"/>
      <w:r>
        <w:rPr>
          <w:rStyle w:val="n"/>
          <w:rFonts w:ascii="Lucida Console" w:hAnsi="Lucida Console"/>
          <w:color w:val="000000"/>
          <w:sz w:val="18"/>
          <w:szCs w:val="18"/>
        </w:rPr>
        <w:t>selectedItem</w:t>
      </w:r>
      <w:proofErr w:type="spellEnd"/>
      <w:r>
        <w:rPr>
          <w:rStyle w:val="p"/>
          <w:rFonts w:ascii="Lucida Console" w:hAnsi="Lucida Console"/>
          <w:color w:val="000000"/>
          <w:sz w:val="18"/>
          <w:szCs w:val="18"/>
        </w:rPr>
        <w:t>)</w:t>
      </w:r>
    </w:p>
    <w:p w14:paraId="725684F9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7C383F56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something was chosen, do stuff</w:t>
      </w:r>
    </w:p>
    <w:p w14:paraId="14E2C24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5A42DC67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k"/>
          <w:rFonts w:ascii="Lucida Console" w:hAnsi="Lucida Console"/>
          <w:color w:val="0000AA"/>
          <w:sz w:val="18"/>
          <w:szCs w:val="18"/>
        </w:rPr>
        <w:t>else</w:t>
      </w:r>
    </w:p>
    <w:p w14:paraId="520E3C60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{</w:t>
      </w:r>
    </w:p>
    <w:p w14:paraId="072F0A5E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    </w:t>
      </w:r>
      <w:r>
        <w:rPr>
          <w:rStyle w:val="c1"/>
          <w:rFonts w:ascii="Lucida Console" w:hAnsi="Lucida Console"/>
          <w:i/>
          <w:iCs/>
          <w:color w:val="AAAAAA"/>
          <w:sz w:val="18"/>
          <w:szCs w:val="18"/>
        </w:rPr>
        <w:t>// nothing was chosen</w:t>
      </w:r>
    </w:p>
    <w:p w14:paraId="32AD634F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ascii="Lucida Console" w:hAnsi="Lucida Console"/>
          <w:color w:val="000000"/>
          <w:sz w:val="18"/>
          <w:szCs w:val="18"/>
        </w:rPr>
        <w:t xml:space="preserve">    </w:t>
      </w: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40C79927" w14:textId="77777777" w:rsidR="00D332F3" w:rsidRDefault="00D332F3" w:rsidP="00D332F3">
      <w:pPr>
        <w:pStyle w:val="HTMLPreformatted"/>
        <w:pBdr>
          <w:top w:val="dashed" w:sz="6" w:space="4" w:color="EEEEEE"/>
          <w:left w:val="dashed" w:sz="6" w:space="4" w:color="EEEEEE"/>
          <w:bottom w:val="dashed" w:sz="6" w:space="4" w:color="EEEEEE"/>
          <w:right w:val="dashed" w:sz="6" w:space="4" w:color="EEEEEE"/>
        </w:pBdr>
        <w:shd w:val="clear" w:color="auto" w:fill="FBFBFB"/>
        <w:spacing w:line="283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p"/>
          <w:rFonts w:ascii="Lucida Console" w:hAnsi="Lucida Console"/>
          <w:color w:val="000000"/>
          <w:sz w:val="18"/>
          <w:szCs w:val="18"/>
        </w:rPr>
        <w:t>}</w:t>
      </w:r>
    </w:p>
    <w:p w14:paraId="2BFC3F43" w14:textId="77777777" w:rsidR="00440AA9" w:rsidRDefault="001E4EFF" w:rsidP="00440AA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4" w:history="1">
        <w:r w:rsidR="00440AA9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How to get the mouse position on the screen in Qt?</w:t>
        </w:r>
      </w:hyperlink>
    </w:p>
    <w:p w14:paraId="534B1C7F" w14:textId="0713AB62" w:rsidR="00D332F3" w:rsidRDefault="00D332F3" w:rsidP="00E25FB0"/>
    <w:p w14:paraId="37CBF129" w14:textId="77777777" w:rsidR="00440AA9" w:rsidRP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As the </w:t>
      </w:r>
      <w:proofErr w:type="gramStart"/>
      <w:r w:rsidRPr="00440AA9">
        <w:rPr>
          <w:rFonts w:ascii="Arial" w:eastAsia="Times New Roman" w:hAnsi="Arial" w:cs="Arial"/>
          <w:color w:val="242729"/>
          <w:sz w:val="23"/>
          <w:szCs w:val="23"/>
        </w:rPr>
        <w:t>docs</w:t>
      </w:r>
      <w:proofErr w:type="gramEnd"/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 state: -</w:t>
      </w:r>
    </w:p>
    <w:p w14:paraId="25EF91E1" w14:textId="77777777" w:rsidR="00440AA9" w:rsidRPr="00440AA9" w:rsidRDefault="00440AA9" w:rsidP="00440A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QCursor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pos()</w:t>
      </w:r>
    </w:p>
    <w:p w14:paraId="72BC325C" w14:textId="77777777" w:rsidR="00440AA9" w:rsidRPr="00440AA9" w:rsidRDefault="00440AA9" w:rsidP="00440AA9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40AA9">
        <w:rPr>
          <w:rFonts w:ascii="inherit" w:eastAsia="Times New Roman" w:hAnsi="inherit" w:cs="Arial"/>
          <w:color w:val="242729"/>
          <w:sz w:val="23"/>
          <w:szCs w:val="23"/>
        </w:rPr>
        <w:t>Returns the position of the cursor (hot spot) of the primary screen in global screen coordinates.</w:t>
      </w:r>
    </w:p>
    <w:p w14:paraId="38E4FA85" w14:textId="77777777" w:rsidR="00440AA9" w:rsidRP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>If you have multiple screens, you can use: -</w:t>
      </w:r>
    </w:p>
    <w:p w14:paraId="436B86F9" w14:textId="77777777" w:rsidR="00440AA9" w:rsidRPr="00440AA9" w:rsidRDefault="00440AA9" w:rsidP="00440A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QPoint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QCursor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pos(</w:t>
      </w:r>
      <w:r w:rsidRPr="00440AA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40AA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QScreen</w:t>
      </w:r>
      <w:proofErr w:type="spellEnd"/>
      <w:r w:rsidRPr="00440AA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 screen) </w:t>
      </w:r>
    </w:p>
    <w:p w14:paraId="0F25E350" w14:textId="47EDA791" w:rsidR="00440AA9" w:rsidRDefault="00440AA9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Note that </w:t>
      </w:r>
      <w:proofErr w:type="spellStart"/>
      <w:r w:rsidRPr="00440AA9">
        <w:rPr>
          <w:rFonts w:ascii="Arial" w:eastAsia="Times New Roman" w:hAnsi="Arial" w:cs="Arial"/>
          <w:color w:val="242729"/>
          <w:sz w:val="23"/>
          <w:szCs w:val="23"/>
        </w:rPr>
        <w:t>QScreen</w:t>
      </w:r>
      <w:proofErr w:type="spellEnd"/>
      <w:r w:rsidRPr="00440AA9">
        <w:rPr>
          <w:rFonts w:ascii="Arial" w:eastAsia="Times New Roman" w:hAnsi="Arial" w:cs="Arial"/>
          <w:color w:val="242729"/>
          <w:sz w:val="23"/>
          <w:szCs w:val="23"/>
        </w:rPr>
        <w:t xml:space="preserve"> is for Qt 5</w:t>
      </w:r>
    </w:p>
    <w:p w14:paraId="0342394D" w14:textId="1E9CE75D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04648A99" w14:textId="2025AF5B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60C4EA22" w14:textId="7D56FD67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0D445D92" w14:textId="12C654FA" w:rsidR="005C6D95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5DB6B15E" w14:textId="77777777" w:rsidR="005C6D95" w:rsidRPr="00440AA9" w:rsidRDefault="005C6D95" w:rsidP="00440AA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357AED48" w14:textId="44BF45FB" w:rsidR="005C6D95" w:rsidRDefault="001E4EFF" w:rsidP="005C6D9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5" w:history="1">
        <w:r w:rsidR="005C6D95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Qt Stylesheet for </w:t>
        </w:r>
        <w:proofErr w:type="spellStart"/>
        <w:r w:rsidR="005C6D95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QMessageBox</w:t>
        </w:r>
        <w:proofErr w:type="spellEnd"/>
      </w:hyperlink>
    </w:p>
    <w:p w14:paraId="5C6E1E04" w14:textId="77777777" w:rsidR="005C6D95" w:rsidRDefault="005C6D95" w:rsidP="005C6D9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Yes it is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possible. The trick is to know how to select the sub-controls. Here's how you can change the style of the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text,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 this example I make the dialog grey and the text off-white:</w:t>
      </w:r>
    </w:p>
    <w:p w14:paraId="078262BD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301293A0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background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#333333;</w:t>
      </w:r>
    </w:p>
    <w:p w14:paraId="53B625FC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0DDC0B9E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4DB6626C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QMessageBox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QLabel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14:paraId="68EAA1A6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aaa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;</w:t>
      </w:r>
    </w:p>
    <w:p w14:paraId="0C484409" w14:textId="77777777" w:rsidR="005C6D95" w:rsidRDefault="005C6D95" w:rsidP="005C6D95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B66C1DE" w14:textId="77777777" w:rsidR="005C6D95" w:rsidRDefault="005C6D95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second clause uses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Descendant Selector</w:t>
      </w:r>
      <w:r>
        <w:rPr>
          <w:rFonts w:ascii="Arial" w:hAnsi="Arial" w:cs="Arial"/>
          <w:color w:val="242729"/>
          <w:sz w:val="23"/>
          <w:szCs w:val="23"/>
        </w:rPr>
        <w:t xml:space="preserve"> which in this case means "any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QLabel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that is a descendant of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QMessageBox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including children and grandchildren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etc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". You can be more specific and only select children with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QMessageBox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&gt;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QLabel</w:t>
      </w:r>
      <w:proofErr w:type="spellEnd"/>
    </w:p>
    <w:p w14:paraId="40284F1E" w14:textId="4C00FB9C" w:rsidR="005C6D95" w:rsidRDefault="005C6D95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42729"/>
          <w:sz w:val="23"/>
          <w:szCs w:val="23"/>
        </w:rPr>
        <w:t>I found this information here </w:t>
      </w:r>
      <w:hyperlink r:id="rId16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http://qt-project.org/doc/qt-4.8/stylesheet-syntax.html</w:t>
        </w:r>
      </w:hyperlink>
    </w:p>
    <w:p w14:paraId="5CC17D37" w14:textId="05ED9641" w:rsidR="001E4EFF" w:rsidRDefault="001E4EFF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</w:pPr>
    </w:p>
    <w:p w14:paraId="0FAD1AED" w14:textId="77777777" w:rsidR="001E4EFF" w:rsidRDefault="001E4EFF" w:rsidP="001E4EFF">
      <w:pPr>
        <w:pStyle w:val="Heading3"/>
        <w:pBdr>
          <w:bottom w:val="single" w:sz="12" w:space="11" w:color="EEEEEE"/>
        </w:pBdr>
        <w:shd w:val="clear" w:color="auto" w:fill="FFFFFF"/>
        <w:spacing w:before="0"/>
        <w:textAlignment w:val="baseline"/>
        <w:rPr>
          <w:rFonts w:ascii="Arial" w:hAnsi="Arial" w:cs="Arial"/>
          <w:color w:val="26282A"/>
          <w:sz w:val="35"/>
          <w:szCs w:val="35"/>
        </w:rPr>
      </w:pPr>
      <w:proofErr w:type="spellStart"/>
      <w:proofErr w:type="gramStart"/>
      <w:r>
        <w:rPr>
          <w:rFonts w:ascii="Arial" w:hAnsi="Arial" w:cs="Arial"/>
          <w:b/>
          <w:bCs/>
          <w:color w:val="26282A"/>
          <w:sz w:val="35"/>
          <w:szCs w:val="35"/>
        </w:rPr>
        <w:t>QDialog</w:t>
      </w:r>
      <w:proofErr w:type="spellEnd"/>
      <w:r>
        <w:rPr>
          <w:rFonts w:ascii="Arial" w:hAnsi="Arial" w:cs="Arial"/>
          <w:b/>
          <w:bCs/>
          <w:color w:val="26282A"/>
          <w:sz w:val="35"/>
          <w:szCs w:val="35"/>
        </w:rPr>
        <w:t>::</w:t>
      </w:r>
      <w:proofErr w:type="gramEnd"/>
      <w:r>
        <w:rPr>
          <w:rStyle w:val="name"/>
          <w:rFonts w:ascii="Arial" w:hAnsi="Arial" w:cs="Arial"/>
          <w:b/>
          <w:bCs/>
          <w:color w:val="26282A"/>
          <w:sz w:val="35"/>
          <w:szCs w:val="35"/>
          <w:bdr w:val="none" w:sz="0" w:space="0" w:color="auto" w:frame="1"/>
        </w:rPr>
        <w:t>exec</w:t>
      </w:r>
      <w:r>
        <w:rPr>
          <w:rFonts w:ascii="Arial" w:hAnsi="Arial" w:cs="Arial"/>
          <w:b/>
          <w:bCs/>
          <w:color w:val="26282A"/>
          <w:sz w:val="35"/>
          <w:szCs w:val="35"/>
        </w:rPr>
        <w:t>()</w:t>
      </w:r>
    </w:p>
    <w:p w14:paraId="06A9E4FA" w14:textId="563A7220" w:rsidR="001E4EFF" w:rsidRDefault="001E4EFF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4"/>
          <w:shd w:val="clear" w:color="auto" w:fill="FFFFFF"/>
        </w:rPr>
      </w:pPr>
      <w:r>
        <w:rPr>
          <w:rFonts w:ascii="Arial" w:hAnsi="Arial" w:cs="Arial"/>
          <w:color w:val="404244"/>
          <w:shd w:val="clear" w:color="auto" w:fill="FFFFFF"/>
        </w:rPr>
        <w:t>Shows the dialog as a </w:t>
      </w:r>
      <w:hyperlink r:id="rId17" w:anchor="modal-dialogs" w:history="1">
        <w:r>
          <w:rPr>
            <w:rStyle w:val="Hyperlink"/>
            <w:rFonts w:ascii="Arial" w:hAnsi="Arial" w:cs="Arial"/>
            <w:color w:val="17A81A"/>
            <w:bdr w:val="none" w:sz="0" w:space="0" w:color="auto" w:frame="1"/>
            <w:shd w:val="clear" w:color="auto" w:fill="FFFFFF"/>
          </w:rPr>
          <w:t>modal dialog</w:t>
        </w:r>
      </w:hyperlink>
      <w:r>
        <w:rPr>
          <w:rFonts w:ascii="Arial" w:hAnsi="Arial" w:cs="Arial"/>
          <w:color w:val="404244"/>
          <w:shd w:val="clear" w:color="auto" w:fill="FFFFFF"/>
        </w:rPr>
        <w:t xml:space="preserve">, </w:t>
      </w:r>
      <w:r w:rsidRPr="001E4EFF">
        <w:rPr>
          <w:rFonts w:ascii="Arial" w:hAnsi="Arial" w:cs="Arial"/>
          <w:b/>
          <w:color w:val="FF0000"/>
          <w:shd w:val="clear" w:color="auto" w:fill="FFFFFF"/>
        </w:rPr>
        <w:t>blocking until the user closes it</w:t>
      </w:r>
      <w:r>
        <w:rPr>
          <w:rFonts w:ascii="Arial" w:hAnsi="Arial" w:cs="Arial"/>
          <w:color w:val="404244"/>
          <w:shd w:val="clear" w:color="auto" w:fill="FFFFFF"/>
        </w:rPr>
        <w:t>. The function returns a </w:t>
      </w:r>
      <w:proofErr w:type="spellStart"/>
      <w:r>
        <w:fldChar w:fldCharType="begin"/>
      </w:r>
      <w:r>
        <w:instrText xml:space="preserve"> HYPERLINK "https://doc.qt.io/qt-5/qdialog.html" \l "DialogCode-enum" </w:instrText>
      </w:r>
      <w:r>
        <w:fldChar w:fldCharType="separate"/>
      </w:r>
      <w:r>
        <w:rPr>
          <w:rStyle w:val="Hyperlink"/>
          <w:rFonts w:ascii="Arial" w:hAnsi="Arial" w:cs="Arial"/>
          <w:color w:val="17A81A"/>
          <w:bdr w:val="none" w:sz="0" w:space="0" w:color="auto" w:frame="1"/>
          <w:shd w:val="clear" w:color="auto" w:fill="FFFFFF"/>
        </w:rPr>
        <w:t>DialogCode</w:t>
      </w:r>
      <w:proofErr w:type="spellEnd"/>
      <w:r>
        <w:fldChar w:fldCharType="end"/>
      </w:r>
      <w:r>
        <w:rPr>
          <w:rFonts w:ascii="Arial" w:hAnsi="Arial" w:cs="Arial"/>
          <w:color w:val="404244"/>
          <w:shd w:val="clear" w:color="auto" w:fill="FFFFFF"/>
        </w:rPr>
        <w:t> result.</w:t>
      </w:r>
    </w:p>
    <w:p w14:paraId="1B3913E3" w14:textId="77BCB245" w:rsidR="001E4EFF" w:rsidRDefault="001E4EFF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4"/>
          <w:shd w:val="clear" w:color="auto" w:fill="FFFFFF"/>
        </w:rPr>
      </w:pPr>
    </w:p>
    <w:p w14:paraId="1D0FF3DC" w14:textId="0DE58AEC" w:rsidR="001E4EFF" w:rsidRDefault="001E4EFF" w:rsidP="005C6D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4"/>
          <w:shd w:val="clear" w:color="auto" w:fill="FFFFFF"/>
        </w:rPr>
      </w:pPr>
      <w:r>
        <w:rPr>
          <w:rFonts w:ascii="Arial" w:hAnsi="Arial" w:cs="Arial"/>
          <w:color w:val="404244"/>
          <w:shd w:val="clear" w:color="auto" w:fill="FFFFFF"/>
        </w:rPr>
        <w:t xml:space="preserve">That is why when the download manager could get the status code immediately after the </w:t>
      </w:r>
      <w:proofErr w:type="gramStart"/>
      <w:r>
        <w:rPr>
          <w:rFonts w:ascii="Arial" w:hAnsi="Arial" w:cs="Arial"/>
          <w:color w:val="404244"/>
          <w:shd w:val="clear" w:color="auto" w:fill="FFFFFF"/>
        </w:rPr>
        <w:t>finish(</w:t>
      </w:r>
      <w:proofErr w:type="gramEnd"/>
      <w:r>
        <w:rPr>
          <w:rFonts w:ascii="Arial" w:hAnsi="Arial" w:cs="Arial"/>
          <w:color w:val="404244"/>
          <w:shd w:val="clear" w:color="auto" w:fill="FFFFFF"/>
        </w:rPr>
        <w:t>) signal function is called, no worries for the status code</w:t>
      </w:r>
    </w:p>
    <w:p w14:paraId="49E4FCC5" w14:textId="77777777" w:rsidR="001E4EFF" w:rsidRDefault="001E4EFF" w:rsidP="001E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"https://dl.jami.net/windows/Test/Version.txt"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1F4D8" w14:textId="77777777" w:rsidR="001E4EFF" w:rsidRDefault="001E4EFF" w:rsidP="001E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fromEncoded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(urlstr.toLocal8Bit());</w:t>
      </w:r>
    </w:p>
    <w:p w14:paraId="5BDAF628" w14:textId="77777777" w:rsidR="001E4EFF" w:rsidRDefault="001E4EFF" w:rsidP="001E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247C0" w14:textId="77777777" w:rsidR="001E4EFF" w:rsidRDefault="001E4EFF" w:rsidP="001E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_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200) {</w:t>
      </w:r>
    </w:p>
    <w:p w14:paraId="10278E2F" w14:textId="77777777" w:rsidR="001E4EFF" w:rsidRDefault="001E4EFF" w:rsidP="001E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critical(0, </w:t>
      </w:r>
      <w:r>
        <w:rPr>
          <w:rFonts w:ascii="Consolas" w:hAnsi="Consolas" w:cs="Consolas"/>
          <w:color w:val="A31515"/>
          <w:sz w:val="19"/>
          <w:szCs w:val="19"/>
        </w:rPr>
        <w:t>"Version Check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"Version Cannot Be Verified"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6573F" w14:textId="77777777" w:rsidR="001E4EFF" w:rsidRDefault="001E4EFF" w:rsidP="001E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4186" w14:textId="34CDF23D" w:rsidR="001E4EFF" w:rsidRDefault="001E4EFF" w:rsidP="001E4E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78EC780F" w14:textId="15C8DFB2" w:rsidR="005C6D95" w:rsidRDefault="005C6D95" w:rsidP="005C6D9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</w:p>
    <w:p w14:paraId="291AFBBF" w14:textId="77777777" w:rsidR="001E4EFF" w:rsidRDefault="001E4EFF" w:rsidP="005C6D9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</w:p>
    <w:p w14:paraId="18A2915E" w14:textId="77777777" w:rsidR="00440AA9" w:rsidRDefault="00440AA9" w:rsidP="00E25FB0"/>
    <w:sectPr w:rsidR="00440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2B"/>
    <w:rsid w:val="001126B9"/>
    <w:rsid w:val="00130F46"/>
    <w:rsid w:val="00184B34"/>
    <w:rsid w:val="001E4EFF"/>
    <w:rsid w:val="00401A5A"/>
    <w:rsid w:val="00440AA9"/>
    <w:rsid w:val="005C6D95"/>
    <w:rsid w:val="00626118"/>
    <w:rsid w:val="007B4189"/>
    <w:rsid w:val="007E61AA"/>
    <w:rsid w:val="0080510D"/>
    <w:rsid w:val="008E47D9"/>
    <w:rsid w:val="00976F2B"/>
    <w:rsid w:val="00A67B3A"/>
    <w:rsid w:val="00AA44B5"/>
    <w:rsid w:val="00D332F3"/>
    <w:rsid w:val="00DF34AE"/>
    <w:rsid w:val="00E25FB0"/>
    <w:rsid w:val="00F8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FD54"/>
  <w15:chartTrackingRefBased/>
  <w15:docId w15:val="{ADA5ECC1-F688-476B-870F-DFD392B4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D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E47D9"/>
  </w:style>
  <w:style w:type="character" w:customStyle="1" w:styleId="pun">
    <w:name w:val="pun"/>
    <w:basedOn w:val="DefaultParagraphFont"/>
    <w:rsid w:val="008E47D9"/>
  </w:style>
  <w:style w:type="character" w:customStyle="1" w:styleId="pln">
    <w:name w:val="pln"/>
    <w:basedOn w:val="DefaultParagraphFont"/>
    <w:rsid w:val="008E47D9"/>
  </w:style>
  <w:style w:type="character" w:customStyle="1" w:styleId="str">
    <w:name w:val="str"/>
    <w:basedOn w:val="DefaultParagraphFont"/>
    <w:rsid w:val="008E47D9"/>
  </w:style>
  <w:style w:type="character" w:styleId="Strong">
    <w:name w:val="Strong"/>
    <w:basedOn w:val="DefaultParagraphFont"/>
    <w:uiPriority w:val="22"/>
    <w:qFormat/>
    <w:rsid w:val="008E47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47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E47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277B"/>
    <w:rPr>
      <w:i/>
      <w:iCs/>
    </w:rPr>
  </w:style>
  <w:style w:type="character" w:customStyle="1" w:styleId="kwd">
    <w:name w:val="kwd"/>
    <w:basedOn w:val="DefaultParagraphFont"/>
    <w:rsid w:val="00F8277B"/>
  </w:style>
  <w:style w:type="character" w:customStyle="1" w:styleId="lit">
    <w:name w:val="lit"/>
    <w:basedOn w:val="DefaultParagraphFont"/>
    <w:rsid w:val="00F8277B"/>
  </w:style>
  <w:style w:type="character" w:styleId="HTMLCode">
    <w:name w:val="HTML Code"/>
    <w:basedOn w:val="DefaultParagraphFont"/>
    <w:uiPriority w:val="99"/>
    <w:semiHidden/>
    <w:unhideWhenUsed/>
    <w:rsid w:val="001126B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126B9"/>
  </w:style>
  <w:style w:type="character" w:customStyle="1" w:styleId="tag">
    <w:name w:val="tag"/>
    <w:basedOn w:val="DefaultParagraphFont"/>
    <w:rsid w:val="00A67B3A"/>
  </w:style>
  <w:style w:type="character" w:customStyle="1" w:styleId="atn">
    <w:name w:val="atn"/>
    <w:basedOn w:val="DefaultParagraphFont"/>
    <w:rsid w:val="00A67B3A"/>
  </w:style>
  <w:style w:type="character" w:customStyle="1" w:styleId="atv">
    <w:name w:val="atv"/>
    <w:basedOn w:val="DefaultParagraphFont"/>
    <w:rsid w:val="00A67B3A"/>
  </w:style>
  <w:style w:type="character" w:customStyle="1" w:styleId="Heading2Char">
    <w:name w:val="Heading 2 Char"/>
    <w:basedOn w:val="DefaultParagraphFont"/>
    <w:link w:val="Heading2"/>
    <w:uiPriority w:val="9"/>
    <w:semiHidden/>
    <w:rsid w:val="00D33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D332F3"/>
  </w:style>
  <w:style w:type="character" w:customStyle="1" w:styleId="n">
    <w:name w:val="n"/>
    <w:basedOn w:val="DefaultParagraphFont"/>
    <w:rsid w:val="00D332F3"/>
  </w:style>
  <w:style w:type="character" w:customStyle="1" w:styleId="o">
    <w:name w:val="o"/>
    <w:basedOn w:val="DefaultParagraphFont"/>
    <w:rsid w:val="00D332F3"/>
  </w:style>
  <w:style w:type="character" w:customStyle="1" w:styleId="p">
    <w:name w:val="p"/>
    <w:basedOn w:val="DefaultParagraphFont"/>
    <w:rsid w:val="00D332F3"/>
  </w:style>
  <w:style w:type="character" w:customStyle="1" w:styleId="k">
    <w:name w:val="k"/>
    <w:basedOn w:val="DefaultParagraphFont"/>
    <w:rsid w:val="00D332F3"/>
  </w:style>
  <w:style w:type="character" w:customStyle="1" w:styleId="kt">
    <w:name w:val="kt"/>
    <w:basedOn w:val="DefaultParagraphFont"/>
    <w:rsid w:val="00D332F3"/>
  </w:style>
  <w:style w:type="character" w:customStyle="1" w:styleId="s">
    <w:name w:val="s"/>
    <w:basedOn w:val="DefaultParagraphFont"/>
    <w:rsid w:val="00D332F3"/>
  </w:style>
  <w:style w:type="character" w:customStyle="1" w:styleId="Heading3Char">
    <w:name w:val="Heading 3 Char"/>
    <w:basedOn w:val="DefaultParagraphFont"/>
    <w:link w:val="Heading3"/>
    <w:uiPriority w:val="9"/>
    <w:semiHidden/>
    <w:rsid w:val="001E4E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me">
    <w:name w:val="name"/>
    <w:basedOn w:val="DefaultParagraphFont"/>
    <w:rsid w:val="001E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1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00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3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0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80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709">
                  <w:marLeft w:val="0"/>
                  <w:marRight w:val="0"/>
                  <w:marTop w:val="0"/>
                  <w:marBottom w:val="0"/>
                  <w:divBdr>
                    <w:top w:val="single" w:sz="6" w:space="8" w:color="E4E6E8"/>
                    <w:left w:val="single" w:sz="6" w:space="8" w:color="E4E6E8"/>
                    <w:bottom w:val="single" w:sz="6" w:space="8" w:color="E4E6E8"/>
                    <w:right w:val="single" w:sz="6" w:space="8" w:color="E4E6E8"/>
                  </w:divBdr>
                </w:div>
              </w:divsChild>
            </w:div>
          </w:divsChild>
        </w:div>
      </w:divsChild>
    </w:div>
    <w:div w:id="990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/qwintaskbarbutton.html" TargetMode="External"/><Relationship Id="rId13" Type="http://schemas.openxmlformats.org/officeDocument/2006/relationships/hyperlink" Target="http://www.setnode.com/blog/right-click-context-menus-with-q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330481/qtwebengine-synchronously-execute-javascript-to-read-function-result" TargetMode="External"/><Relationship Id="rId12" Type="http://schemas.openxmlformats.org/officeDocument/2006/relationships/hyperlink" Target="http://doc.trolltech.com/4.5/qwidget.html" TargetMode="External"/><Relationship Id="rId17" Type="http://schemas.openxmlformats.org/officeDocument/2006/relationships/hyperlink" Target="https://doc.qt.io/qt-5/qdialo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t-project.org/doc/qt-4.8/stylesheet-synta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379120/get-the-highlighted-selected-text" TargetMode="External"/><Relationship Id="rId11" Type="http://schemas.openxmlformats.org/officeDocument/2006/relationships/hyperlink" Target="http://www.setnode.com/blog/right-click-context-menus-with-qt/" TargetMode="External"/><Relationship Id="rId5" Type="http://schemas.openxmlformats.org/officeDocument/2006/relationships/hyperlink" Target="https://stackoverflow.com/questions/52133207/qt-c-remove-file-with-name-contains" TargetMode="External"/><Relationship Id="rId15" Type="http://schemas.openxmlformats.org/officeDocument/2006/relationships/hyperlink" Target="https://stackoverflow.com/questions/5104257/qt-stylesheet-for-qmessagebox" TargetMode="External"/><Relationship Id="rId10" Type="http://schemas.openxmlformats.org/officeDocument/2006/relationships/hyperlink" Target="https://stackoverflow.com/questions/24254006/rightclick-event-in-qt-to-open-a-context-menu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tackoverflow.com/questions/2612103/qt-reading-from-a-text-file" TargetMode="External"/><Relationship Id="rId9" Type="http://schemas.openxmlformats.org/officeDocument/2006/relationships/hyperlink" Target="https://doc.qt.io/qt-5/qwintaskbarprogress.html" TargetMode="External"/><Relationship Id="rId14" Type="http://schemas.openxmlformats.org/officeDocument/2006/relationships/hyperlink" Target="https://stackoverflow.com/questions/19523375/how-to-get-the-mouse-position-on-the-screen-in-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mingrui</dc:creator>
  <cp:keywords/>
  <dc:description/>
  <cp:lastModifiedBy>Zhang mingrui</cp:lastModifiedBy>
  <cp:revision>19</cp:revision>
  <dcterms:created xsi:type="dcterms:W3CDTF">2019-05-03T14:00:00Z</dcterms:created>
  <dcterms:modified xsi:type="dcterms:W3CDTF">2019-05-24T16:27:00Z</dcterms:modified>
</cp:coreProperties>
</file>