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Bootcamp V2.0</w:t>
        <w:br/>
        <w:t>Week 26 Learning Plan</w:t>
      </w:r>
    </w:p>
    <w:p>
      <w:r>
        <w:rPr>
          <w:b/>
        </w:rPr>
        <w:t>Module 1：AI Application Foundation</w:t>
      </w:r>
    </w:p>
    <w:p>
      <w:r>
        <w:rPr>
          <w:b/>
        </w:rPr>
        <w:t>LLM Working Principle, Context Window, Token Budget &amp; Hallucination</w:t>
      </w:r>
    </w:p>
    <w:p>
      <w:pPr>
        <w:pStyle w:val="Heading1"/>
      </w:pPr>
      <w:r>
        <w:t>Learning Objectives</w:t>
      </w:r>
    </w:p>
    <w:p>
      <w:pPr>
        <w:pStyle w:val="Heading2"/>
      </w:pPr>
      <w:r>
        <w:t>Weekly Knowledge Map</w:t>
      </w:r>
    </w:p>
    <w:p>
      <w:pPr>
        <w:jc w:val="center"/>
      </w:pPr>
      <w:r>
        <w:rPr>
          <w:b/>
        </w:rPr>
        <w:t>Text</w:t>
      </w:r>
      <w:r>
        <w:br/>
        <w:t>↓</w:t>
        <w:br/>
      </w:r>
      <w:r>
        <w:rPr>
          <w:b/>
        </w:rPr>
        <w:t>Tokenizer</w:t>
      </w:r>
      <w:r>
        <w:br/>
        <w:t>↓</w:t>
        <w:br/>
      </w:r>
      <w:r>
        <w:rPr>
          <w:b/>
        </w:rPr>
        <w:t>Tokens</w:t>
      </w:r>
      <w:r>
        <w:br/>
        <w:t>↓</w:t>
        <w:br/>
      </w:r>
      <w:r>
        <w:rPr>
          <w:b/>
        </w:rPr>
        <w:t>Embeddings</w:t>
      </w:r>
      <w:r>
        <w:br/>
        <w:t>↓</w:t>
        <w:br/>
      </w:r>
      <w:r>
        <w:rPr>
          <w:b/>
        </w:rPr>
        <w:t>Transformer / Attention</w:t>
      </w:r>
      <w:r>
        <w:br/>
        <w:t>↓</w:t>
        <w:br/>
      </w:r>
      <w:r>
        <w:rPr>
          <w:b/>
        </w:rPr>
        <w:t>Next-token Probability</w:t>
      </w:r>
      <w:r>
        <w:br/>
        <w:t>↓</w:t>
        <w:br/>
      </w:r>
      <w:r>
        <w:rPr>
          <w:b/>
        </w:rPr>
        <w:t>Context Window</w:t>
      </w:r>
      <w:r>
        <w:br/>
        <w:t>↓</w:t>
        <w:br/>
      </w:r>
      <w:r>
        <w:rPr>
          <w:b/>
        </w:rPr>
        <w:t>Generation</w:t>
      </w:r>
      <w:r>
        <w:br/>
        <w:t>↓</w:t>
        <w:br/>
      </w:r>
      <w:r>
        <w:rPr>
          <w:b/>
        </w:rPr>
        <w:t>Hallucination</w:t>
      </w:r>
      <w:r>
        <w:br/>
        <w:t>↓</w:t>
        <w:br/>
      </w:r>
      <w:r>
        <w:rPr>
          <w:b/>
        </w:rPr>
        <w:t>Diagnosis</w:t>
      </w:r>
    </w:p>
    <w:p>
      <w:r>
        <w:rPr>
          <w:b w:val="0"/>
        </w:rPr>
        <w:t>By the end of this week, students should be able to:</w:t>
      </w:r>
    </w:p>
    <w:p>
      <w:pPr>
        <w:pStyle w:val="ListBullet"/>
      </w:pPr>
      <w:r>
        <w:t>Explain at a practical engineering level how an autoregressive LLM turns text into tokens and repeatedly predicts the next token.</w:t>
      </w:r>
    </w:p>
    <w:p>
      <w:pPr>
        <w:pStyle w:val="ListBullet"/>
      </w:pPr>
      <w:r>
        <w:t>Distinguish tokenization, embeddings, attention, transformer layers and output probability distribution without treating the model as a black-box API.</w:t>
      </w:r>
    </w:p>
    <w:p>
      <w:pPr>
        <w:pStyle w:val="ListBullet"/>
      </w:pPr>
      <w:r>
        <w:t>Explain what a Context Window contains and why system instructions, user messages, retrieved context, tool results and generated output compete for finite context.</w:t>
      </w:r>
    </w:p>
    <w:p>
      <w:pPr>
        <w:pStyle w:val="ListBullet"/>
      </w:pPr>
      <w:r>
        <w:t>Estimate and measure Token Budget for prompts and outputs, and explain its effects on cost, latency and available context.</w:t>
      </w:r>
    </w:p>
    <w:p>
      <w:pPr>
        <w:pStyle w:val="ListBullet"/>
      </w:pPr>
      <w:r>
        <w:t>Explain hallucination as a family of failure modes rather than simply 'the model lies'.</w:t>
      </w:r>
    </w:p>
    <w:p>
      <w:pPr>
        <w:pStyle w:val="ListBullet"/>
      </w:pPr>
      <w:r>
        <w:t>Differentiate unsupported factual generation, context conflict, instruction loss, stale knowledge, ambiguity and retrieval/generation failures.</w:t>
      </w:r>
    </w:p>
    <w:p>
      <w:pPr>
        <w:pStyle w:val="ListBullet"/>
      </w:pPr>
      <w:r>
        <w:t>Run controlled experiments that vary context length, evidence quality and prompt constraints while recording outputs.</w:t>
      </w:r>
    </w:p>
    <w:p>
      <w:pPr>
        <w:pStyle w:val="ListBullet"/>
      </w:pPr>
      <w:r>
        <w:t>Build an LLM Playground that exposes token counts, context usage, prompt variants and failure cases.</w:t>
      </w:r>
    </w:p>
    <w:p>
      <w:pPr>
        <w:pStyle w:val="ListBullet"/>
      </w:pPr>
      <w:r>
        <w:t>Analyse an LLM failure using evidence and write a root-cause report instead of guessing.</w:t>
      </w:r>
    </w:p>
    <w:p>
      <w:pPr>
        <w:pStyle w:val="ListBullet"/>
      </w:pPr>
      <w:r>
        <w:t>Explain why more context is not automatically better and why a larger context window does not eliminate hallucination.</w:t>
      </w:r>
    </w:p>
    <w:p>
      <w:r>
        <w:rPr>
          <w:b w:val="0"/>
        </w:rPr>
        <w:t>Week26 is deliberately principle-driven. API use is permitted for experimentation, but the student must expose and analyse the mechanisms around the call rather than merely build a chat interface.</w:t>
      </w:r>
    </w:p>
    <w:p>
      <w:pPr>
        <w:pStyle w:val="Heading1"/>
      </w:pPr>
      <w:r>
        <w:t>Why are we learning this?</w:t>
      </w:r>
    </w:p>
    <w:p>
      <w:r>
        <w:rPr>
          <w:b w:val="0"/>
        </w:rPr>
        <w:t>LLM applications are easy to prototype but difficult to make reliable. Engineers who only know how to send prompts cannot diagnose why a model forgot instructions, exceeded a token limit, used irrelevant context, fabricated a citation, or produced a confident unsupported answer. Week26 therefore studies the model as a probabilistic sequence system and turns those mechanisms into measurable engineering experiments.</w:t>
      </w:r>
    </w:p>
    <w:p>
      <w:pPr>
        <w:pStyle w:val="Heading1"/>
      </w:pPr>
      <w:r>
        <w:t>Module Overview</w:t>
      </w:r>
    </w:p>
    <w:p>
      <w:r>
        <w:rPr>
          <w:b w:val="0"/>
        </w:rPr>
        <w:t>Part 1 — LLM Working Principle: tokenization, embeddings, transformer/attention intuition, logits/probabilities and autoregressive generation.</w:t>
      </w:r>
    </w:p>
    <w:p>
      <w:r>
        <w:rPr>
          <w:b w:val="0"/>
        </w:rPr>
        <w:t>Part 2 — Context Window: what enters context, finite capacity, context competition, ordering and long-context failure.</w:t>
      </w:r>
    </w:p>
    <w:p>
      <w:r>
        <w:rPr>
          <w:b w:val="0"/>
        </w:rPr>
        <w:t>Part 3 — Token Budget: input/output tokens, estimation, measurement, truncation, cost and latency trade-offs.</w:t>
      </w:r>
    </w:p>
    <w:p>
      <w:r>
        <w:rPr>
          <w:b w:val="0"/>
        </w:rPr>
        <w:t>Part 4 — Hallucination: taxonomy, causes, diagnosis, evidence, uncertainty and mitigation boundaries.</w:t>
      </w:r>
    </w:p>
    <w:p>
      <w:r>
        <w:rPr>
          <w:b w:val="0"/>
        </w:rPr>
        <w:t>Part 5 — Controlled LLM Experiments: change one variable, record results, compare failures and avoid anecdotal conclusions.</w:t>
      </w:r>
    </w:p>
    <w:p>
      <w:r>
        <w:rPr>
          <w:b w:val="0"/>
        </w:rPr>
        <w:t>Integrated Engineering — build LLM Playground with instrumentation, failure logging and reproducible test cases.</w:t>
      </w:r>
    </w:p>
    <w:p>
      <w:pPr>
        <w:pStyle w:val="Heading1"/>
      </w:pPr>
      <w:r>
        <w:t>Part 1</w:t>
        <w:br/>
        <w:t>LLM Working Principle</w:t>
      </w:r>
    </w:p>
    <w:p>
      <w:pPr>
        <w:pStyle w:val="Heading2"/>
      </w:pPr>
      <w:r>
        <w:t>Understanding</w:t>
      </w:r>
    </w:p>
    <w:p>
      <w:pPr>
        <w:jc w:val="center"/>
      </w:pPr>
      <w:r>
        <w:rPr>
          <w:b/>
        </w:rPr>
        <w:t>Input Text</w:t>
      </w:r>
      <w:r>
        <w:br/>
        <w:t>↓</w:t>
        <w:br/>
      </w:r>
      <w:r>
        <w:rPr>
          <w:b/>
        </w:rPr>
        <w:t>Tokenization</w:t>
      </w:r>
      <w:r>
        <w:br/>
        <w:t>↓</w:t>
        <w:br/>
      </w:r>
      <w:r>
        <w:rPr>
          <w:b/>
        </w:rPr>
        <w:t>Token IDs</w:t>
      </w:r>
      <w:r>
        <w:br/>
        <w:t>↓</w:t>
        <w:br/>
      </w:r>
      <w:r>
        <w:rPr>
          <w:b/>
        </w:rPr>
        <w:t>Embeddings + Position</w:t>
      </w:r>
      <w:r>
        <w:br/>
        <w:t>↓</w:t>
        <w:br/>
      </w:r>
      <w:r>
        <w:rPr>
          <w:b/>
        </w:rPr>
        <w:t>Transformer Layers</w:t>
      </w:r>
      <w:r>
        <w:br/>
        <w:t>↓</w:t>
        <w:br/>
      </w:r>
      <w:r>
        <w:rPr>
          <w:b/>
        </w:rPr>
        <w:t>Attention / MLP</w:t>
      </w:r>
      <w:r>
        <w:br/>
        <w:t>↓</w:t>
        <w:br/>
      </w:r>
      <w:r>
        <w:rPr>
          <w:b/>
        </w:rPr>
        <w:t>Logits</w:t>
      </w:r>
      <w:r>
        <w:br/>
        <w:t>↓</w:t>
        <w:br/>
      </w:r>
      <w:r>
        <w:rPr>
          <w:b/>
        </w:rPr>
        <w:t>Probability Distribution</w:t>
      </w:r>
      <w:r>
        <w:br/>
        <w:t>↓</w:t>
        <w:br/>
      </w:r>
      <w:r>
        <w:rPr>
          <w:b/>
        </w:rPr>
        <w:t>Next Token</w:t>
      </w:r>
      <w:r>
        <w:br/>
        <w:t>↓</w:t>
        <w:br/>
      </w:r>
      <w:r>
        <w:rPr>
          <w:b/>
        </w:rPr>
        <w:t>Repeat</w:t>
      </w:r>
    </w:p>
    <w:p>
      <w:r>
        <w:rPr>
          <w:b w:val="0"/>
        </w:rPr>
        <w:t>A modern autoregressive LLM does not retrieve a complete answer from a database. At inference time it repeatedly computes a probability distribution over possible next tokens conditioned on the current sequence and chooses/samples the next token according to decoding rules.</w:t>
      </w:r>
    </w:p>
    <w:p>
      <w:pPr>
        <w:pStyle w:val="Heading2"/>
      </w:pPr>
      <w:r>
        <w:t>Learn</w:t>
      </w:r>
    </w:p>
    <w:p>
      <w:pPr>
        <w:pStyle w:val="Heading3"/>
      </w:pPr>
      <w:r>
        <w:t>1. Tokenization</w:t>
      </w:r>
    </w:p>
    <w:p>
      <w:r>
        <w:rPr>
          <w:b w:val="0"/>
        </w:rPr>
        <w:t>Text is split into model-specific token units and mapped to integer token IDs. Tokens are not the same as words.</w:t>
      </w:r>
    </w:p>
    <w:p>
      <w:pPr>
        <w:pStyle w:val="Heading3"/>
      </w:pPr>
      <w:r>
        <w:t>2. Embedding</w:t>
      </w:r>
    </w:p>
    <w:p>
      <w:r>
        <w:rPr>
          <w:b w:val="0"/>
        </w:rPr>
        <w:t>Token IDs are mapped to dense vectors so the network can process learned representations rather than raw strings.</w:t>
      </w:r>
    </w:p>
    <w:p>
      <w:pPr>
        <w:pStyle w:val="Heading3"/>
      </w:pPr>
      <w:r>
        <w:t>3. Position</w:t>
      </w:r>
    </w:p>
    <w:p>
      <w:r>
        <w:rPr>
          <w:b w:val="0"/>
        </w:rPr>
        <w:t>The model needs information about token order; positional mechanisms let identical tokens behave differently in different positions.</w:t>
      </w:r>
    </w:p>
    <w:p>
      <w:pPr>
        <w:pStyle w:val="Heading3"/>
      </w:pPr>
      <w:r>
        <w:t>4. Self-Attention</w:t>
      </w:r>
    </w:p>
    <w:p>
      <w:r>
        <w:rPr>
          <w:b w:val="0"/>
        </w:rPr>
        <w:t>Each position can weight information from other relevant positions. Students should understand query/key/value as a computational idea, not memorize matrix notation only.</w:t>
      </w:r>
    </w:p>
    <w:p>
      <w:pPr>
        <w:pStyle w:val="Heading3"/>
      </w:pPr>
      <w:r>
        <w:t>5. Transformer Block</w:t>
      </w:r>
    </w:p>
    <w:p>
      <w:r>
        <w:rPr>
          <w:b w:val="0"/>
        </w:rPr>
        <w:t>Attention and feed-forward transformations are repeatedly applied across layers, with residual/normalization mechanisms supporting deep computation.</w:t>
      </w:r>
    </w:p>
    <w:p>
      <w:pPr>
        <w:pStyle w:val="Heading3"/>
      </w:pPr>
      <w:r>
        <w:t>6. Logits and Probability</w:t>
      </w:r>
    </w:p>
    <w:p>
      <w:r>
        <w:rPr>
          <w:b w:val="0"/>
        </w:rPr>
        <w:t>The final hidden representation is converted into scores over vocabulary tokens; normalization produces a probability distribution.</w:t>
      </w:r>
    </w:p>
    <w:p>
      <w:pPr>
        <w:pStyle w:val="Heading3"/>
      </w:pPr>
      <w:r>
        <w:t>7. Autoregressive Loop</w:t>
      </w:r>
    </w:p>
    <w:p>
      <w:r>
        <w:rPr>
          <w:b w:val="0"/>
        </w:rPr>
        <w:t>Generated tokens are appended to the sequence and become context for the next prediction.</w:t>
      </w:r>
    </w:p>
    <w:p>
      <w:pPr>
        <w:pStyle w:val="Heading3"/>
      </w:pPr>
      <w:r>
        <w:t>8. Decoding</w:t>
      </w:r>
    </w:p>
    <w:p>
      <w:r>
        <w:rPr>
          <w:b w:val="0"/>
        </w:rPr>
        <w:t>Greedy selection, temperature and top-p/top-k style sampling affect variability but do not turn probabilities into factual truth.</w:t>
      </w:r>
    </w:p>
    <w:p>
      <w:pPr>
        <w:pStyle w:val="Heading2"/>
      </w:pPr>
      <w:r>
        <w:t>Technical Deep Dive — Do not stop at API calling</w:t>
      </w:r>
    </w:p>
    <w:p>
      <w:pPr>
        <w:pStyle w:val="ListBullet"/>
      </w:pPr>
      <w:r>
        <w:t>Manually implement softmax for a small list of logits.</w:t>
      </w:r>
    </w:p>
    <w:p>
      <w:pPr>
        <w:pStyle w:val="ListBullet"/>
      </w:pPr>
      <w:r>
        <w:t>Given a toy probability distribution, simulate greedy decoding and temperature-scaled sampling.</w:t>
      </w:r>
    </w:p>
    <w:p>
      <w:pPr>
        <w:pStyle w:val="ListBullet"/>
      </w:pPr>
      <w:r>
        <w:t>Use a tokenizer library/API only to inspect real tokenization; explain why different strings may consume different token counts.</w:t>
      </w:r>
    </w:p>
    <w:p>
      <w:pPr>
        <w:pStyle w:val="ListBullet"/>
      </w:pPr>
      <w:r>
        <w:t>Draw a simplified one-token generation pipeline and identify which parts are model internals vs application-layer controls.</w:t>
      </w:r>
    </w:p>
    <w:p>
      <w:pPr>
        <w:pStyle w:val="Heading3"/>
      </w:pPr>
      <w:r>
        <w:t>★★★★★ Task — Next-Token Probability Lab</w:t>
      </w:r>
    </w:p>
    <w:p>
      <w:r>
        <w:rPr>
          <w:b/>
        </w:rPr>
        <w:t>Real Client Background</w:t>
      </w:r>
    </w:p>
    <w:p>
      <w:r>
        <w:rPr>
          <w:b w:val="0"/>
        </w:rPr>
        <w:t>A client says: 'The model should always choose the factually correct next word because it is the most intelligent model.'</w:t>
      </w:r>
    </w:p>
    <w:p>
      <w:r>
        <w:rPr>
          <w:b/>
        </w:rPr>
        <w:t>Your Tasks</w:t>
      </w:r>
    </w:p>
    <w:p>
      <w:pPr>
        <w:pStyle w:val="ListNumber"/>
      </w:pPr>
      <w:r>
        <w:t>Create a toy vocabulary and logits.</w:t>
      </w:r>
    </w:p>
    <w:p>
      <w:pPr>
        <w:pStyle w:val="ListNumber"/>
      </w:pPr>
      <w:r>
        <w:t>Implement softmax manually in Python.</w:t>
      </w:r>
    </w:p>
    <w:p>
      <w:pPr>
        <w:pStyle w:val="ListNumber"/>
      </w:pPr>
      <w:r>
        <w:t>Show the highest-probability token.</w:t>
      </w:r>
    </w:p>
    <w:p>
      <w:pPr>
        <w:pStyle w:val="ListNumber"/>
      </w:pPr>
      <w:r>
        <w:t>Change temperature mathematically or by rescaling logits and compare the distribution.</w:t>
      </w:r>
    </w:p>
    <w:p>
      <w:pPr>
        <w:pStyle w:val="ListNumber"/>
      </w:pPr>
      <w:r>
        <w:t>Explain why high probability is not the same as factual correctness.</w:t>
      </w:r>
    </w:p>
    <w:p>
      <w:pPr>
        <w:pStyle w:val="ListNumber"/>
      </w:pPr>
      <w:r>
        <w:t>Write a short engineering note on what the application can and cannot control.</w:t>
      </w:r>
    </w:p>
    <w:p>
      <w:pPr>
        <w:pStyle w:val="Heading3"/>
      </w:pPr>
      <w:r>
        <w:t>★★★★ Task — Tokenizer Cost Surprise</w:t>
      </w:r>
    </w:p>
    <w:p>
      <w:r>
        <w:rPr>
          <w:b/>
        </w:rPr>
        <w:t>Real Client Background</w:t>
      </w:r>
    </w:p>
    <w:p>
      <w:r>
        <w:rPr>
          <w:b w:val="0"/>
        </w:rPr>
        <w:t>A client assumes 1 word always equals 1 token and estimates API cost from word count.</w:t>
      </w:r>
    </w:p>
    <w:p>
      <w:r>
        <w:rPr>
          <w:b/>
        </w:rPr>
        <w:t>Your Tasks</w:t>
      </w:r>
    </w:p>
    <w:p>
      <w:pPr>
        <w:pStyle w:val="ListNumber"/>
      </w:pPr>
      <w:r>
        <w:t>Test at least eight strings: English, Chinese, numbers, punctuation, code and repeated spaces where supported.</w:t>
      </w:r>
    </w:p>
    <w:p>
      <w:pPr>
        <w:pStyle w:val="ListNumber"/>
      </w:pPr>
      <w:r>
        <w:t>Record token counts.</w:t>
      </w:r>
    </w:p>
    <w:p>
      <w:pPr>
        <w:pStyle w:val="ListNumber"/>
      </w:pPr>
      <w:r>
        <w:t>Explain why word-based budgeting is unreliable.</w:t>
      </w:r>
    </w:p>
    <w:p>
      <w:pPr>
        <w:pStyle w:val="ListNumber"/>
      </w:pPr>
      <w:r>
        <w:t>Propose a safer token-budgeting method.</w:t>
      </w:r>
    </w:p>
    <w:p>
      <w:pPr>
        <w:pStyle w:val="Heading1"/>
      </w:pPr>
      <w:r>
        <w:t>Part 2</w:t>
        <w:br/>
        <w:t>Context Window</w:t>
      </w:r>
    </w:p>
    <w:p>
      <w:pPr>
        <w:pStyle w:val="Heading2"/>
      </w:pPr>
      <w:r>
        <w:t>Understanding</w:t>
      </w:r>
    </w:p>
    <w:p>
      <w:pPr>
        <w:jc w:val="center"/>
      </w:pPr>
      <w:r>
        <w:rPr>
          <w:b/>
        </w:rPr>
        <w:t>System Instructions</w:t>
      </w:r>
      <w:r>
        <w:br/>
        <w:t>↓</w:t>
        <w:br/>
      </w:r>
      <w:r>
        <w:rPr>
          <w:b/>
        </w:rPr>
        <w:t>Conversation History</w:t>
      </w:r>
      <w:r>
        <w:br/>
        <w:t>↓</w:t>
        <w:br/>
      </w:r>
      <w:r>
        <w:rPr>
          <w:b/>
        </w:rPr>
        <w:t>User Input</w:t>
      </w:r>
      <w:r>
        <w:br/>
        <w:t>↓</w:t>
        <w:br/>
      </w:r>
      <w:r>
        <w:rPr>
          <w:b/>
        </w:rPr>
        <w:t>Retrieved Evidence</w:t>
      </w:r>
      <w:r>
        <w:br/>
        <w:t>↓</w:t>
        <w:br/>
      </w:r>
      <w:r>
        <w:rPr>
          <w:b/>
        </w:rPr>
        <w:t>Tool Results</w:t>
      </w:r>
      <w:r>
        <w:br/>
        <w:t>↓</w:t>
        <w:br/>
      </w:r>
      <w:r>
        <w:rPr>
          <w:b/>
        </w:rPr>
        <w:t>Output Budget</w:t>
      </w:r>
      <w:r>
        <w:br/>
        <w:t>↓</w:t>
        <w:br/>
      </w:r>
      <w:r>
        <w:rPr>
          <w:b/>
        </w:rPr>
        <w:t>Finite Context Capacity</w:t>
      </w:r>
    </w:p>
    <w:p>
      <w:r>
        <w:rPr>
          <w:b w:val="0"/>
        </w:rPr>
        <w:t>The context window is the finite sequence of tokens available to the model for a generation. Application components compete for this capacity. A large advertised context window is capacity, not a guarantee that every token will be used equally well.</w:t>
      </w:r>
    </w:p>
    <w:p>
      <w:pPr>
        <w:pStyle w:val="Heading2"/>
      </w:pPr>
      <w:r>
        <w:t>Learn</w:t>
      </w:r>
    </w:p>
    <w:p>
      <w:pPr>
        <w:pStyle w:val="Heading3"/>
      </w:pPr>
      <w:r>
        <w:t>1. Context Components</w:t>
      </w:r>
    </w:p>
    <w:p>
      <w:r>
        <w:rPr>
          <w:b w:val="0"/>
        </w:rPr>
        <w:t>System/developer instructions, messages, documents, tool outputs and generated tokens may all consume context.</w:t>
      </w:r>
    </w:p>
    <w:p>
      <w:pPr>
        <w:pStyle w:val="Heading3"/>
      </w:pPr>
      <w:r>
        <w:t>2. Input vs Output Budget</w:t>
      </w:r>
    </w:p>
    <w:p>
      <w:r>
        <w:rPr>
          <w:b w:val="0"/>
        </w:rPr>
        <w:t>A system must reserve room for the answer; filling the entire capacity with input can leave insufficient output space.</w:t>
      </w:r>
    </w:p>
    <w:p>
      <w:pPr>
        <w:pStyle w:val="Heading3"/>
      </w:pPr>
      <w:r>
        <w:t>3. Truncation</w:t>
      </w:r>
    </w:p>
    <w:p>
      <w:r>
        <w:rPr>
          <w:b w:val="0"/>
        </w:rPr>
        <w:t>Applications may drop, summarize or selectively retain earlier information when limits are approached.</w:t>
      </w:r>
    </w:p>
    <w:p>
      <w:pPr>
        <w:pStyle w:val="Heading3"/>
      </w:pPr>
      <w:r>
        <w:t>4. Context Competition</w:t>
      </w:r>
    </w:p>
    <w:p>
      <w:r>
        <w:rPr>
          <w:b w:val="0"/>
        </w:rPr>
        <w:t>More retrieved documents can bury relevant evidence among irrelevant text.</w:t>
      </w:r>
    </w:p>
    <w:p>
      <w:pPr>
        <w:pStyle w:val="Heading3"/>
      </w:pPr>
      <w:r>
        <w:t>5. Ordering &amp; Attention Effects</w:t>
      </w:r>
    </w:p>
    <w:p>
      <w:r>
        <w:rPr>
          <w:b w:val="0"/>
        </w:rPr>
        <w:t>Information location and surrounding distractors can influence whether the model uses it reliably.</w:t>
      </w:r>
    </w:p>
    <w:p>
      <w:pPr>
        <w:pStyle w:val="Heading3"/>
      </w:pPr>
      <w:r>
        <w:t>6. Long Context ≠ Memory</w:t>
      </w:r>
    </w:p>
    <w:p>
      <w:r>
        <w:rPr>
          <w:b w:val="0"/>
        </w:rPr>
        <w:t>Context is temporary inference input, not durable application memory.</w:t>
      </w:r>
    </w:p>
    <w:p>
      <w:pPr>
        <w:pStyle w:val="Heading3"/>
      </w:pPr>
      <w:r>
        <w:t>7. Context Engineering</w:t>
      </w:r>
    </w:p>
    <w:p>
      <w:r>
        <w:rPr>
          <w:b w:val="0"/>
        </w:rPr>
        <w:t>Select, compress, structure and prioritize evidence rather than indiscriminately appending text.</w:t>
      </w:r>
    </w:p>
    <w:p>
      <w:pPr>
        <w:pStyle w:val="Heading2"/>
      </w:pPr>
      <w:r>
        <w:t>Knowledge Extension A (Task Extension)</w:t>
      </w:r>
    </w:p>
    <w:p>
      <w:pPr>
        <w:pStyle w:val="ListBullet"/>
      </w:pPr>
      <w:r>
        <w:t>Prompt packing.</w:t>
      </w:r>
    </w:p>
    <w:p>
      <w:pPr>
        <w:pStyle w:val="ListBullet"/>
      </w:pPr>
      <w:r>
        <w:t>Conversation summarisation.</w:t>
      </w:r>
    </w:p>
    <w:p>
      <w:pPr>
        <w:pStyle w:val="ListBullet"/>
      </w:pPr>
      <w:r>
        <w:t>Sliding-window concept.</w:t>
      </w:r>
    </w:p>
    <w:p>
      <w:pPr>
        <w:pStyle w:val="ListBullet"/>
      </w:pPr>
      <w:r>
        <w:t>Context prioritisation.</w:t>
      </w:r>
    </w:p>
    <w:p>
      <w:pPr>
        <w:pStyle w:val="ListBullet"/>
      </w:pPr>
      <w:r>
        <w:t>Evidence delimiters and source labels.</w:t>
      </w:r>
    </w:p>
    <w:p>
      <w:pPr>
        <w:pStyle w:val="ListBullet"/>
      </w:pPr>
      <w:r>
        <w:t>Token-aware truncation.</w:t>
      </w:r>
    </w:p>
    <w:p>
      <w:pPr>
        <w:pStyle w:val="Heading3"/>
      </w:pPr>
      <w:r>
        <w:t>★★★★★ Task — Context Overflow Investigation</w:t>
      </w:r>
    </w:p>
    <w:p>
      <w:r>
        <w:rPr>
          <w:b/>
        </w:rPr>
        <w:t>Real Client Background</w:t>
      </w:r>
    </w:p>
    <w:p>
      <w:r>
        <w:rPr>
          <w:b w:val="0"/>
        </w:rPr>
        <w:t>A support chatbot works in short conversations but begins ignoring early rules after long conversations and large document inserts.</w:t>
      </w:r>
    </w:p>
    <w:p>
      <w:r>
        <w:rPr>
          <w:b/>
        </w:rPr>
        <w:t>Your Tasks</w:t>
      </w:r>
    </w:p>
    <w:p>
      <w:pPr>
        <w:pStyle w:val="ListNumber"/>
      </w:pPr>
      <w:r>
        <w:t>Draw the context composition.</w:t>
      </w:r>
    </w:p>
    <w:p>
      <w:pPr>
        <w:pStyle w:val="ListNumber"/>
      </w:pPr>
      <w:r>
        <w:t>Estimate which components consume most tokens.</w:t>
      </w:r>
    </w:p>
    <w:p>
      <w:pPr>
        <w:pStyle w:val="ListNumber"/>
      </w:pPr>
      <w:r>
        <w:t>Design three controlled experiments: short context, long relevant context, long noisy context.</w:t>
      </w:r>
    </w:p>
    <w:p>
      <w:pPr>
        <w:pStyle w:val="ListNumber"/>
      </w:pPr>
      <w:r>
        <w:t>Record whether an early instruction is followed.</w:t>
      </w:r>
    </w:p>
    <w:p>
      <w:pPr>
        <w:pStyle w:val="ListNumber"/>
      </w:pPr>
      <w:r>
        <w:t>Explain at least three possible causes without assuming 'the model forgot'.</w:t>
      </w:r>
    </w:p>
    <w:p>
      <w:pPr>
        <w:pStyle w:val="ListNumber"/>
      </w:pPr>
      <w:r>
        <w:t>Propose a token-aware context policy.</w:t>
      </w:r>
    </w:p>
    <w:p>
      <w:pPr>
        <w:pStyle w:val="Heading3"/>
      </w:pPr>
      <w:r>
        <w:t>★★★★ Task — More Context Is Worse</w:t>
      </w:r>
    </w:p>
    <w:p>
      <w:r>
        <w:rPr>
          <w:b/>
        </w:rPr>
        <w:t>Real Client Background</w:t>
      </w:r>
    </w:p>
    <w:p>
      <w:r>
        <w:rPr>
          <w:b w:val="0"/>
        </w:rPr>
        <w:t>A team improves RAG by sending 20 documents instead of 4, but answer quality falls.</w:t>
      </w:r>
    </w:p>
    <w:p>
      <w:r>
        <w:rPr>
          <w:b/>
        </w:rPr>
        <w:t>Your Tasks</w:t>
      </w:r>
    </w:p>
    <w:p>
      <w:pPr>
        <w:pStyle w:val="ListNumber"/>
      </w:pPr>
      <w:r>
        <w:t>Give four mechanisms that could explain the decline.</w:t>
      </w:r>
    </w:p>
    <w:p>
      <w:pPr>
        <w:pStyle w:val="ListNumber"/>
      </w:pPr>
      <w:r>
        <w:t>Design an experiment that changes only the number/quality of documents.</w:t>
      </w:r>
    </w:p>
    <w:p>
      <w:pPr>
        <w:pStyle w:val="ListNumber"/>
      </w:pPr>
      <w:r>
        <w:t>Define what evidence would support each explanation.</w:t>
      </w:r>
    </w:p>
    <w:p>
      <w:pPr>
        <w:pStyle w:val="Heading1"/>
      </w:pPr>
      <w:r>
        <w:t>Part 3</w:t>
        <w:br/>
        <w:t>Token Budget</w:t>
      </w:r>
    </w:p>
    <w:p>
      <w:pPr>
        <w:pStyle w:val="Heading2"/>
      </w:pPr>
      <w:r>
        <w:t>Understanding</w:t>
      </w:r>
    </w:p>
    <w:p>
      <w:pPr>
        <w:jc w:val="center"/>
      </w:pPr>
      <w:r>
        <w:rPr>
          <w:b/>
        </w:rPr>
        <w:t>Model Limit</w:t>
      </w:r>
      <w:r>
        <w:br/>
        <w:t>↓</w:t>
        <w:br/>
      </w:r>
      <w:r>
        <w:rPr>
          <w:b/>
        </w:rPr>
        <w:t>Input Tokens</w:t>
      </w:r>
      <w:r>
        <w:br/>
        <w:t>↓</w:t>
        <w:br/>
      </w:r>
      <w:r>
        <w:rPr>
          <w:b/>
        </w:rPr>
        <w:t>Reserved Output</w:t>
      </w:r>
      <w:r>
        <w:br/>
        <w:t>↓</w:t>
        <w:br/>
      </w:r>
      <w:r>
        <w:rPr>
          <w:b/>
        </w:rPr>
        <w:t>Safety Margin</w:t>
      </w:r>
      <w:r>
        <w:br/>
        <w:t>↓</w:t>
        <w:br/>
      </w:r>
      <w:r>
        <w:rPr>
          <w:b/>
        </w:rPr>
        <w:t>Available Evidence</w:t>
      </w:r>
      <w:r>
        <w:br/>
        <w:t>↓</w:t>
        <w:br/>
      </w:r>
      <w:r>
        <w:rPr>
          <w:b/>
        </w:rPr>
        <w:t>Cost</w:t>
      </w:r>
      <w:r>
        <w:br/>
        <w:t>↓</w:t>
        <w:br/>
      </w:r>
      <w:r>
        <w:rPr>
          <w:b/>
        </w:rPr>
        <w:t>Latency</w:t>
      </w:r>
    </w:p>
    <w:p>
      <w:r>
        <w:rPr>
          <w:b w:val="0"/>
        </w:rPr>
        <w:t>Token budgeting is an engineering constraint. It determines how much conversation, evidence and output can fit, and often affects cost and latency.</w:t>
      </w:r>
    </w:p>
    <w:p>
      <w:pPr>
        <w:pStyle w:val="Heading2"/>
      </w:pPr>
      <w:r>
        <w:t>Learn</w:t>
      </w:r>
    </w:p>
    <w:p>
      <w:pPr>
        <w:pStyle w:val="Heading3"/>
      </w:pPr>
      <w:r>
        <w:t>1. Input Tokens</w:t>
      </w:r>
    </w:p>
    <w:p>
      <w:r>
        <w:rPr>
          <w:b w:val="0"/>
        </w:rPr>
        <w:t>Tokens sent to the model.</w:t>
      </w:r>
    </w:p>
    <w:p>
      <w:pPr>
        <w:pStyle w:val="Heading3"/>
      </w:pPr>
      <w:r>
        <w:t>2. Output Tokens</w:t>
      </w:r>
    </w:p>
    <w:p>
      <w:r>
        <w:rPr>
          <w:b w:val="0"/>
        </w:rPr>
        <w:t>Tokens generated by the model; applications should reserve a realistic maximum.</w:t>
      </w:r>
    </w:p>
    <w:p>
      <w:pPr>
        <w:pStyle w:val="Heading3"/>
      </w:pPr>
      <w:r>
        <w:t>3. Budget Equation</w:t>
      </w:r>
    </w:p>
    <w:p>
      <w:r>
        <w:rPr>
          <w:b w:val="0"/>
        </w:rPr>
        <w:t>Practical budget = model context capacity − required output reserve − safety margin.</w:t>
      </w:r>
    </w:p>
    <w:p>
      <w:pPr>
        <w:pStyle w:val="Heading3"/>
      </w:pPr>
      <w:r>
        <w:t>4. Cost</w:t>
      </w:r>
    </w:p>
    <w:p>
      <w:r>
        <w:rPr>
          <w:b w:val="0"/>
        </w:rPr>
        <w:t>Many APIs price input and output tokens differently; the engineering principle is to measure rather than guess.</w:t>
      </w:r>
    </w:p>
    <w:p>
      <w:pPr>
        <w:pStyle w:val="Heading3"/>
      </w:pPr>
      <w:r>
        <w:t>5. Latency</w:t>
      </w:r>
    </w:p>
    <w:p>
      <w:r>
        <w:rPr>
          <w:b w:val="0"/>
        </w:rPr>
        <w:t>Longer inputs and outputs can increase processing time; exact behaviour depends on model/provider.</w:t>
      </w:r>
    </w:p>
    <w:p>
      <w:pPr>
        <w:pStyle w:val="Heading3"/>
      </w:pPr>
      <w:r>
        <w:t>6. Compression Trade-off</w:t>
      </w:r>
    </w:p>
    <w:p>
      <w:r>
        <w:rPr>
          <w:b w:val="0"/>
        </w:rPr>
        <w:t>Summaries save tokens but may remove evidence; compression must be evaluated.</w:t>
      </w:r>
    </w:p>
    <w:p>
      <w:pPr>
        <w:pStyle w:val="Heading3"/>
      </w:pPr>
      <w:r>
        <w:t>7. Budget Policy</w:t>
      </w:r>
    </w:p>
    <w:p>
      <w:r>
        <w:rPr>
          <w:b w:val="0"/>
        </w:rPr>
        <w:t>Applications need explicit rules for history, retrieved documents and tool outputs.</w:t>
      </w:r>
    </w:p>
    <w:p>
      <w:pPr>
        <w:pStyle w:val="Heading2"/>
      </w:pPr>
      <w:r>
        <w:t>Mathematical / Computational Foundation</w:t>
      </w:r>
    </w:p>
    <w:p>
      <w:r>
        <w:rPr>
          <w:b w:val="0"/>
        </w:rPr>
        <w:t>Students should use ratios and simple linear cost models: total token use = input + output; utilization = used context / context capacity. If provider prices are used, record the date/model because prices change. The purpose is engineering estimation, not memorizing a vendor price.</w:t>
      </w:r>
    </w:p>
    <w:p>
      <w:pPr>
        <w:pStyle w:val="Heading3"/>
      </w:pPr>
      <w:r>
        <w:t>★★★★★ Task — Token Budget Calculator</w:t>
      </w:r>
    </w:p>
    <w:p>
      <w:r>
        <w:rPr>
          <w:b/>
        </w:rPr>
        <w:t>Real Client Background</w:t>
      </w:r>
    </w:p>
    <w:p>
      <w:r>
        <w:rPr>
          <w:b w:val="0"/>
        </w:rPr>
        <w:t>A client needs a predictable LLM feature that receives user text, conversation history and retrieved documents.</w:t>
      </w:r>
    </w:p>
    <w:p>
      <w:r>
        <w:rPr>
          <w:b/>
        </w:rPr>
        <w:t>Your Tasks</w:t>
      </w:r>
    </w:p>
    <w:p>
      <w:pPr>
        <w:pStyle w:val="ListNumber"/>
      </w:pPr>
      <w:r>
        <w:t>Implement a Python function that accepts model capacity, input token counts, reserved output and safety margin.</w:t>
      </w:r>
    </w:p>
    <w:p>
      <w:pPr>
        <w:pStyle w:val="ListNumber"/>
      </w:pPr>
      <w:r>
        <w:t>Return remaining evidence budget and utilization percentage.</w:t>
      </w:r>
    </w:p>
    <w:p>
      <w:pPr>
        <w:pStyle w:val="ListNumber"/>
      </w:pPr>
      <w:r>
        <w:t>Reject impossible budgets.</w:t>
      </w:r>
    </w:p>
    <w:p>
      <w:pPr>
        <w:pStyle w:val="ListNumber"/>
      </w:pPr>
      <w:r>
        <w:t>Create at least six tests including overflow.</w:t>
      </w:r>
    </w:p>
    <w:p>
      <w:pPr>
        <w:pStyle w:val="ListNumber"/>
      </w:pPr>
      <w:r>
        <w:t>Add a policy that removes or summarizes lower-priority context first.</w:t>
      </w:r>
    </w:p>
    <w:p>
      <w:pPr>
        <w:pStyle w:val="ListNumber"/>
      </w:pPr>
      <w:r>
        <w:t>Explain the trade-off of your policy.</w:t>
      </w:r>
    </w:p>
    <w:p>
      <w:pPr>
        <w:pStyle w:val="Heading1"/>
      </w:pPr>
      <w:r>
        <w:t>Part 4</w:t>
        <w:br/>
        <w:t>Hallucination</w:t>
      </w:r>
    </w:p>
    <w:p>
      <w:pPr>
        <w:pStyle w:val="Heading2"/>
      </w:pPr>
      <w:r>
        <w:t>Understanding</w:t>
      </w:r>
    </w:p>
    <w:p>
      <w:pPr>
        <w:jc w:val="center"/>
      </w:pPr>
      <w:r>
        <w:rPr>
          <w:b/>
        </w:rPr>
        <w:t>Prompt + Context</w:t>
      </w:r>
      <w:r>
        <w:br/>
        <w:t>↓</w:t>
        <w:br/>
      </w:r>
      <w:r>
        <w:rPr>
          <w:b/>
        </w:rPr>
        <w:t>Probabilistic Generation</w:t>
      </w:r>
      <w:r>
        <w:br/>
        <w:t>↓</w:t>
        <w:br/>
      </w:r>
      <w:r>
        <w:rPr>
          <w:b/>
        </w:rPr>
        <w:t>Unsupported / Conflicting Evidence</w:t>
      </w:r>
      <w:r>
        <w:br/>
        <w:t>↓</w:t>
        <w:br/>
      </w:r>
      <w:r>
        <w:rPr>
          <w:b/>
        </w:rPr>
        <w:t>Confident Output</w:t>
      </w:r>
      <w:r>
        <w:br/>
        <w:t>↓</w:t>
        <w:br/>
      </w:r>
      <w:r>
        <w:rPr>
          <w:b/>
        </w:rPr>
        <w:t>Verification</w:t>
      </w:r>
      <w:r>
        <w:br/>
        <w:t>↓</w:t>
        <w:br/>
      </w:r>
      <w:r>
        <w:rPr>
          <w:b/>
        </w:rPr>
        <w:t>Failure Classification</w:t>
      </w:r>
    </w:p>
    <w:p>
      <w:r>
        <w:rPr>
          <w:b w:val="0"/>
        </w:rPr>
        <w:t>Hallucination should be diagnosed precisely. A model can produce unsupported facts, fabricated references, contradictions with supplied context, invented tool results or overconfident answers when evidence is insufficient.</w:t>
      </w:r>
    </w:p>
    <w:p>
      <w:pPr>
        <w:pStyle w:val="Heading2"/>
      </w:pPr>
      <w:r>
        <w:t>Learn</w:t>
      </w:r>
    </w:p>
    <w:p>
      <w:pPr>
        <w:pStyle w:val="Heading3"/>
      </w:pPr>
      <w:r>
        <w:t>1. Unsupported Claim</w:t>
      </w:r>
    </w:p>
    <w:p>
      <w:r>
        <w:rPr>
          <w:b w:val="0"/>
        </w:rPr>
        <w:t>A claim cannot be supported by available evidence or reliable external knowledge.</w:t>
      </w:r>
    </w:p>
    <w:p>
      <w:pPr>
        <w:pStyle w:val="Heading3"/>
      </w:pPr>
      <w:r>
        <w:t>2. Fabricated Reference</w:t>
      </w:r>
    </w:p>
    <w:p>
      <w:r>
        <w:rPr>
          <w:b w:val="0"/>
        </w:rPr>
        <w:t>The model invents a paper, URL, legal case, quote or citation.</w:t>
      </w:r>
    </w:p>
    <w:p>
      <w:pPr>
        <w:pStyle w:val="Heading3"/>
      </w:pPr>
      <w:r>
        <w:t>3. Context Contradiction</w:t>
      </w:r>
    </w:p>
    <w:p>
      <w:r>
        <w:rPr>
          <w:b w:val="0"/>
        </w:rPr>
        <w:t>The answer conflicts with supplied source material.</w:t>
      </w:r>
    </w:p>
    <w:p>
      <w:pPr>
        <w:pStyle w:val="Heading3"/>
      </w:pPr>
      <w:r>
        <w:t>4. Ambiguity Hallucination</w:t>
      </w:r>
    </w:p>
    <w:p>
      <w:r>
        <w:rPr>
          <w:b w:val="0"/>
        </w:rPr>
        <w:t>The model guesses instead of asking for missing information.</w:t>
      </w:r>
    </w:p>
    <w:p>
      <w:pPr>
        <w:pStyle w:val="Heading3"/>
      </w:pPr>
      <w:r>
        <w:t>5. Retrieval vs Generation Failure</w:t>
      </w:r>
    </w:p>
    <w:p>
      <w:r>
        <w:rPr>
          <w:b w:val="0"/>
        </w:rPr>
        <w:t>Wrong evidence retrieved is different from correct evidence being misused by the generator.</w:t>
      </w:r>
    </w:p>
    <w:p>
      <w:pPr>
        <w:pStyle w:val="Heading3"/>
      </w:pPr>
      <w:r>
        <w:t>6. Knowledge Boundary</w:t>
      </w:r>
    </w:p>
    <w:p>
      <w:r>
        <w:rPr>
          <w:b w:val="0"/>
        </w:rPr>
        <w:t>A model may lack current/private information; fluent language does not prove access.</w:t>
      </w:r>
    </w:p>
    <w:p>
      <w:pPr>
        <w:pStyle w:val="Heading3"/>
      </w:pPr>
      <w:r>
        <w:t>7. Confidence Mismatch</w:t>
      </w:r>
    </w:p>
    <w:p>
      <w:r>
        <w:rPr>
          <w:b w:val="0"/>
        </w:rPr>
        <w:t>Linguistic confidence is not calibrated factual certainty.</w:t>
      </w:r>
    </w:p>
    <w:p>
      <w:pPr>
        <w:pStyle w:val="Heading3"/>
      </w:pPr>
      <w:r>
        <w:t>8. Mitigation</w:t>
      </w:r>
    </w:p>
    <w:p>
      <w:r>
        <w:rPr>
          <w:b w:val="0"/>
        </w:rPr>
        <w:t>Grounding, explicit abstention, verification, better retrieval, structured constraints and evaluation can reduce risk but do not guarantee zero hallucination.</w:t>
      </w:r>
    </w:p>
    <w:p>
      <w:pPr>
        <w:pStyle w:val="Heading2"/>
      </w:pPr>
      <w:r>
        <w:t>Hallucination Root-Cause Matrix</w:t>
      </w:r>
    </w:p>
    <w:p>
      <w:pPr>
        <w:pStyle w:val="ListBullet"/>
      </w:pPr>
      <w:r>
        <w:t>Evidence absent → ask/abstain/retrieve.</w:t>
      </w:r>
    </w:p>
    <w:p>
      <w:pPr>
        <w:pStyle w:val="ListBullet"/>
      </w:pPr>
      <w:r>
        <w:t>Evidence irrelevant → improve retrieval/context selection.</w:t>
      </w:r>
    </w:p>
    <w:p>
      <w:pPr>
        <w:pStyle w:val="ListBullet"/>
      </w:pPr>
      <w:r>
        <w:t>Evidence conflicting → expose conflict and request resolution.</w:t>
      </w:r>
    </w:p>
    <w:p>
      <w:pPr>
        <w:pStyle w:val="ListBullet"/>
      </w:pPr>
      <w:r>
        <w:t>Evidence correct but answer wrong → generation/interpretation failure.</w:t>
      </w:r>
    </w:p>
    <w:p>
      <w:pPr>
        <w:pStyle w:val="ListBullet"/>
      </w:pPr>
      <w:r>
        <w:t>Prompt ambiguous → clarify requirements.</w:t>
      </w:r>
    </w:p>
    <w:p>
      <w:pPr>
        <w:pStyle w:val="ListBullet"/>
      </w:pPr>
      <w:r>
        <w:t>Model knowledge stale → use current trusted source/tool.</w:t>
      </w:r>
    </w:p>
    <w:p>
      <w:pPr>
        <w:pStyle w:val="ListBullet"/>
      </w:pPr>
      <w:r>
        <w:t>Fabricated citation → verify citation existence and source support.</w:t>
      </w:r>
    </w:p>
    <w:p>
      <w:pPr>
        <w:pStyle w:val="Heading3"/>
      </w:pPr>
      <w:r>
        <w:t>★★★★★ Task — Hallucination QA Investigation</w:t>
      </w:r>
    </w:p>
    <w:p>
      <w:r>
        <w:rPr>
          <w:b/>
        </w:rPr>
        <w:t>Real Client Background</w:t>
      </w:r>
    </w:p>
    <w:p>
      <w:r>
        <w:rPr>
          <w:b w:val="0"/>
        </w:rPr>
        <w:t>A client-facing assistant gives a confident answer and cites a source that cannot be found.</w:t>
      </w:r>
    </w:p>
    <w:p>
      <w:r>
        <w:rPr>
          <w:b/>
        </w:rPr>
        <w:t>Your Tasks</w:t>
      </w:r>
    </w:p>
    <w:p>
      <w:pPr>
        <w:pStyle w:val="ListNumber"/>
      </w:pPr>
      <w:r>
        <w:t>Separate claims from supporting evidence.</w:t>
      </w:r>
    </w:p>
    <w:p>
      <w:pPr>
        <w:pStyle w:val="ListNumber"/>
      </w:pPr>
      <w:r>
        <w:t>Classify the failure.</w:t>
      </w:r>
    </w:p>
    <w:p>
      <w:pPr>
        <w:pStyle w:val="ListNumber"/>
      </w:pPr>
      <w:r>
        <w:t>Check whether the prompt requested a citation or evidence.</w:t>
      </w:r>
    </w:p>
    <w:p>
      <w:pPr>
        <w:pStyle w:val="ListNumber"/>
      </w:pPr>
      <w:r>
        <w:t>Design a verification workflow.</w:t>
      </w:r>
    </w:p>
    <w:p>
      <w:pPr>
        <w:pStyle w:val="ListNumber"/>
      </w:pPr>
      <w:r>
        <w:t>Create a failure record with input, context, output, unsupported claims and severity.</w:t>
      </w:r>
    </w:p>
    <w:p>
      <w:pPr>
        <w:pStyle w:val="ListNumber"/>
      </w:pPr>
      <w:r>
        <w:t>Propose mitigation and explain its limitation.</w:t>
      </w:r>
    </w:p>
    <w:p>
      <w:pPr>
        <w:pStyle w:val="Heading3"/>
      </w:pPr>
      <w:r>
        <w:t>★★★★★ Task — Unanswerable Question Test</w:t>
      </w:r>
    </w:p>
    <w:p>
      <w:r>
        <w:rPr>
          <w:b/>
        </w:rPr>
        <w:t>Real Client Background</w:t>
      </w:r>
    </w:p>
    <w:p>
      <w:r>
        <w:rPr>
          <w:b w:val="0"/>
        </w:rPr>
        <w:t>The model receives questions where the provided context intentionally does not contain enough information.</w:t>
      </w:r>
    </w:p>
    <w:p>
      <w:r>
        <w:rPr>
          <w:b/>
        </w:rPr>
        <w:t>Your Tasks</w:t>
      </w:r>
    </w:p>
    <w:p>
      <w:pPr>
        <w:pStyle w:val="ListNumber"/>
      </w:pPr>
      <w:r>
        <w:t>Create at least 10 test cases with answerable and unanswerable items.</w:t>
      </w:r>
    </w:p>
    <w:p>
      <w:pPr>
        <w:pStyle w:val="ListNumber"/>
      </w:pPr>
      <w:r>
        <w:t>Define expected behaviour before testing.</w:t>
      </w:r>
    </w:p>
    <w:p>
      <w:pPr>
        <w:pStyle w:val="ListNumber"/>
      </w:pPr>
      <w:r>
        <w:t>Record whether the model answers, asks, abstains or fabricates.</w:t>
      </w:r>
    </w:p>
    <w:p>
      <w:pPr>
        <w:pStyle w:val="ListNumber"/>
      </w:pPr>
      <w:r>
        <w:t>Calculate an abstention/unsupported-answer rate.</w:t>
      </w:r>
    </w:p>
    <w:p>
      <w:pPr>
        <w:pStyle w:val="ListNumber"/>
      </w:pPr>
      <w:r>
        <w:t>Compare two prompt policies while changing no other variable.</w:t>
      </w:r>
    </w:p>
    <w:p>
      <w:pPr>
        <w:pStyle w:val="ListNumber"/>
      </w:pPr>
      <w:r>
        <w:t>Explain why this is more useful than showing one dramatic hallucination.</w:t>
      </w:r>
    </w:p>
    <w:p>
      <w:pPr>
        <w:pStyle w:val="Heading1"/>
      </w:pPr>
      <w:r>
        <w:t>Part 5</w:t>
        <w:br/>
        <w:t>Controlled LLM Experiments</w:t>
      </w:r>
    </w:p>
    <w:p>
      <w:r>
        <w:rPr>
          <w:b w:val="0"/>
        </w:rPr>
        <w:t>Week26 experiments must be reproducible. Each experiment should define the independent variable, controlled variables, expected behaviour, actual output and interpretation.</w:t>
      </w:r>
    </w:p>
    <w:p>
      <w:pPr>
        <w:pStyle w:val="Heading2"/>
      </w:pPr>
      <w:r>
        <w:t>Required Experiments</w:t>
      </w:r>
    </w:p>
    <w:p>
      <w:pPr>
        <w:pStyle w:val="ListBullet"/>
      </w:pPr>
      <w:r>
        <w:t>Experiment A — Tokenization: compare token counts across different text forms.</w:t>
      </w:r>
    </w:p>
    <w:p>
      <w:pPr>
        <w:pStyle w:val="ListBullet"/>
      </w:pPr>
      <w:r>
        <w:t>Experiment B — Decoding: compare deterministic/low-variability vs higher-variability settings where supported.</w:t>
      </w:r>
    </w:p>
    <w:p>
      <w:pPr>
        <w:pStyle w:val="ListBullet"/>
      </w:pPr>
      <w:r>
        <w:t>Experiment C — Context Length: short relevant vs long relevant vs long noisy context.</w:t>
      </w:r>
    </w:p>
    <w:p>
      <w:pPr>
        <w:pStyle w:val="ListBullet"/>
      </w:pPr>
      <w:r>
        <w:t>Experiment D — Missing Evidence: answerable vs deliberately unanswerable questions.</w:t>
      </w:r>
    </w:p>
    <w:p>
      <w:pPr>
        <w:pStyle w:val="ListBullet"/>
      </w:pPr>
      <w:r>
        <w:t>Experiment E — Conflicting Evidence: two sources in context disagree; observe model handling.</w:t>
      </w:r>
    </w:p>
    <w:p>
      <w:pPr>
        <w:pStyle w:val="ListBullet"/>
      </w:pPr>
      <w:r>
        <w:t>Experiment F — Output Budget: restrict output length and observe truncation/completeness.</w:t>
      </w:r>
    </w:p>
    <w:p>
      <w:r>
        <w:rPr>
          <w:b w:val="0"/>
        </w:rPr>
        <w:t>Do not infer universal model behaviour from one run. Where API cost allows, repeat selected tests and record variability.</w:t>
      </w:r>
    </w:p>
    <w:p>
      <w:pPr>
        <w:pStyle w:val="Heading1"/>
      </w:pPr>
      <w:r>
        <w:t>Real Client Tasks</w:t>
      </w:r>
    </w:p>
    <w:p>
      <w:r>
        <w:rPr>
          <w:b w:val="0"/>
        </w:rPr>
        <w:t>Current AI QA and LLM reliability work commonly asks contractors to evaluate hallucinations, factual consistency, grounding, prompt robustness, retrieval fidelity and failure modes, and to document reproducible findings. Week26 uses this real professional pattern as the market route.</w:t>
      </w:r>
    </w:p>
    <w:p>
      <w:pPr>
        <w:pStyle w:val="Heading3"/>
      </w:pPr>
      <w:r>
        <w:t>★★★★★ Task — LLM Reliability Review</w:t>
      </w:r>
    </w:p>
    <w:p>
      <w:r>
        <w:rPr>
          <w:b/>
        </w:rPr>
        <w:t>Real Client Background</w:t>
      </w:r>
    </w:p>
    <w:p>
      <w:r>
        <w:rPr>
          <w:b w:val="0"/>
        </w:rPr>
        <w:t>A client has an AI assistant but receives reports of fabricated facts and inconsistent answers. They need diagnosis before adding more features.</w:t>
      </w:r>
    </w:p>
    <w:p>
      <w:r>
        <w:rPr>
          <w:b/>
        </w:rPr>
        <w:t>Your Tasks</w:t>
      </w:r>
    </w:p>
    <w:p>
      <w:pPr>
        <w:pStyle w:val="ListNumber"/>
      </w:pPr>
      <w:r>
        <w:t>Create a 15–20 case evaluation set.</w:t>
      </w:r>
    </w:p>
    <w:p>
      <w:pPr>
        <w:pStyle w:val="ListNumber"/>
      </w:pPr>
      <w:r>
        <w:t>Define failure categories and severity.</w:t>
      </w:r>
    </w:p>
    <w:p>
      <w:pPr>
        <w:pStyle w:val="ListNumber"/>
      </w:pPr>
      <w:r>
        <w:t>Run the cases and save raw outputs.</w:t>
      </w:r>
    </w:p>
    <w:p>
      <w:pPr>
        <w:pStyle w:val="ListNumber"/>
      </w:pPr>
      <w:r>
        <w:t>Identify hallucination/grounding failures.</w:t>
      </w:r>
    </w:p>
    <w:p>
      <w:pPr>
        <w:pStyle w:val="ListNumber"/>
      </w:pPr>
      <w:r>
        <w:t>Write a root-cause summary.</w:t>
      </w:r>
    </w:p>
    <w:p>
      <w:pPr>
        <w:pStyle w:val="ListNumber"/>
      </w:pPr>
      <w:r>
        <w:t>Recommend the next engineering experiment, not a vague 'improve the prompt' answer.</w:t>
      </w:r>
    </w:p>
    <w:p>
      <w:pPr>
        <w:pStyle w:val="Heading3"/>
      </w:pPr>
      <w:r>
        <w:t>★★★★ Task — Context &amp; Cost Audit</w:t>
      </w:r>
    </w:p>
    <w:p>
      <w:r>
        <w:rPr>
          <w:b/>
        </w:rPr>
        <w:t>Real Client Background</w:t>
      </w:r>
    </w:p>
    <w:p>
      <w:r>
        <w:rPr>
          <w:b w:val="0"/>
        </w:rPr>
        <w:t>A client sends very large prompts and complains about cost, latency and inconsistent answers.</w:t>
      </w:r>
    </w:p>
    <w:p>
      <w:r>
        <w:rPr>
          <w:b/>
        </w:rPr>
        <w:t>Your Tasks</w:t>
      </w:r>
    </w:p>
    <w:p>
      <w:pPr>
        <w:pStyle w:val="ListNumber"/>
      </w:pPr>
      <w:r>
        <w:t>Measure token usage for representative requests.</w:t>
      </w:r>
    </w:p>
    <w:p>
      <w:pPr>
        <w:pStyle w:val="ListNumber"/>
      </w:pPr>
      <w:r>
        <w:t>Separate system/history/evidence/user/output budgets.</w:t>
      </w:r>
    </w:p>
    <w:p>
      <w:pPr>
        <w:pStyle w:val="ListNumber"/>
      </w:pPr>
      <w:r>
        <w:t>Find waste or duplication.</w:t>
      </w:r>
    </w:p>
    <w:p>
      <w:pPr>
        <w:pStyle w:val="ListNumber"/>
      </w:pPr>
      <w:r>
        <w:t>Propose a context-reduction policy.</w:t>
      </w:r>
    </w:p>
    <w:p>
      <w:pPr>
        <w:pStyle w:val="ListNumber"/>
      </w:pPr>
      <w:r>
        <w:t>Test whether the smaller context preserves answer quality.</w:t>
      </w:r>
    </w:p>
    <w:p>
      <w:pPr>
        <w:pStyle w:val="Heading1"/>
      </w:pPr>
      <w:r>
        <w:t>Knowledge Extension B (Product Extension)</w:t>
      </w:r>
    </w:p>
    <w:p>
      <w:pPr>
        <w:pStyle w:val="ListBullet"/>
      </w:pPr>
      <w:r>
        <w:t>Tokenizer library for the chosen model/provider.</w:t>
      </w:r>
    </w:p>
    <w:p>
      <w:pPr>
        <w:pStyle w:val="ListBullet"/>
      </w:pPr>
      <w:r>
        <w:t>JSON/CSV experiment logs.</w:t>
      </w:r>
    </w:p>
    <w:p>
      <w:pPr>
        <w:pStyle w:val="ListBullet"/>
      </w:pPr>
      <w:r>
        <w:t>Basic plotting or tables for token/context experiments.</w:t>
      </w:r>
    </w:p>
    <w:p>
      <w:pPr>
        <w:pStyle w:val="ListBullet"/>
      </w:pPr>
      <w:r>
        <w:t>Provider usage metadata where available.</w:t>
      </w:r>
    </w:p>
    <w:p>
      <w:pPr>
        <w:pStyle w:val="ListBullet"/>
      </w:pPr>
      <w:r>
        <w:t>Retry/error handling and reproducibility controls.</w:t>
      </w:r>
    </w:p>
    <w:p>
      <w:pPr>
        <w:pStyle w:val="ListBullet"/>
      </w:pPr>
      <w:r>
        <w:t>Optional local/open model comparison if hardware permits; not required.</w:t>
      </w:r>
    </w:p>
    <w:p>
      <w:pPr>
        <w:pStyle w:val="Heading1"/>
      </w:pPr>
      <w:r>
        <w:t>Security Module</w:t>
      </w:r>
    </w:p>
    <w:p>
      <w:r>
        <w:rPr>
          <w:b w:val="0"/>
        </w:rPr>
        <w:t>Week26 security focuses on context and output trust. LLM output is untrusted data. A long context can contain malicious or conflicting instructions, and a hallucinated URL/citation/tool instruction can cause downstream harm if executed blindly.</w:t>
      </w:r>
    </w:p>
    <w:p>
      <w:pPr>
        <w:pStyle w:val="Heading2"/>
      </w:pPr>
      <w:r>
        <w:t>Attack / Defense Lab — Context Instruction Conflict</w:t>
      </w:r>
    </w:p>
    <w:p>
      <w:r>
        <w:rPr>
          <w:b w:val="0"/>
        </w:rPr>
        <w:t>In a local or authorized test, construct a context containing normal factual material plus an embedded instruction that attempts to override the user's task. Compare behaviour with and without clear source delimiters and instruction hierarchy. Record whether the model follows data-as-instruction. The goal is to understand context trust boundaries; do not target external systems.</w:t>
      </w:r>
    </w:p>
    <w:p>
      <w:pPr>
        <w:pStyle w:val="ListBullet"/>
      </w:pPr>
      <w:r>
        <w:t>Label trusted instructions separately from untrusted documents.</w:t>
      </w:r>
    </w:p>
    <w:p>
      <w:pPr>
        <w:pStyle w:val="ListBullet"/>
      </w:pPr>
      <w:r>
        <w:t>Never automatically execute model-generated commands, URLs or tool arguments without validation.</w:t>
      </w:r>
    </w:p>
    <w:p>
      <w:pPr>
        <w:pStyle w:val="ListBullet"/>
      </w:pPr>
      <w:r>
        <w:t>Verify citations and high-impact factual claims.</w:t>
      </w:r>
    </w:p>
    <w:p>
      <w:pPr>
        <w:pStyle w:val="ListBullet"/>
      </w:pPr>
      <w:r>
        <w:t>Log failure cases without unnecessarily storing sensitive prompts.</w:t>
      </w:r>
    </w:p>
    <w:p>
      <w:pPr>
        <w:pStyle w:val="Heading1"/>
      </w:pPr>
      <w:r>
        <w:t>Classic Engineering / Research Case</w:t>
      </w:r>
    </w:p>
    <w:p>
      <w:r>
        <w:rPr>
          <w:b w:val="0"/>
        </w:rPr>
        <w:t>Hallucination evaluation is an active engineering problem. Public evaluation frameworks and benchmarks compare generated claims against context or references, while real AI QA roles explicitly ask for hallucination detection, grounding verification, adversarial testing and documented failure analysis. Students should understand that reliability is measured through test cases and evidence, not solved by one prompt.</w:t>
      </w:r>
    </w:p>
    <w:p>
      <w:pPr>
        <w:pStyle w:val="Heading2"/>
      </w:pPr>
      <w:r>
        <w:t>Reverse Engineering Task</w:t>
      </w:r>
    </w:p>
    <w:p>
      <w:r>
        <w:rPr>
          <w:b w:val="0"/>
        </w:rPr>
        <w:t>Inspect one public LLM playground or model API documentation/interface. Reverse-engineer only observable/application-level behaviour: where model selection, temperature, maximum output, context/messages and usage/token information appear. Draw the request → model → response → usage/logging path. Clearly distinguish observed behaviour from inferred model internals.</w:t>
      </w:r>
    </w:p>
    <w:p>
      <w:pPr>
        <w:pStyle w:val="Heading1"/>
      </w:pPr>
      <w:r>
        <w:t>Engineering Assignment</w:t>
      </w:r>
    </w:p>
    <w:p>
      <w:r>
        <w:rPr>
          <w:b w:val="0"/>
        </w:rPr>
        <w:t>Repository Name: Week26_Engineering</w:t>
      </w:r>
    </w:p>
    <w:p>
      <w:pPr>
        <w:pStyle w:val="Heading2"/>
      </w:pPr>
      <w:r>
        <w:t>Implementation 1 — Toy Decoder</w:t>
      </w:r>
    </w:p>
    <w:p>
      <w:pPr>
        <w:pStyle w:val="ListBullet"/>
      </w:pPr>
      <w:r>
        <w:t>Implement softmax manually.</w:t>
      </w:r>
    </w:p>
    <w:p>
      <w:pPr>
        <w:pStyle w:val="ListBullet"/>
      </w:pPr>
      <w:r>
        <w:t>Create toy logits/vocabulary.</w:t>
      </w:r>
    </w:p>
    <w:p>
      <w:pPr>
        <w:pStyle w:val="ListBullet"/>
      </w:pPr>
      <w:r>
        <w:t>Implement greedy choice.</w:t>
      </w:r>
    </w:p>
    <w:p>
      <w:pPr>
        <w:pStyle w:val="ListBullet"/>
      </w:pPr>
      <w:r>
        <w:t>Implement temperature scaling or sampling.</w:t>
      </w:r>
    </w:p>
    <w:p>
      <w:pPr>
        <w:pStyle w:val="ListBullet"/>
      </w:pPr>
      <w:r>
        <w:t>Test at least five cases.</w:t>
      </w:r>
    </w:p>
    <w:p>
      <w:pPr>
        <w:pStyle w:val="Heading2"/>
      </w:pPr>
      <w:r>
        <w:t>Implementation 2 — Token Budget Manager</w:t>
      </w:r>
    </w:p>
    <w:p>
      <w:pPr>
        <w:pStyle w:val="ListBullet"/>
      </w:pPr>
      <w:r>
        <w:t>Accept capacity/input/output reserve/safety margin.</w:t>
      </w:r>
    </w:p>
    <w:p>
      <w:pPr>
        <w:pStyle w:val="ListBullet"/>
      </w:pPr>
      <w:r>
        <w:t>Calculate remaining budget.</w:t>
      </w:r>
    </w:p>
    <w:p>
      <w:pPr>
        <w:pStyle w:val="ListBullet"/>
      </w:pPr>
      <w:r>
        <w:t>Detect overflow.</w:t>
      </w:r>
    </w:p>
    <w:p>
      <w:pPr>
        <w:pStyle w:val="ListBullet"/>
      </w:pPr>
      <w:r>
        <w:t>Apply a priority-based trimming policy.</w:t>
      </w:r>
    </w:p>
    <w:p>
      <w:pPr>
        <w:pStyle w:val="ListBullet"/>
      </w:pPr>
      <w:r>
        <w:t>Write unit-style tests.</w:t>
      </w:r>
    </w:p>
    <w:p>
      <w:pPr>
        <w:pStyle w:val="Heading2"/>
      </w:pPr>
      <w:r>
        <w:t>Implementation 3 — Experiment Logger</w:t>
      </w:r>
    </w:p>
    <w:p>
      <w:pPr>
        <w:pStyle w:val="ListBullet"/>
      </w:pPr>
      <w:r>
        <w:t>Store prompt/context/settings/output/token counts/failure label.</w:t>
      </w:r>
    </w:p>
    <w:p>
      <w:pPr>
        <w:pStyle w:val="ListBullet"/>
      </w:pPr>
      <w:r>
        <w:t>Use JSON or CSV.</w:t>
      </w:r>
    </w:p>
    <w:p>
      <w:pPr>
        <w:pStyle w:val="ListBullet"/>
      </w:pPr>
      <w:r>
        <w:t>Ensure repeatable experiment IDs.</w:t>
      </w:r>
    </w:p>
    <w:p>
      <w:pPr>
        <w:pStyle w:val="ListBullet"/>
      </w:pPr>
      <w:r>
        <w:t>Handle missing fields.</w:t>
      </w:r>
    </w:p>
    <w:p>
      <w:pPr>
        <w:pStyle w:val="Heading2"/>
      </w:pPr>
      <w:r>
        <w:t>Implementation 4 — Hallucination Test Runner</w:t>
      </w:r>
    </w:p>
    <w:p>
      <w:pPr>
        <w:pStyle w:val="ListBullet"/>
      </w:pPr>
      <w:r>
        <w:t>Load a small set of test cases.</w:t>
      </w:r>
    </w:p>
    <w:p>
      <w:pPr>
        <w:pStyle w:val="ListBullet"/>
      </w:pPr>
      <w:r>
        <w:t>Store expected evidence/answerability.</w:t>
      </w:r>
    </w:p>
    <w:p>
      <w:pPr>
        <w:pStyle w:val="ListBullet"/>
      </w:pPr>
      <w:r>
        <w:t>Run or manually ingest model outputs.</w:t>
      </w:r>
    </w:p>
    <w:p>
      <w:pPr>
        <w:pStyle w:val="ListBullet"/>
      </w:pPr>
      <w:r>
        <w:t>Classify unsupported/fabricated/contradictory/acceptable outcomes.</w:t>
      </w:r>
    </w:p>
    <w:p>
      <w:pPr>
        <w:pStyle w:val="ListBullet"/>
      </w:pPr>
      <w:r>
        <w:t>Produce a summary table.</w:t>
      </w:r>
    </w:p>
    <w:p>
      <w:pPr>
        <w:pStyle w:val="Heading2"/>
      </w:pPr>
      <w:r>
        <w:t>Implementation 5 — Failure Analysis Report</w:t>
      </w:r>
    </w:p>
    <w:p>
      <w:pPr>
        <w:pStyle w:val="ListBullet"/>
      </w:pPr>
      <w:r>
        <w:t>Choose at least three failures.</w:t>
      </w:r>
    </w:p>
    <w:p>
      <w:pPr>
        <w:pStyle w:val="ListBullet"/>
      </w:pPr>
      <w:r>
        <w:t>Trace each through prompt/context/model-output/application layers.</w:t>
      </w:r>
    </w:p>
    <w:p>
      <w:pPr>
        <w:pStyle w:val="ListBullet"/>
      </w:pPr>
      <w:r>
        <w:t>State evidence for the suspected cause.</w:t>
      </w:r>
    </w:p>
    <w:p>
      <w:pPr>
        <w:pStyle w:val="ListBullet"/>
      </w:pPr>
      <w:r>
        <w:t>Propose one controlled follow-up experiment per failure.</w:t>
      </w:r>
    </w:p>
    <w:p>
      <w:pPr>
        <w:pStyle w:val="Heading1"/>
      </w:pPr>
      <w:r>
        <w:t>Product A</w:t>
        <w:br/>
        <w:t>Academic Product</w:t>
      </w:r>
    </w:p>
    <w:p>
      <w:r>
        <w:rPr>
          <w:b/>
        </w:rPr>
        <w:t>LLM Playground</w:t>
      </w:r>
    </w:p>
    <w:p>
      <w:r>
        <w:rPr>
          <w:b w:val="0"/>
        </w:rPr>
        <w:t>The playground must be an engineering instrument, not only a chat box. Required capabilities:</w:t>
      </w:r>
    </w:p>
    <w:p>
      <w:pPr>
        <w:pStyle w:val="ListBullet"/>
      </w:pPr>
      <w:r>
        <w:t>Prompt/system-message input and model call or controlled simulation.</w:t>
      </w:r>
    </w:p>
    <w:p>
      <w:pPr>
        <w:pStyle w:val="ListBullet"/>
      </w:pPr>
      <w:r>
        <w:t>Display or record token counts/usage where available.</w:t>
      </w:r>
    </w:p>
    <w:p>
      <w:pPr>
        <w:pStyle w:val="ListBullet"/>
      </w:pPr>
      <w:r>
        <w:t>Explicit input/output token budget.</w:t>
      </w:r>
    </w:p>
    <w:p>
      <w:pPr>
        <w:pStyle w:val="ListBullet"/>
      </w:pPr>
      <w:r>
        <w:t>At least one adjustable generation setting where the provider/model supports it.</w:t>
      </w:r>
    </w:p>
    <w:p>
      <w:pPr>
        <w:pStyle w:val="ListBullet"/>
      </w:pPr>
      <w:r>
        <w:t>Context panel that separates instructions, user input and evidence.</w:t>
      </w:r>
    </w:p>
    <w:p>
      <w:pPr>
        <w:pStyle w:val="ListBullet"/>
      </w:pPr>
      <w:r>
        <w:t>Experiment mode for repeatable test cases.</w:t>
      </w:r>
    </w:p>
    <w:p>
      <w:pPr>
        <w:pStyle w:val="ListBullet"/>
      </w:pPr>
      <w:r>
        <w:t>Hallucination/failure label field.</w:t>
      </w:r>
    </w:p>
    <w:p>
      <w:pPr>
        <w:pStyle w:val="ListBullet"/>
      </w:pPr>
      <w:r>
        <w:t>Raw output logging.</w:t>
      </w:r>
    </w:p>
    <w:p>
      <w:pPr>
        <w:pStyle w:val="ListBullet"/>
      </w:pPr>
      <w:r>
        <w:t>At least 10 benchmark-style cases including unanswerable or conflicting-context cases.</w:t>
      </w:r>
    </w:p>
    <w:p>
      <w:pPr>
        <w:pStyle w:val="ListBullet"/>
      </w:pPr>
      <w:r>
        <w:t>README explaining LLM working principle, context window, token budget and hallucination in the student's own words.</w:t>
      </w:r>
    </w:p>
    <w:p>
      <w:pPr>
        <w:pStyle w:val="ListBullet"/>
      </w:pPr>
      <w:r>
        <w:t>Limitations section: what the playground cannot prove about model internals or factuality.</w:t>
      </w:r>
    </w:p>
    <w:p>
      <w:pPr>
        <w:pStyle w:val="Heading1"/>
      </w:pPr>
      <w:r>
        <w:t>Product B</w:t>
        <w:br/>
        <w:t>Real Client Project</w:t>
      </w:r>
    </w:p>
    <w:p>
      <w:r>
        <w:rPr>
          <w:b/>
        </w:rPr>
        <w:t>Professional Practice — LLM Reliability &amp; Context Audit</w:t>
      </w:r>
    </w:p>
    <w:p>
      <w:r>
        <w:rPr>
          <w:b w:val="0"/>
        </w:rPr>
        <w:t>Deliver a small professional audit package for an AI assistant or a controlled demo system:</w:t>
      </w:r>
    </w:p>
    <w:p>
      <w:pPr>
        <w:pStyle w:val="ListBullet"/>
      </w:pPr>
      <w:r>
        <w:t>Client/problem summary.</w:t>
      </w:r>
    </w:p>
    <w:p>
      <w:pPr>
        <w:pStyle w:val="ListBullet"/>
      </w:pPr>
      <w:r>
        <w:t>Representative prompt/context sample set.</w:t>
      </w:r>
    </w:p>
    <w:p>
      <w:pPr>
        <w:pStyle w:val="ListBullet"/>
      </w:pPr>
      <w:r>
        <w:t>Token/context budget analysis.</w:t>
      </w:r>
    </w:p>
    <w:p>
      <w:pPr>
        <w:pStyle w:val="ListBullet"/>
      </w:pPr>
      <w:r>
        <w:t>Hallucination taxonomy and severity rules.</w:t>
      </w:r>
    </w:p>
    <w:p>
      <w:pPr>
        <w:pStyle w:val="ListBullet"/>
      </w:pPr>
      <w:r>
        <w:t>15–20 reproducible test cases.</w:t>
      </w:r>
    </w:p>
    <w:p>
      <w:pPr>
        <w:pStyle w:val="ListBullet"/>
      </w:pPr>
      <w:r>
        <w:t>Raw result table.</w:t>
      </w:r>
    </w:p>
    <w:p>
      <w:pPr>
        <w:pStyle w:val="ListBullet"/>
      </w:pPr>
      <w:r>
        <w:t>At least three root-cause analyses.</w:t>
      </w:r>
    </w:p>
    <w:p>
      <w:pPr>
        <w:pStyle w:val="ListBullet"/>
      </w:pPr>
      <w:r>
        <w:t>One tested context/prompt/verification improvement.</w:t>
      </w:r>
    </w:p>
    <w:p>
      <w:pPr>
        <w:pStyle w:val="ListBullet"/>
      </w:pPr>
      <w:r>
        <w:t>Before/after comparison.</w:t>
      </w:r>
    </w:p>
    <w:p>
      <w:pPr>
        <w:pStyle w:val="ListBullet"/>
      </w:pPr>
      <w:r>
        <w:t>Security and limitations notes.</w:t>
      </w:r>
    </w:p>
    <w:p>
      <w:pPr>
        <w:pStyle w:val="ListBullet"/>
      </w:pPr>
      <w:r>
        <w:t>README + report + evidence.</w:t>
      </w:r>
    </w:p>
    <w:p>
      <w:pPr>
        <w:pStyle w:val="Heading1"/>
      </w:pPr>
      <w:r>
        <w:t>Week Reflection</w:t>
      </w:r>
    </w:p>
    <w:p>
      <w:pPr>
        <w:pStyle w:val="Heading2"/>
      </w:pPr>
      <w:r>
        <w:t>Academic Reflection</w:t>
      </w:r>
    </w:p>
    <w:p>
      <w:pPr>
        <w:pStyle w:val="ListNumber"/>
      </w:pPr>
      <w:r>
        <w:t>Why is next-token prediction compatible with useful reasoning-like behaviour but not a guarantee of truth?</w:t>
      </w:r>
    </w:p>
    <w:p>
      <w:pPr>
        <w:pStyle w:val="ListNumber"/>
      </w:pPr>
      <w:r>
        <w:t>Why can increasing context both help and hurt?</w:t>
      </w:r>
    </w:p>
    <w:p>
      <w:pPr>
        <w:pStyle w:val="ListNumber"/>
      </w:pPr>
      <w:r>
        <w:t>Which hallucination category is most dangerous in your product and why?</w:t>
      </w:r>
    </w:p>
    <w:p>
      <w:pPr>
        <w:pStyle w:val="ListNumber"/>
      </w:pPr>
      <w:r>
        <w:t>What evidence would you need before claiming a mitigation actually works?</w:t>
      </w:r>
    </w:p>
    <w:p>
      <w:pPr>
        <w:pStyle w:val="Heading2"/>
      </w:pPr>
      <w:r>
        <w:t>Professional Reflection</w:t>
      </w:r>
    </w:p>
    <w:p>
      <w:pPr>
        <w:pStyle w:val="ListNumber"/>
      </w:pPr>
      <w:r>
        <w:t>If a client says 'make hallucinations zero', how would you respond professionally?</w:t>
      </w:r>
    </w:p>
    <w:p>
      <w:pPr>
        <w:pStyle w:val="ListNumber"/>
      </w:pPr>
      <w:r>
        <w:t>Which failure cases should become permanent regression tests?</w:t>
      </w:r>
    </w:p>
    <w:p>
      <w:pPr>
        <w:pStyle w:val="ListNumber"/>
      </w:pPr>
      <w:r>
        <w:t>When should an AI system abstain instead of answer?</w:t>
      </w:r>
    </w:p>
    <w:p>
      <w:pPr>
        <w:pStyle w:val="ListNumber"/>
      </w:pPr>
      <w:r>
        <w:t>How would you explain token cost/quality trade-offs to a nontechnical client?</w:t>
      </w:r>
    </w:p>
    <w:p>
      <w:pPr>
        <w:pStyle w:val="Heading1"/>
      </w:pPr>
      <w:r>
        <w:t>Assessment</w:t>
      </w:r>
    </w:p>
    <w:p>
      <w:pPr>
        <w:pStyle w:val="ListBullet"/>
      </w:pPr>
      <w:r>
        <w:t>✓ Explain the practical LLM generation pipeline without saying only 'the API generates text'.</w:t>
      </w:r>
    </w:p>
    <w:p>
      <w:pPr>
        <w:pStyle w:val="ListBullet"/>
      </w:pPr>
      <w:r>
        <w:t>✓ Explain tokens, embeddings, attention/transformer intuition, logits/probabilities and autoregressive generation.</w:t>
      </w:r>
    </w:p>
    <w:p>
      <w:pPr>
        <w:pStyle w:val="ListBullet"/>
      </w:pPr>
      <w:r>
        <w:t>✓ Explain Context Window composition and why long context can fail.</w:t>
      </w:r>
    </w:p>
    <w:p>
      <w:pPr>
        <w:pStyle w:val="ListBullet"/>
      </w:pPr>
      <w:r>
        <w:t>✓ Build and test a Token Budget Manager.</w:t>
      </w:r>
    </w:p>
    <w:p>
      <w:pPr>
        <w:pStyle w:val="ListBullet"/>
      </w:pPr>
      <w:r>
        <w:t>✓ Classify major hallucination/failure types.</w:t>
      </w:r>
    </w:p>
    <w:p>
      <w:pPr>
        <w:pStyle w:val="ListBullet"/>
      </w:pPr>
      <w:r>
        <w:t>✓ Distinguish retrieval failure from generation failure.</w:t>
      </w:r>
    </w:p>
    <w:p>
      <w:pPr>
        <w:pStyle w:val="ListBullet"/>
      </w:pPr>
      <w:r>
        <w:t>✓ Run controlled context and hallucination experiments.</w:t>
      </w:r>
    </w:p>
    <w:p>
      <w:pPr>
        <w:pStyle w:val="ListBullet"/>
      </w:pPr>
      <w:r>
        <w:t>✓ Produce reproducible logs and root-cause analysis.</w:t>
      </w:r>
    </w:p>
    <w:p>
      <w:pPr>
        <w:pStyle w:val="ListBullet"/>
      </w:pPr>
      <w:r>
        <w:t>✓ Build the LLM Playground.</w:t>
      </w:r>
    </w:p>
    <w:p>
      <w:pPr>
        <w:pStyle w:val="ListBullet"/>
      </w:pPr>
      <w:r>
        <w:t>✓ Explain the relationship between Context Window and Hallucination with evidence rather than slogans.</w:t>
      </w:r>
    </w:p>
    <w:p>
      <w:pPr>
        <w:pStyle w:val="Heading1"/>
      </w:pPr>
      <w:r>
        <w:t>Exit Criteria</w:t>
      </w:r>
    </w:p>
    <w:p>
      <w:pPr>
        <w:pStyle w:val="ListBullet"/>
      </w:pPr>
      <w:r>
        <w:t>Independently explain how an autoregressive LLM generates text at an engineering level.</w:t>
      </w:r>
    </w:p>
    <w:p>
      <w:pPr>
        <w:pStyle w:val="ListBullet"/>
      </w:pPr>
      <w:r>
        <w:t>Measure and manage token/context budgets rather than guessing from word count.</w:t>
      </w:r>
    </w:p>
    <w:p>
      <w:pPr>
        <w:pStyle w:val="ListBullet"/>
      </w:pPr>
      <w:r>
        <w:t>Design controlled experiments for context length, evidence quality and unanswerable questions.</w:t>
      </w:r>
    </w:p>
    <w:p>
      <w:pPr>
        <w:pStyle w:val="ListBullet"/>
      </w:pPr>
      <w:r>
        <w:t>Analyse an incorrect answer and identify plausible failure layers with evidence.</w:t>
      </w:r>
    </w:p>
    <w:p>
      <w:pPr>
        <w:pStyle w:val="ListBullet"/>
      </w:pPr>
      <w:r>
        <w:t>Recognize fabricated/unsupported/conflicting outputs and define verification steps.</w:t>
      </w:r>
    </w:p>
    <w:p>
      <w:pPr>
        <w:pStyle w:val="ListBullet"/>
      </w:pPr>
      <w:r>
        <w:t>Deliver LLM Playground with experiment logging and failure analysis.</w:t>
      </w:r>
    </w:p>
    <w:p>
      <w:pPr>
        <w:pStyle w:val="ListBullet"/>
      </w:pPr>
      <w:r>
        <w:t>Complete the required Engineering Assignment and Product A.</w:t>
      </w:r>
    </w:p>
    <w:p>
      <w:pPr>
        <w:pStyle w:val="ListBullet"/>
      </w:pPr>
      <w:r>
        <w:t>Reach readiness for Week27: Reasoning, Structured Output, Model Evaluation, Benchmark and Error Analysis.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