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C3AFB9">
      <w:pPr>
        <w:rPr>
          <w:b/>
          <w:bCs/>
          <w:sz w:val="44"/>
        </w:rPr>
      </w:pPr>
    </w:p>
    <w:p w14:paraId="6B392286">
      <w:pPr>
        <w:pStyle w:val="2"/>
      </w:pPr>
      <w:r>
        <w:rPr>
          <w:rFonts w:hint="eastAsia"/>
        </w:rPr>
        <w:t>需求规格说明书</w:t>
      </w:r>
    </w:p>
    <w:p w14:paraId="09EE521D">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《耳机参数查询系统》</w:t>
      </w:r>
      <w:r>
        <w:rPr>
          <w:rFonts w:asciiTheme="minorEastAsia" w:hAnsiTheme="minorEastAsia" w:eastAsiaTheme="minorEastAsia"/>
          <w:b/>
          <w:color w:val="000000"/>
          <w:sz w:val="44"/>
          <w:szCs w:val="44"/>
        </w:rPr>
        <w:t xml:space="preserve">                          </w:t>
      </w:r>
    </w:p>
    <w:p w14:paraId="16D0D783">
      <w:pPr>
        <w:spacing w:line="360" w:lineRule="atLeast"/>
        <w:jc w:val="center"/>
        <w:rPr>
          <w:color w:val="000000"/>
          <w:sz w:val="28"/>
          <w:szCs w:val="28"/>
        </w:rPr>
      </w:pPr>
    </w:p>
    <w:p w14:paraId="64E8802C">
      <w:pPr>
        <w:rPr>
          <w:b/>
          <w:bCs/>
          <w:sz w:val="44"/>
        </w:rPr>
      </w:pPr>
    </w:p>
    <w:p w14:paraId="468A120B">
      <w:pPr>
        <w:rPr>
          <w:b/>
          <w:bCs/>
          <w:sz w:val="44"/>
        </w:rPr>
      </w:pPr>
    </w:p>
    <w:p w14:paraId="39E305B7">
      <w:pPr>
        <w:rPr>
          <w:b/>
          <w:bCs/>
          <w:sz w:val="44"/>
        </w:rPr>
      </w:pPr>
    </w:p>
    <w:p w14:paraId="555F0F87">
      <w:pPr>
        <w:rPr>
          <w:b/>
          <w:bCs/>
          <w:sz w:val="44"/>
        </w:rPr>
      </w:pPr>
    </w:p>
    <w:p w14:paraId="3AE383E9">
      <w:pPr>
        <w:rPr>
          <w:b/>
          <w:bCs/>
          <w:sz w:val="44"/>
        </w:rPr>
      </w:pPr>
    </w:p>
    <w:p w14:paraId="454861A1">
      <w:pPr>
        <w:rPr>
          <w:b/>
          <w:bCs/>
          <w:sz w:val="44"/>
        </w:rPr>
      </w:pPr>
    </w:p>
    <w:p w14:paraId="04D62B1E">
      <w:pPr>
        <w:rPr>
          <w:b/>
          <w:bCs/>
          <w:sz w:val="44"/>
        </w:rPr>
      </w:pPr>
    </w:p>
    <w:p w14:paraId="2740D845">
      <w:pPr>
        <w:rPr>
          <w:b/>
          <w:bCs/>
          <w:sz w:val="44"/>
        </w:rPr>
      </w:pPr>
    </w:p>
    <w:p w14:paraId="7DB595A5">
      <w:pPr>
        <w:rPr>
          <w:b/>
          <w:bCs/>
          <w:sz w:val="44"/>
        </w:rPr>
      </w:pPr>
    </w:p>
    <w:p w14:paraId="3A3ADF31">
      <w:pPr>
        <w:rPr>
          <w:b/>
          <w:bCs/>
          <w:sz w:val="44"/>
        </w:rPr>
      </w:pPr>
    </w:p>
    <w:p w14:paraId="7F912533">
      <w:pPr>
        <w:rPr>
          <w:b/>
          <w:bCs/>
          <w:sz w:val="44"/>
        </w:rPr>
      </w:pPr>
    </w:p>
    <w:p w14:paraId="7E4D23E3">
      <w:pPr>
        <w:rPr>
          <w:b/>
          <w:bCs/>
          <w:sz w:val="44"/>
        </w:rPr>
      </w:pPr>
    </w:p>
    <w:p w14:paraId="7066C029">
      <w:pPr>
        <w:rPr>
          <w:b/>
          <w:bCs/>
          <w:sz w:val="44"/>
        </w:rPr>
      </w:pPr>
    </w:p>
    <w:p w14:paraId="30E6D91C">
      <w:pPr>
        <w:rPr>
          <w:b/>
          <w:bCs/>
          <w:sz w:val="44"/>
        </w:rPr>
      </w:pPr>
    </w:p>
    <w:p w14:paraId="2323D686">
      <w:pPr>
        <w:rPr>
          <w:b/>
          <w:bCs/>
          <w:sz w:val="44"/>
        </w:rPr>
      </w:pPr>
    </w:p>
    <w:p w14:paraId="6CEF8183">
      <w:pPr>
        <w:rPr>
          <w:b/>
          <w:bCs/>
          <w:sz w:val="44"/>
        </w:rPr>
      </w:pPr>
    </w:p>
    <w:p w14:paraId="625B3B5C">
      <w:pPr>
        <w:rPr>
          <w:b/>
          <w:bCs/>
          <w:sz w:val="44"/>
        </w:rPr>
      </w:pPr>
    </w:p>
    <w:p w14:paraId="04765FDD">
      <w:pPr>
        <w:rPr>
          <w:b/>
          <w:bCs/>
          <w:sz w:val="44"/>
        </w:rPr>
      </w:pPr>
    </w:p>
    <w:p w14:paraId="0FA05ABA">
      <w:pPr>
        <w:rPr>
          <w:b/>
          <w:bCs/>
          <w:sz w:val="44"/>
        </w:rPr>
      </w:pPr>
    </w:p>
    <w:p w14:paraId="4F242A6E">
      <w:pPr>
        <w:rPr>
          <w:b/>
          <w:bCs/>
          <w:sz w:val="44"/>
        </w:rPr>
      </w:pPr>
    </w:p>
    <w:p w14:paraId="7F399E37">
      <w:pPr>
        <w:rPr>
          <w:b/>
          <w:bCs/>
          <w:sz w:val="44"/>
        </w:rPr>
      </w:pPr>
    </w:p>
    <w:p w14:paraId="66E5A7C9">
      <w:pPr>
        <w:rPr>
          <w:b/>
          <w:bCs/>
          <w:sz w:val="44"/>
        </w:rPr>
      </w:pPr>
    </w:p>
    <w:p w14:paraId="4C4E8869">
      <w:pPr>
        <w:rPr>
          <w:b/>
          <w:bCs/>
          <w:sz w:val="44"/>
        </w:rPr>
      </w:pPr>
    </w:p>
    <w:p w14:paraId="30E993DE">
      <w:pPr>
        <w:ind w:firstLine="2200" w:firstLineChars="500"/>
        <w:rPr>
          <w:b/>
          <w:bCs/>
          <w:sz w:val="44"/>
        </w:rPr>
      </w:pPr>
      <w:r>
        <w:rPr>
          <w:rFonts w:hint="eastAsia"/>
          <w:b/>
          <w:bCs/>
          <w:sz w:val="44"/>
        </w:rPr>
        <w:t>编写日期：</w:t>
      </w:r>
      <w:r>
        <w:rPr>
          <w:b/>
          <w:bCs/>
          <w:sz w:val="44"/>
        </w:rPr>
        <w:t>2024-06-16</w:t>
      </w:r>
    </w:p>
    <w:p w14:paraId="0BDA868A">
      <w:pPr>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14:paraId="3C5C5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59681C45">
            <w:pPr>
              <w:jc w:val="center"/>
              <w:rPr>
                <w:b/>
                <w:bCs/>
                <w:sz w:val="28"/>
                <w:szCs w:val="28"/>
              </w:rPr>
            </w:pPr>
            <w:r>
              <w:rPr>
                <w:rFonts w:hint="eastAsia"/>
                <w:b/>
                <w:bCs/>
                <w:sz w:val="28"/>
                <w:szCs w:val="28"/>
              </w:rPr>
              <w:t>学号</w:t>
            </w:r>
          </w:p>
        </w:tc>
        <w:tc>
          <w:tcPr>
            <w:tcW w:w="2843" w:type="dxa"/>
          </w:tcPr>
          <w:p w14:paraId="0A116F7E">
            <w:pPr>
              <w:jc w:val="center"/>
              <w:rPr>
                <w:b/>
                <w:bCs/>
                <w:sz w:val="28"/>
                <w:szCs w:val="28"/>
              </w:rPr>
            </w:pPr>
            <w:r>
              <w:rPr>
                <w:rFonts w:hint="eastAsia"/>
                <w:b/>
                <w:bCs/>
                <w:sz w:val="28"/>
                <w:szCs w:val="28"/>
              </w:rPr>
              <w:t>姓名</w:t>
            </w:r>
          </w:p>
        </w:tc>
        <w:tc>
          <w:tcPr>
            <w:tcW w:w="2843" w:type="dxa"/>
          </w:tcPr>
          <w:p w14:paraId="59EEE1E1">
            <w:pPr>
              <w:jc w:val="center"/>
              <w:rPr>
                <w:b/>
                <w:bCs/>
                <w:sz w:val="28"/>
                <w:szCs w:val="28"/>
              </w:rPr>
            </w:pPr>
            <w:r>
              <w:rPr>
                <w:rFonts w:hint="eastAsia"/>
                <w:b/>
                <w:bCs/>
                <w:sz w:val="28"/>
                <w:szCs w:val="28"/>
              </w:rPr>
              <w:t>角色</w:t>
            </w:r>
          </w:p>
        </w:tc>
      </w:tr>
      <w:tr w14:paraId="23A3C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3E3EFE6B">
            <w:pPr>
              <w:rPr>
                <w:rFonts w:asciiTheme="majorEastAsia" w:hAnsiTheme="majorEastAsia" w:eastAsiaTheme="majorEastAsia"/>
                <w:b/>
                <w:bCs/>
                <w:szCs w:val="24"/>
              </w:rPr>
            </w:pPr>
            <w:r>
              <w:rPr>
                <w:rFonts w:hint="eastAsia" w:asciiTheme="majorEastAsia" w:hAnsiTheme="majorEastAsia" w:eastAsiaTheme="majorEastAsia"/>
                <w:szCs w:val="24"/>
              </w:rPr>
              <w:t>202231061233</w:t>
            </w:r>
          </w:p>
        </w:tc>
        <w:tc>
          <w:tcPr>
            <w:tcW w:w="2843" w:type="dxa"/>
          </w:tcPr>
          <w:p w14:paraId="11B3239E">
            <w:pPr>
              <w:rPr>
                <w:rFonts w:asciiTheme="majorEastAsia" w:hAnsiTheme="majorEastAsia" w:eastAsiaTheme="majorEastAsia"/>
                <w:b/>
                <w:bCs/>
                <w:szCs w:val="24"/>
              </w:rPr>
            </w:pPr>
            <w:r>
              <w:rPr>
                <w:rFonts w:hint="eastAsia" w:asciiTheme="majorEastAsia" w:hAnsiTheme="majorEastAsia" w:eastAsiaTheme="majorEastAsia"/>
                <w:szCs w:val="24"/>
              </w:rPr>
              <w:t>杨定鑫</w:t>
            </w:r>
          </w:p>
        </w:tc>
        <w:tc>
          <w:tcPr>
            <w:tcW w:w="2843" w:type="dxa"/>
          </w:tcPr>
          <w:p w14:paraId="206A2896">
            <w:pPr>
              <w:rPr>
                <w:rFonts w:asciiTheme="majorEastAsia" w:hAnsiTheme="majorEastAsia" w:eastAsiaTheme="majorEastAsia"/>
                <w:b/>
                <w:bCs/>
                <w:szCs w:val="24"/>
              </w:rPr>
            </w:pPr>
            <w:r>
              <w:rPr>
                <w:rFonts w:hint="eastAsia" w:asciiTheme="majorEastAsia" w:hAnsiTheme="majorEastAsia" w:eastAsiaTheme="majorEastAsia"/>
                <w:szCs w:val="24"/>
              </w:rPr>
              <w:t>组长</w:t>
            </w:r>
          </w:p>
        </w:tc>
      </w:tr>
      <w:tr w14:paraId="7470D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5C37E95E">
            <w:pPr>
              <w:rPr>
                <w:rFonts w:asciiTheme="majorEastAsia" w:hAnsiTheme="majorEastAsia" w:eastAsiaTheme="majorEastAsia"/>
                <w:b/>
                <w:bCs/>
                <w:szCs w:val="24"/>
              </w:rPr>
            </w:pPr>
            <w:r>
              <w:rPr>
                <w:rFonts w:hint="eastAsia" w:asciiTheme="majorEastAsia" w:hAnsiTheme="majorEastAsia" w:eastAsiaTheme="majorEastAsia"/>
                <w:szCs w:val="24"/>
              </w:rPr>
              <w:t>202231061218</w:t>
            </w:r>
          </w:p>
        </w:tc>
        <w:tc>
          <w:tcPr>
            <w:tcW w:w="2843" w:type="dxa"/>
          </w:tcPr>
          <w:p w14:paraId="68009031">
            <w:pPr>
              <w:rPr>
                <w:rFonts w:asciiTheme="majorEastAsia" w:hAnsiTheme="majorEastAsia" w:eastAsiaTheme="majorEastAsia"/>
                <w:b/>
                <w:bCs/>
                <w:szCs w:val="24"/>
              </w:rPr>
            </w:pPr>
            <w:r>
              <w:rPr>
                <w:rFonts w:hint="eastAsia" w:asciiTheme="majorEastAsia" w:hAnsiTheme="majorEastAsia" w:eastAsiaTheme="majorEastAsia"/>
                <w:szCs w:val="24"/>
              </w:rPr>
              <w:t>邓焰文</w:t>
            </w:r>
          </w:p>
        </w:tc>
        <w:tc>
          <w:tcPr>
            <w:tcW w:w="2843" w:type="dxa"/>
          </w:tcPr>
          <w:p w14:paraId="78A887DB">
            <w:pPr>
              <w:rPr>
                <w:rFonts w:asciiTheme="majorEastAsia" w:hAnsiTheme="majorEastAsia" w:eastAsiaTheme="majorEastAsia"/>
                <w:b/>
                <w:bCs/>
                <w:szCs w:val="24"/>
              </w:rPr>
            </w:pPr>
            <w:r>
              <w:rPr>
                <w:rFonts w:hint="eastAsia" w:asciiTheme="majorEastAsia" w:hAnsiTheme="majorEastAsia" w:eastAsiaTheme="majorEastAsia"/>
                <w:szCs w:val="24"/>
              </w:rPr>
              <w:t>组员</w:t>
            </w:r>
          </w:p>
        </w:tc>
      </w:tr>
      <w:tr w14:paraId="7CC2D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2808BFA4">
            <w:pPr>
              <w:rPr>
                <w:rFonts w:asciiTheme="majorEastAsia" w:hAnsiTheme="majorEastAsia" w:eastAsiaTheme="majorEastAsia"/>
                <w:b/>
                <w:bCs/>
                <w:szCs w:val="24"/>
              </w:rPr>
            </w:pPr>
            <w:r>
              <w:rPr>
                <w:rFonts w:hint="eastAsia" w:asciiTheme="majorEastAsia" w:hAnsiTheme="majorEastAsia" w:eastAsiaTheme="majorEastAsia"/>
                <w:szCs w:val="24"/>
              </w:rPr>
              <w:t>202231061228</w:t>
            </w:r>
          </w:p>
        </w:tc>
        <w:tc>
          <w:tcPr>
            <w:tcW w:w="2843" w:type="dxa"/>
          </w:tcPr>
          <w:p w14:paraId="72ACC493">
            <w:pPr>
              <w:rPr>
                <w:rFonts w:asciiTheme="majorEastAsia" w:hAnsiTheme="majorEastAsia" w:eastAsiaTheme="majorEastAsia"/>
                <w:b/>
                <w:bCs/>
                <w:szCs w:val="24"/>
              </w:rPr>
            </w:pPr>
            <w:r>
              <w:rPr>
                <w:rFonts w:hint="eastAsia" w:asciiTheme="majorEastAsia" w:hAnsiTheme="majorEastAsia" w:eastAsiaTheme="majorEastAsia"/>
                <w:szCs w:val="24"/>
              </w:rPr>
              <w:t>陈俊毅</w:t>
            </w:r>
          </w:p>
        </w:tc>
        <w:tc>
          <w:tcPr>
            <w:tcW w:w="2843" w:type="dxa"/>
          </w:tcPr>
          <w:p w14:paraId="68FE3EF9">
            <w:pPr>
              <w:rPr>
                <w:rFonts w:asciiTheme="majorEastAsia" w:hAnsiTheme="majorEastAsia" w:eastAsiaTheme="majorEastAsia"/>
                <w:b/>
                <w:bCs/>
                <w:szCs w:val="24"/>
              </w:rPr>
            </w:pPr>
            <w:r>
              <w:rPr>
                <w:rFonts w:hint="eastAsia" w:asciiTheme="majorEastAsia" w:hAnsiTheme="majorEastAsia" w:eastAsiaTheme="majorEastAsia"/>
                <w:szCs w:val="24"/>
              </w:rPr>
              <w:t>组员</w:t>
            </w:r>
          </w:p>
        </w:tc>
      </w:tr>
      <w:tr w14:paraId="395F8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597865A7">
            <w:pPr>
              <w:rPr>
                <w:rFonts w:asciiTheme="majorEastAsia" w:hAnsiTheme="majorEastAsia" w:eastAsiaTheme="majorEastAsia"/>
                <w:b/>
                <w:bCs/>
                <w:szCs w:val="24"/>
              </w:rPr>
            </w:pPr>
            <w:r>
              <w:rPr>
                <w:rFonts w:hint="eastAsia" w:asciiTheme="majorEastAsia" w:hAnsiTheme="majorEastAsia" w:eastAsiaTheme="majorEastAsia"/>
                <w:szCs w:val="24"/>
              </w:rPr>
              <w:t>202231061215</w:t>
            </w:r>
          </w:p>
        </w:tc>
        <w:tc>
          <w:tcPr>
            <w:tcW w:w="2843" w:type="dxa"/>
          </w:tcPr>
          <w:p w14:paraId="7AE096E6">
            <w:pPr>
              <w:rPr>
                <w:rFonts w:asciiTheme="majorEastAsia" w:hAnsiTheme="majorEastAsia" w:eastAsiaTheme="majorEastAsia"/>
                <w:b/>
                <w:bCs/>
                <w:szCs w:val="24"/>
              </w:rPr>
            </w:pPr>
            <w:r>
              <w:rPr>
                <w:rFonts w:hint="eastAsia" w:asciiTheme="majorEastAsia" w:hAnsiTheme="majorEastAsia" w:eastAsiaTheme="majorEastAsia"/>
                <w:szCs w:val="24"/>
              </w:rPr>
              <w:t>谭喻月群</w:t>
            </w:r>
          </w:p>
        </w:tc>
        <w:tc>
          <w:tcPr>
            <w:tcW w:w="2843" w:type="dxa"/>
          </w:tcPr>
          <w:p w14:paraId="1509F097">
            <w:pPr>
              <w:rPr>
                <w:rFonts w:asciiTheme="majorEastAsia" w:hAnsiTheme="majorEastAsia" w:eastAsiaTheme="majorEastAsia"/>
                <w:b/>
                <w:bCs/>
                <w:szCs w:val="24"/>
              </w:rPr>
            </w:pPr>
            <w:r>
              <w:rPr>
                <w:rFonts w:hint="eastAsia" w:asciiTheme="majorEastAsia" w:hAnsiTheme="majorEastAsia" w:eastAsiaTheme="majorEastAsia"/>
                <w:szCs w:val="24"/>
              </w:rPr>
              <w:t>组员</w:t>
            </w:r>
          </w:p>
        </w:tc>
      </w:tr>
      <w:tr w14:paraId="7D9C97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21DFF17B">
            <w:pPr>
              <w:rPr>
                <w:rFonts w:asciiTheme="majorEastAsia" w:hAnsiTheme="majorEastAsia" w:eastAsiaTheme="majorEastAsia"/>
                <w:b/>
                <w:bCs/>
                <w:szCs w:val="24"/>
              </w:rPr>
            </w:pPr>
            <w:r>
              <w:rPr>
                <w:rFonts w:hint="eastAsia" w:asciiTheme="majorEastAsia" w:hAnsiTheme="majorEastAsia" w:eastAsiaTheme="majorEastAsia"/>
                <w:szCs w:val="24"/>
              </w:rPr>
              <w:t>202231061212</w:t>
            </w:r>
          </w:p>
        </w:tc>
        <w:tc>
          <w:tcPr>
            <w:tcW w:w="2843" w:type="dxa"/>
          </w:tcPr>
          <w:p w14:paraId="273FCE2E">
            <w:pPr>
              <w:rPr>
                <w:rFonts w:asciiTheme="majorEastAsia" w:hAnsiTheme="majorEastAsia" w:eastAsiaTheme="majorEastAsia"/>
                <w:b/>
                <w:bCs/>
                <w:szCs w:val="24"/>
              </w:rPr>
            </w:pPr>
            <w:r>
              <w:rPr>
                <w:rFonts w:hint="eastAsia" w:asciiTheme="majorEastAsia" w:hAnsiTheme="majorEastAsia" w:eastAsiaTheme="majorEastAsia"/>
                <w:szCs w:val="24"/>
              </w:rPr>
              <w:t>高加文</w:t>
            </w:r>
          </w:p>
        </w:tc>
        <w:tc>
          <w:tcPr>
            <w:tcW w:w="2843" w:type="dxa"/>
          </w:tcPr>
          <w:p w14:paraId="55D59406">
            <w:pPr>
              <w:rPr>
                <w:rFonts w:asciiTheme="majorEastAsia" w:hAnsiTheme="majorEastAsia" w:eastAsiaTheme="majorEastAsia"/>
                <w:b/>
                <w:bCs/>
                <w:szCs w:val="24"/>
              </w:rPr>
            </w:pPr>
            <w:r>
              <w:rPr>
                <w:rFonts w:hint="eastAsia" w:asciiTheme="majorEastAsia" w:hAnsiTheme="majorEastAsia" w:eastAsiaTheme="majorEastAsia"/>
                <w:szCs w:val="24"/>
              </w:rPr>
              <w:t>组员</w:t>
            </w:r>
          </w:p>
        </w:tc>
      </w:tr>
      <w:tr w14:paraId="53C7E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7B786358">
            <w:pPr>
              <w:rPr>
                <w:rFonts w:asciiTheme="majorEastAsia" w:hAnsiTheme="majorEastAsia" w:eastAsiaTheme="majorEastAsia"/>
                <w:b/>
                <w:bCs/>
                <w:szCs w:val="24"/>
              </w:rPr>
            </w:pPr>
            <w:r>
              <w:rPr>
                <w:rFonts w:hint="eastAsia" w:asciiTheme="majorEastAsia" w:hAnsiTheme="majorEastAsia" w:eastAsiaTheme="majorEastAsia"/>
                <w:szCs w:val="24"/>
              </w:rPr>
              <w:t>202231061217</w:t>
            </w:r>
          </w:p>
        </w:tc>
        <w:tc>
          <w:tcPr>
            <w:tcW w:w="2843" w:type="dxa"/>
          </w:tcPr>
          <w:p w14:paraId="54881915">
            <w:pPr>
              <w:rPr>
                <w:rFonts w:asciiTheme="majorEastAsia" w:hAnsiTheme="majorEastAsia" w:eastAsiaTheme="majorEastAsia"/>
                <w:b/>
                <w:bCs/>
                <w:szCs w:val="24"/>
              </w:rPr>
            </w:pPr>
            <w:r>
              <w:rPr>
                <w:rFonts w:hint="eastAsia" w:asciiTheme="majorEastAsia" w:hAnsiTheme="majorEastAsia" w:eastAsiaTheme="majorEastAsia"/>
                <w:szCs w:val="24"/>
              </w:rPr>
              <w:t>张富钧</w:t>
            </w:r>
          </w:p>
        </w:tc>
        <w:tc>
          <w:tcPr>
            <w:tcW w:w="2843" w:type="dxa"/>
          </w:tcPr>
          <w:p w14:paraId="04372D0C">
            <w:pPr>
              <w:rPr>
                <w:rFonts w:asciiTheme="majorEastAsia" w:hAnsiTheme="majorEastAsia" w:eastAsiaTheme="majorEastAsia"/>
                <w:b/>
                <w:bCs/>
                <w:szCs w:val="24"/>
              </w:rPr>
            </w:pPr>
            <w:r>
              <w:rPr>
                <w:rFonts w:hint="eastAsia" w:asciiTheme="majorEastAsia" w:hAnsiTheme="majorEastAsia" w:eastAsiaTheme="majorEastAsia"/>
                <w:szCs w:val="24"/>
              </w:rPr>
              <w:t>组员</w:t>
            </w:r>
          </w:p>
        </w:tc>
      </w:tr>
    </w:tbl>
    <w:p w14:paraId="36EFE33B">
      <w:pPr>
        <w:rPr>
          <w:b/>
          <w:bCs/>
          <w:sz w:val="44"/>
        </w:rPr>
      </w:pPr>
    </w:p>
    <w:p w14:paraId="2BED2474">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14:paraId="51DB7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39C3DB2">
            <w:pPr>
              <w:jc w:val="center"/>
              <w:rPr>
                <w:rFonts w:ascii="微软雅黑" w:hAnsi="微软雅黑" w:eastAsia="微软雅黑"/>
                <w:szCs w:val="24"/>
              </w:rPr>
            </w:pPr>
            <w:r>
              <w:rPr>
                <w:rFonts w:hint="eastAsia" w:ascii="微软雅黑" w:hAnsi="微软雅黑" w:eastAsia="微软雅黑"/>
                <w:szCs w:val="24"/>
              </w:rPr>
              <w:t>修改者</w:t>
            </w:r>
          </w:p>
        </w:tc>
        <w:tc>
          <w:tcPr>
            <w:tcW w:w="1984" w:type="dxa"/>
            <w:shd w:val="clear" w:color="auto" w:fill="auto"/>
          </w:tcPr>
          <w:p w14:paraId="5BF7C169">
            <w:pPr>
              <w:jc w:val="center"/>
              <w:rPr>
                <w:rFonts w:ascii="微软雅黑" w:hAnsi="微软雅黑" w:eastAsia="微软雅黑"/>
                <w:szCs w:val="24"/>
              </w:rPr>
            </w:pPr>
            <w:r>
              <w:rPr>
                <w:rFonts w:hint="eastAsia" w:ascii="微软雅黑" w:hAnsi="微软雅黑" w:eastAsia="微软雅黑"/>
                <w:szCs w:val="24"/>
              </w:rPr>
              <w:t>修改日期</w:t>
            </w:r>
          </w:p>
        </w:tc>
        <w:tc>
          <w:tcPr>
            <w:tcW w:w="3969" w:type="dxa"/>
            <w:shd w:val="clear" w:color="auto" w:fill="auto"/>
          </w:tcPr>
          <w:p w14:paraId="4AC3BAA0">
            <w:pPr>
              <w:jc w:val="center"/>
              <w:rPr>
                <w:rFonts w:ascii="微软雅黑" w:hAnsi="微软雅黑" w:eastAsia="微软雅黑"/>
                <w:szCs w:val="24"/>
              </w:rPr>
            </w:pPr>
            <w:r>
              <w:rPr>
                <w:rFonts w:hint="eastAsia" w:ascii="微软雅黑" w:hAnsi="微软雅黑" w:eastAsia="微软雅黑"/>
                <w:szCs w:val="24"/>
              </w:rPr>
              <w:t>备注说明</w:t>
            </w:r>
          </w:p>
        </w:tc>
      </w:tr>
      <w:tr w14:paraId="48006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6AB25194">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14:paraId="55F08F34">
            <w:pPr>
              <w:jc w:val="center"/>
              <w:rPr>
                <w:rFonts w:ascii="微软雅黑" w:hAnsi="微软雅黑" w:eastAsia="微软雅黑"/>
                <w:szCs w:val="24"/>
              </w:rPr>
            </w:pPr>
            <w:r>
              <w:rPr>
                <w:rFonts w:ascii="微软雅黑" w:hAnsi="微软雅黑" w:eastAsia="微软雅黑"/>
                <w:szCs w:val="24"/>
              </w:rPr>
              <w:t>2024-06-16</w:t>
            </w:r>
          </w:p>
        </w:tc>
        <w:tc>
          <w:tcPr>
            <w:tcW w:w="3969" w:type="dxa"/>
            <w:shd w:val="clear" w:color="auto" w:fill="auto"/>
          </w:tcPr>
          <w:p w14:paraId="08B2A213">
            <w:pPr>
              <w:jc w:val="center"/>
              <w:rPr>
                <w:rFonts w:ascii="微软雅黑" w:hAnsi="微软雅黑" w:eastAsia="微软雅黑"/>
                <w:szCs w:val="24"/>
              </w:rPr>
            </w:pPr>
            <w:r>
              <w:rPr>
                <w:rFonts w:hint="eastAsia" w:ascii="微软雅黑" w:hAnsi="微软雅黑" w:eastAsia="微软雅黑"/>
                <w:szCs w:val="24"/>
              </w:rPr>
              <w:t>填写个人信息</w:t>
            </w:r>
          </w:p>
        </w:tc>
      </w:tr>
      <w:tr w14:paraId="3559D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518CD29C">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14:paraId="2278863D">
            <w:pPr>
              <w:jc w:val="center"/>
              <w:rPr>
                <w:rFonts w:ascii="微软雅黑" w:hAnsi="微软雅黑" w:eastAsia="微软雅黑"/>
                <w:szCs w:val="24"/>
              </w:rPr>
            </w:pPr>
            <w:r>
              <w:rPr>
                <w:rFonts w:ascii="微软雅黑" w:hAnsi="微软雅黑" w:eastAsia="微软雅黑"/>
                <w:szCs w:val="24"/>
              </w:rPr>
              <w:t>2024-06-17</w:t>
            </w:r>
          </w:p>
        </w:tc>
        <w:tc>
          <w:tcPr>
            <w:tcW w:w="3969" w:type="dxa"/>
            <w:shd w:val="clear" w:color="auto" w:fill="auto"/>
          </w:tcPr>
          <w:p w14:paraId="04C2844B">
            <w:pPr>
              <w:jc w:val="center"/>
              <w:rPr>
                <w:rFonts w:ascii="微软雅黑" w:hAnsi="微软雅黑" w:eastAsia="微软雅黑"/>
                <w:szCs w:val="24"/>
              </w:rPr>
            </w:pPr>
            <w:r>
              <w:rPr>
                <w:rFonts w:hint="eastAsia" w:ascii="微软雅黑" w:hAnsi="微软雅黑" w:eastAsia="微软雅黑"/>
                <w:szCs w:val="24"/>
              </w:rPr>
              <w:t>添加组员信息</w:t>
            </w:r>
          </w:p>
        </w:tc>
      </w:tr>
      <w:tr w14:paraId="402EA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51E25ED2">
            <w:pPr>
              <w:jc w:val="center"/>
              <w:rPr>
                <w:rFonts w:ascii="微软雅黑" w:hAnsi="微软雅黑" w:eastAsia="微软雅黑"/>
                <w:szCs w:val="24"/>
              </w:rPr>
            </w:pPr>
            <w:r>
              <w:rPr>
                <w:rFonts w:hint="eastAsia" w:ascii="微软雅黑" w:hAnsi="微软雅黑" w:eastAsia="微软雅黑"/>
                <w:szCs w:val="24"/>
              </w:rPr>
              <w:t>高加文</w:t>
            </w:r>
          </w:p>
        </w:tc>
        <w:tc>
          <w:tcPr>
            <w:tcW w:w="1984" w:type="dxa"/>
            <w:shd w:val="clear" w:color="auto" w:fill="auto"/>
          </w:tcPr>
          <w:p w14:paraId="745C8C22">
            <w:pPr>
              <w:jc w:val="center"/>
              <w:rPr>
                <w:rFonts w:ascii="微软雅黑" w:hAnsi="微软雅黑" w:eastAsia="微软雅黑"/>
                <w:szCs w:val="24"/>
              </w:rPr>
            </w:pPr>
            <w:r>
              <w:rPr>
                <w:rFonts w:hint="eastAsia" w:ascii="微软雅黑" w:hAnsi="微软雅黑" w:eastAsia="微软雅黑"/>
                <w:szCs w:val="24"/>
              </w:rPr>
              <w:t>2024-6-18</w:t>
            </w:r>
          </w:p>
        </w:tc>
        <w:tc>
          <w:tcPr>
            <w:tcW w:w="3969" w:type="dxa"/>
            <w:shd w:val="clear" w:color="auto" w:fill="auto"/>
          </w:tcPr>
          <w:p w14:paraId="1D78D922">
            <w:pPr>
              <w:jc w:val="center"/>
              <w:rPr>
                <w:rFonts w:ascii="微软雅黑" w:hAnsi="微软雅黑" w:eastAsia="微软雅黑"/>
                <w:szCs w:val="24"/>
              </w:rPr>
            </w:pPr>
            <w:r>
              <w:rPr>
                <w:rFonts w:hint="eastAsia" w:ascii="微软雅黑" w:hAnsi="微软雅黑" w:eastAsia="微软雅黑"/>
                <w:szCs w:val="24"/>
              </w:rPr>
              <w:t>编写软件总体概述</w:t>
            </w:r>
          </w:p>
        </w:tc>
      </w:tr>
      <w:tr w14:paraId="44DFD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59A2E241">
            <w:pPr>
              <w:jc w:val="center"/>
              <w:rPr>
                <w:rFonts w:ascii="微软雅黑" w:hAnsi="微软雅黑" w:eastAsia="微软雅黑"/>
                <w:szCs w:val="24"/>
              </w:rPr>
            </w:pPr>
            <w:r>
              <w:rPr>
                <w:rFonts w:hint="eastAsia" w:ascii="微软雅黑" w:hAnsi="微软雅黑" w:eastAsia="微软雅黑"/>
                <w:szCs w:val="24"/>
              </w:rPr>
              <w:t>高加文</w:t>
            </w:r>
          </w:p>
        </w:tc>
        <w:tc>
          <w:tcPr>
            <w:tcW w:w="1984" w:type="dxa"/>
            <w:shd w:val="clear" w:color="auto" w:fill="auto"/>
          </w:tcPr>
          <w:p w14:paraId="58CEB20D">
            <w:pPr>
              <w:jc w:val="center"/>
              <w:rPr>
                <w:rFonts w:ascii="微软雅黑" w:hAnsi="微软雅黑" w:eastAsia="微软雅黑"/>
                <w:szCs w:val="24"/>
              </w:rPr>
            </w:pPr>
            <w:r>
              <w:rPr>
                <w:rFonts w:hint="eastAsia" w:ascii="微软雅黑" w:hAnsi="微软雅黑" w:eastAsia="微软雅黑"/>
                <w:szCs w:val="24"/>
              </w:rPr>
              <w:t>2024-6-20</w:t>
            </w:r>
          </w:p>
        </w:tc>
        <w:tc>
          <w:tcPr>
            <w:tcW w:w="3969" w:type="dxa"/>
            <w:shd w:val="clear" w:color="auto" w:fill="auto"/>
          </w:tcPr>
          <w:p w14:paraId="78B0817D">
            <w:pPr>
              <w:jc w:val="center"/>
              <w:rPr>
                <w:rFonts w:hint="eastAsia" w:ascii="微软雅黑" w:hAnsi="微软雅黑" w:eastAsia="微软雅黑"/>
                <w:szCs w:val="24"/>
              </w:rPr>
            </w:pPr>
            <w:r>
              <w:rPr>
                <w:rFonts w:hint="eastAsia" w:ascii="微软雅黑" w:hAnsi="微软雅黑" w:eastAsia="微软雅黑"/>
                <w:szCs w:val="24"/>
              </w:rPr>
              <w:t>编写具体需求</w:t>
            </w:r>
          </w:p>
        </w:tc>
      </w:tr>
      <w:tr w14:paraId="421A9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top"/>
          </w:tcPr>
          <w:p w14:paraId="59D7D47D">
            <w:pPr>
              <w:jc w:val="center"/>
              <w:rPr>
                <w:rFonts w:ascii="微软雅黑" w:hAnsi="微软雅黑" w:eastAsia="微软雅黑" w:cstheme="minorBidi"/>
                <w:kern w:val="2"/>
                <w:sz w:val="24"/>
                <w:szCs w:val="24"/>
                <w:lang w:val="en-US" w:eastAsia="zh-CN" w:bidi="ar-SA"/>
              </w:rPr>
            </w:pPr>
            <w:r>
              <w:rPr>
                <w:rFonts w:hint="eastAsia" w:ascii="微软雅黑" w:hAnsi="微软雅黑" w:eastAsia="微软雅黑"/>
                <w:szCs w:val="24"/>
              </w:rPr>
              <w:t>张富钧</w:t>
            </w:r>
          </w:p>
        </w:tc>
        <w:tc>
          <w:tcPr>
            <w:tcW w:w="1984" w:type="dxa"/>
            <w:shd w:val="clear" w:color="auto" w:fill="auto"/>
            <w:vAlign w:val="top"/>
          </w:tcPr>
          <w:p w14:paraId="47FF955A">
            <w:pPr>
              <w:jc w:val="center"/>
              <w:rPr>
                <w:rFonts w:ascii="微软雅黑" w:hAnsi="微软雅黑" w:eastAsia="微软雅黑" w:cstheme="minorBidi"/>
                <w:kern w:val="2"/>
                <w:sz w:val="24"/>
                <w:szCs w:val="24"/>
                <w:lang w:val="en-US" w:eastAsia="zh-CN" w:bidi="ar-SA"/>
              </w:rPr>
            </w:pPr>
            <w:r>
              <w:rPr>
                <w:rFonts w:hint="eastAsia" w:ascii="微软雅黑" w:hAnsi="微软雅黑" w:eastAsia="微软雅黑"/>
                <w:szCs w:val="24"/>
              </w:rPr>
              <w:t>2024-6-27</w:t>
            </w:r>
          </w:p>
        </w:tc>
        <w:tc>
          <w:tcPr>
            <w:tcW w:w="3969" w:type="dxa"/>
            <w:shd w:val="clear" w:color="auto" w:fill="auto"/>
            <w:vAlign w:val="top"/>
          </w:tcPr>
          <w:p w14:paraId="331184A6">
            <w:pPr>
              <w:jc w:val="center"/>
              <w:rPr>
                <w:rFonts w:ascii="微软雅黑" w:hAnsi="微软雅黑" w:eastAsia="微软雅黑" w:cstheme="minorBidi"/>
                <w:kern w:val="2"/>
                <w:sz w:val="24"/>
                <w:szCs w:val="24"/>
                <w:lang w:val="en-US" w:eastAsia="zh-CN" w:bidi="ar-SA"/>
              </w:rPr>
            </w:pPr>
            <w:r>
              <w:rPr>
                <w:rFonts w:hint="eastAsia" w:ascii="微软雅黑" w:hAnsi="微软雅黑" w:eastAsia="微软雅黑"/>
                <w:szCs w:val="24"/>
              </w:rPr>
              <w:t>编写软件接口</w:t>
            </w:r>
          </w:p>
        </w:tc>
      </w:tr>
      <w:tr w14:paraId="7E55F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top"/>
          </w:tcPr>
          <w:p w14:paraId="1224EF4F">
            <w:pPr>
              <w:jc w:val="center"/>
              <w:rPr>
                <w:rFonts w:ascii="微软雅黑" w:hAnsi="微软雅黑" w:eastAsia="微软雅黑" w:cstheme="minorBidi"/>
                <w:kern w:val="2"/>
                <w:sz w:val="24"/>
                <w:szCs w:val="24"/>
                <w:lang w:val="en-US" w:eastAsia="zh-CN" w:bidi="ar-SA"/>
              </w:rPr>
            </w:pPr>
            <w:r>
              <w:rPr>
                <w:rFonts w:hint="eastAsia" w:ascii="微软雅黑" w:hAnsi="微软雅黑" w:eastAsia="微软雅黑"/>
                <w:szCs w:val="24"/>
              </w:rPr>
              <w:t>陈俊毅</w:t>
            </w:r>
          </w:p>
        </w:tc>
        <w:tc>
          <w:tcPr>
            <w:tcW w:w="1984" w:type="dxa"/>
            <w:shd w:val="clear" w:color="auto" w:fill="auto"/>
            <w:vAlign w:val="top"/>
          </w:tcPr>
          <w:p w14:paraId="2DFD6CC3">
            <w:pPr>
              <w:jc w:val="center"/>
              <w:rPr>
                <w:rFonts w:ascii="微软雅黑" w:hAnsi="微软雅黑" w:eastAsia="微软雅黑" w:cstheme="minorBidi"/>
                <w:kern w:val="2"/>
                <w:sz w:val="24"/>
                <w:szCs w:val="24"/>
                <w:lang w:val="en-US" w:eastAsia="zh-CN" w:bidi="ar-SA"/>
              </w:rPr>
            </w:pPr>
            <w:r>
              <w:rPr>
                <w:rFonts w:hint="eastAsia" w:ascii="微软雅黑" w:hAnsi="微软雅黑" w:eastAsia="微软雅黑"/>
                <w:szCs w:val="24"/>
              </w:rPr>
              <w:t>2024-6-28</w:t>
            </w:r>
          </w:p>
        </w:tc>
        <w:tc>
          <w:tcPr>
            <w:tcW w:w="3969" w:type="dxa"/>
            <w:shd w:val="clear" w:color="auto" w:fill="auto"/>
            <w:vAlign w:val="top"/>
          </w:tcPr>
          <w:p w14:paraId="6E423E1E">
            <w:pPr>
              <w:jc w:val="center"/>
              <w:rPr>
                <w:rFonts w:ascii="微软雅黑" w:hAnsi="微软雅黑" w:eastAsia="微软雅黑" w:cstheme="minorBidi"/>
                <w:kern w:val="2"/>
                <w:sz w:val="24"/>
                <w:szCs w:val="24"/>
                <w:lang w:val="en-US" w:eastAsia="zh-CN" w:bidi="ar-SA"/>
              </w:rPr>
            </w:pPr>
            <w:r>
              <w:rPr>
                <w:rFonts w:hint="eastAsia" w:ascii="微软雅黑" w:hAnsi="微软雅黑" w:eastAsia="微软雅黑"/>
                <w:szCs w:val="24"/>
              </w:rPr>
              <w:t>编写引言</w:t>
            </w:r>
          </w:p>
        </w:tc>
      </w:tr>
      <w:tr w14:paraId="3C158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top"/>
          </w:tcPr>
          <w:p w14:paraId="43035FBB">
            <w:pPr>
              <w:jc w:val="center"/>
              <w:rPr>
                <w:rFonts w:ascii="微软雅黑" w:hAnsi="微软雅黑" w:eastAsia="微软雅黑" w:cstheme="minorBidi"/>
                <w:kern w:val="2"/>
                <w:sz w:val="24"/>
                <w:szCs w:val="24"/>
                <w:lang w:val="en-US" w:eastAsia="zh-CN" w:bidi="ar-SA"/>
              </w:rPr>
            </w:pPr>
            <w:r>
              <w:rPr>
                <w:rFonts w:hint="eastAsia" w:ascii="微软雅黑" w:hAnsi="微软雅黑" w:eastAsia="微软雅黑"/>
                <w:szCs w:val="24"/>
              </w:rPr>
              <w:t>张富钧</w:t>
            </w:r>
          </w:p>
        </w:tc>
        <w:tc>
          <w:tcPr>
            <w:tcW w:w="1984" w:type="dxa"/>
            <w:shd w:val="clear" w:color="auto" w:fill="auto"/>
            <w:vAlign w:val="top"/>
          </w:tcPr>
          <w:p w14:paraId="737C5821">
            <w:pPr>
              <w:jc w:val="center"/>
              <w:rPr>
                <w:rFonts w:ascii="微软雅黑" w:hAnsi="微软雅黑" w:eastAsia="微软雅黑" w:cstheme="minorBidi"/>
                <w:kern w:val="2"/>
                <w:sz w:val="24"/>
                <w:szCs w:val="24"/>
                <w:lang w:val="en-US" w:eastAsia="zh-CN" w:bidi="ar-SA"/>
              </w:rPr>
            </w:pPr>
            <w:r>
              <w:rPr>
                <w:rFonts w:hint="eastAsia" w:ascii="微软雅黑" w:hAnsi="微软雅黑" w:eastAsia="微软雅黑"/>
                <w:szCs w:val="24"/>
              </w:rPr>
              <w:t>2024-6-28</w:t>
            </w:r>
          </w:p>
        </w:tc>
        <w:tc>
          <w:tcPr>
            <w:tcW w:w="3969" w:type="dxa"/>
            <w:shd w:val="clear" w:color="auto" w:fill="auto"/>
            <w:vAlign w:val="top"/>
          </w:tcPr>
          <w:p w14:paraId="044DE9F8">
            <w:pPr>
              <w:jc w:val="center"/>
              <w:rPr>
                <w:rFonts w:ascii="微软雅黑" w:hAnsi="微软雅黑" w:eastAsia="微软雅黑" w:cstheme="minorBidi"/>
                <w:kern w:val="2"/>
                <w:sz w:val="24"/>
                <w:szCs w:val="24"/>
                <w:lang w:val="en-US" w:eastAsia="zh-CN" w:bidi="ar-SA"/>
              </w:rPr>
            </w:pPr>
            <w:r>
              <w:rPr>
                <w:rFonts w:hint="eastAsia" w:ascii="微软雅黑" w:hAnsi="微软雅黑" w:eastAsia="微软雅黑"/>
                <w:szCs w:val="24"/>
              </w:rPr>
              <w:t>添加接口说明</w:t>
            </w:r>
          </w:p>
        </w:tc>
      </w:tr>
      <w:tr w14:paraId="5694F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top"/>
          </w:tcPr>
          <w:p w14:paraId="21A35CAD">
            <w:pPr>
              <w:jc w:val="center"/>
              <w:rPr>
                <w:rFonts w:hint="default"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高加文</w:t>
            </w:r>
          </w:p>
        </w:tc>
        <w:tc>
          <w:tcPr>
            <w:tcW w:w="1984" w:type="dxa"/>
            <w:shd w:val="clear" w:color="auto" w:fill="auto"/>
            <w:vAlign w:val="top"/>
          </w:tcPr>
          <w:p w14:paraId="132725F4">
            <w:pPr>
              <w:jc w:val="center"/>
              <w:rPr>
                <w:rFonts w:hint="default"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2024-6-28</w:t>
            </w:r>
          </w:p>
        </w:tc>
        <w:tc>
          <w:tcPr>
            <w:tcW w:w="3969" w:type="dxa"/>
            <w:shd w:val="clear" w:color="auto" w:fill="auto"/>
            <w:vAlign w:val="top"/>
          </w:tcPr>
          <w:p w14:paraId="5FE7B198">
            <w:pPr>
              <w:jc w:val="center"/>
              <w:rPr>
                <w:rFonts w:hint="default"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绘制数据流图</w:t>
            </w:r>
          </w:p>
        </w:tc>
      </w:tr>
      <w:tr w14:paraId="3D7E6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top"/>
          </w:tcPr>
          <w:p w14:paraId="2BED7692">
            <w:pPr>
              <w:jc w:val="center"/>
              <w:rPr>
                <w:rFonts w:hint="default"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高加文</w:t>
            </w:r>
          </w:p>
        </w:tc>
        <w:tc>
          <w:tcPr>
            <w:tcW w:w="1984" w:type="dxa"/>
            <w:shd w:val="clear" w:color="auto" w:fill="auto"/>
            <w:vAlign w:val="top"/>
          </w:tcPr>
          <w:p w14:paraId="4FEA7BA8">
            <w:pPr>
              <w:jc w:val="center"/>
              <w:rPr>
                <w:rFonts w:hint="default"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2024-6-29</w:t>
            </w:r>
          </w:p>
        </w:tc>
        <w:tc>
          <w:tcPr>
            <w:tcW w:w="3969" w:type="dxa"/>
            <w:shd w:val="clear" w:color="auto" w:fill="auto"/>
            <w:vAlign w:val="top"/>
          </w:tcPr>
          <w:p w14:paraId="7196B3D8">
            <w:pPr>
              <w:jc w:val="center"/>
              <w:rPr>
                <w:rFonts w:hint="default"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编写数据字典</w:t>
            </w:r>
            <w:bookmarkStart w:id="28" w:name="_GoBack"/>
            <w:bookmarkEnd w:id="28"/>
          </w:p>
        </w:tc>
      </w:tr>
      <w:tr w14:paraId="50875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top"/>
          </w:tcPr>
          <w:p w14:paraId="3462D0FE">
            <w:pPr>
              <w:jc w:val="center"/>
              <w:rPr>
                <w:rFonts w:ascii="微软雅黑" w:hAnsi="微软雅黑" w:eastAsia="微软雅黑" w:cstheme="minorBidi"/>
                <w:kern w:val="2"/>
                <w:sz w:val="24"/>
                <w:szCs w:val="24"/>
                <w:lang w:val="en-US" w:eastAsia="zh-CN" w:bidi="ar-SA"/>
              </w:rPr>
            </w:pPr>
          </w:p>
        </w:tc>
        <w:tc>
          <w:tcPr>
            <w:tcW w:w="1984" w:type="dxa"/>
            <w:shd w:val="clear" w:color="auto" w:fill="auto"/>
            <w:vAlign w:val="top"/>
          </w:tcPr>
          <w:p w14:paraId="4DF86B5A">
            <w:pPr>
              <w:jc w:val="center"/>
              <w:rPr>
                <w:rFonts w:ascii="微软雅黑" w:hAnsi="微软雅黑" w:eastAsia="微软雅黑" w:cstheme="minorBidi"/>
                <w:kern w:val="2"/>
                <w:sz w:val="24"/>
                <w:szCs w:val="24"/>
                <w:lang w:val="en-US" w:eastAsia="zh-CN" w:bidi="ar-SA"/>
              </w:rPr>
            </w:pPr>
          </w:p>
        </w:tc>
        <w:tc>
          <w:tcPr>
            <w:tcW w:w="3969" w:type="dxa"/>
            <w:shd w:val="clear" w:color="auto" w:fill="auto"/>
            <w:vAlign w:val="top"/>
          </w:tcPr>
          <w:p w14:paraId="4E3B35AF">
            <w:pPr>
              <w:jc w:val="center"/>
              <w:rPr>
                <w:rFonts w:ascii="微软雅黑" w:hAnsi="微软雅黑" w:eastAsia="微软雅黑" w:cstheme="minorBidi"/>
                <w:kern w:val="2"/>
                <w:sz w:val="24"/>
                <w:szCs w:val="24"/>
                <w:lang w:val="en-US" w:eastAsia="zh-CN" w:bidi="ar-SA"/>
              </w:rPr>
            </w:pPr>
          </w:p>
        </w:tc>
      </w:tr>
    </w:tbl>
    <w:p w14:paraId="4ED2CA22">
      <w:pPr>
        <w:jc w:val="center"/>
      </w:pPr>
    </w:p>
    <w:p w14:paraId="31ABEFAF"/>
    <w:p w14:paraId="2C16D16F">
      <w:pPr>
        <w:jc w:val="center"/>
        <w:rPr>
          <w:b/>
          <w:bCs/>
          <w:sz w:val="44"/>
        </w:rPr>
      </w:pPr>
    </w:p>
    <w:p w14:paraId="026D6665">
      <w:pPr>
        <w:pStyle w:val="2"/>
      </w:pPr>
      <w:r>
        <w:br w:type="page"/>
      </w:r>
      <w:bookmarkStart w:id="0" w:name="_Toc18381288"/>
      <w:r>
        <w:rPr>
          <w:rFonts w:hint="eastAsia"/>
        </w:rPr>
        <w:t>引言</w:t>
      </w:r>
      <w:bookmarkEnd w:id="0"/>
    </w:p>
    <w:p w14:paraId="39FDE6B7">
      <w:pPr>
        <w:pStyle w:val="3"/>
      </w:pPr>
      <w:bookmarkStart w:id="1" w:name="_Toc18381289"/>
      <w:r>
        <w:rPr>
          <w:rFonts w:hint="eastAsia"/>
        </w:rPr>
        <w:t>目的</w:t>
      </w:r>
      <w:bookmarkEnd w:id="1"/>
    </w:p>
    <w:p w14:paraId="3D74EE9E">
      <w:bookmarkStart w:id="2" w:name="_Toc18381290"/>
      <w:r>
        <w:rPr>
          <w:rFonts w:ascii="Segoe UI" w:hAnsi="Segoe UI"/>
          <w:b/>
          <w:bCs/>
        </w:rPr>
        <w:t>明确需求</w:t>
      </w:r>
      <w:r>
        <w:t>：需求规格说明书是对系统或软件需求的详细描述和定义，它确保了所有利益相关者（包括开发人员、测试人员、项目管理人员、最终用户等）对系统或软件的需求有清晰、一致的理解。</w:t>
      </w:r>
    </w:p>
    <w:p w14:paraId="49F2F645">
      <w:r>
        <w:rPr>
          <w:rFonts w:ascii="Segoe UI" w:hAnsi="Segoe UI"/>
          <w:b/>
          <w:bCs/>
        </w:rPr>
        <w:t>指导开发</w:t>
      </w:r>
      <w:r>
        <w:t>：开发团队可以使用需求规格说明书作为设计和开发系统的依据。它提供了足够的信息来确保开发人员能够按照预定的目标进行工作，从而开发出满足用户需求的产品。</w:t>
      </w:r>
    </w:p>
    <w:p w14:paraId="08DE8ADD">
      <w:r>
        <w:rPr>
          <w:rFonts w:ascii="Segoe UI" w:hAnsi="Segoe UI"/>
          <w:b/>
          <w:bCs/>
        </w:rPr>
        <w:t>促进沟通</w:t>
      </w:r>
      <w:r>
        <w:t>：需求规格说明书是一个通用的参考文档，所有参与项目的人员都可以使用它来交流和理解需求。它减少了因为误解或信息不一致而导致的沟通障碍。</w:t>
      </w:r>
    </w:p>
    <w:p w14:paraId="5C81F2EF">
      <w:r>
        <w:rPr>
          <w:rFonts w:ascii="Segoe UI" w:hAnsi="Segoe UI"/>
          <w:b/>
          <w:bCs/>
        </w:rPr>
        <w:t>作为验收依据</w:t>
      </w:r>
      <w:r>
        <w:t>：在系统或软件开发完成后，需求规格说明书可以作为验收的依据。通过对比实际产品是否满足需求规格说明书中的要求，可以判断系统或软件是否合格。</w:t>
      </w:r>
    </w:p>
    <w:p w14:paraId="0051B2F0">
      <w:r>
        <w:rPr>
          <w:rFonts w:ascii="Segoe UI" w:hAnsi="Segoe UI"/>
          <w:b/>
          <w:bCs/>
        </w:rPr>
        <w:t>管理变更</w:t>
      </w:r>
      <w:r>
        <w:t>：在项目进行过程中，需求可能会发生变更。需求规格说明书提供了一个基准，可以用来跟踪和管理这些变更。所有的变更都应该被记录在需求规格说明书中，以便于后续的跟踪和验证。</w:t>
      </w:r>
    </w:p>
    <w:p w14:paraId="594A5B2E">
      <w:r>
        <w:rPr>
          <w:rFonts w:ascii="Segoe UI" w:hAnsi="Segoe UI"/>
          <w:b/>
          <w:bCs/>
        </w:rPr>
        <w:t>风险评估</w:t>
      </w:r>
      <w:r>
        <w:t>：编写需求规格说明书的过程中，可以发现和评估潜在的风险。例如，某些需求可能无法实现，或者实现的成本可能过高。通过提前识别这些风险，可以采取相应的措施来降低风险</w:t>
      </w:r>
    </w:p>
    <w:p w14:paraId="621679C8">
      <w:pPr>
        <w:pStyle w:val="3"/>
      </w:pPr>
      <w:r>
        <w:rPr>
          <w:rFonts w:hint="eastAsia"/>
        </w:rPr>
        <w:t>定义</w:t>
      </w:r>
      <w:bookmarkEnd w:id="2"/>
    </w:p>
    <w:p w14:paraId="2818491A">
      <w:pPr>
        <w:pStyle w:val="7"/>
        <w:rPr>
          <w:rFonts w:cs="宋体"/>
          <w:color w:val="060607"/>
          <w:spacing w:val="6"/>
          <w:szCs w:val="24"/>
          <w:shd w:val="clear" w:color="auto" w:fill="FFFFFF"/>
        </w:rPr>
      </w:pPr>
      <w:r>
        <w:rPr>
          <w:rFonts w:hint="eastAsia" w:cs="宋体"/>
          <w:color w:val="060607"/>
          <w:spacing w:val="6"/>
          <w:szCs w:val="24"/>
          <w:shd w:val="clear" w:color="auto" w:fill="FFFFFF"/>
        </w:rPr>
        <w:t>Admin Operations：管理员操作</w:t>
      </w:r>
    </w:p>
    <w:p w14:paraId="46B930CE">
      <w:pPr>
        <w:pStyle w:val="7"/>
        <w:rPr>
          <w:rFonts w:cs="宋体"/>
          <w:color w:val="060607"/>
          <w:spacing w:val="6"/>
          <w:szCs w:val="24"/>
          <w:shd w:val="clear" w:color="auto" w:fill="FFFFFF"/>
        </w:rPr>
      </w:pPr>
      <w:r>
        <w:rPr>
          <w:rFonts w:hint="eastAsia" w:cs="宋体"/>
          <w:color w:val="060607"/>
          <w:spacing w:val="6"/>
          <w:szCs w:val="24"/>
          <w:shd w:val="clear" w:color="auto" w:fill="FFFFFF"/>
        </w:rPr>
        <w:t>Backend Management：后台管理</w:t>
      </w:r>
    </w:p>
    <w:p w14:paraId="499217D1">
      <w:pPr>
        <w:pStyle w:val="7"/>
        <w:rPr>
          <w:rFonts w:cs="宋体"/>
          <w:color w:val="060607"/>
          <w:spacing w:val="6"/>
          <w:szCs w:val="24"/>
          <w:shd w:val="clear" w:color="auto" w:fill="FFFFFF"/>
        </w:rPr>
      </w:pPr>
      <w:r>
        <w:rPr>
          <w:rFonts w:hint="eastAsia" w:cs="宋体"/>
          <w:color w:val="060607"/>
          <w:spacing w:val="6"/>
          <w:szCs w:val="24"/>
          <w:shd w:val="clear" w:color="auto" w:fill="FFFFFF"/>
        </w:rPr>
        <w:t>Headphone Page Access：耳机页面访问</w:t>
      </w:r>
    </w:p>
    <w:p w14:paraId="04A8839F">
      <w:pPr>
        <w:pStyle w:val="7"/>
        <w:rPr>
          <w:rFonts w:cs="宋体"/>
          <w:color w:val="060607"/>
          <w:spacing w:val="6"/>
          <w:szCs w:val="24"/>
          <w:shd w:val="clear" w:color="auto" w:fill="FFFFFF"/>
        </w:rPr>
      </w:pPr>
      <w:r>
        <w:rPr>
          <w:rFonts w:hint="eastAsia" w:cs="宋体"/>
          <w:color w:val="060607"/>
          <w:spacing w:val="6"/>
          <w:szCs w:val="24"/>
          <w:shd w:val="clear" w:color="auto" w:fill="FFFFFF"/>
        </w:rPr>
        <w:t>Comment System：评论系统</w:t>
      </w:r>
    </w:p>
    <w:p w14:paraId="4FCE244E">
      <w:pPr>
        <w:pStyle w:val="7"/>
        <w:rPr>
          <w:rFonts w:cs="宋体"/>
          <w:color w:val="060607"/>
          <w:spacing w:val="6"/>
          <w:szCs w:val="24"/>
          <w:shd w:val="clear" w:color="auto" w:fill="FFFFFF"/>
        </w:rPr>
      </w:pPr>
      <w:r>
        <w:rPr>
          <w:rFonts w:hint="eastAsia" w:cs="宋体"/>
          <w:color w:val="060607"/>
          <w:spacing w:val="6"/>
          <w:szCs w:val="24"/>
          <w:shd w:val="clear" w:color="auto" w:fill="FFFFFF"/>
        </w:rPr>
        <w:t>Edit Profile：简介修改</w:t>
      </w:r>
    </w:p>
    <w:p w14:paraId="3253B15C">
      <w:pPr>
        <w:pStyle w:val="7"/>
        <w:rPr>
          <w:rFonts w:cs="宋体"/>
          <w:color w:val="060607"/>
          <w:spacing w:val="6"/>
          <w:szCs w:val="24"/>
          <w:shd w:val="clear" w:color="auto" w:fill="FFFFFF"/>
        </w:rPr>
      </w:pPr>
      <w:r>
        <w:rPr>
          <w:rFonts w:hint="eastAsia" w:cs="宋体"/>
          <w:color w:val="060607"/>
          <w:spacing w:val="6"/>
          <w:szCs w:val="24"/>
          <w:shd w:val="clear" w:color="auto" w:fill="FFFFFF"/>
        </w:rPr>
        <w:t>Home Page Visit：主页访问</w:t>
      </w:r>
    </w:p>
    <w:p w14:paraId="4FC7D4E9">
      <w:pPr>
        <w:pStyle w:val="7"/>
        <w:rPr>
          <w:rFonts w:cs="宋体"/>
          <w:color w:val="060607"/>
          <w:spacing w:val="6"/>
          <w:szCs w:val="24"/>
          <w:shd w:val="clear" w:color="auto" w:fill="FFFFFF"/>
        </w:rPr>
      </w:pPr>
      <w:r>
        <w:rPr>
          <w:rFonts w:hint="eastAsia" w:cs="宋体"/>
          <w:color w:val="060607"/>
          <w:spacing w:val="6"/>
          <w:szCs w:val="24"/>
          <w:shd w:val="clear" w:color="auto" w:fill="FFFFFF"/>
        </w:rPr>
        <w:t>Page Access：首页访问</w:t>
      </w:r>
    </w:p>
    <w:p w14:paraId="403FDB37">
      <w:pPr>
        <w:pStyle w:val="7"/>
        <w:rPr>
          <w:rFonts w:cs="宋体"/>
          <w:color w:val="060607"/>
          <w:spacing w:val="6"/>
          <w:szCs w:val="24"/>
          <w:shd w:val="clear" w:color="auto" w:fill="FFFFFF"/>
        </w:rPr>
      </w:pPr>
      <w:r>
        <w:rPr>
          <w:rFonts w:hint="eastAsia" w:cs="宋体"/>
          <w:color w:val="060607"/>
          <w:spacing w:val="6"/>
          <w:szCs w:val="24"/>
          <w:shd w:val="clear" w:color="auto" w:fill="FFFFFF"/>
        </w:rPr>
        <w:t>MySQL：数据库名称</w:t>
      </w:r>
    </w:p>
    <w:p w14:paraId="6CC9AE63">
      <w:pPr>
        <w:pStyle w:val="7"/>
        <w:rPr>
          <w:rFonts w:cs="宋体"/>
          <w:color w:val="060607"/>
          <w:spacing w:val="6"/>
          <w:szCs w:val="24"/>
          <w:shd w:val="clear" w:color="auto" w:fill="FFFFFF"/>
        </w:rPr>
      </w:pPr>
      <w:r>
        <w:rPr>
          <w:rFonts w:hint="eastAsia" w:cs="宋体"/>
          <w:color w:val="060607"/>
          <w:spacing w:val="6"/>
          <w:szCs w:val="24"/>
          <w:shd w:val="clear" w:color="auto" w:fill="FFFFFF"/>
        </w:rPr>
        <w:t>msg:后端返回的操作提示内容</w:t>
      </w:r>
    </w:p>
    <w:p w14:paraId="1033EAE7">
      <w:pPr>
        <w:pStyle w:val="7"/>
        <w:rPr>
          <w:rFonts w:cs="宋体"/>
          <w:color w:val="060607"/>
          <w:spacing w:val="6"/>
          <w:szCs w:val="24"/>
          <w:shd w:val="clear" w:color="auto" w:fill="FFFFFF"/>
        </w:rPr>
      </w:pPr>
      <w:r>
        <w:rPr>
          <w:rFonts w:hint="eastAsia" w:cs="宋体"/>
          <w:color w:val="060607"/>
          <w:spacing w:val="6"/>
          <w:szCs w:val="24"/>
          <w:shd w:val="clear" w:color="auto" w:fill="FFFFFF"/>
        </w:rPr>
        <w:t>Dns:域名系统</w:t>
      </w:r>
    </w:p>
    <w:p w14:paraId="32C758CA">
      <w:pPr>
        <w:pStyle w:val="7"/>
        <w:rPr>
          <w:rFonts w:cs="宋体"/>
          <w:color w:val="060607"/>
          <w:spacing w:val="6"/>
          <w:szCs w:val="24"/>
          <w:shd w:val="clear" w:color="auto" w:fill="FFFFFF"/>
        </w:rPr>
      </w:pPr>
      <w:r>
        <w:rPr>
          <w:rFonts w:hint="eastAsia" w:cs="宋体"/>
          <w:color w:val="060607"/>
          <w:spacing w:val="6"/>
          <w:szCs w:val="24"/>
          <w:shd w:val="clear" w:color="auto" w:fill="FFFFFF"/>
        </w:rPr>
        <w:t>URL:网址</w:t>
      </w:r>
    </w:p>
    <w:p w14:paraId="157A8BA3"/>
    <w:p w14:paraId="38FC0BFB">
      <w:pPr>
        <w:pStyle w:val="3"/>
      </w:pPr>
      <w:bookmarkStart w:id="3" w:name="_Toc18381291"/>
      <w:r>
        <w:rPr>
          <w:rFonts w:hint="eastAsia"/>
        </w:rPr>
        <w:t>参考资料</w:t>
      </w:r>
      <w:bookmarkEnd w:id="3"/>
    </w:p>
    <w:p w14:paraId="1329F26A">
      <w:pPr>
        <w:rPr>
          <w:shd w:val="clear" w:color="auto" w:fill="FDFDFE"/>
        </w:rPr>
      </w:pPr>
      <w:r>
        <w:rPr>
          <w:rFonts w:hint="eastAsia"/>
        </w:rPr>
        <w:t xml:space="preserve"> </w:t>
      </w:r>
      <w:r>
        <w:rPr>
          <w:shd w:val="clear" w:color="auto" w:fill="FDFDFE"/>
        </w:rPr>
        <w:t>《设计模式：可复用面向对象软件的基础》</w:t>
      </w:r>
    </w:p>
    <w:p w14:paraId="4B4584EE">
      <w:pPr>
        <w:rPr>
          <w:shd w:val="clear" w:color="auto" w:fill="FDFDFE"/>
        </w:rPr>
      </w:pPr>
      <w:r>
        <w:rPr>
          <w:shd w:val="clear" w:color="auto" w:fill="FDFDFE"/>
        </w:rPr>
        <w:t>《企业应用架构模式》</w:t>
      </w:r>
    </w:p>
    <w:p w14:paraId="45096FAF">
      <w:pPr>
        <w:rPr>
          <w:shd w:val="clear" w:color="auto" w:fill="FDFDFE"/>
        </w:rPr>
      </w:pPr>
      <w:r>
        <w:rPr>
          <w:shd w:val="clear" w:color="auto" w:fill="FDFDFE"/>
        </w:rPr>
        <w:t>版本控制系统（Git）的教程和手册</w:t>
      </w:r>
    </w:p>
    <w:p w14:paraId="160E6285">
      <w:pPr>
        <w:rPr>
          <w:shd w:val="clear" w:color="auto" w:fill="FDFDFE"/>
        </w:rPr>
      </w:pPr>
      <w:r>
        <w:rPr>
          <w:shd w:val="clear" w:color="auto" w:fill="FDFDFE"/>
        </w:rPr>
        <w:t>《Web应用程序安全权威指南》</w:t>
      </w:r>
    </w:p>
    <w:p w14:paraId="40E648E8">
      <w:pPr>
        <w:rPr>
          <w:shd w:val="clear" w:color="auto" w:fill="FDFDFE"/>
        </w:rPr>
      </w:pPr>
      <w:r>
        <w:rPr>
          <w:shd w:val="clear" w:color="auto" w:fill="FDFDFE"/>
        </w:rPr>
        <w:t>《数据结构与算法分析》</w:t>
      </w:r>
    </w:p>
    <w:p w14:paraId="5D87B5C9">
      <w:pPr>
        <w:rPr>
          <w:shd w:val="clear" w:color="auto" w:fill="FDFDFE"/>
        </w:rPr>
      </w:pPr>
      <w:r>
        <w:rPr>
          <w:shd w:val="clear" w:color="auto" w:fill="FDFDFE"/>
        </w:rPr>
        <w:t>《用户体验的要素》</w:t>
      </w:r>
    </w:p>
    <w:p w14:paraId="3A55C121">
      <w:pPr>
        <w:rPr>
          <w:shd w:val="clear" w:color="auto" w:fill="FDFDFE"/>
        </w:rPr>
      </w:pPr>
      <w:r>
        <w:rPr>
          <w:shd w:val="clear" w:color="auto" w:fill="FDFDFE"/>
        </w:rPr>
        <w:t>关系型数据库管理系统（</w:t>
      </w:r>
      <w:r>
        <w:rPr>
          <w:rFonts w:hint="eastAsia"/>
          <w:shd w:val="clear" w:color="auto" w:fill="FDFDFE"/>
        </w:rPr>
        <w:t>MYSQL</w:t>
      </w:r>
      <w:r>
        <w:rPr>
          <w:shd w:val="clear" w:color="auto" w:fill="FDFDFE"/>
        </w:rPr>
        <w:t>）的文档</w:t>
      </w:r>
    </w:p>
    <w:p w14:paraId="06DED20E">
      <w:pPr>
        <w:rPr>
          <w:shd w:val="clear" w:color="auto" w:fill="FDFDFE"/>
        </w:rPr>
      </w:pPr>
      <w:r>
        <w:rPr>
          <w:shd w:val="clear" w:color="auto" w:fill="FDFDFE"/>
        </w:rPr>
        <w:t>软件开发流程文档（如需求分析、设计、编码、测试、部署等）</w:t>
      </w:r>
    </w:p>
    <w:p w14:paraId="2D2D0601">
      <w:r>
        <w:rPr>
          <w:shd w:val="clear" w:color="auto" w:fill="FDFDFE"/>
        </w:rPr>
        <w:t>操作系统Windows的SDK文档</w:t>
      </w:r>
    </w:p>
    <w:p w14:paraId="78C5B12C">
      <w:pPr>
        <w:pStyle w:val="65"/>
      </w:pPr>
    </w:p>
    <w:p w14:paraId="532AD6F3">
      <w:pPr>
        <w:spacing w:line="360" w:lineRule="auto"/>
        <w:rPr>
          <w:b/>
        </w:rPr>
      </w:pPr>
    </w:p>
    <w:p w14:paraId="2D850CC2">
      <w:pPr>
        <w:pStyle w:val="2"/>
      </w:pPr>
      <w:bookmarkStart w:id="4" w:name="_Toc18381292"/>
      <w:r>
        <w:rPr>
          <w:rFonts w:hint="eastAsia"/>
        </w:rPr>
        <w:t>软件总体概述</w:t>
      </w:r>
      <w:bookmarkEnd w:id="4"/>
    </w:p>
    <w:p w14:paraId="64473834">
      <w:pPr>
        <w:pStyle w:val="3"/>
      </w:pPr>
      <w:bookmarkStart w:id="5" w:name="_Toc18381293"/>
      <w:r>
        <w:rPr>
          <w:rFonts w:hint="eastAsia"/>
        </w:rPr>
        <w:t>软件标识</w:t>
      </w:r>
      <w:bookmarkEnd w:id="5"/>
    </w:p>
    <w:p w14:paraId="1B4418E8">
      <w:pPr>
        <w:pStyle w:val="65"/>
        <w:rPr>
          <w:i w:val="0"/>
          <w:iCs w:val="0"/>
          <w:color w:val="auto"/>
          <w:szCs w:val="24"/>
        </w:rPr>
      </w:pPr>
      <w:r>
        <w:rPr>
          <w:rFonts w:hint="eastAsia"/>
          <w:i w:val="0"/>
          <w:iCs w:val="0"/>
          <w:color w:val="auto"/>
          <w:szCs w:val="24"/>
        </w:rPr>
        <w:t>易知耳</w:t>
      </w:r>
    </w:p>
    <w:p w14:paraId="1E7C32FB">
      <w:pPr>
        <w:pStyle w:val="3"/>
      </w:pPr>
      <w:bookmarkStart w:id="6" w:name="_Toc18381294"/>
      <w:r>
        <w:rPr>
          <w:rFonts w:hint="eastAsia"/>
        </w:rPr>
        <w:t>软件描述</w:t>
      </w:r>
      <w:bookmarkEnd w:id="6"/>
    </w:p>
    <w:p w14:paraId="1DBC9197">
      <w:pPr>
        <w:pStyle w:val="4"/>
      </w:pPr>
      <w:bookmarkStart w:id="7" w:name="_Toc18381295"/>
      <w:r>
        <w:rPr>
          <w:rFonts w:hint="eastAsia"/>
        </w:rPr>
        <w:t>系统属性</w:t>
      </w:r>
      <w:bookmarkEnd w:id="7"/>
    </w:p>
    <w:p w14:paraId="662A0F7E">
      <w:pPr>
        <w:pStyle w:val="65"/>
        <w:rPr>
          <w:rFonts w:cs="宋体"/>
          <w:i w:val="0"/>
          <w:iCs w:val="0"/>
          <w:color w:val="auto"/>
        </w:rPr>
      </w:pPr>
      <w:r>
        <w:rPr>
          <w:rFonts w:hint="eastAsia"/>
          <w:i w:val="0"/>
          <w:iCs w:val="0"/>
          <w:color w:val="auto"/>
        </w:rPr>
        <w:t>本网站是一个独立的产品，</w:t>
      </w:r>
      <w:r>
        <w:rPr>
          <w:rFonts w:hint="eastAsia" w:cs="宋体"/>
          <w:i w:val="0"/>
          <w:iCs w:val="0"/>
          <w:color w:val="060607"/>
          <w:spacing w:val="5"/>
          <w:sz w:val="20"/>
          <w:szCs w:val="20"/>
          <w:shd w:val="clear" w:color="auto" w:fill="FFFFFF"/>
        </w:rPr>
        <w:t>网站提供了用户可以直接与之交互的界面，允许用户访问和操作存储在数据库中的数据；具备完成特定任务或满足用户需求的功能，如展示信息、处理用户输入、执行查询等；能够管理自己的数据库，包括数据的增删改查（CRUD）操作。</w:t>
      </w:r>
    </w:p>
    <w:p w14:paraId="76A1331B">
      <w:pPr>
        <w:pStyle w:val="4"/>
      </w:pPr>
      <w:bookmarkStart w:id="8" w:name="_Toc18381296"/>
      <w:r>
        <w:rPr>
          <w:rFonts w:hint="eastAsia"/>
        </w:rPr>
        <w:t>开发背景</w:t>
      </w:r>
      <w:bookmarkEnd w:id="8"/>
    </w:p>
    <w:p w14:paraId="213286F3">
      <w:pPr>
        <w:pStyle w:val="65"/>
        <w:rPr>
          <w:rFonts w:cs="宋体"/>
          <w:i w:val="0"/>
          <w:iCs w:val="0"/>
          <w:color w:val="060607"/>
          <w:spacing w:val="5"/>
          <w:shd w:val="clear" w:color="auto" w:fill="FFFFFF"/>
        </w:rPr>
      </w:pPr>
      <w:r>
        <w:rPr>
          <w:rFonts w:hint="eastAsia" w:cs="宋体"/>
          <w:i w:val="0"/>
          <w:iCs w:val="0"/>
          <w:color w:val="060607"/>
          <w:spacing w:val="5"/>
          <w:sz w:val="20"/>
          <w:szCs w:val="20"/>
          <w:shd w:val="clear" w:color="auto" w:fill="FFFFFF"/>
        </w:rPr>
        <w:t>开发目的：为用户提供关于各种耳机型号的详细信息，包括技术规格、价格、用户评价和专业评测等。创建耳机爱好者社区，让用户分享使用体验、交流心得，并提供反馈。</w:t>
      </w:r>
    </w:p>
    <w:p w14:paraId="2A6FE0BC">
      <w:pPr>
        <w:pStyle w:val="65"/>
        <w:rPr>
          <w:rFonts w:cs="宋体"/>
          <w:i w:val="0"/>
          <w:iCs w:val="0"/>
          <w:color w:val="060607"/>
          <w:spacing w:val="5"/>
          <w:shd w:val="clear" w:color="auto" w:fill="FFFFFF"/>
        </w:rPr>
      </w:pPr>
      <w:r>
        <w:rPr>
          <w:rFonts w:hint="eastAsia" w:cs="宋体"/>
          <w:i w:val="0"/>
          <w:iCs w:val="0"/>
          <w:color w:val="060607"/>
          <w:spacing w:val="5"/>
          <w:sz w:val="20"/>
          <w:szCs w:val="20"/>
          <w:shd w:val="clear" w:color="auto" w:fill="FFFFFF"/>
        </w:rPr>
        <w:t>应用目标：提供易于导航的界面和丰富的内容，以提升用户在寻找和比较耳机产品时的体验。</w:t>
      </w:r>
    </w:p>
    <w:p w14:paraId="210D5893">
      <w:pPr>
        <w:pStyle w:val="7"/>
        <w:ind w:left="0"/>
      </w:pPr>
      <w:r>
        <w:rPr>
          <w:rFonts w:hint="eastAsia" w:cs="宋体"/>
          <w:color w:val="060607"/>
          <w:spacing w:val="5"/>
          <w:sz w:val="20"/>
          <w:szCs w:val="20"/>
          <w:shd w:val="clear" w:color="auto" w:fill="FFFFFF"/>
        </w:rPr>
        <w:t>使用范围：为普通消费者提供购买前的产品信息和比较工具；为发烧友提供深入的技术规格和行业动态。</w:t>
      </w:r>
    </w:p>
    <w:p w14:paraId="180BD5CC">
      <w:pPr>
        <w:pStyle w:val="4"/>
      </w:pPr>
      <w:bookmarkStart w:id="9" w:name="_Toc18381297"/>
      <w:r>
        <w:rPr>
          <w:rFonts w:hint="eastAsia"/>
        </w:rPr>
        <w:t>软件功能</w:t>
      </w:r>
      <w:bookmarkEnd w:id="9"/>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440"/>
        <w:gridCol w:w="1980"/>
        <w:gridCol w:w="978"/>
        <w:gridCol w:w="2700"/>
      </w:tblGrid>
      <w:tr w14:paraId="2988C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14:paraId="1915B726">
            <w:pPr>
              <w:spacing w:line="360" w:lineRule="auto"/>
              <w:jc w:val="center"/>
              <w:rPr>
                <w:b/>
                <w:bCs/>
                <w:color w:val="FFFFFF"/>
              </w:rPr>
            </w:pPr>
            <w:r>
              <w:rPr>
                <w:rFonts w:hint="eastAsia"/>
                <w:b/>
                <w:bCs/>
                <w:color w:val="FFFFFF"/>
              </w:rPr>
              <w:t>序号</w:t>
            </w:r>
          </w:p>
        </w:tc>
        <w:tc>
          <w:tcPr>
            <w:tcW w:w="1440" w:type="dxa"/>
            <w:shd w:val="clear" w:color="auto" w:fill="606060"/>
            <w:vAlign w:val="center"/>
          </w:tcPr>
          <w:p w14:paraId="711FDD95">
            <w:pPr>
              <w:spacing w:line="360" w:lineRule="auto"/>
              <w:jc w:val="center"/>
              <w:rPr>
                <w:b/>
                <w:bCs/>
                <w:color w:val="FFFFFF"/>
              </w:rPr>
            </w:pPr>
            <w:r>
              <w:rPr>
                <w:rFonts w:hint="eastAsia"/>
                <w:b/>
                <w:bCs/>
                <w:color w:val="FFFFFF"/>
              </w:rPr>
              <w:t>功能名称</w:t>
            </w:r>
          </w:p>
        </w:tc>
        <w:tc>
          <w:tcPr>
            <w:tcW w:w="1980" w:type="dxa"/>
            <w:shd w:val="clear" w:color="auto" w:fill="606060"/>
            <w:vAlign w:val="center"/>
          </w:tcPr>
          <w:p w14:paraId="6E84807B">
            <w:pPr>
              <w:spacing w:line="360" w:lineRule="auto"/>
              <w:jc w:val="center"/>
              <w:rPr>
                <w:b/>
                <w:bCs/>
                <w:color w:val="FFFFFF"/>
              </w:rPr>
            </w:pPr>
            <w:r>
              <w:rPr>
                <w:rFonts w:hint="eastAsia"/>
                <w:b/>
                <w:bCs/>
                <w:color w:val="FFFFFF"/>
              </w:rPr>
              <w:t>功能需求标识</w:t>
            </w:r>
          </w:p>
        </w:tc>
        <w:tc>
          <w:tcPr>
            <w:tcW w:w="978" w:type="dxa"/>
            <w:shd w:val="clear" w:color="auto" w:fill="606060"/>
            <w:vAlign w:val="center"/>
          </w:tcPr>
          <w:p w14:paraId="6C41E97D">
            <w:pPr>
              <w:spacing w:line="360" w:lineRule="auto"/>
              <w:jc w:val="center"/>
              <w:rPr>
                <w:b/>
                <w:bCs/>
                <w:color w:val="FFFFFF"/>
              </w:rPr>
            </w:pPr>
            <w:r>
              <w:rPr>
                <w:rFonts w:hint="eastAsia"/>
                <w:b/>
                <w:bCs/>
                <w:color w:val="FFFFFF"/>
              </w:rPr>
              <w:t>优先级</w:t>
            </w:r>
          </w:p>
        </w:tc>
        <w:tc>
          <w:tcPr>
            <w:tcW w:w="2700" w:type="dxa"/>
            <w:shd w:val="clear" w:color="auto" w:fill="606060"/>
            <w:vAlign w:val="center"/>
          </w:tcPr>
          <w:p w14:paraId="37A75586">
            <w:pPr>
              <w:spacing w:line="360" w:lineRule="auto"/>
              <w:jc w:val="center"/>
              <w:rPr>
                <w:b/>
                <w:bCs/>
                <w:color w:val="FFFFFF"/>
              </w:rPr>
            </w:pPr>
            <w:r>
              <w:rPr>
                <w:rFonts w:hint="eastAsia"/>
                <w:b/>
                <w:bCs/>
                <w:color w:val="FFFFFF"/>
              </w:rPr>
              <w:t>简要描述</w:t>
            </w:r>
          </w:p>
        </w:tc>
      </w:tr>
      <w:tr w14:paraId="14BFA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14:paraId="0003F933">
            <w:pPr>
              <w:spacing w:line="360" w:lineRule="auto"/>
              <w:jc w:val="center"/>
            </w:pPr>
            <w:r>
              <w:rPr>
                <w:rFonts w:hint="eastAsia"/>
              </w:rPr>
              <w:t>1</w:t>
            </w:r>
          </w:p>
        </w:tc>
        <w:tc>
          <w:tcPr>
            <w:tcW w:w="1440" w:type="dxa"/>
            <w:vAlign w:val="center"/>
          </w:tcPr>
          <w:p w14:paraId="337BD28D">
            <w:pPr>
              <w:spacing w:line="360" w:lineRule="auto"/>
              <w:jc w:val="center"/>
            </w:pPr>
            <w:r>
              <w:rPr>
                <w:rFonts w:hint="eastAsia"/>
              </w:rPr>
              <w:t>耳机访问</w:t>
            </w:r>
          </w:p>
        </w:tc>
        <w:tc>
          <w:tcPr>
            <w:tcW w:w="1980" w:type="dxa"/>
            <w:vAlign w:val="center"/>
          </w:tcPr>
          <w:p w14:paraId="30492778">
            <w:pPr>
              <w:spacing w:line="360" w:lineRule="auto"/>
              <w:jc w:val="center"/>
            </w:pPr>
            <w:r>
              <w:rPr>
                <w:rFonts w:hint="eastAsia"/>
              </w:rPr>
              <w:t>Earphone_visit</w:t>
            </w:r>
          </w:p>
        </w:tc>
        <w:tc>
          <w:tcPr>
            <w:tcW w:w="978" w:type="dxa"/>
          </w:tcPr>
          <w:p w14:paraId="017BE965">
            <w:pPr>
              <w:spacing w:line="360" w:lineRule="auto"/>
              <w:ind w:firstLine="240" w:firstLineChars="100"/>
            </w:pPr>
            <w:r>
              <w:rPr>
                <w:rFonts w:hint="eastAsia"/>
              </w:rPr>
              <w:t>高</w:t>
            </w:r>
          </w:p>
        </w:tc>
        <w:tc>
          <w:tcPr>
            <w:tcW w:w="2700" w:type="dxa"/>
            <w:vAlign w:val="center"/>
          </w:tcPr>
          <w:p w14:paraId="09B58BC4">
            <w:pPr>
              <w:spacing w:line="360" w:lineRule="auto"/>
            </w:pPr>
            <w:r>
              <w:rPr>
                <w:rFonts w:hint="eastAsia"/>
              </w:rPr>
              <w:t>查询耳机的详细信息，并显示评分和评论。</w:t>
            </w:r>
          </w:p>
        </w:tc>
      </w:tr>
      <w:tr w14:paraId="17467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14:paraId="1742AAEC">
            <w:pPr>
              <w:spacing w:line="360" w:lineRule="auto"/>
              <w:jc w:val="center"/>
            </w:pPr>
            <w:r>
              <w:rPr>
                <w:rFonts w:hint="eastAsia"/>
              </w:rPr>
              <w:t>2</w:t>
            </w:r>
          </w:p>
        </w:tc>
        <w:tc>
          <w:tcPr>
            <w:tcW w:w="1440" w:type="dxa"/>
            <w:vAlign w:val="center"/>
          </w:tcPr>
          <w:p w14:paraId="73A3DC80">
            <w:pPr>
              <w:spacing w:line="360" w:lineRule="auto"/>
              <w:jc w:val="center"/>
            </w:pPr>
            <w:r>
              <w:rPr>
                <w:rFonts w:hint="eastAsia"/>
              </w:rPr>
              <w:t>评论</w:t>
            </w:r>
          </w:p>
        </w:tc>
        <w:tc>
          <w:tcPr>
            <w:tcW w:w="1980" w:type="dxa"/>
            <w:vAlign w:val="center"/>
          </w:tcPr>
          <w:p w14:paraId="704F0040">
            <w:pPr>
              <w:spacing w:line="360" w:lineRule="auto"/>
              <w:jc w:val="center"/>
            </w:pPr>
            <w:r>
              <w:rPr>
                <w:rFonts w:hint="eastAsia" w:cs="宋体"/>
                <w:color w:val="323232"/>
                <w:szCs w:val="24"/>
              </w:rPr>
              <w:t>Testimonial</w:t>
            </w:r>
          </w:p>
        </w:tc>
        <w:tc>
          <w:tcPr>
            <w:tcW w:w="978" w:type="dxa"/>
          </w:tcPr>
          <w:p w14:paraId="21C98ADE">
            <w:pPr>
              <w:spacing w:line="360" w:lineRule="auto"/>
              <w:jc w:val="center"/>
            </w:pPr>
            <w:r>
              <w:rPr>
                <w:rFonts w:hint="eastAsia"/>
              </w:rPr>
              <w:t>高</w:t>
            </w:r>
          </w:p>
        </w:tc>
        <w:tc>
          <w:tcPr>
            <w:tcW w:w="2700" w:type="dxa"/>
            <w:vAlign w:val="center"/>
          </w:tcPr>
          <w:p w14:paraId="4BE1249D">
            <w:pPr>
              <w:spacing w:line="360" w:lineRule="auto"/>
            </w:pPr>
            <w:r>
              <w:rPr>
                <w:rFonts w:hint="eastAsia"/>
              </w:rPr>
              <w:t>用户编写关于耳机的使用感受和个人评价。</w:t>
            </w:r>
          </w:p>
        </w:tc>
      </w:tr>
      <w:tr w14:paraId="4709C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14:paraId="063D98B2">
            <w:pPr>
              <w:spacing w:line="360" w:lineRule="auto"/>
              <w:jc w:val="center"/>
            </w:pPr>
            <w:r>
              <w:rPr>
                <w:rFonts w:hint="eastAsia"/>
              </w:rPr>
              <w:t>3</w:t>
            </w:r>
          </w:p>
        </w:tc>
        <w:tc>
          <w:tcPr>
            <w:tcW w:w="1440" w:type="dxa"/>
            <w:vAlign w:val="center"/>
          </w:tcPr>
          <w:p w14:paraId="04179A9E">
            <w:pPr>
              <w:spacing w:line="360" w:lineRule="auto"/>
              <w:jc w:val="center"/>
            </w:pPr>
            <w:r>
              <w:rPr>
                <w:rFonts w:hint="eastAsia"/>
              </w:rPr>
              <w:t>注册</w:t>
            </w:r>
          </w:p>
        </w:tc>
        <w:tc>
          <w:tcPr>
            <w:tcW w:w="1980" w:type="dxa"/>
            <w:vAlign w:val="center"/>
          </w:tcPr>
          <w:p w14:paraId="18934A7C">
            <w:pPr>
              <w:spacing w:line="360" w:lineRule="auto"/>
              <w:jc w:val="center"/>
            </w:pPr>
            <w:r>
              <w:rPr>
                <w:rFonts w:hint="eastAsia"/>
              </w:rPr>
              <w:t>Enroll</w:t>
            </w:r>
          </w:p>
        </w:tc>
        <w:tc>
          <w:tcPr>
            <w:tcW w:w="978" w:type="dxa"/>
          </w:tcPr>
          <w:p w14:paraId="659D3B88">
            <w:pPr>
              <w:spacing w:line="360" w:lineRule="auto"/>
              <w:jc w:val="center"/>
            </w:pPr>
            <w:r>
              <w:rPr>
                <w:rFonts w:hint="eastAsia"/>
              </w:rPr>
              <w:t>中</w:t>
            </w:r>
          </w:p>
        </w:tc>
        <w:tc>
          <w:tcPr>
            <w:tcW w:w="2700" w:type="dxa"/>
            <w:vAlign w:val="center"/>
          </w:tcPr>
          <w:p w14:paraId="5C01AAFE">
            <w:pPr>
              <w:spacing w:line="360" w:lineRule="auto"/>
            </w:pPr>
            <w:r>
              <w:rPr>
                <w:rFonts w:hint="eastAsia"/>
              </w:rPr>
              <w:t>通过手机号注册账号，设置昵称和密码。</w:t>
            </w:r>
          </w:p>
        </w:tc>
      </w:tr>
      <w:tr w14:paraId="0EB95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14:paraId="5C94DE3E">
            <w:pPr>
              <w:spacing w:line="360" w:lineRule="auto"/>
              <w:jc w:val="center"/>
            </w:pPr>
            <w:r>
              <w:rPr>
                <w:rFonts w:hint="eastAsia"/>
              </w:rPr>
              <w:t>4</w:t>
            </w:r>
          </w:p>
        </w:tc>
        <w:tc>
          <w:tcPr>
            <w:tcW w:w="1440" w:type="dxa"/>
            <w:vAlign w:val="center"/>
          </w:tcPr>
          <w:p w14:paraId="561EE8DB">
            <w:pPr>
              <w:spacing w:line="360" w:lineRule="auto"/>
              <w:jc w:val="center"/>
            </w:pPr>
            <w:r>
              <w:rPr>
                <w:rFonts w:hint="eastAsia"/>
              </w:rPr>
              <w:t>登录</w:t>
            </w:r>
          </w:p>
        </w:tc>
        <w:tc>
          <w:tcPr>
            <w:tcW w:w="1980" w:type="dxa"/>
            <w:vAlign w:val="center"/>
          </w:tcPr>
          <w:p w14:paraId="7AD80ED1">
            <w:pPr>
              <w:spacing w:line="360" w:lineRule="auto"/>
              <w:jc w:val="center"/>
            </w:pPr>
            <w:r>
              <w:rPr>
                <w:rFonts w:hint="eastAsia"/>
              </w:rPr>
              <w:t>Log_on</w:t>
            </w:r>
          </w:p>
        </w:tc>
        <w:tc>
          <w:tcPr>
            <w:tcW w:w="978" w:type="dxa"/>
          </w:tcPr>
          <w:p w14:paraId="4DBD7265">
            <w:pPr>
              <w:spacing w:line="360" w:lineRule="auto"/>
              <w:jc w:val="center"/>
            </w:pPr>
            <w:r>
              <w:rPr>
                <w:rFonts w:hint="eastAsia"/>
              </w:rPr>
              <w:t>中</w:t>
            </w:r>
          </w:p>
        </w:tc>
        <w:tc>
          <w:tcPr>
            <w:tcW w:w="2700" w:type="dxa"/>
            <w:vAlign w:val="center"/>
          </w:tcPr>
          <w:p w14:paraId="77DA59F0">
            <w:pPr>
              <w:spacing w:line="360" w:lineRule="auto"/>
            </w:pPr>
            <w:r>
              <w:rPr>
                <w:rFonts w:hint="eastAsia"/>
              </w:rPr>
              <w:t>通过手机号和密码登录相应账号。</w:t>
            </w:r>
          </w:p>
        </w:tc>
      </w:tr>
      <w:tr w14:paraId="759A3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14:paraId="7743F82C">
            <w:pPr>
              <w:spacing w:line="360" w:lineRule="auto"/>
              <w:jc w:val="center"/>
            </w:pPr>
            <w:r>
              <w:rPr>
                <w:rFonts w:hint="eastAsia"/>
              </w:rPr>
              <w:t>5</w:t>
            </w:r>
          </w:p>
        </w:tc>
        <w:tc>
          <w:tcPr>
            <w:tcW w:w="1440" w:type="dxa"/>
            <w:vAlign w:val="center"/>
          </w:tcPr>
          <w:p w14:paraId="059499F0">
            <w:pPr>
              <w:spacing w:line="360" w:lineRule="auto"/>
              <w:jc w:val="center"/>
            </w:pPr>
            <w:r>
              <w:rPr>
                <w:rFonts w:hint="eastAsia"/>
              </w:rPr>
              <w:t>设置主页</w:t>
            </w:r>
          </w:p>
        </w:tc>
        <w:tc>
          <w:tcPr>
            <w:tcW w:w="1980" w:type="dxa"/>
            <w:vAlign w:val="center"/>
          </w:tcPr>
          <w:p w14:paraId="30E239AC">
            <w:pPr>
              <w:spacing w:line="360" w:lineRule="auto"/>
              <w:jc w:val="center"/>
            </w:pPr>
            <w:r>
              <w:rPr>
                <w:rFonts w:hint="eastAsia"/>
              </w:rPr>
              <w:t>Personalize</w:t>
            </w:r>
          </w:p>
        </w:tc>
        <w:tc>
          <w:tcPr>
            <w:tcW w:w="978" w:type="dxa"/>
          </w:tcPr>
          <w:p w14:paraId="71CB38C6">
            <w:pPr>
              <w:spacing w:line="360" w:lineRule="auto"/>
              <w:jc w:val="center"/>
            </w:pPr>
            <w:r>
              <w:rPr>
                <w:rFonts w:hint="eastAsia"/>
              </w:rPr>
              <w:t>低</w:t>
            </w:r>
          </w:p>
        </w:tc>
        <w:tc>
          <w:tcPr>
            <w:tcW w:w="2700" w:type="dxa"/>
            <w:vAlign w:val="center"/>
          </w:tcPr>
          <w:p w14:paraId="1C4DF41A">
            <w:pPr>
              <w:spacing w:line="360" w:lineRule="auto"/>
            </w:pPr>
            <w:r>
              <w:rPr>
                <w:rFonts w:hint="eastAsia"/>
              </w:rPr>
              <w:t>设置主页的头像、背景、签名等。</w:t>
            </w:r>
          </w:p>
        </w:tc>
      </w:tr>
      <w:tr w14:paraId="7E973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14:paraId="38A740D7">
            <w:pPr>
              <w:spacing w:line="360" w:lineRule="auto"/>
              <w:jc w:val="center"/>
            </w:pPr>
            <w:r>
              <w:rPr>
                <w:rFonts w:hint="eastAsia"/>
              </w:rPr>
              <w:t>6</w:t>
            </w:r>
          </w:p>
        </w:tc>
        <w:tc>
          <w:tcPr>
            <w:tcW w:w="1440" w:type="dxa"/>
            <w:vAlign w:val="center"/>
          </w:tcPr>
          <w:p w14:paraId="036F3EC4">
            <w:pPr>
              <w:spacing w:line="360" w:lineRule="auto"/>
              <w:jc w:val="center"/>
            </w:pPr>
            <w:r>
              <w:rPr>
                <w:rFonts w:hint="eastAsia"/>
              </w:rPr>
              <w:t>收藏</w:t>
            </w:r>
          </w:p>
        </w:tc>
        <w:tc>
          <w:tcPr>
            <w:tcW w:w="1980" w:type="dxa"/>
            <w:vAlign w:val="center"/>
          </w:tcPr>
          <w:p w14:paraId="5DC7A3B1">
            <w:pPr>
              <w:spacing w:line="360" w:lineRule="auto"/>
              <w:jc w:val="center"/>
            </w:pPr>
            <w:r>
              <w:rPr>
                <w:rFonts w:hint="eastAsia"/>
              </w:rPr>
              <w:t>Collections</w:t>
            </w:r>
          </w:p>
        </w:tc>
        <w:tc>
          <w:tcPr>
            <w:tcW w:w="978" w:type="dxa"/>
          </w:tcPr>
          <w:p w14:paraId="4EDFA9DF">
            <w:pPr>
              <w:spacing w:line="360" w:lineRule="auto"/>
              <w:jc w:val="center"/>
            </w:pPr>
            <w:r>
              <w:rPr>
                <w:rFonts w:hint="eastAsia"/>
              </w:rPr>
              <w:t>低</w:t>
            </w:r>
          </w:p>
        </w:tc>
        <w:tc>
          <w:tcPr>
            <w:tcW w:w="2700" w:type="dxa"/>
            <w:vAlign w:val="center"/>
          </w:tcPr>
          <w:p w14:paraId="7584B16A">
            <w:pPr>
              <w:spacing w:line="360" w:lineRule="auto"/>
            </w:pPr>
            <w:r>
              <w:rPr>
                <w:rFonts w:hint="eastAsia"/>
              </w:rPr>
              <w:t>将耳机信息加入收藏夹中。</w:t>
            </w:r>
          </w:p>
        </w:tc>
      </w:tr>
      <w:tr w14:paraId="3172B5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14:paraId="09D1A213">
            <w:pPr>
              <w:spacing w:line="360" w:lineRule="auto"/>
              <w:jc w:val="center"/>
            </w:pPr>
            <w:r>
              <w:rPr>
                <w:rFonts w:hint="eastAsia"/>
              </w:rPr>
              <w:t>7</w:t>
            </w:r>
          </w:p>
        </w:tc>
        <w:tc>
          <w:tcPr>
            <w:tcW w:w="1440" w:type="dxa"/>
            <w:vAlign w:val="center"/>
          </w:tcPr>
          <w:p w14:paraId="4A436148">
            <w:pPr>
              <w:spacing w:line="360" w:lineRule="auto"/>
              <w:jc w:val="center"/>
            </w:pPr>
            <w:r>
              <w:rPr>
                <w:rFonts w:hint="eastAsia"/>
              </w:rPr>
              <w:t>用户反馈</w:t>
            </w:r>
          </w:p>
        </w:tc>
        <w:tc>
          <w:tcPr>
            <w:tcW w:w="1980" w:type="dxa"/>
            <w:vAlign w:val="center"/>
          </w:tcPr>
          <w:p w14:paraId="15F7F1B5">
            <w:pPr>
              <w:spacing w:line="360" w:lineRule="auto"/>
              <w:jc w:val="center"/>
            </w:pPr>
            <w:r>
              <w:rPr>
                <w:rFonts w:hint="eastAsia"/>
              </w:rPr>
              <w:t>Feedback</w:t>
            </w:r>
          </w:p>
        </w:tc>
        <w:tc>
          <w:tcPr>
            <w:tcW w:w="978" w:type="dxa"/>
          </w:tcPr>
          <w:p w14:paraId="64006B78">
            <w:pPr>
              <w:spacing w:line="360" w:lineRule="auto"/>
              <w:jc w:val="center"/>
            </w:pPr>
            <w:r>
              <w:rPr>
                <w:rFonts w:hint="eastAsia"/>
              </w:rPr>
              <w:t>低</w:t>
            </w:r>
          </w:p>
        </w:tc>
        <w:tc>
          <w:tcPr>
            <w:tcW w:w="2700" w:type="dxa"/>
            <w:vAlign w:val="center"/>
          </w:tcPr>
          <w:p w14:paraId="7F27B5B4">
            <w:pPr>
              <w:spacing w:line="360" w:lineRule="auto"/>
            </w:pPr>
            <w:r>
              <w:rPr>
                <w:rFonts w:hint="eastAsia"/>
              </w:rPr>
              <w:t>反馈使用中的问题</w:t>
            </w:r>
          </w:p>
        </w:tc>
      </w:tr>
    </w:tbl>
    <w:p w14:paraId="18B5333F">
      <w:pPr>
        <w:spacing w:line="360" w:lineRule="auto"/>
      </w:pPr>
      <w:r>
        <w:rPr>
          <w:rFonts w:hint="eastAsia"/>
        </w:rPr>
        <w:t>功能结构图：</w:t>
      </w:r>
    </w:p>
    <w:p w14:paraId="7A7BAD15">
      <w:pPr>
        <w:pStyle w:val="3"/>
      </w:pPr>
      <w:bookmarkStart w:id="10" w:name="_Toc18381298"/>
      <w:r>
        <w:rPr>
          <w:rFonts w:hint="eastAsia"/>
        </w:rPr>
        <w:t>用户的特点</w:t>
      </w:r>
      <w:bookmarkEnd w:id="10"/>
    </w:p>
    <w:p w14:paraId="75ABFD7B">
      <w:pPr>
        <w:pStyle w:val="17"/>
        <w:spacing w:line="360" w:lineRule="auto"/>
        <w:ind w:left="0" w:firstLine="480" w:firstLineChars="200"/>
      </w:pPr>
      <w:r>
        <w:rPr>
          <w:rFonts w:hint="eastAsia"/>
          <w:i w:val="0"/>
          <w:iCs w:val="0"/>
          <w:color w:val="auto"/>
          <w:u w:val="none"/>
        </w:rPr>
        <w:t>用户群体年通常龄不大，关于耳机知识方面的专业性跨度较大。部分用户不能看懂耳机的一些专业信息。</w:t>
      </w:r>
    </w:p>
    <w:p w14:paraId="62284574">
      <w:pPr>
        <w:pStyle w:val="3"/>
      </w:pPr>
      <w:bookmarkStart w:id="11" w:name="_Toc18381299"/>
      <w:r>
        <w:rPr>
          <w:rFonts w:hint="eastAsia"/>
        </w:rPr>
        <w:t>限制与约束</w:t>
      </w:r>
      <w:bookmarkEnd w:id="11"/>
      <w:r>
        <w:rPr>
          <w:rFonts w:hint="eastAsia"/>
        </w:rPr>
        <w:t xml:space="preserve"> </w:t>
      </w:r>
    </w:p>
    <w:p w14:paraId="1CAAA30C">
      <w:r>
        <w:rPr>
          <w:rFonts w:hint="eastAsia"/>
          <w:b/>
          <w:bCs/>
        </w:rPr>
        <w:t>时间和预算约束：</w:t>
      </w:r>
      <w:r>
        <w:rPr>
          <w:rFonts w:hint="eastAsia"/>
        </w:rPr>
        <w:t>时间和预算较少。</w:t>
      </w:r>
    </w:p>
    <w:p w14:paraId="593DBF73">
      <w:r>
        <w:rPr>
          <w:rFonts w:hint="eastAsia"/>
          <w:b/>
          <w:bCs/>
        </w:rPr>
        <w:t>人员约束：</w:t>
      </w:r>
      <w:r>
        <w:rPr>
          <w:rFonts w:hint="eastAsia"/>
        </w:rPr>
        <w:t>团队规模较小，成员的技能水平和技能匹配度不高。</w:t>
      </w:r>
    </w:p>
    <w:p w14:paraId="30E6928B">
      <w:r>
        <w:rPr>
          <w:rFonts w:hint="eastAsia"/>
          <w:b/>
          <w:bCs/>
        </w:rPr>
        <w:t>逻辑约束：</w:t>
      </w:r>
      <w:r>
        <w:rPr>
          <w:rFonts w:hint="eastAsia" w:cs="宋体"/>
          <w:color w:val="060607"/>
          <w:spacing w:val="5"/>
          <w:sz w:val="20"/>
          <w:szCs w:val="20"/>
          <w:shd w:val="clear" w:color="auto" w:fill="FFFFFF"/>
        </w:rPr>
        <w:t>用户想要在登录后，通过点击展示的耳机界面，进入耳机详情展示界面，并可以在该界面评论与收藏。</w:t>
      </w:r>
    </w:p>
    <w:p w14:paraId="1890AA54">
      <w:pPr>
        <w:pStyle w:val="2"/>
      </w:pPr>
      <w:bookmarkStart w:id="12" w:name="_Toc18381300"/>
      <w:r>
        <w:rPr>
          <w:rFonts w:hint="eastAsia"/>
        </w:rPr>
        <w:t>具体需求</w:t>
      </w:r>
      <w:bookmarkEnd w:id="12"/>
    </w:p>
    <w:p w14:paraId="20476CD8">
      <w:pPr>
        <w:pStyle w:val="3"/>
      </w:pPr>
      <w:bookmarkStart w:id="13" w:name="_Toc18381301"/>
      <w:r>
        <w:rPr>
          <w:rFonts w:hint="eastAsia"/>
        </w:rPr>
        <w:t>功能需求</w:t>
      </w:r>
      <w:bookmarkEnd w:id="13"/>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14:paraId="22302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14:paraId="6F276F5C">
            <w:pPr>
              <w:rPr>
                <w:rFonts w:eastAsia="黑体"/>
              </w:rPr>
            </w:pPr>
            <w:r>
              <w:rPr>
                <w:rFonts w:hint="eastAsia" w:eastAsia="黑体"/>
              </w:rPr>
              <w:t>功能编号</w:t>
            </w:r>
          </w:p>
        </w:tc>
        <w:tc>
          <w:tcPr>
            <w:tcW w:w="6720" w:type="dxa"/>
            <w:vAlign w:val="center"/>
          </w:tcPr>
          <w:p w14:paraId="56E82068">
            <w:pPr>
              <w:rPr>
                <w:rFonts w:eastAsia="黑体"/>
              </w:rPr>
            </w:pPr>
            <w:r>
              <w:rPr>
                <w:rFonts w:hint="eastAsia" w:eastAsia="黑体"/>
              </w:rPr>
              <w:t>C000</w:t>
            </w:r>
          </w:p>
        </w:tc>
      </w:tr>
      <w:tr w14:paraId="6BB8B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14:paraId="2B7A79EA">
            <w:pPr>
              <w:rPr>
                <w:rFonts w:eastAsia="黑体"/>
              </w:rPr>
            </w:pPr>
            <w:r>
              <w:rPr>
                <w:rFonts w:hint="eastAsia" w:eastAsia="黑体"/>
              </w:rPr>
              <w:t>功能名称</w:t>
            </w:r>
          </w:p>
        </w:tc>
        <w:tc>
          <w:tcPr>
            <w:tcW w:w="6720" w:type="dxa"/>
            <w:vAlign w:val="center"/>
          </w:tcPr>
          <w:p w14:paraId="14A3D1EA">
            <w:pPr>
              <w:rPr>
                <w:rFonts w:eastAsia="黑体"/>
              </w:rPr>
            </w:pPr>
            <w:r>
              <w:rPr>
                <w:rFonts w:hint="eastAsia" w:eastAsia="黑体"/>
              </w:rPr>
              <w:t>注册</w:t>
            </w:r>
          </w:p>
        </w:tc>
      </w:tr>
      <w:tr w14:paraId="63ED5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14:paraId="27809397">
            <w:pPr>
              <w:rPr>
                <w:rFonts w:eastAsia="黑体"/>
              </w:rPr>
            </w:pPr>
            <w:r>
              <w:rPr>
                <w:rFonts w:hint="eastAsia" w:eastAsia="黑体"/>
              </w:rPr>
              <w:t>功 能</w:t>
            </w:r>
          </w:p>
          <w:p w14:paraId="0AAADD34">
            <w:pPr>
              <w:rPr>
                <w:rFonts w:eastAsia="黑体"/>
              </w:rPr>
            </w:pPr>
            <w:r>
              <w:rPr>
                <w:rFonts w:hint="eastAsia" w:eastAsia="黑体"/>
              </w:rPr>
              <w:t>描 述</w:t>
            </w:r>
          </w:p>
        </w:tc>
        <w:tc>
          <w:tcPr>
            <w:tcW w:w="6720" w:type="dxa"/>
          </w:tcPr>
          <w:p w14:paraId="57F4C318">
            <w:pPr>
              <w:rPr>
                <w:rFonts w:eastAsia="黑体"/>
              </w:rPr>
            </w:pPr>
            <w:r>
              <w:rPr>
                <w:rFonts w:hint="eastAsia" w:eastAsia="黑体"/>
              </w:rPr>
              <w:t>用户输入一个手机号，系统通过手机号生成账号。用户输入账号的初始信息，包括账号密码和昵称。</w:t>
            </w:r>
          </w:p>
        </w:tc>
      </w:tr>
      <w:tr w14:paraId="6FC9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14:paraId="23A9E7EA">
            <w:pPr>
              <w:rPr>
                <w:rFonts w:eastAsia="黑体"/>
              </w:rPr>
            </w:pPr>
            <w:r>
              <w:rPr>
                <w:rFonts w:hint="eastAsia" w:eastAsia="黑体"/>
              </w:rPr>
              <w:t>输入项</w:t>
            </w:r>
          </w:p>
        </w:tc>
        <w:tc>
          <w:tcPr>
            <w:tcW w:w="6720" w:type="dxa"/>
          </w:tcPr>
          <w:p w14:paraId="4832B4E1">
            <w:pPr>
              <w:ind w:left="240" w:hanging="240" w:hangingChars="100"/>
              <w:rPr>
                <w:rFonts w:cs="宋体"/>
              </w:rPr>
            </w:pPr>
            <w:r>
              <w:rPr>
                <w:rFonts w:hint="eastAsia" w:cs="宋体"/>
              </w:rPr>
              <w:t>输入源：用户通过注册界面输入</w:t>
            </w:r>
          </w:p>
          <w:p w14:paraId="5C51F068">
            <w:pPr>
              <w:ind w:left="240" w:hanging="240" w:hangingChars="100"/>
              <w:rPr>
                <w:rFonts w:cs="宋体"/>
              </w:rPr>
            </w:pPr>
            <w:r>
              <w:rPr>
                <w:rFonts w:hint="eastAsia" w:cs="宋体"/>
              </w:rPr>
              <w:t>手机号：</w:t>
            </w:r>
          </w:p>
          <w:p w14:paraId="4E80A95C">
            <w:pPr>
              <w:spacing w:line="300" w:lineRule="exact"/>
              <w:ind w:left="288" w:leftChars="120"/>
              <w:rPr>
                <w:rFonts w:cs="宋体"/>
              </w:rPr>
            </w:pPr>
            <w:r>
              <w:rPr>
                <w:rFonts w:hint="eastAsia" w:cs="宋体"/>
              </w:rPr>
              <w:t>类型：字符串</w:t>
            </w:r>
            <w:r>
              <w:rPr>
                <w:rFonts w:hint="eastAsia" w:cs="宋体"/>
              </w:rPr>
              <w:br w:type="textWrapping"/>
            </w:r>
            <w:r>
              <w:rPr>
                <w:rFonts w:hint="eastAsia" w:cs="宋体"/>
              </w:rPr>
              <w:t>长度：11位</w:t>
            </w:r>
            <w:r>
              <w:rPr>
                <w:rFonts w:hint="eastAsia" w:cs="宋体"/>
              </w:rPr>
              <w:br w:type="textWrapping"/>
            </w:r>
            <w:r>
              <w:rPr>
                <w:rFonts w:hint="eastAsia" w:cs="宋体"/>
              </w:rPr>
              <w:t>数值范围：中国标准手机号</w:t>
            </w:r>
            <w:r>
              <w:rPr>
                <w:rFonts w:hint="eastAsia" w:cs="宋体"/>
              </w:rPr>
              <w:br w:type="textWrapping"/>
            </w:r>
            <w:r>
              <w:rPr>
                <w:rFonts w:hint="eastAsia" w:cs="宋体"/>
              </w:rPr>
              <w:t>精度：无小数点</w:t>
            </w:r>
            <w:r>
              <w:rPr>
                <w:rFonts w:hint="eastAsia" w:cs="宋体"/>
              </w:rPr>
              <w:br w:type="textWrapping"/>
            </w:r>
            <w:r>
              <w:rPr>
                <w:rFonts w:hint="eastAsia" w:cs="宋体"/>
              </w:rPr>
              <w:t>量纲：无</w:t>
            </w:r>
            <w:r>
              <w:rPr>
                <w:rFonts w:hint="eastAsia" w:cs="宋体"/>
              </w:rPr>
              <w:br w:type="textWrapping"/>
            </w:r>
            <w:r>
              <w:rPr>
                <w:rFonts w:hint="eastAsia" w:cs="宋体"/>
              </w:rPr>
              <w:t>数量：一个手机号</w:t>
            </w:r>
            <w:r>
              <w:rPr>
                <w:rFonts w:hint="eastAsia" w:cs="宋体"/>
              </w:rPr>
              <w:br w:type="textWrapping"/>
            </w:r>
            <w:r>
              <w:rPr>
                <w:rFonts w:hint="eastAsia" w:cs="宋体"/>
              </w:rPr>
              <w:t>更新和处理频度：用户每次注册时输入</w:t>
            </w:r>
          </w:p>
          <w:p w14:paraId="38EE179F">
            <w:pPr>
              <w:spacing w:line="300" w:lineRule="exact"/>
              <w:ind w:left="480" w:hanging="480" w:hangingChars="200"/>
              <w:rPr>
                <w:rFonts w:cs="宋体"/>
              </w:rPr>
            </w:pPr>
            <w:r>
              <w:rPr>
                <w:rFonts w:hint="eastAsia" w:cs="宋体"/>
              </w:rPr>
              <w:t>账号密码：</w:t>
            </w:r>
          </w:p>
          <w:p w14:paraId="210D0981">
            <w:pPr>
              <w:spacing w:line="300" w:lineRule="exact"/>
              <w:ind w:left="528" w:leftChars="120" w:hanging="240" w:hangingChars="100"/>
              <w:rPr>
                <w:rFonts w:cs="宋体"/>
              </w:rPr>
            </w:pPr>
            <w:r>
              <w:rPr>
                <w:rFonts w:hint="eastAsia" w:cs="宋体"/>
              </w:rPr>
              <w:t>类型：字符串</w:t>
            </w:r>
          </w:p>
          <w:p w14:paraId="0C324C12">
            <w:pPr>
              <w:spacing w:line="300" w:lineRule="exact"/>
              <w:ind w:left="480" w:hanging="480" w:hangingChars="200"/>
              <w:rPr>
                <w:rFonts w:cs="宋体"/>
              </w:rPr>
            </w:pPr>
            <w:r>
              <w:rPr>
                <w:rFonts w:hint="eastAsia" w:cs="宋体"/>
              </w:rPr>
              <w:t xml:space="preserve">  长度：8—16位</w:t>
            </w:r>
          </w:p>
          <w:p w14:paraId="009CF67B">
            <w:pPr>
              <w:spacing w:line="300" w:lineRule="exact"/>
              <w:ind w:left="480" w:hanging="480" w:hangingChars="200"/>
              <w:rPr>
                <w:rFonts w:cs="宋体"/>
              </w:rPr>
            </w:pPr>
            <w:r>
              <w:rPr>
                <w:rFonts w:hint="eastAsia" w:cs="宋体"/>
              </w:rPr>
              <w:t xml:space="preserve">  数值范围：大小写字母、数字及特殊符号</w:t>
            </w:r>
          </w:p>
          <w:p w14:paraId="20A8790B">
            <w:pPr>
              <w:spacing w:line="300" w:lineRule="exact"/>
              <w:ind w:left="288" w:leftChars="120"/>
              <w:rPr>
                <w:rFonts w:cs="宋体"/>
              </w:rPr>
            </w:pPr>
            <w:r>
              <w:rPr>
                <w:rFonts w:hint="eastAsia" w:cs="宋体"/>
              </w:rPr>
              <w:t>精度：无</w:t>
            </w:r>
            <w:r>
              <w:rPr>
                <w:rFonts w:hint="eastAsia" w:cs="宋体"/>
              </w:rPr>
              <w:br w:type="textWrapping"/>
            </w:r>
            <w:r>
              <w:rPr>
                <w:rFonts w:hint="eastAsia" w:cs="宋体"/>
              </w:rPr>
              <w:t>量纲：无</w:t>
            </w:r>
            <w:r>
              <w:rPr>
                <w:rFonts w:hint="eastAsia" w:cs="宋体"/>
              </w:rPr>
              <w:br w:type="textWrapping"/>
            </w:r>
            <w:r>
              <w:rPr>
                <w:rFonts w:hint="eastAsia" w:cs="宋体"/>
              </w:rPr>
              <w:t>数量：一个账号密码</w:t>
            </w:r>
            <w:r>
              <w:rPr>
                <w:rFonts w:hint="eastAsia" w:cs="宋体"/>
              </w:rPr>
              <w:br w:type="textWrapping"/>
            </w:r>
            <w:r>
              <w:rPr>
                <w:rFonts w:hint="eastAsia" w:cs="宋体"/>
              </w:rPr>
              <w:t>更新和处理频度：用户设置后，可随时更改</w:t>
            </w:r>
          </w:p>
          <w:p w14:paraId="7A3862DA">
            <w:pPr>
              <w:spacing w:line="300" w:lineRule="exact"/>
              <w:rPr>
                <w:rFonts w:cs="宋体"/>
              </w:rPr>
            </w:pPr>
            <w:r>
              <w:rPr>
                <w:rFonts w:hint="eastAsia" w:cs="宋体"/>
              </w:rPr>
              <w:t>昵称：</w:t>
            </w:r>
          </w:p>
          <w:p w14:paraId="603531F4">
            <w:pPr>
              <w:spacing w:line="300" w:lineRule="exact"/>
              <w:ind w:left="288" w:leftChars="120"/>
              <w:rPr>
                <w:rFonts w:cs="宋体"/>
              </w:rPr>
            </w:pPr>
            <w:r>
              <w:rPr>
                <w:rFonts w:hint="eastAsia" w:cs="宋体"/>
              </w:rPr>
              <w:t>类型：字符串</w:t>
            </w:r>
            <w:r>
              <w:rPr>
                <w:rFonts w:hint="eastAsia" w:cs="宋体"/>
              </w:rPr>
              <w:br w:type="textWrapping"/>
            </w:r>
            <w:r>
              <w:rPr>
                <w:rFonts w:hint="eastAsia" w:cs="宋体"/>
              </w:rPr>
              <w:t>长度：通常在1—20位</w:t>
            </w:r>
            <w:r>
              <w:rPr>
                <w:rFonts w:hint="eastAsia" w:cs="宋体"/>
              </w:rPr>
              <w:br w:type="textWrapping"/>
            </w:r>
            <w:r>
              <w:rPr>
                <w:rFonts w:hint="eastAsia" w:cs="宋体"/>
              </w:rPr>
              <w:t>数值范围：可包含字母、数字下划线等</w:t>
            </w:r>
            <w:r>
              <w:rPr>
                <w:rFonts w:hint="eastAsia" w:cs="宋体"/>
              </w:rPr>
              <w:br w:type="textWrapping"/>
            </w:r>
            <w:r>
              <w:rPr>
                <w:rFonts w:hint="eastAsia" w:cs="宋体"/>
              </w:rPr>
              <w:t>精度：无</w:t>
            </w:r>
            <w:r>
              <w:rPr>
                <w:rFonts w:hint="eastAsia" w:cs="宋体"/>
              </w:rPr>
              <w:br w:type="textWrapping"/>
            </w:r>
            <w:r>
              <w:rPr>
                <w:rFonts w:hint="eastAsia" w:cs="宋体"/>
              </w:rPr>
              <w:t>量纲：无</w:t>
            </w:r>
            <w:r>
              <w:rPr>
                <w:rFonts w:hint="eastAsia" w:cs="宋体"/>
              </w:rPr>
              <w:br w:type="textWrapping"/>
            </w:r>
            <w:r>
              <w:rPr>
                <w:rFonts w:hint="eastAsia" w:cs="宋体"/>
              </w:rPr>
              <w:t>数量：一个昵称</w:t>
            </w:r>
          </w:p>
          <w:p w14:paraId="73CA3D52">
            <w:pPr>
              <w:spacing w:line="300" w:lineRule="exact"/>
              <w:ind w:left="288" w:leftChars="120"/>
              <w:rPr>
                <w:rFonts w:cs="宋体"/>
              </w:rPr>
            </w:pPr>
            <w:r>
              <w:rPr>
                <w:rFonts w:hint="eastAsia" w:cs="宋体"/>
              </w:rPr>
              <w:t>更新和处理频度：用户设置后，可随时更改</w:t>
            </w:r>
          </w:p>
          <w:p w14:paraId="309F7145">
            <w:pPr>
              <w:ind w:left="480" w:hanging="480" w:hangingChars="200"/>
            </w:pPr>
          </w:p>
        </w:tc>
      </w:tr>
      <w:tr w14:paraId="7DDE6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14:paraId="1419D8D2">
            <w:pPr>
              <w:rPr>
                <w:rFonts w:eastAsia="黑体"/>
              </w:rPr>
            </w:pPr>
            <w:r>
              <w:rPr>
                <w:rFonts w:hint="eastAsia" w:eastAsia="黑体"/>
              </w:rPr>
              <w:t>处理描述</w:t>
            </w:r>
          </w:p>
        </w:tc>
        <w:tc>
          <w:tcPr>
            <w:tcW w:w="6720" w:type="dxa"/>
          </w:tcPr>
          <w:p w14:paraId="3E9FB60C">
            <w:pPr>
              <w:spacing w:line="300" w:lineRule="exact"/>
            </w:pPr>
            <w:r>
              <w:rPr>
                <w:rFonts w:hint="eastAsia"/>
              </w:rPr>
              <w:t>输入数据有效性检验：</w:t>
            </w:r>
          </w:p>
          <w:p w14:paraId="1017C853">
            <w:pPr>
              <w:spacing w:line="300" w:lineRule="exact"/>
              <w:ind w:left="240" w:hanging="240" w:hangingChars="100"/>
            </w:pPr>
            <w:r>
              <w:rPr>
                <w:rFonts w:hint="eastAsia"/>
              </w:rPr>
              <w:t xml:space="preserve">  手机号有效性检验：确保符合中国标准手机号格式</w:t>
            </w:r>
            <w:r>
              <w:rPr>
                <w:rFonts w:hint="eastAsia"/>
              </w:rPr>
              <w:br w:type="textWrapping"/>
            </w:r>
            <w:r>
              <w:rPr>
                <w:rFonts w:hint="eastAsia"/>
              </w:rPr>
              <w:t>昵称唯一性检验：确保昵称在系统中是唯一的</w:t>
            </w:r>
          </w:p>
          <w:p w14:paraId="7B6CC315">
            <w:pPr>
              <w:spacing w:line="300" w:lineRule="exact"/>
              <w:ind w:left="240" w:hanging="240" w:hangingChars="100"/>
            </w:pPr>
            <w:r>
              <w:rPr>
                <w:rFonts w:hint="eastAsia"/>
              </w:rPr>
              <w:t xml:space="preserve">  密码强度检验：确保密码长度和复杂度符合安全要求</w:t>
            </w:r>
          </w:p>
          <w:p w14:paraId="1684FFE8">
            <w:pPr>
              <w:spacing w:line="300" w:lineRule="exact"/>
              <w:ind w:left="250" w:hanging="250" w:hangingChars="100"/>
              <w:rPr>
                <w:rFonts w:cs="宋体"/>
                <w:color w:val="060607"/>
                <w:spacing w:val="5"/>
                <w:szCs w:val="24"/>
                <w:shd w:val="clear" w:color="auto" w:fill="FFFFFF"/>
              </w:rPr>
            </w:pPr>
            <w:r>
              <w:rPr>
                <w:rStyle w:val="39"/>
                <w:rFonts w:hint="eastAsia" w:cs="宋体"/>
                <w:b w:val="0"/>
                <w:color w:val="060607"/>
                <w:spacing w:val="5"/>
                <w:szCs w:val="24"/>
                <w:shd w:val="clear" w:color="auto" w:fill="FFFFFF"/>
              </w:rPr>
              <w:t>操作时序或优先级</w:t>
            </w:r>
            <w:r>
              <w:rPr>
                <w:rFonts w:hint="eastAsia" w:cs="宋体"/>
                <w:color w:val="060607"/>
                <w:spacing w:val="5"/>
                <w:szCs w:val="24"/>
                <w:shd w:val="clear" w:color="auto" w:fill="FFFFFF"/>
              </w:rPr>
              <w:t>：</w:t>
            </w:r>
          </w:p>
          <w:p w14:paraId="075A23C1">
            <w:pPr>
              <w:spacing w:line="300" w:lineRule="exact"/>
              <w:ind w:left="297" w:leftChars="124"/>
              <w:rPr>
                <w:rFonts w:cs="宋体"/>
                <w:color w:val="060607"/>
                <w:spacing w:val="5"/>
                <w:szCs w:val="24"/>
                <w:shd w:val="clear" w:color="auto" w:fill="FFFFFF"/>
              </w:rPr>
            </w:pPr>
            <w:r>
              <w:rPr>
                <w:rFonts w:hint="eastAsia" w:cs="宋体"/>
                <w:color w:val="060607"/>
                <w:spacing w:val="5"/>
                <w:szCs w:val="24"/>
                <w:shd w:val="clear" w:color="auto" w:fill="FFFFFF"/>
              </w:rPr>
              <w:t>首先验证手机号是否已被注册。</w:t>
            </w:r>
          </w:p>
          <w:p w14:paraId="281A46A2">
            <w:pPr>
              <w:spacing w:line="300" w:lineRule="exact"/>
              <w:ind w:left="297" w:leftChars="124"/>
              <w:rPr>
                <w:rFonts w:cs="宋体"/>
                <w:color w:val="060607"/>
                <w:spacing w:val="5"/>
                <w:szCs w:val="24"/>
                <w:shd w:val="clear" w:color="auto" w:fill="FFFFFF"/>
              </w:rPr>
            </w:pPr>
            <w:r>
              <w:rPr>
                <w:rFonts w:hint="eastAsia" w:cs="宋体"/>
                <w:color w:val="060607"/>
                <w:spacing w:val="5"/>
                <w:szCs w:val="24"/>
                <w:shd w:val="clear" w:color="auto" w:fill="FFFFFF"/>
              </w:rPr>
              <w:t>其次验证昵称是否可用。</w:t>
            </w:r>
          </w:p>
          <w:p w14:paraId="13146C14">
            <w:pPr>
              <w:spacing w:line="300" w:lineRule="exact"/>
              <w:ind w:left="297" w:leftChars="124"/>
              <w:rPr>
                <w:rFonts w:cs="宋体"/>
                <w:color w:val="060607"/>
                <w:spacing w:val="5"/>
                <w:szCs w:val="24"/>
                <w:shd w:val="clear" w:color="auto" w:fill="FFFFFF"/>
              </w:rPr>
            </w:pPr>
            <w:r>
              <w:rPr>
                <w:rFonts w:hint="eastAsia" w:cs="宋体"/>
                <w:color w:val="060607"/>
                <w:spacing w:val="5"/>
                <w:szCs w:val="24"/>
                <w:shd w:val="clear" w:color="auto" w:fill="FFFFFF"/>
              </w:rPr>
              <w:t>最后验证密码是否符合安全标准。</w:t>
            </w:r>
          </w:p>
          <w:p w14:paraId="1182E9B9">
            <w:pPr>
              <w:spacing w:line="300" w:lineRule="exact"/>
              <w:rPr>
                <w:rFonts w:cs="宋体"/>
                <w:color w:val="060607"/>
                <w:spacing w:val="5"/>
                <w:szCs w:val="24"/>
                <w:shd w:val="clear" w:color="auto" w:fill="FFFFFF"/>
              </w:rPr>
            </w:pPr>
            <w:r>
              <w:rPr>
                <w:rStyle w:val="39"/>
                <w:rFonts w:hint="eastAsia" w:cs="宋体"/>
                <w:b w:val="0"/>
                <w:color w:val="060607"/>
                <w:spacing w:val="5"/>
                <w:szCs w:val="24"/>
                <w:shd w:val="clear" w:color="auto" w:fill="FFFFFF"/>
              </w:rPr>
              <w:t>异常情况处理</w:t>
            </w:r>
            <w:r>
              <w:rPr>
                <w:rFonts w:hint="eastAsia" w:cs="宋体"/>
                <w:color w:val="060607"/>
                <w:spacing w:val="5"/>
                <w:szCs w:val="24"/>
                <w:shd w:val="clear" w:color="auto" w:fill="FFFFFF"/>
              </w:rPr>
              <w:t>：</w:t>
            </w:r>
          </w:p>
          <w:p w14:paraId="664D295C">
            <w:pPr>
              <w:spacing w:line="300" w:lineRule="exact"/>
              <w:ind w:firstLine="250" w:firstLineChars="100"/>
              <w:rPr>
                <w:rFonts w:cs="宋体"/>
                <w:color w:val="060607"/>
                <w:spacing w:val="5"/>
                <w:szCs w:val="24"/>
                <w:shd w:val="clear" w:color="auto" w:fill="FFFFFF"/>
              </w:rPr>
            </w:pPr>
            <w:r>
              <w:rPr>
                <w:rFonts w:hint="eastAsia" w:cs="宋体"/>
                <w:color w:val="060607"/>
                <w:spacing w:val="5"/>
                <w:szCs w:val="24"/>
                <w:shd w:val="clear" w:color="auto" w:fill="FFFFFF"/>
              </w:rPr>
              <w:t>如果手机号已被注册，提示用户手机号已被占用。</w:t>
            </w:r>
          </w:p>
          <w:p w14:paraId="39388F61">
            <w:pPr>
              <w:spacing w:line="300" w:lineRule="exact"/>
              <w:ind w:firstLine="250" w:firstLineChars="100"/>
              <w:rPr>
                <w:rFonts w:cs="宋体"/>
                <w:color w:val="060607"/>
                <w:spacing w:val="5"/>
                <w:szCs w:val="24"/>
                <w:shd w:val="clear" w:color="auto" w:fill="FFFFFF"/>
              </w:rPr>
            </w:pPr>
            <w:r>
              <w:rPr>
                <w:rFonts w:hint="eastAsia" w:cs="宋体"/>
                <w:color w:val="060607"/>
                <w:spacing w:val="5"/>
                <w:szCs w:val="24"/>
                <w:shd w:val="clear" w:color="auto" w:fill="FFFFFF"/>
              </w:rPr>
              <w:t>如果昵称已被使用，提示用户昵称不可用。</w:t>
            </w:r>
          </w:p>
          <w:p w14:paraId="49E157BA">
            <w:pPr>
              <w:spacing w:line="300" w:lineRule="exact"/>
              <w:ind w:firstLine="250" w:firstLineChars="100"/>
              <w:rPr>
                <w:rFonts w:cs="宋体"/>
                <w:color w:val="060607"/>
                <w:spacing w:val="5"/>
                <w:szCs w:val="24"/>
                <w:shd w:val="clear" w:color="auto" w:fill="FFFFFF"/>
              </w:rPr>
            </w:pPr>
            <w:r>
              <w:rPr>
                <w:rFonts w:hint="eastAsia" w:cs="宋体"/>
                <w:color w:val="060607"/>
                <w:spacing w:val="5"/>
                <w:szCs w:val="24"/>
                <w:shd w:val="clear" w:color="auto" w:fill="FFFFFF"/>
              </w:rPr>
              <w:t>如果密码不符合要求，提示用户密码设置错误。</w:t>
            </w:r>
          </w:p>
          <w:p w14:paraId="64EF4C17">
            <w:pPr>
              <w:spacing w:line="300" w:lineRule="exact"/>
              <w:rPr>
                <w:rFonts w:cs="宋体"/>
                <w:color w:val="060607"/>
                <w:spacing w:val="5"/>
                <w:szCs w:val="24"/>
                <w:shd w:val="clear" w:color="auto" w:fill="FFFFFF"/>
              </w:rPr>
            </w:pPr>
            <w:r>
              <w:rPr>
                <w:rStyle w:val="39"/>
                <w:rFonts w:hint="eastAsia" w:cs="宋体"/>
                <w:b w:val="0"/>
                <w:color w:val="060607"/>
                <w:spacing w:val="5"/>
                <w:szCs w:val="24"/>
                <w:shd w:val="clear" w:color="auto" w:fill="FFFFFF"/>
              </w:rPr>
              <w:t>输出数据有效性检验</w:t>
            </w:r>
            <w:r>
              <w:rPr>
                <w:rFonts w:hint="eastAsia" w:cs="宋体"/>
                <w:color w:val="060607"/>
                <w:spacing w:val="5"/>
                <w:szCs w:val="24"/>
                <w:shd w:val="clear" w:color="auto" w:fill="FFFFFF"/>
              </w:rPr>
              <w:t>：</w:t>
            </w:r>
          </w:p>
          <w:p w14:paraId="4B47002C">
            <w:pPr>
              <w:spacing w:line="300" w:lineRule="exact"/>
              <w:ind w:firstLine="250" w:firstLineChars="100"/>
            </w:pPr>
            <w:r>
              <w:rPr>
                <w:rFonts w:hint="eastAsia" w:cs="宋体"/>
                <w:color w:val="060607"/>
                <w:spacing w:val="5"/>
                <w:szCs w:val="24"/>
                <w:shd w:val="clear" w:color="auto" w:fill="FFFFFF"/>
              </w:rPr>
              <w:t>确保注册成功后返回的账号信息是准确的</w:t>
            </w:r>
          </w:p>
        </w:tc>
      </w:tr>
      <w:tr w14:paraId="34F41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14:paraId="59402325">
            <w:pPr>
              <w:rPr>
                <w:rFonts w:eastAsia="黑体"/>
              </w:rPr>
            </w:pPr>
            <w:r>
              <w:rPr>
                <w:rFonts w:hint="eastAsia" w:eastAsia="黑体"/>
              </w:rPr>
              <w:t>输出项</w:t>
            </w:r>
          </w:p>
        </w:tc>
        <w:tc>
          <w:tcPr>
            <w:tcW w:w="6720" w:type="dxa"/>
          </w:tcPr>
          <w:p w14:paraId="0C91158A">
            <w:pPr>
              <w:widowControl/>
              <w:spacing w:before="100" w:beforeAutospacing="1" w:after="100" w:afterAutospacing="1" w:line="300" w:lineRule="exact"/>
            </w:pPr>
            <w:r>
              <w:rPr>
                <w:rFonts w:hint="eastAsia"/>
              </w:rPr>
              <w:t>接收者：用户界面</w:t>
            </w:r>
            <w:r>
              <w:rPr>
                <w:rFonts w:hint="eastAsia"/>
              </w:rPr>
              <w:br w:type="textWrapping"/>
            </w:r>
            <w:r>
              <w:rPr>
                <w:rFonts w:hint="eastAsia"/>
              </w:rPr>
              <w:t>类型：</w:t>
            </w:r>
            <w:r>
              <w:rPr>
                <w:rFonts w:hint="eastAsia"/>
              </w:rPr>
              <w:br w:type="textWrapping"/>
            </w:r>
            <w:r>
              <w:rPr>
                <w:rFonts w:hint="eastAsia"/>
              </w:rPr>
              <w:t xml:space="preserve">  成功注册：</w:t>
            </w:r>
            <w:r>
              <w:rPr>
                <w:rFonts w:hint="eastAsia" w:asciiTheme="minorEastAsia" w:hAnsiTheme="minorEastAsia" w:eastAsiaTheme="minorEastAsia" w:cstheme="minorEastAsia"/>
                <w:color w:val="060607"/>
                <w:spacing w:val="5"/>
                <w:szCs w:val="24"/>
                <w:shd w:val="clear" w:color="auto" w:fill="FFFFFF"/>
              </w:rPr>
              <w:t xml:space="preserve">返回账号信息，包括用户名、注册手机号等。 </w:t>
            </w:r>
            <w:r>
              <w:rPr>
                <w:rFonts w:hint="eastAsia" w:asciiTheme="minorEastAsia" w:hAnsiTheme="minorEastAsia" w:eastAsiaTheme="minorEastAsia" w:cstheme="minorEastAsia"/>
                <w:color w:val="060607"/>
                <w:spacing w:val="5"/>
                <w:szCs w:val="24"/>
                <w:shd w:val="clear" w:color="auto" w:fill="FFFFFF"/>
              </w:rPr>
              <w:br w:type="textWrapping"/>
            </w:r>
            <w:r>
              <w:rPr>
                <w:rFonts w:hint="eastAsia" w:asciiTheme="minorEastAsia" w:hAnsiTheme="minorEastAsia" w:eastAsiaTheme="minorEastAsia" w:cstheme="minorEastAsia"/>
                <w:color w:val="060607"/>
                <w:spacing w:val="5"/>
                <w:szCs w:val="24"/>
                <w:shd w:val="clear" w:color="auto" w:fill="FFFFFF"/>
              </w:rPr>
              <w:t xml:space="preserve">  错误信息：如果注册失败，返回具体的错误原因。</w:t>
            </w:r>
            <w:r>
              <w:rPr>
                <w:rFonts w:hint="eastAsia" w:asciiTheme="minorEastAsia" w:hAnsiTheme="minorEastAsia" w:eastAsiaTheme="minorEastAsia" w:cstheme="minorEastAsia"/>
                <w:color w:val="060607"/>
                <w:spacing w:val="5"/>
                <w:szCs w:val="24"/>
                <w:shd w:val="clear" w:color="auto" w:fill="FFFFFF"/>
              </w:rPr>
              <w:br w:type="textWrapping"/>
            </w:r>
            <w:r>
              <w:rPr>
                <w:rStyle w:val="39"/>
                <w:rFonts w:hint="eastAsia" w:asciiTheme="minorEastAsia" w:hAnsiTheme="minorEastAsia" w:eastAsiaTheme="minorEastAsia" w:cstheme="minorEastAsia"/>
                <w:b w:val="0"/>
                <w:color w:val="060607"/>
                <w:spacing w:val="5"/>
                <w:szCs w:val="24"/>
                <w:shd w:val="clear" w:color="auto" w:fill="FFFFFF"/>
              </w:rPr>
              <w:t>长度</w:t>
            </w:r>
            <w:r>
              <w:rPr>
                <w:rFonts w:hint="eastAsia" w:asciiTheme="minorEastAsia" w:hAnsiTheme="minorEastAsia" w:eastAsiaTheme="minorEastAsia" w:cstheme="minorEastAsia"/>
                <w:color w:val="060607"/>
                <w:spacing w:val="5"/>
                <w:szCs w:val="24"/>
                <w:shd w:val="clear" w:color="auto" w:fill="FFFFFF"/>
              </w:rPr>
              <w:t>：根据具体信息而定。</w:t>
            </w:r>
            <w:r>
              <w:rPr>
                <w:rFonts w:hint="eastAsia" w:asciiTheme="minorEastAsia" w:hAnsiTheme="minorEastAsia" w:eastAsiaTheme="minorEastAsia" w:cstheme="minorEastAsia"/>
                <w:color w:val="060607"/>
                <w:spacing w:val="5"/>
                <w:szCs w:val="24"/>
                <w:shd w:val="clear" w:color="auto" w:fill="FFFFFF"/>
              </w:rPr>
              <w:br w:type="textWrapping"/>
            </w:r>
            <w:r>
              <w:rPr>
                <w:rStyle w:val="39"/>
                <w:rFonts w:hint="eastAsia" w:asciiTheme="minorEastAsia" w:hAnsiTheme="minorEastAsia" w:eastAsiaTheme="minorEastAsia" w:cstheme="minorEastAsia"/>
                <w:b w:val="0"/>
                <w:color w:val="060607"/>
                <w:spacing w:val="5"/>
                <w:szCs w:val="24"/>
                <w:shd w:val="clear" w:color="auto" w:fill="FFFFFF"/>
              </w:rPr>
              <w:t>数值范围</w:t>
            </w:r>
            <w:r>
              <w:rPr>
                <w:rFonts w:hint="eastAsia" w:asciiTheme="minorEastAsia" w:hAnsiTheme="minorEastAsia" w:eastAsiaTheme="minorEastAsia" w:cstheme="minorEastAsia"/>
                <w:color w:val="060607"/>
                <w:spacing w:val="5"/>
                <w:szCs w:val="24"/>
                <w:shd w:val="clear" w:color="auto" w:fill="FFFFFF"/>
              </w:rPr>
              <w:t>：无特定数值范围。</w:t>
            </w:r>
            <w:r>
              <w:rPr>
                <w:rFonts w:hint="eastAsia" w:asciiTheme="minorEastAsia" w:hAnsiTheme="minorEastAsia" w:eastAsiaTheme="minorEastAsia" w:cstheme="minorEastAsia"/>
                <w:color w:val="060607"/>
                <w:spacing w:val="5"/>
                <w:szCs w:val="24"/>
                <w:shd w:val="clear" w:color="auto" w:fill="FFFFFF"/>
              </w:rPr>
              <w:br w:type="textWrapping"/>
            </w:r>
            <w:r>
              <w:rPr>
                <w:rStyle w:val="39"/>
                <w:rFonts w:hint="eastAsia" w:asciiTheme="minorEastAsia" w:hAnsiTheme="minorEastAsia" w:eastAsiaTheme="minorEastAsia" w:cstheme="minorEastAsia"/>
                <w:b w:val="0"/>
                <w:color w:val="060607"/>
                <w:spacing w:val="5"/>
                <w:szCs w:val="24"/>
                <w:shd w:val="clear" w:color="auto" w:fill="FFFFFF"/>
              </w:rPr>
              <w:t>精度</w:t>
            </w:r>
            <w:r>
              <w:rPr>
                <w:rFonts w:hint="eastAsia" w:asciiTheme="minorEastAsia" w:hAnsiTheme="minorEastAsia" w:eastAsiaTheme="minorEastAsia" w:cstheme="minorEastAsia"/>
                <w:color w:val="060607"/>
                <w:spacing w:val="5"/>
                <w:szCs w:val="24"/>
                <w:shd w:val="clear" w:color="auto" w:fill="FFFFFF"/>
              </w:rPr>
              <w:t>：无小数点。</w:t>
            </w:r>
            <w:r>
              <w:rPr>
                <w:rFonts w:hint="eastAsia" w:asciiTheme="minorEastAsia" w:hAnsiTheme="minorEastAsia" w:eastAsiaTheme="minorEastAsia" w:cstheme="minorEastAsia"/>
                <w:color w:val="060607"/>
                <w:spacing w:val="5"/>
                <w:szCs w:val="24"/>
                <w:shd w:val="clear" w:color="auto" w:fill="FFFFFF"/>
              </w:rPr>
              <w:br w:type="textWrapping"/>
            </w:r>
            <w:r>
              <w:rPr>
                <w:rStyle w:val="39"/>
                <w:rFonts w:hint="eastAsia" w:asciiTheme="minorEastAsia" w:hAnsiTheme="minorEastAsia" w:eastAsiaTheme="minorEastAsia" w:cstheme="minorEastAsia"/>
                <w:b w:val="0"/>
                <w:color w:val="060607"/>
                <w:spacing w:val="5"/>
                <w:szCs w:val="24"/>
                <w:shd w:val="clear" w:color="auto" w:fill="FFFFFF"/>
              </w:rPr>
              <w:t>量纲</w:t>
            </w:r>
            <w:r>
              <w:rPr>
                <w:rFonts w:hint="eastAsia" w:asciiTheme="minorEastAsia" w:hAnsiTheme="minorEastAsia" w:eastAsiaTheme="minorEastAsia" w:cstheme="minorEastAsia"/>
                <w:color w:val="060607"/>
                <w:spacing w:val="5"/>
                <w:szCs w:val="24"/>
                <w:shd w:val="clear" w:color="auto" w:fill="FFFFFF"/>
              </w:rPr>
              <w:t>：无。</w:t>
            </w:r>
            <w:r>
              <w:rPr>
                <w:rFonts w:hint="eastAsia" w:asciiTheme="minorEastAsia" w:hAnsiTheme="minorEastAsia" w:eastAsiaTheme="minorEastAsia" w:cstheme="minorEastAsia"/>
                <w:color w:val="060607"/>
                <w:spacing w:val="5"/>
                <w:szCs w:val="24"/>
                <w:shd w:val="clear" w:color="auto" w:fill="FFFFFF"/>
              </w:rPr>
              <w:br w:type="textWrapping"/>
            </w:r>
            <w:r>
              <w:rPr>
                <w:rStyle w:val="39"/>
                <w:rFonts w:hint="eastAsia" w:asciiTheme="minorEastAsia" w:hAnsiTheme="minorEastAsia" w:eastAsiaTheme="minorEastAsia" w:cstheme="minorEastAsia"/>
                <w:b w:val="0"/>
                <w:color w:val="060607"/>
                <w:spacing w:val="5"/>
                <w:szCs w:val="24"/>
                <w:shd w:val="clear" w:color="auto" w:fill="FFFFFF"/>
              </w:rPr>
              <w:t>数量</w:t>
            </w:r>
            <w:r>
              <w:rPr>
                <w:rFonts w:hint="eastAsia" w:asciiTheme="minorEastAsia" w:hAnsiTheme="minorEastAsia" w:eastAsiaTheme="minorEastAsia" w:cstheme="minorEastAsia"/>
                <w:color w:val="060607"/>
                <w:spacing w:val="5"/>
                <w:szCs w:val="24"/>
                <w:shd w:val="clear" w:color="auto" w:fill="FFFFFF"/>
              </w:rPr>
              <w:t>：注册成功返回1条账号信息，失败返回1条错误信息。</w:t>
            </w:r>
            <w:r>
              <w:rPr>
                <w:rStyle w:val="39"/>
                <w:rFonts w:hint="eastAsia" w:asciiTheme="minorEastAsia" w:hAnsiTheme="minorEastAsia" w:eastAsiaTheme="minorEastAsia" w:cstheme="minorEastAsia"/>
                <w:b w:val="0"/>
                <w:color w:val="060607"/>
                <w:spacing w:val="5"/>
                <w:szCs w:val="24"/>
                <w:shd w:val="clear" w:color="auto" w:fill="FFFFFF"/>
              </w:rPr>
              <w:t>出错信息</w:t>
            </w:r>
            <w:r>
              <w:rPr>
                <w:rFonts w:hint="eastAsia" w:asciiTheme="minorEastAsia" w:hAnsiTheme="minorEastAsia" w:eastAsiaTheme="minorEastAsia" w:cstheme="minorEastAsia"/>
                <w:color w:val="060607"/>
                <w:spacing w:val="5"/>
                <w:szCs w:val="24"/>
                <w:shd w:val="clear" w:color="auto" w:fill="FFFFFF"/>
              </w:rPr>
              <w:t>：</w:t>
            </w:r>
            <w:r>
              <w:rPr>
                <w:rFonts w:hint="eastAsia" w:asciiTheme="minorEastAsia" w:hAnsiTheme="minorEastAsia" w:eastAsiaTheme="minorEastAsia" w:cstheme="minorEastAsia"/>
                <w:color w:val="060607"/>
                <w:spacing w:val="5"/>
                <w:szCs w:val="24"/>
                <w:shd w:val="clear" w:color="auto" w:fill="FFFFFF"/>
              </w:rPr>
              <w:br w:type="textWrapping"/>
            </w:r>
            <w:r>
              <w:rPr>
                <w:rFonts w:hint="eastAsia" w:asciiTheme="minorEastAsia" w:hAnsiTheme="minorEastAsia" w:eastAsiaTheme="minorEastAsia" w:cstheme="minorEastAsia"/>
                <w:color w:val="060607"/>
                <w:spacing w:val="5"/>
                <w:szCs w:val="24"/>
                <w:shd w:val="clear" w:color="auto" w:fill="FFFFFF"/>
              </w:rPr>
              <w:t xml:space="preserve">  手机号已被占用</w:t>
            </w:r>
            <w:r>
              <w:rPr>
                <w:rFonts w:hint="eastAsia" w:asciiTheme="minorEastAsia" w:hAnsiTheme="minorEastAsia" w:eastAsiaTheme="minorEastAsia" w:cstheme="minorEastAsia"/>
                <w:color w:val="060607"/>
                <w:spacing w:val="5"/>
                <w:szCs w:val="24"/>
                <w:shd w:val="clear" w:color="auto" w:fill="FFFFFF"/>
              </w:rPr>
              <w:br w:type="textWrapping"/>
            </w:r>
            <w:r>
              <w:rPr>
                <w:rFonts w:hint="eastAsia" w:asciiTheme="minorEastAsia" w:hAnsiTheme="minorEastAsia" w:eastAsiaTheme="minorEastAsia" w:cstheme="minorEastAsia"/>
                <w:color w:val="060607"/>
                <w:spacing w:val="5"/>
                <w:szCs w:val="24"/>
                <w:shd w:val="clear" w:color="auto" w:fill="FFFFFF"/>
              </w:rPr>
              <w:t xml:space="preserve">  昵称不可用</w:t>
            </w:r>
            <w:r>
              <w:rPr>
                <w:rFonts w:hint="eastAsia" w:asciiTheme="minorEastAsia" w:hAnsiTheme="minorEastAsia" w:eastAsiaTheme="minorEastAsia" w:cstheme="minorEastAsia"/>
                <w:color w:val="060607"/>
                <w:spacing w:val="5"/>
                <w:szCs w:val="24"/>
                <w:shd w:val="clear" w:color="auto" w:fill="FFFFFF"/>
              </w:rPr>
              <w:br w:type="textWrapping"/>
            </w:r>
            <w:r>
              <w:rPr>
                <w:rFonts w:hint="eastAsia" w:asciiTheme="minorEastAsia" w:hAnsiTheme="minorEastAsia" w:eastAsiaTheme="minorEastAsia" w:cstheme="minorEastAsia"/>
                <w:color w:val="060607"/>
                <w:spacing w:val="5"/>
                <w:szCs w:val="24"/>
                <w:shd w:val="clear" w:color="auto" w:fill="FFFFFF"/>
              </w:rPr>
              <w:t xml:space="preserve">  密码设置错误</w:t>
            </w:r>
            <w:r>
              <w:rPr>
                <w:rFonts w:hint="eastAsia" w:asciiTheme="minorEastAsia" w:hAnsiTheme="minorEastAsia" w:eastAsiaTheme="minorEastAsia" w:cstheme="minorEastAsia"/>
                <w:color w:val="060607"/>
                <w:spacing w:val="5"/>
                <w:szCs w:val="24"/>
                <w:shd w:val="clear" w:color="auto" w:fill="FFFFFF"/>
              </w:rPr>
              <w:br w:type="textWrapping"/>
            </w:r>
            <w:r>
              <w:rPr>
                <w:rFonts w:hint="eastAsia" w:asciiTheme="minorEastAsia" w:hAnsiTheme="minorEastAsia" w:eastAsiaTheme="minorEastAsia" w:cstheme="minorEastAsia"/>
                <w:color w:val="060607"/>
                <w:spacing w:val="5"/>
                <w:szCs w:val="24"/>
                <w:shd w:val="clear" w:color="auto" w:fill="FFFFFF"/>
              </w:rPr>
              <w:t xml:space="preserve">  其他系统错误</w:t>
            </w:r>
          </w:p>
        </w:tc>
      </w:tr>
      <w:tr w14:paraId="19189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0" w:hRule="atLeast"/>
        </w:trPr>
        <w:tc>
          <w:tcPr>
            <w:tcW w:w="1380" w:type="dxa"/>
            <w:vAlign w:val="center"/>
          </w:tcPr>
          <w:p w14:paraId="129BAF40">
            <w:pPr>
              <w:rPr>
                <w:rFonts w:eastAsia="黑体"/>
              </w:rPr>
            </w:pPr>
            <w:r>
              <w:rPr>
                <w:rFonts w:hint="eastAsia" w:eastAsia="黑体"/>
              </w:rPr>
              <w:t>界面要求</w:t>
            </w:r>
          </w:p>
        </w:tc>
        <w:tc>
          <w:tcPr>
            <w:tcW w:w="6720" w:type="dxa"/>
          </w:tcPr>
          <w:p w14:paraId="799ED6C1">
            <w:pPr>
              <w:pStyle w:val="34"/>
              <w:spacing w:beforeAutospacing="0" w:afterAutospacing="0"/>
              <w:ind w:left="250" w:hanging="250" w:hangingChars="100"/>
              <w:rPr>
                <w:rFonts w:asciiTheme="minorEastAsia" w:hAnsiTheme="minorEastAsia" w:eastAsiaTheme="minorEastAsia" w:cstheme="minorEastAsia"/>
              </w:rPr>
            </w:pPr>
            <w:r>
              <w:rPr>
                <w:rStyle w:val="39"/>
                <w:rFonts w:hint="eastAsia" w:asciiTheme="minorEastAsia" w:hAnsiTheme="minorEastAsia" w:eastAsiaTheme="minorEastAsia" w:cstheme="minorEastAsia"/>
                <w:b w:val="0"/>
                <w:color w:val="060607"/>
                <w:spacing w:val="5"/>
                <w:szCs w:val="24"/>
                <w:shd w:val="clear" w:color="auto" w:fill="FFFFFF"/>
              </w:rPr>
              <w:t>简洁明了的布局</w:t>
            </w:r>
            <w:r>
              <w:rPr>
                <w:rFonts w:hint="eastAsia" w:asciiTheme="minorEastAsia" w:hAnsiTheme="minorEastAsia" w:eastAsiaTheme="minorEastAsia" w:cstheme="minorEastAsia"/>
                <w:color w:val="060607"/>
                <w:spacing w:val="5"/>
                <w:szCs w:val="24"/>
                <w:shd w:val="clear" w:color="auto" w:fill="FFFFFF"/>
              </w:rPr>
              <w:t>：</w:t>
            </w:r>
            <w:r>
              <w:rPr>
                <w:rFonts w:hint="eastAsia" w:asciiTheme="minorEastAsia" w:hAnsiTheme="minorEastAsia" w:eastAsiaTheme="minorEastAsia" w:cstheme="minorEastAsia"/>
                <w:color w:val="060607"/>
                <w:spacing w:val="5"/>
                <w:szCs w:val="24"/>
                <w:shd w:val="clear" w:color="auto" w:fill="FFFFFF"/>
              </w:rPr>
              <w:br w:type="textWrapping"/>
            </w:r>
            <w:r>
              <w:rPr>
                <w:rFonts w:hint="eastAsia" w:asciiTheme="minorEastAsia" w:hAnsiTheme="minorEastAsia" w:eastAsiaTheme="minorEastAsia" w:cstheme="minorEastAsia"/>
                <w:color w:val="060607"/>
                <w:spacing w:val="5"/>
                <w:szCs w:val="24"/>
                <w:shd w:val="clear" w:color="auto" w:fill="FFFFFF"/>
              </w:rPr>
              <w:t>注册界面应有清晰的标题，如“注册新账号”。布局应简洁，避免过多杂乱的元素分散用户注意力。</w:t>
            </w:r>
          </w:p>
          <w:p w14:paraId="5DA1A645">
            <w:pPr>
              <w:pStyle w:val="34"/>
              <w:spacing w:beforeAutospacing="0" w:afterAutospacing="0"/>
              <w:ind w:left="250" w:hanging="250" w:hangingChars="100"/>
              <w:rPr>
                <w:rFonts w:asciiTheme="minorEastAsia" w:hAnsiTheme="minorEastAsia" w:eastAsiaTheme="minorEastAsia" w:cstheme="minorEastAsia"/>
                <w:color w:val="060607"/>
                <w:spacing w:val="5"/>
                <w:shd w:val="clear" w:color="auto" w:fill="FFFFFF"/>
              </w:rPr>
            </w:pPr>
            <w:r>
              <w:rPr>
                <w:rStyle w:val="39"/>
                <w:rFonts w:hint="eastAsia" w:asciiTheme="minorEastAsia" w:hAnsiTheme="minorEastAsia" w:eastAsiaTheme="minorEastAsia" w:cstheme="minorEastAsia"/>
                <w:b w:val="0"/>
                <w:color w:val="060607"/>
                <w:spacing w:val="5"/>
                <w:szCs w:val="24"/>
                <w:shd w:val="clear" w:color="auto" w:fill="FFFFFF"/>
              </w:rPr>
              <w:t>输入字段</w:t>
            </w:r>
            <w:r>
              <w:rPr>
                <w:rFonts w:hint="eastAsia" w:asciiTheme="minorEastAsia" w:hAnsiTheme="minorEastAsia" w:eastAsiaTheme="minorEastAsia" w:cstheme="minorEastAsia"/>
                <w:color w:val="060607"/>
                <w:spacing w:val="5"/>
                <w:szCs w:val="24"/>
                <w:shd w:val="clear" w:color="auto" w:fill="FFFFFF"/>
              </w:rPr>
              <w:t>：</w:t>
            </w:r>
            <w:r>
              <w:rPr>
                <w:rFonts w:hint="eastAsia" w:asciiTheme="minorEastAsia" w:hAnsiTheme="minorEastAsia" w:eastAsiaTheme="minorEastAsia" w:cstheme="minorEastAsia"/>
                <w:color w:val="060607"/>
                <w:spacing w:val="5"/>
                <w:szCs w:val="24"/>
                <w:shd w:val="clear" w:color="auto" w:fill="FFFFFF"/>
              </w:rPr>
              <w:br w:type="textWrapping"/>
            </w:r>
            <w:r>
              <w:rPr>
                <w:rStyle w:val="39"/>
                <w:rFonts w:hint="eastAsia" w:asciiTheme="minorEastAsia" w:hAnsiTheme="minorEastAsia" w:eastAsiaTheme="minorEastAsia" w:cstheme="minorEastAsia"/>
                <w:b w:val="0"/>
                <w:color w:val="060607"/>
                <w:spacing w:val="5"/>
                <w:szCs w:val="24"/>
                <w:shd w:val="clear" w:color="auto" w:fill="FFFFFF"/>
              </w:rPr>
              <w:t>手机号</w:t>
            </w:r>
            <w:r>
              <w:rPr>
                <w:rFonts w:hint="eastAsia" w:asciiTheme="minorEastAsia" w:hAnsiTheme="minorEastAsia" w:eastAsiaTheme="minorEastAsia" w:cstheme="minorEastAsia"/>
                <w:color w:val="060607"/>
                <w:spacing w:val="5"/>
                <w:szCs w:val="24"/>
                <w:shd w:val="clear" w:color="auto" w:fill="FFFFFF"/>
              </w:rPr>
              <w:t>：提供文本框供用户输入手机号，旁边可有提示信息说明支持的格式或国家代码。</w:t>
            </w:r>
          </w:p>
          <w:p w14:paraId="1D747E29">
            <w:pPr>
              <w:pStyle w:val="34"/>
              <w:spacing w:beforeAutospacing="0" w:afterAutospacing="0"/>
              <w:ind w:left="297" w:leftChars="124"/>
              <w:rPr>
                <w:color w:val="FF0000"/>
              </w:rPr>
            </w:pPr>
            <w:r>
              <w:rPr>
                <w:rStyle w:val="39"/>
                <w:rFonts w:hint="eastAsia" w:asciiTheme="minorEastAsia" w:hAnsiTheme="minorEastAsia" w:eastAsiaTheme="minorEastAsia" w:cstheme="minorEastAsia"/>
                <w:b w:val="0"/>
                <w:spacing w:val="5"/>
                <w:szCs w:val="24"/>
                <w:shd w:val="clear" w:color="auto" w:fill="FFFFFF"/>
              </w:rPr>
              <w:t>昵称</w:t>
            </w:r>
            <w:r>
              <w:rPr>
                <w:rFonts w:hint="eastAsia" w:asciiTheme="minorEastAsia" w:hAnsiTheme="minorEastAsia" w:eastAsiaTheme="minorEastAsia" w:cstheme="minorEastAsia"/>
                <w:spacing w:val="5"/>
                <w:szCs w:val="24"/>
                <w:shd w:val="clear" w:color="auto" w:fill="FFFFFF"/>
              </w:rPr>
              <w:t>：</w:t>
            </w:r>
            <w:r>
              <w:rPr>
                <w:rFonts w:hint="eastAsia" w:asciiTheme="minorEastAsia" w:hAnsiTheme="minorEastAsia" w:eastAsiaTheme="minorEastAsia" w:cstheme="minorEastAsia"/>
                <w:color w:val="060607"/>
                <w:spacing w:val="5"/>
                <w:szCs w:val="24"/>
                <w:shd w:val="clear" w:color="auto" w:fill="FFFFFF"/>
              </w:rPr>
              <w:t>文本框供用户输入昵称，下方可有长度限制提示。</w:t>
            </w:r>
            <w:r>
              <w:rPr>
                <w:rStyle w:val="39"/>
                <w:rFonts w:hint="eastAsia" w:asciiTheme="minorEastAsia" w:hAnsiTheme="minorEastAsia" w:eastAsiaTheme="minorEastAsia" w:cstheme="minorEastAsia"/>
                <w:b w:val="0"/>
                <w:color w:val="060607"/>
                <w:spacing w:val="5"/>
                <w:szCs w:val="24"/>
                <w:shd w:val="clear" w:color="auto" w:fill="FFFFFF"/>
              </w:rPr>
              <w:t>密码</w:t>
            </w:r>
            <w:r>
              <w:rPr>
                <w:rFonts w:hint="eastAsia" w:asciiTheme="minorEastAsia" w:hAnsiTheme="minorEastAsia" w:eastAsiaTheme="minorEastAsia" w:cstheme="minorEastAsia"/>
                <w:color w:val="060607"/>
                <w:spacing w:val="5"/>
                <w:szCs w:val="24"/>
                <w:shd w:val="clear" w:color="auto" w:fill="FFFFFF"/>
              </w:rPr>
              <w:t>：密码框，应有密码强度提示，如至少包含数字、大写字母、小写字母和特殊字符。</w:t>
            </w:r>
            <w:r>
              <w:rPr>
                <w:rFonts w:hint="eastAsia" w:asciiTheme="minorEastAsia" w:hAnsiTheme="minorEastAsia" w:eastAsiaTheme="minorEastAsia" w:cstheme="minorEastAsia"/>
                <w:color w:val="060607"/>
                <w:spacing w:val="5"/>
                <w:szCs w:val="24"/>
                <w:shd w:val="clear" w:color="auto" w:fill="FFFFFF"/>
              </w:rPr>
              <w:br w:type="textWrapping"/>
            </w:r>
            <w:r>
              <w:rPr>
                <w:rStyle w:val="39"/>
                <w:rFonts w:hint="eastAsia" w:asciiTheme="minorEastAsia" w:hAnsiTheme="minorEastAsia" w:eastAsiaTheme="minorEastAsia" w:cstheme="minorEastAsia"/>
                <w:b w:val="0"/>
                <w:color w:val="060607"/>
                <w:spacing w:val="5"/>
                <w:szCs w:val="24"/>
                <w:shd w:val="clear" w:color="auto" w:fill="FFFFFF"/>
              </w:rPr>
              <w:t>确认密码</w:t>
            </w:r>
            <w:r>
              <w:rPr>
                <w:rFonts w:hint="eastAsia" w:asciiTheme="minorEastAsia" w:hAnsiTheme="minorEastAsia" w:eastAsiaTheme="minorEastAsia" w:cstheme="minorEastAsia"/>
                <w:color w:val="060607"/>
                <w:spacing w:val="5"/>
                <w:szCs w:val="24"/>
                <w:shd w:val="clear" w:color="auto" w:fill="FFFFFF"/>
              </w:rPr>
              <w:t>：密码框，用于确认用户输入的密码。</w:t>
            </w:r>
          </w:p>
        </w:tc>
      </w:tr>
    </w:tbl>
    <w:p w14:paraId="6055561F">
      <w:pPr>
        <w:spacing w:line="360" w:lineRule="auto"/>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14:paraId="05193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14:paraId="44D5D41B">
            <w:pPr>
              <w:rPr>
                <w:rFonts w:eastAsia="黑体"/>
              </w:rPr>
            </w:pPr>
            <w:r>
              <w:rPr>
                <w:rFonts w:hint="eastAsia" w:eastAsia="黑体"/>
              </w:rPr>
              <w:t>功能编号</w:t>
            </w:r>
          </w:p>
        </w:tc>
        <w:tc>
          <w:tcPr>
            <w:tcW w:w="6720" w:type="dxa"/>
            <w:vAlign w:val="center"/>
          </w:tcPr>
          <w:p w14:paraId="5A36D86A">
            <w:pPr>
              <w:rPr>
                <w:rFonts w:eastAsia="黑体"/>
              </w:rPr>
            </w:pPr>
            <w:r>
              <w:rPr>
                <w:rFonts w:hint="eastAsia" w:eastAsia="黑体"/>
              </w:rPr>
              <w:t>C001</w:t>
            </w:r>
          </w:p>
        </w:tc>
      </w:tr>
      <w:tr w14:paraId="02695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14:paraId="33086B5C">
            <w:pPr>
              <w:rPr>
                <w:rFonts w:eastAsia="黑体"/>
              </w:rPr>
            </w:pPr>
            <w:r>
              <w:rPr>
                <w:rFonts w:hint="eastAsia" w:eastAsia="黑体"/>
              </w:rPr>
              <w:t>功能名称</w:t>
            </w:r>
          </w:p>
        </w:tc>
        <w:tc>
          <w:tcPr>
            <w:tcW w:w="6720" w:type="dxa"/>
            <w:vAlign w:val="center"/>
          </w:tcPr>
          <w:p w14:paraId="650B6D34">
            <w:pPr>
              <w:rPr>
                <w:rFonts w:eastAsia="黑体"/>
              </w:rPr>
            </w:pPr>
            <w:r>
              <w:rPr>
                <w:rFonts w:hint="eastAsia" w:eastAsia="黑体"/>
              </w:rPr>
              <w:t>登录</w:t>
            </w:r>
          </w:p>
        </w:tc>
      </w:tr>
      <w:tr w14:paraId="7469C8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14:paraId="1EBC0F35">
            <w:pPr>
              <w:rPr>
                <w:rFonts w:eastAsia="黑体"/>
              </w:rPr>
            </w:pPr>
            <w:r>
              <w:rPr>
                <w:rFonts w:hint="eastAsia" w:eastAsia="黑体"/>
              </w:rPr>
              <w:t>功 能</w:t>
            </w:r>
          </w:p>
          <w:p w14:paraId="2FA015EF">
            <w:pPr>
              <w:rPr>
                <w:rFonts w:eastAsia="黑体"/>
              </w:rPr>
            </w:pPr>
            <w:r>
              <w:rPr>
                <w:rFonts w:hint="eastAsia" w:eastAsia="黑体"/>
              </w:rPr>
              <w:t>描 述</w:t>
            </w:r>
          </w:p>
        </w:tc>
        <w:tc>
          <w:tcPr>
            <w:tcW w:w="6720" w:type="dxa"/>
          </w:tcPr>
          <w:p w14:paraId="2B764CB7">
            <w:pPr>
              <w:rPr>
                <w:rFonts w:eastAsia="黑体"/>
              </w:rPr>
            </w:pPr>
            <w:r>
              <w:rPr>
                <w:rFonts w:hint="eastAsia" w:eastAsia="黑体"/>
              </w:rPr>
              <w:t>用户输入一个已注册手机号，并输入相对应的密码进行登录</w:t>
            </w:r>
          </w:p>
        </w:tc>
      </w:tr>
      <w:tr w14:paraId="2F259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14:paraId="194241D3">
            <w:pPr>
              <w:rPr>
                <w:rFonts w:eastAsia="黑体"/>
              </w:rPr>
            </w:pPr>
            <w:r>
              <w:rPr>
                <w:rFonts w:hint="eastAsia" w:eastAsia="黑体"/>
              </w:rPr>
              <w:t>输入项</w:t>
            </w:r>
          </w:p>
        </w:tc>
        <w:tc>
          <w:tcPr>
            <w:tcW w:w="6720" w:type="dxa"/>
          </w:tcPr>
          <w:p w14:paraId="1DE3E8D6">
            <w:pPr>
              <w:ind w:left="240" w:hanging="240" w:hangingChars="100"/>
              <w:rPr>
                <w:rFonts w:cs="宋体"/>
              </w:rPr>
            </w:pPr>
            <w:r>
              <w:rPr>
                <w:rFonts w:hint="eastAsia" w:cs="宋体"/>
              </w:rPr>
              <w:t>输入源：用户通过注册界面输入</w:t>
            </w:r>
          </w:p>
          <w:p w14:paraId="4B682186">
            <w:pPr>
              <w:ind w:left="240" w:hanging="240" w:hangingChars="100"/>
              <w:rPr>
                <w:rFonts w:cs="宋体"/>
              </w:rPr>
            </w:pPr>
            <w:r>
              <w:rPr>
                <w:rFonts w:hint="eastAsia" w:cs="宋体"/>
              </w:rPr>
              <w:t>手机号：</w:t>
            </w:r>
          </w:p>
          <w:p w14:paraId="74DAEBF7">
            <w:pPr>
              <w:spacing w:line="300" w:lineRule="exact"/>
              <w:ind w:left="288" w:leftChars="120"/>
              <w:rPr>
                <w:rFonts w:cs="宋体"/>
              </w:rPr>
            </w:pPr>
            <w:r>
              <w:rPr>
                <w:rFonts w:hint="eastAsia" w:cs="宋体"/>
              </w:rPr>
              <w:t>类型：字符串</w:t>
            </w:r>
            <w:r>
              <w:rPr>
                <w:rFonts w:hint="eastAsia" w:cs="宋体"/>
              </w:rPr>
              <w:br w:type="textWrapping"/>
            </w:r>
            <w:r>
              <w:rPr>
                <w:rFonts w:hint="eastAsia" w:cs="宋体"/>
              </w:rPr>
              <w:t>长度：11位</w:t>
            </w:r>
            <w:r>
              <w:rPr>
                <w:rFonts w:hint="eastAsia" w:cs="宋体"/>
              </w:rPr>
              <w:br w:type="textWrapping"/>
            </w:r>
            <w:r>
              <w:rPr>
                <w:rFonts w:hint="eastAsia" w:cs="宋体"/>
              </w:rPr>
              <w:t>数值范围：中国标准手机号</w:t>
            </w:r>
            <w:r>
              <w:rPr>
                <w:rFonts w:hint="eastAsia" w:cs="宋体"/>
              </w:rPr>
              <w:br w:type="textWrapping"/>
            </w:r>
            <w:r>
              <w:rPr>
                <w:rFonts w:hint="eastAsia" w:cs="宋体"/>
              </w:rPr>
              <w:t>精度：无小数点</w:t>
            </w:r>
            <w:r>
              <w:rPr>
                <w:rFonts w:hint="eastAsia" w:cs="宋体"/>
              </w:rPr>
              <w:br w:type="textWrapping"/>
            </w:r>
            <w:r>
              <w:rPr>
                <w:rFonts w:hint="eastAsia" w:cs="宋体"/>
              </w:rPr>
              <w:t>量纲：无</w:t>
            </w:r>
            <w:r>
              <w:rPr>
                <w:rFonts w:hint="eastAsia" w:cs="宋体"/>
              </w:rPr>
              <w:br w:type="textWrapping"/>
            </w:r>
            <w:r>
              <w:rPr>
                <w:rFonts w:hint="eastAsia" w:cs="宋体"/>
              </w:rPr>
              <w:t>数量：一个手机号</w:t>
            </w:r>
            <w:r>
              <w:rPr>
                <w:rFonts w:hint="eastAsia" w:cs="宋体"/>
              </w:rPr>
              <w:br w:type="textWrapping"/>
            </w:r>
            <w:r>
              <w:rPr>
                <w:rFonts w:hint="eastAsia" w:cs="宋体"/>
              </w:rPr>
              <w:t>更新和处理频度：每次登陆输入</w:t>
            </w:r>
          </w:p>
          <w:p w14:paraId="0D9B5E37">
            <w:pPr>
              <w:spacing w:line="300" w:lineRule="exact"/>
              <w:ind w:left="480" w:hanging="480" w:hangingChars="200"/>
              <w:rPr>
                <w:rFonts w:cs="宋体"/>
              </w:rPr>
            </w:pPr>
            <w:r>
              <w:rPr>
                <w:rFonts w:hint="eastAsia" w:cs="宋体"/>
              </w:rPr>
              <w:t>账号密码：</w:t>
            </w:r>
          </w:p>
          <w:p w14:paraId="1C7A24A5">
            <w:pPr>
              <w:spacing w:line="300" w:lineRule="exact"/>
              <w:ind w:left="528" w:leftChars="120" w:hanging="240" w:hangingChars="100"/>
              <w:rPr>
                <w:rFonts w:cs="宋体"/>
              </w:rPr>
            </w:pPr>
            <w:r>
              <w:rPr>
                <w:rFonts w:hint="eastAsia" w:cs="宋体"/>
              </w:rPr>
              <w:t>类型：字符串</w:t>
            </w:r>
          </w:p>
          <w:p w14:paraId="14DC9E6B">
            <w:pPr>
              <w:spacing w:line="300" w:lineRule="exact"/>
              <w:ind w:left="480" w:hanging="480" w:hangingChars="200"/>
              <w:rPr>
                <w:rFonts w:cs="宋体"/>
              </w:rPr>
            </w:pPr>
            <w:r>
              <w:rPr>
                <w:rFonts w:hint="eastAsia" w:cs="宋体"/>
              </w:rPr>
              <w:t xml:space="preserve">  长度：8—16位</w:t>
            </w:r>
          </w:p>
          <w:p w14:paraId="6EB6257E">
            <w:pPr>
              <w:spacing w:line="300" w:lineRule="exact"/>
              <w:ind w:left="480" w:hanging="480" w:hangingChars="200"/>
              <w:rPr>
                <w:rFonts w:cs="宋体"/>
              </w:rPr>
            </w:pPr>
            <w:r>
              <w:rPr>
                <w:rFonts w:hint="eastAsia" w:cs="宋体"/>
              </w:rPr>
              <w:t xml:space="preserve">  数值范围：大小写字母、数字及特殊符号</w:t>
            </w:r>
          </w:p>
          <w:p w14:paraId="5CC93C92">
            <w:pPr>
              <w:spacing w:line="300" w:lineRule="exact"/>
              <w:ind w:left="288" w:leftChars="120"/>
            </w:pPr>
            <w:r>
              <w:rPr>
                <w:rFonts w:hint="eastAsia" w:cs="宋体"/>
              </w:rPr>
              <w:t>精度：无</w:t>
            </w:r>
            <w:r>
              <w:rPr>
                <w:rFonts w:hint="eastAsia" w:cs="宋体"/>
              </w:rPr>
              <w:br w:type="textWrapping"/>
            </w:r>
            <w:r>
              <w:rPr>
                <w:rFonts w:hint="eastAsia" w:cs="宋体"/>
              </w:rPr>
              <w:t>量纲：无</w:t>
            </w:r>
            <w:r>
              <w:rPr>
                <w:rFonts w:hint="eastAsia" w:cs="宋体"/>
              </w:rPr>
              <w:br w:type="textWrapping"/>
            </w:r>
            <w:r>
              <w:rPr>
                <w:rFonts w:hint="eastAsia" w:cs="宋体"/>
              </w:rPr>
              <w:t>数量：一个账号密码</w:t>
            </w:r>
            <w:r>
              <w:rPr>
                <w:rFonts w:hint="eastAsia" w:cs="宋体"/>
              </w:rPr>
              <w:br w:type="textWrapping"/>
            </w:r>
            <w:r>
              <w:rPr>
                <w:rFonts w:hint="eastAsia" w:cs="宋体"/>
              </w:rPr>
              <w:t>更新和处理频度：每次登录输入</w:t>
            </w:r>
          </w:p>
        </w:tc>
      </w:tr>
      <w:tr w14:paraId="5C58B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14:paraId="507197DB">
            <w:pPr>
              <w:rPr>
                <w:rFonts w:eastAsia="黑体"/>
              </w:rPr>
            </w:pPr>
            <w:r>
              <w:rPr>
                <w:rFonts w:hint="eastAsia" w:eastAsia="黑体"/>
              </w:rPr>
              <w:t>处理描述</w:t>
            </w:r>
          </w:p>
        </w:tc>
        <w:tc>
          <w:tcPr>
            <w:tcW w:w="6720" w:type="dxa"/>
          </w:tcPr>
          <w:p w14:paraId="30DB7DDB">
            <w:pPr>
              <w:spacing w:line="300" w:lineRule="exact"/>
            </w:pPr>
            <w:r>
              <w:rPr>
                <w:rFonts w:hint="eastAsia"/>
              </w:rPr>
              <w:t>输入数据有效性检验：</w:t>
            </w:r>
          </w:p>
          <w:p w14:paraId="6F781778">
            <w:pPr>
              <w:spacing w:line="300" w:lineRule="exact"/>
              <w:ind w:left="240" w:hanging="240" w:hangingChars="100"/>
            </w:pPr>
            <w:r>
              <w:rPr>
                <w:rFonts w:hint="eastAsia"/>
              </w:rPr>
              <w:t xml:space="preserve">  手机号有效性检验：确保符合中国标准手机号格式</w:t>
            </w:r>
          </w:p>
          <w:p w14:paraId="6D29396C">
            <w:pPr>
              <w:spacing w:line="300" w:lineRule="exact"/>
              <w:ind w:left="240" w:hanging="240" w:hangingChars="100"/>
            </w:pPr>
            <w:r>
              <w:rPr>
                <w:rFonts w:hint="eastAsia"/>
              </w:rPr>
              <w:t xml:space="preserve">  密码强度检验：确保密码长度符合安全要求</w:t>
            </w:r>
          </w:p>
          <w:p w14:paraId="618CD48D">
            <w:pPr>
              <w:spacing w:line="300" w:lineRule="exact"/>
              <w:ind w:left="250" w:hanging="250" w:hangingChars="100"/>
              <w:rPr>
                <w:rFonts w:cs="宋体"/>
                <w:color w:val="060607"/>
                <w:spacing w:val="5"/>
                <w:szCs w:val="24"/>
                <w:shd w:val="clear" w:color="auto" w:fill="FFFFFF"/>
              </w:rPr>
            </w:pPr>
            <w:r>
              <w:rPr>
                <w:rStyle w:val="39"/>
                <w:rFonts w:hint="eastAsia" w:cs="宋体"/>
                <w:b w:val="0"/>
                <w:color w:val="060607"/>
                <w:spacing w:val="5"/>
                <w:szCs w:val="24"/>
                <w:shd w:val="clear" w:color="auto" w:fill="FFFFFF"/>
              </w:rPr>
              <w:t>操作时序或优先级</w:t>
            </w:r>
            <w:r>
              <w:rPr>
                <w:rFonts w:hint="eastAsia" w:cs="宋体"/>
                <w:color w:val="060607"/>
                <w:spacing w:val="5"/>
                <w:szCs w:val="24"/>
                <w:shd w:val="clear" w:color="auto" w:fill="FFFFFF"/>
              </w:rPr>
              <w:t>：</w:t>
            </w:r>
          </w:p>
          <w:p w14:paraId="72C309D9">
            <w:pPr>
              <w:spacing w:line="300" w:lineRule="exact"/>
              <w:ind w:left="297" w:leftChars="124"/>
              <w:rPr>
                <w:rFonts w:cs="宋体"/>
                <w:color w:val="060607"/>
                <w:spacing w:val="5"/>
                <w:szCs w:val="24"/>
                <w:shd w:val="clear" w:color="auto" w:fill="FFFFFF"/>
              </w:rPr>
            </w:pPr>
            <w:r>
              <w:rPr>
                <w:rFonts w:hint="eastAsia" w:cs="宋体"/>
                <w:color w:val="060607"/>
                <w:spacing w:val="5"/>
                <w:szCs w:val="24"/>
                <w:shd w:val="clear" w:color="auto" w:fill="FFFFFF"/>
              </w:rPr>
              <w:t>验证手机号是否已经存在于系统中。</w:t>
            </w:r>
          </w:p>
          <w:p w14:paraId="3F5DC7DD">
            <w:pPr>
              <w:spacing w:line="300" w:lineRule="exact"/>
              <w:ind w:left="297" w:leftChars="124"/>
              <w:rPr>
                <w:rFonts w:cs="宋体"/>
                <w:color w:val="060607"/>
                <w:spacing w:val="5"/>
                <w:szCs w:val="24"/>
                <w:shd w:val="clear" w:color="auto" w:fill="FFFFFF"/>
              </w:rPr>
            </w:pPr>
            <w:r>
              <w:rPr>
                <w:rFonts w:hint="eastAsia" w:cs="宋体"/>
                <w:color w:val="060607"/>
                <w:spacing w:val="5"/>
                <w:szCs w:val="24"/>
                <w:shd w:val="clear" w:color="auto" w:fill="FFFFFF"/>
              </w:rPr>
              <w:t>验证密码是否与手机号关联的密码匹配。</w:t>
            </w:r>
          </w:p>
          <w:p w14:paraId="0BC930D8">
            <w:pPr>
              <w:spacing w:line="300" w:lineRule="exact"/>
              <w:rPr>
                <w:rFonts w:cs="宋体"/>
                <w:color w:val="060607"/>
                <w:spacing w:val="5"/>
                <w:szCs w:val="24"/>
                <w:shd w:val="clear" w:color="auto" w:fill="FFFFFF"/>
              </w:rPr>
            </w:pPr>
            <w:r>
              <w:rPr>
                <w:rStyle w:val="39"/>
                <w:rFonts w:hint="eastAsia" w:cs="宋体"/>
                <w:b w:val="0"/>
                <w:color w:val="060607"/>
                <w:spacing w:val="5"/>
                <w:szCs w:val="24"/>
                <w:shd w:val="clear" w:color="auto" w:fill="FFFFFF"/>
              </w:rPr>
              <w:t>异常情况处理</w:t>
            </w:r>
            <w:r>
              <w:rPr>
                <w:rFonts w:hint="eastAsia" w:cs="宋体"/>
                <w:color w:val="060607"/>
                <w:spacing w:val="5"/>
                <w:szCs w:val="24"/>
                <w:shd w:val="clear" w:color="auto" w:fill="FFFFFF"/>
              </w:rPr>
              <w:t>：</w:t>
            </w:r>
          </w:p>
          <w:p w14:paraId="406393DA">
            <w:pPr>
              <w:spacing w:line="300" w:lineRule="exact"/>
              <w:ind w:firstLine="250" w:firstLineChars="100"/>
              <w:rPr>
                <w:rFonts w:cs="宋体"/>
                <w:color w:val="060607"/>
                <w:spacing w:val="5"/>
                <w:szCs w:val="24"/>
                <w:shd w:val="clear" w:color="auto" w:fill="FFFFFF"/>
              </w:rPr>
            </w:pPr>
            <w:r>
              <w:rPr>
                <w:rFonts w:hint="eastAsia" w:cs="宋体"/>
                <w:color w:val="060607"/>
                <w:spacing w:val="5"/>
                <w:szCs w:val="24"/>
                <w:shd w:val="clear" w:color="auto" w:fill="FFFFFF"/>
              </w:rPr>
              <w:t>如果手机号已被注册，提示用户手机号尚未注册。</w:t>
            </w:r>
          </w:p>
          <w:p w14:paraId="472BF3AD">
            <w:pPr>
              <w:spacing w:line="300" w:lineRule="exact"/>
              <w:ind w:left="288" w:leftChars="120"/>
              <w:rPr>
                <w:rFonts w:asciiTheme="minorEastAsia" w:hAnsiTheme="minorEastAsia" w:eastAsiaTheme="minorEastAsia" w:cstheme="minorEastAsia"/>
                <w:color w:val="060607"/>
                <w:spacing w:val="5"/>
                <w:szCs w:val="24"/>
                <w:shd w:val="clear" w:color="auto" w:fill="FFFFFF"/>
              </w:rPr>
            </w:pPr>
            <w:r>
              <w:rPr>
                <w:rFonts w:hint="eastAsia" w:cs="宋体"/>
                <w:color w:val="060607"/>
                <w:spacing w:val="5"/>
                <w:szCs w:val="24"/>
                <w:shd w:val="clear" w:color="auto" w:fill="FFFFFF"/>
              </w:rPr>
              <w:t>如果密码错误，提示用户密码错误，</w:t>
            </w:r>
            <w:r>
              <w:rPr>
                <w:rFonts w:hint="eastAsia" w:asciiTheme="minorEastAsia" w:hAnsiTheme="minorEastAsia" w:eastAsiaTheme="minorEastAsia" w:cstheme="minorEastAsia"/>
                <w:color w:val="060607"/>
                <w:spacing w:val="5"/>
                <w:szCs w:val="24"/>
                <w:shd w:val="clear" w:color="auto" w:fill="FFFFFF"/>
              </w:rPr>
              <w:t>并提供尝试次数限制，防止暴力破解。</w:t>
            </w:r>
          </w:p>
          <w:p w14:paraId="7C3019BF">
            <w:pPr>
              <w:spacing w:line="300" w:lineRule="exact"/>
              <w:ind w:left="250" w:hanging="250" w:hangingChars="100"/>
            </w:pPr>
            <w:r>
              <w:rPr>
                <w:rStyle w:val="39"/>
                <w:rFonts w:hint="eastAsia" w:cs="宋体"/>
                <w:b w:val="0"/>
                <w:color w:val="060607"/>
                <w:spacing w:val="5"/>
                <w:szCs w:val="24"/>
                <w:shd w:val="clear" w:color="auto" w:fill="FFFFFF"/>
              </w:rPr>
              <w:t>输出数据有效性检验</w:t>
            </w:r>
            <w:r>
              <w:rPr>
                <w:rFonts w:hint="eastAsia" w:cs="宋体"/>
                <w:color w:val="060607"/>
                <w:spacing w:val="5"/>
                <w:szCs w:val="24"/>
                <w:shd w:val="clear" w:color="auto" w:fill="FFFFFF"/>
              </w:rPr>
              <w:t>：</w:t>
            </w:r>
            <w:r>
              <w:rPr>
                <w:rFonts w:hint="eastAsia" w:cs="宋体"/>
                <w:color w:val="060607"/>
                <w:spacing w:val="5"/>
                <w:szCs w:val="24"/>
                <w:shd w:val="clear" w:color="auto" w:fill="FFFFFF"/>
              </w:rPr>
              <w:br w:type="textWrapping"/>
            </w:r>
            <w:r>
              <w:rPr>
                <w:rFonts w:hint="eastAsia" w:asciiTheme="minorEastAsia" w:hAnsiTheme="minorEastAsia" w:eastAsiaTheme="minorEastAsia" w:cstheme="minorEastAsia"/>
                <w:color w:val="060607"/>
                <w:spacing w:val="5"/>
                <w:szCs w:val="24"/>
                <w:shd w:val="clear" w:color="auto" w:fill="FFFFFF"/>
              </w:rPr>
              <w:t>登录成功后，验证会话信息是否有效。</w:t>
            </w:r>
          </w:p>
        </w:tc>
      </w:tr>
      <w:tr w14:paraId="007F2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14:paraId="5242D488">
            <w:pPr>
              <w:rPr>
                <w:rFonts w:eastAsia="黑体"/>
              </w:rPr>
            </w:pPr>
            <w:r>
              <w:rPr>
                <w:rFonts w:hint="eastAsia" w:eastAsia="黑体"/>
              </w:rPr>
              <w:t>输出项</w:t>
            </w:r>
          </w:p>
        </w:tc>
        <w:tc>
          <w:tcPr>
            <w:tcW w:w="6720" w:type="dxa"/>
          </w:tcPr>
          <w:p w14:paraId="68E0508D">
            <w:pPr>
              <w:widowControl/>
              <w:spacing w:beforeAutospacing="1" w:afterAutospacing="1"/>
            </w:pPr>
            <w:r>
              <w:rPr>
                <w:rFonts w:hint="eastAsia"/>
              </w:rPr>
              <w:t>接收者：用户界面</w:t>
            </w:r>
            <w:r>
              <w:rPr>
                <w:rFonts w:hint="eastAsia"/>
              </w:rPr>
              <w:br w:type="textWrapping"/>
            </w:r>
            <w:r>
              <w:rPr>
                <w:rFonts w:hint="eastAsia"/>
              </w:rPr>
              <w:t>类型：</w:t>
            </w:r>
            <w:r>
              <w:rPr>
                <w:rFonts w:hint="eastAsia"/>
              </w:rPr>
              <w:br w:type="textWrapping"/>
            </w:r>
            <w:r>
              <w:rPr>
                <w:rFonts w:hint="eastAsia"/>
              </w:rPr>
              <w:t xml:space="preserve">  </w:t>
            </w:r>
            <w:r>
              <w:rPr>
                <w:rFonts w:hint="eastAsia" w:asciiTheme="minorEastAsia" w:hAnsiTheme="minorEastAsia" w:eastAsiaTheme="minorEastAsia" w:cstheme="minorEastAsia"/>
                <w:color w:val="060607"/>
                <w:spacing w:val="5"/>
                <w:szCs w:val="24"/>
                <w:shd w:val="clear" w:color="auto" w:fill="FFFFFF"/>
              </w:rPr>
              <w:t xml:space="preserve">成功登录：返回会话信息，如Token或Session ID。 </w:t>
            </w:r>
            <w:r>
              <w:rPr>
                <w:rFonts w:hint="eastAsia" w:asciiTheme="minorEastAsia" w:hAnsiTheme="minorEastAsia" w:eastAsiaTheme="minorEastAsia" w:cstheme="minorEastAsia"/>
                <w:color w:val="060607"/>
                <w:spacing w:val="5"/>
                <w:szCs w:val="24"/>
                <w:shd w:val="clear" w:color="auto" w:fill="FFFFFF"/>
              </w:rPr>
              <w:br w:type="textWrapping"/>
            </w:r>
            <w:r>
              <w:rPr>
                <w:rFonts w:hint="eastAsia" w:asciiTheme="minorEastAsia" w:hAnsiTheme="minorEastAsia" w:eastAsiaTheme="minorEastAsia" w:cstheme="minorEastAsia"/>
                <w:color w:val="060607"/>
                <w:spacing w:val="5"/>
                <w:szCs w:val="24"/>
                <w:shd w:val="clear" w:color="auto" w:fill="FFFFFF"/>
              </w:rPr>
              <w:t xml:space="preserve">  错误信息：如果登录失败，返回具体的错误原因。</w:t>
            </w:r>
            <w:r>
              <w:rPr>
                <w:rFonts w:hint="eastAsia" w:asciiTheme="minorEastAsia" w:hAnsiTheme="minorEastAsia" w:eastAsiaTheme="minorEastAsia" w:cstheme="minorEastAsia"/>
                <w:color w:val="060607"/>
                <w:spacing w:val="5"/>
                <w:szCs w:val="24"/>
                <w:shd w:val="clear" w:color="auto" w:fill="FFFFFF"/>
              </w:rPr>
              <w:br w:type="textWrapping"/>
            </w:r>
            <w:r>
              <w:rPr>
                <w:rStyle w:val="39"/>
                <w:rFonts w:hint="eastAsia" w:asciiTheme="minorEastAsia" w:hAnsiTheme="minorEastAsia" w:eastAsiaTheme="minorEastAsia" w:cstheme="minorEastAsia"/>
                <w:b w:val="0"/>
                <w:color w:val="060607"/>
                <w:spacing w:val="5"/>
                <w:szCs w:val="24"/>
                <w:shd w:val="clear" w:color="auto" w:fill="FFFFFF"/>
              </w:rPr>
              <w:t>长度</w:t>
            </w:r>
            <w:r>
              <w:rPr>
                <w:rFonts w:hint="eastAsia" w:asciiTheme="minorEastAsia" w:hAnsiTheme="minorEastAsia" w:eastAsiaTheme="minorEastAsia" w:cstheme="minorEastAsia"/>
                <w:color w:val="060607"/>
                <w:spacing w:val="5"/>
                <w:szCs w:val="24"/>
                <w:shd w:val="clear" w:color="auto" w:fill="FFFFFF"/>
              </w:rPr>
              <w:t>：根据具体信息而定。</w:t>
            </w:r>
            <w:r>
              <w:rPr>
                <w:rFonts w:hint="eastAsia" w:asciiTheme="minorEastAsia" w:hAnsiTheme="minorEastAsia" w:eastAsiaTheme="minorEastAsia" w:cstheme="minorEastAsia"/>
                <w:color w:val="060607"/>
                <w:spacing w:val="5"/>
                <w:szCs w:val="24"/>
                <w:shd w:val="clear" w:color="auto" w:fill="FFFFFF"/>
              </w:rPr>
              <w:br w:type="textWrapping"/>
            </w:r>
            <w:r>
              <w:rPr>
                <w:rStyle w:val="39"/>
                <w:rFonts w:hint="eastAsia" w:asciiTheme="minorEastAsia" w:hAnsiTheme="minorEastAsia" w:eastAsiaTheme="minorEastAsia" w:cstheme="minorEastAsia"/>
                <w:b w:val="0"/>
                <w:color w:val="060607"/>
                <w:spacing w:val="5"/>
                <w:szCs w:val="24"/>
                <w:shd w:val="clear" w:color="auto" w:fill="FFFFFF"/>
              </w:rPr>
              <w:t>数值范围</w:t>
            </w:r>
            <w:r>
              <w:rPr>
                <w:rFonts w:hint="eastAsia" w:asciiTheme="minorEastAsia" w:hAnsiTheme="minorEastAsia" w:eastAsiaTheme="minorEastAsia" w:cstheme="minorEastAsia"/>
                <w:color w:val="060607"/>
                <w:spacing w:val="5"/>
                <w:szCs w:val="24"/>
                <w:shd w:val="clear" w:color="auto" w:fill="FFFFFF"/>
              </w:rPr>
              <w:t>：无特定数值范围。</w:t>
            </w:r>
            <w:r>
              <w:rPr>
                <w:rFonts w:hint="eastAsia" w:asciiTheme="minorEastAsia" w:hAnsiTheme="minorEastAsia" w:eastAsiaTheme="minorEastAsia" w:cstheme="minorEastAsia"/>
                <w:color w:val="060607"/>
                <w:spacing w:val="5"/>
                <w:szCs w:val="24"/>
                <w:shd w:val="clear" w:color="auto" w:fill="FFFFFF"/>
              </w:rPr>
              <w:br w:type="textWrapping"/>
            </w:r>
            <w:r>
              <w:rPr>
                <w:rStyle w:val="39"/>
                <w:rFonts w:hint="eastAsia" w:asciiTheme="minorEastAsia" w:hAnsiTheme="minorEastAsia" w:eastAsiaTheme="minorEastAsia" w:cstheme="minorEastAsia"/>
                <w:b w:val="0"/>
                <w:color w:val="060607"/>
                <w:spacing w:val="5"/>
                <w:szCs w:val="24"/>
                <w:shd w:val="clear" w:color="auto" w:fill="FFFFFF"/>
              </w:rPr>
              <w:t>精度</w:t>
            </w:r>
            <w:r>
              <w:rPr>
                <w:rFonts w:hint="eastAsia" w:asciiTheme="minorEastAsia" w:hAnsiTheme="minorEastAsia" w:eastAsiaTheme="minorEastAsia" w:cstheme="minorEastAsia"/>
                <w:color w:val="060607"/>
                <w:spacing w:val="5"/>
                <w:szCs w:val="24"/>
                <w:shd w:val="clear" w:color="auto" w:fill="FFFFFF"/>
              </w:rPr>
              <w:t>：无小数点。</w:t>
            </w:r>
            <w:r>
              <w:rPr>
                <w:rFonts w:hint="eastAsia" w:asciiTheme="minorEastAsia" w:hAnsiTheme="minorEastAsia" w:eastAsiaTheme="minorEastAsia" w:cstheme="minorEastAsia"/>
                <w:color w:val="060607"/>
                <w:spacing w:val="5"/>
                <w:szCs w:val="24"/>
                <w:shd w:val="clear" w:color="auto" w:fill="FFFFFF"/>
              </w:rPr>
              <w:br w:type="textWrapping"/>
            </w:r>
            <w:r>
              <w:rPr>
                <w:rStyle w:val="39"/>
                <w:rFonts w:hint="eastAsia" w:asciiTheme="minorEastAsia" w:hAnsiTheme="minorEastAsia" w:eastAsiaTheme="minorEastAsia" w:cstheme="minorEastAsia"/>
                <w:b w:val="0"/>
                <w:color w:val="060607"/>
                <w:spacing w:val="5"/>
                <w:szCs w:val="24"/>
                <w:shd w:val="clear" w:color="auto" w:fill="FFFFFF"/>
              </w:rPr>
              <w:t>量纲</w:t>
            </w:r>
            <w:r>
              <w:rPr>
                <w:rFonts w:hint="eastAsia" w:asciiTheme="minorEastAsia" w:hAnsiTheme="minorEastAsia" w:eastAsiaTheme="minorEastAsia" w:cstheme="minorEastAsia"/>
                <w:color w:val="060607"/>
                <w:spacing w:val="5"/>
                <w:szCs w:val="24"/>
                <w:shd w:val="clear" w:color="auto" w:fill="FFFFFF"/>
              </w:rPr>
              <w:t>：无。</w:t>
            </w:r>
            <w:r>
              <w:rPr>
                <w:rFonts w:hint="eastAsia" w:asciiTheme="minorEastAsia" w:hAnsiTheme="minorEastAsia" w:eastAsiaTheme="minorEastAsia" w:cstheme="minorEastAsia"/>
                <w:color w:val="060607"/>
                <w:spacing w:val="5"/>
                <w:szCs w:val="24"/>
                <w:shd w:val="clear" w:color="auto" w:fill="FFFFFF"/>
              </w:rPr>
              <w:br w:type="textWrapping"/>
            </w:r>
            <w:r>
              <w:rPr>
                <w:rStyle w:val="39"/>
                <w:rFonts w:hint="eastAsia" w:asciiTheme="minorEastAsia" w:hAnsiTheme="minorEastAsia" w:eastAsiaTheme="minorEastAsia" w:cstheme="minorEastAsia"/>
                <w:b w:val="0"/>
                <w:color w:val="060607"/>
                <w:spacing w:val="5"/>
                <w:szCs w:val="24"/>
                <w:shd w:val="clear" w:color="auto" w:fill="FFFFFF"/>
              </w:rPr>
              <w:t>数量</w:t>
            </w:r>
            <w:r>
              <w:rPr>
                <w:rFonts w:hint="eastAsia" w:asciiTheme="minorEastAsia" w:hAnsiTheme="minorEastAsia" w:eastAsiaTheme="minorEastAsia" w:cstheme="minorEastAsia"/>
                <w:color w:val="060607"/>
                <w:spacing w:val="5"/>
                <w:szCs w:val="24"/>
                <w:shd w:val="clear" w:color="auto" w:fill="FFFFFF"/>
              </w:rPr>
              <w:t>：登录成功返回1条会话信息，失败返回1条错误信息。</w:t>
            </w:r>
            <w:r>
              <w:rPr>
                <w:rFonts w:hint="eastAsia" w:asciiTheme="minorEastAsia" w:hAnsiTheme="minorEastAsia" w:eastAsiaTheme="minorEastAsia" w:cstheme="minorEastAsia"/>
                <w:color w:val="060607"/>
                <w:spacing w:val="5"/>
                <w:szCs w:val="24"/>
                <w:shd w:val="clear" w:color="auto" w:fill="FFFFFF"/>
              </w:rPr>
              <w:br w:type="textWrapping"/>
            </w:r>
            <w:r>
              <w:rPr>
                <w:rStyle w:val="39"/>
                <w:rFonts w:hint="eastAsia" w:asciiTheme="minorEastAsia" w:hAnsiTheme="minorEastAsia" w:eastAsiaTheme="minorEastAsia" w:cstheme="minorEastAsia"/>
                <w:b w:val="0"/>
                <w:color w:val="060607"/>
                <w:spacing w:val="5"/>
                <w:szCs w:val="24"/>
                <w:shd w:val="clear" w:color="auto" w:fill="FFFFFF"/>
              </w:rPr>
              <w:t>出错信息</w:t>
            </w:r>
            <w:r>
              <w:rPr>
                <w:rFonts w:hint="eastAsia" w:asciiTheme="minorEastAsia" w:hAnsiTheme="minorEastAsia" w:eastAsiaTheme="minorEastAsia" w:cstheme="minorEastAsia"/>
                <w:color w:val="060607"/>
                <w:spacing w:val="5"/>
                <w:szCs w:val="24"/>
                <w:shd w:val="clear" w:color="auto" w:fill="FFFFFF"/>
              </w:rPr>
              <w:t>：</w:t>
            </w:r>
            <w:r>
              <w:rPr>
                <w:rFonts w:hint="eastAsia" w:asciiTheme="minorEastAsia" w:hAnsiTheme="minorEastAsia" w:eastAsiaTheme="minorEastAsia" w:cstheme="minorEastAsia"/>
                <w:color w:val="060607"/>
                <w:spacing w:val="5"/>
                <w:szCs w:val="24"/>
                <w:shd w:val="clear" w:color="auto" w:fill="FFFFFF"/>
              </w:rPr>
              <w:br w:type="textWrapping"/>
            </w:r>
            <w:r>
              <w:rPr>
                <w:rFonts w:hint="eastAsia" w:asciiTheme="minorEastAsia" w:hAnsiTheme="minorEastAsia" w:eastAsiaTheme="minorEastAsia" w:cstheme="minorEastAsia"/>
                <w:color w:val="060607"/>
                <w:spacing w:val="5"/>
                <w:szCs w:val="24"/>
                <w:shd w:val="clear" w:color="auto" w:fill="FFFFFF"/>
              </w:rPr>
              <w:t xml:space="preserve">  手机号未注册</w:t>
            </w:r>
            <w:r>
              <w:rPr>
                <w:rFonts w:hint="eastAsia" w:asciiTheme="minorEastAsia" w:hAnsiTheme="minorEastAsia" w:eastAsiaTheme="minorEastAsia" w:cstheme="minorEastAsia"/>
                <w:color w:val="060607"/>
                <w:spacing w:val="5"/>
                <w:szCs w:val="24"/>
                <w:shd w:val="clear" w:color="auto" w:fill="FFFFFF"/>
              </w:rPr>
              <w:br w:type="textWrapping"/>
            </w:r>
            <w:r>
              <w:rPr>
                <w:rFonts w:hint="eastAsia" w:asciiTheme="minorEastAsia" w:hAnsiTheme="minorEastAsia" w:eastAsiaTheme="minorEastAsia" w:cstheme="minorEastAsia"/>
                <w:color w:val="060607"/>
                <w:spacing w:val="5"/>
                <w:szCs w:val="24"/>
                <w:shd w:val="clear" w:color="auto" w:fill="FFFFFF"/>
              </w:rPr>
              <w:t xml:space="preserve">  密码错误</w:t>
            </w:r>
            <w:r>
              <w:rPr>
                <w:rFonts w:hint="eastAsia" w:asciiTheme="minorEastAsia" w:hAnsiTheme="minorEastAsia" w:eastAsiaTheme="minorEastAsia" w:cstheme="minorEastAsia"/>
                <w:color w:val="060607"/>
                <w:spacing w:val="5"/>
                <w:szCs w:val="24"/>
                <w:shd w:val="clear" w:color="auto" w:fill="FFFFFF"/>
              </w:rPr>
              <w:br w:type="textWrapping"/>
            </w:r>
            <w:r>
              <w:rPr>
                <w:rFonts w:hint="eastAsia" w:asciiTheme="minorEastAsia" w:hAnsiTheme="minorEastAsia" w:eastAsiaTheme="minorEastAsia" w:cstheme="minorEastAsia"/>
                <w:color w:val="060607"/>
                <w:spacing w:val="5"/>
                <w:szCs w:val="24"/>
                <w:shd w:val="clear" w:color="auto" w:fill="FFFFFF"/>
              </w:rPr>
              <w:t xml:space="preserve">  账户已锁定</w:t>
            </w:r>
            <w:r>
              <w:rPr>
                <w:rFonts w:hint="eastAsia" w:asciiTheme="minorEastAsia" w:hAnsiTheme="minorEastAsia" w:eastAsiaTheme="minorEastAsia" w:cstheme="minorEastAsia"/>
                <w:color w:val="060607"/>
                <w:spacing w:val="5"/>
                <w:szCs w:val="24"/>
                <w:shd w:val="clear" w:color="auto" w:fill="FFFFFF"/>
              </w:rPr>
              <w:br w:type="textWrapping"/>
            </w:r>
            <w:r>
              <w:rPr>
                <w:rFonts w:hint="eastAsia" w:asciiTheme="minorEastAsia" w:hAnsiTheme="minorEastAsia" w:eastAsiaTheme="minorEastAsia" w:cstheme="minorEastAsia"/>
                <w:color w:val="060607"/>
                <w:spacing w:val="5"/>
                <w:szCs w:val="24"/>
                <w:shd w:val="clear" w:color="auto" w:fill="FFFFFF"/>
              </w:rPr>
              <w:t xml:space="preserve">  其他系统错误</w:t>
            </w:r>
          </w:p>
        </w:tc>
      </w:tr>
      <w:tr w14:paraId="5BC94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14:paraId="29224515">
            <w:pPr>
              <w:rPr>
                <w:rFonts w:eastAsia="黑体"/>
              </w:rPr>
            </w:pPr>
            <w:r>
              <w:rPr>
                <w:rFonts w:hint="eastAsia" w:eastAsia="黑体"/>
              </w:rPr>
              <w:t>界面要求</w:t>
            </w:r>
          </w:p>
        </w:tc>
        <w:tc>
          <w:tcPr>
            <w:tcW w:w="6720" w:type="dxa"/>
          </w:tcPr>
          <w:p w14:paraId="22C10EAC">
            <w:pPr>
              <w:pStyle w:val="34"/>
              <w:spacing w:beforeAutospacing="0" w:afterAutospacing="0"/>
              <w:ind w:left="250" w:hanging="250" w:hangingChars="100"/>
              <w:rPr>
                <w:rFonts w:asciiTheme="minorEastAsia" w:hAnsiTheme="minorEastAsia" w:eastAsiaTheme="minorEastAsia" w:cstheme="minorEastAsia"/>
              </w:rPr>
            </w:pPr>
            <w:r>
              <w:rPr>
                <w:rStyle w:val="39"/>
                <w:rFonts w:hint="eastAsia" w:asciiTheme="minorEastAsia" w:hAnsiTheme="minorEastAsia" w:eastAsiaTheme="minorEastAsia" w:cstheme="minorEastAsia"/>
                <w:b w:val="0"/>
                <w:color w:val="060607"/>
                <w:spacing w:val="5"/>
                <w:szCs w:val="24"/>
                <w:shd w:val="clear" w:color="auto" w:fill="FFFFFF"/>
              </w:rPr>
              <w:t>简洁明了的布局</w:t>
            </w:r>
            <w:r>
              <w:rPr>
                <w:rFonts w:hint="eastAsia" w:asciiTheme="minorEastAsia" w:hAnsiTheme="minorEastAsia" w:eastAsiaTheme="minorEastAsia" w:cstheme="minorEastAsia"/>
                <w:color w:val="060607"/>
                <w:spacing w:val="5"/>
                <w:szCs w:val="24"/>
                <w:shd w:val="clear" w:color="auto" w:fill="FFFFFF"/>
              </w:rPr>
              <w:t>：</w:t>
            </w:r>
            <w:r>
              <w:rPr>
                <w:rFonts w:hint="eastAsia" w:asciiTheme="minorEastAsia" w:hAnsiTheme="minorEastAsia" w:eastAsiaTheme="minorEastAsia" w:cstheme="minorEastAsia"/>
                <w:color w:val="060607"/>
                <w:spacing w:val="5"/>
                <w:szCs w:val="24"/>
                <w:shd w:val="clear" w:color="auto" w:fill="FFFFFF"/>
              </w:rPr>
              <w:br w:type="textWrapping"/>
            </w:r>
            <w:r>
              <w:rPr>
                <w:rFonts w:hint="eastAsia" w:asciiTheme="minorEastAsia" w:hAnsiTheme="minorEastAsia" w:eastAsiaTheme="minorEastAsia" w:cstheme="minorEastAsia"/>
                <w:color w:val="060607"/>
                <w:spacing w:val="5"/>
                <w:szCs w:val="24"/>
                <w:shd w:val="clear" w:color="auto" w:fill="FFFFFF"/>
              </w:rPr>
              <w:t>注册界面应有清晰的标题，如“登录账号”。布局应简洁，避免过多杂乱的元素分散用户注意力。</w:t>
            </w:r>
          </w:p>
          <w:p w14:paraId="635CABDE">
            <w:pPr>
              <w:pStyle w:val="34"/>
              <w:spacing w:beforeAutospacing="0" w:afterAutospacing="0"/>
              <w:ind w:left="250" w:hanging="250" w:hangingChars="100"/>
              <w:rPr>
                <w:rFonts w:asciiTheme="minorEastAsia" w:hAnsiTheme="minorEastAsia" w:eastAsiaTheme="minorEastAsia" w:cstheme="minorEastAsia"/>
                <w:color w:val="060607"/>
                <w:spacing w:val="5"/>
                <w:shd w:val="clear" w:color="auto" w:fill="FFFFFF"/>
              </w:rPr>
            </w:pPr>
            <w:r>
              <w:rPr>
                <w:rStyle w:val="39"/>
                <w:rFonts w:hint="eastAsia" w:asciiTheme="minorEastAsia" w:hAnsiTheme="minorEastAsia" w:eastAsiaTheme="minorEastAsia" w:cstheme="minorEastAsia"/>
                <w:b w:val="0"/>
                <w:color w:val="060607"/>
                <w:spacing w:val="5"/>
                <w:szCs w:val="24"/>
                <w:shd w:val="clear" w:color="auto" w:fill="FFFFFF"/>
              </w:rPr>
              <w:t>输入字段</w:t>
            </w:r>
            <w:r>
              <w:rPr>
                <w:rFonts w:hint="eastAsia" w:asciiTheme="minorEastAsia" w:hAnsiTheme="minorEastAsia" w:eastAsiaTheme="minorEastAsia" w:cstheme="minorEastAsia"/>
                <w:color w:val="060607"/>
                <w:spacing w:val="5"/>
                <w:szCs w:val="24"/>
                <w:shd w:val="clear" w:color="auto" w:fill="FFFFFF"/>
              </w:rPr>
              <w:t>：</w:t>
            </w:r>
            <w:r>
              <w:rPr>
                <w:rFonts w:hint="eastAsia" w:asciiTheme="minorEastAsia" w:hAnsiTheme="minorEastAsia" w:eastAsiaTheme="minorEastAsia" w:cstheme="minorEastAsia"/>
                <w:color w:val="060607"/>
                <w:spacing w:val="5"/>
                <w:szCs w:val="24"/>
                <w:shd w:val="clear" w:color="auto" w:fill="FFFFFF"/>
              </w:rPr>
              <w:br w:type="textWrapping"/>
            </w:r>
            <w:r>
              <w:rPr>
                <w:rStyle w:val="39"/>
                <w:rFonts w:hint="eastAsia" w:asciiTheme="minorEastAsia" w:hAnsiTheme="minorEastAsia" w:eastAsiaTheme="minorEastAsia" w:cstheme="minorEastAsia"/>
                <w:b w:val="0"/>
                <w:color w:val="060607"/>
                <w:spacing w:val="5"/>
                <w:szCs w:val="24"/>
                <w:shd w:val="clear" w:color="auto" w:fill="FFFFFF"/>
              </w:rPr>
              <w:t>手机号</w:t>
            </w:r>
            <w:r>
              <w:rPr>
                <w:rFonts w:hint="eastAsia" w:asciiTheme="minorEastAsia" w:hAnsiTheme="minorEastAsia" w:eastAsiaTheme="minorEastAsia" w:cstheme="minorEastAsia"/>
                <w:color w:val="060607"/>
                <w:spacing w:val="5"/>
                <w:szCs w:val="24"/>
                <w:shd w:val="clear" w:color="auto" w:fill="FFFFFF"/>
              </w:rPr>
              <w:t>：提供文本框供用户输入手机号，旁边可有提示信息说明支持的格式或国家代码。</w:t>
            </w:r>
          </w:p>
          <w:p w14:paraId="753A61DD">
            <w:pPr>
              <w:pStyle w:val="34"/>
              <w:spacing w:beforeAutospacing="0" w:afterAutospacing="0"/>
              <w:ind w:left="297" w:leftChars="124"/>
              <w:rPr>
                <w:rFonts w:eastAsiaTheme="minorEastAsia"/>
                <w:color w:val="FF0000"/>
              </w:rPr>
            </w:pPr>
            <w:r>
              <w:rPr>
                <w:rStyle w:val="39"/>
                <w:rFonts w:hint="eastAsia" w:asciiTheme="minorEastAsia" w:hAnsiTheme="minorEastAsia" w:eastAsiaTheme="minorEastAsia" w:cstheme="minorEastAsia"/>
                <w:b w:val="0"/>
                <w:color w:val="060607"/>
                <w:spacing w:val="5"/>
                <w:szCs w:val="24"/>
                <w:shd w:val="clear" w:color="auto" w:fill="FFFFFF"/>
              </w:rPr>
              <w:t>密码</w:t>
            </w:r>
            <w:r>
              <w:rPr>
                <w:rFonts w:hint="eastAsia" w:asciiTheme="minorEastAsia" w:hAnsiTheme="minorEastAsia" w:eastAsiaTheme="minorEastAsia" w:cstheme="minorEastAsia"/>
                <w:color w:val="060607"/>
                <w:spacing w:val="5"/>
                <w:szCs w:val="24"/>
                <w:shd w:val="clear" w:color="auto" w:fill="FFFFFF"/>
              </w:rPr>
              <w:t>：密码框，应有密码强度提示，如至少包含数字、大写字母、小写字母和特殊字符。</w:t>
            </w:r>
            <w:r>
              <w:rPr>
                <w:rFonts w:hint="eastAsia" w:asciiTheme="minorEastAsia" w:hAnsiTheme="minorEastAsia" w:eastAsiaTheme="minorEastAsia" w:cstheme="minorEastAsia"/>
                <w:color w:val="060607"/>
                <w:spacing w:val="5"/>
                <w:szCs w:val="24"/>
                <w:shd w:val="clear" w:color="auto" w:fill="FFFFFF"/>
              </w:rPr>
              <w:br w:type="textWrapping"/>
            </w:r>
            <w:r>
              <w:rPr>
                <w:rFonts w:hint="eastAsia" w:asciiTheme="minorEastAsia" w:hAnsiTheme="minorEastAsia" w:eastAsiaTheme="minorEastAsia" w:cstheme="minorEastAsia"/>
                <w:color w:val="060607"/>
                <w:spacing w:val="5"/>
                <w:szCs w:val="24"/>
                <w:shd w:val="clear" w:color="auto" w:fill="FFFFFF"/>
              </w:rPr>
              <w:t>登录信息提升框：应有登录错误信息提示，如错误类型，可尝试次数等。</w:t>
            </w:r>
          </w:p>
        </w:tc>
      </w:tr>
    </w:tbl>
    <w:p w14:paraId="53C25F05">
      <w:pPr>
        <w:spacing w:line="360" w:lineRule="auto"/>
        <w:rPr>
          <w:i/>
          <w:iCs/>
          <w:color w:val="0000FF"/>
        </w:rPr>
      </w:pPr>
    </w:p>
    <w:p w14:paraId="62C4262B">
      <w:pPr>
        <w:spacing w:line="360" w:lineRule="auto"/>
        <w:ind w:left="425"/>
        <w:rPr>
          <w:i/>
          <w:iCs/>
          <w:color w:val="0000FF"/>
        </w:rPr>
      </w:pPr>
    </w:p>
    <w:p w14:paraId="7D9DC00C">
      <w:pPr>
        <w:pStyle w:val="3"/>
      </w:pPr>
      <w:bookmarkStart w:id="14" w:name="_Toc18381302"/>
      <w:bookmarkStart w:id="15" w:name="_Toc18381314"/>
      <w:r>
        <w:rPr>
          <w:rFonts w:hint="eastAsia"/>
        </w:rPr>
        <w:t>性能需求</w:t>
      </w:r>
      <w:bookmarkEnd w:id="14"/>
    </w:p>
    <w:p w14:paraId="27DD83CC">
      <w:r>
        <w:rPr>
          <w:rFonts w:ascii="Segoe UI" w:hAnsi="Segoe UI"/>
          <w:b/>
          <w:bCs/>
        </w:rPr>
        <w:t>响应时间</w:t>
      </w:r>
      <w:r>
        <w:t>：200毫秒到500毫秒之间；对于更复杂的操作，如加载产品详情页，响应时间可能会增加到1秒到2秒</w:t>
      </w:r>
    </w:p>
    <w:p w14:paraId="7815F143">
      <w:r>
        <w:rPr>
          <w:rFonts w:hint="eastAsia"/>
          <w:b/>
          <w:bCs/>
        </w:rPr>
        <w:t>支持的终端数</w:t>
      </w:r>
      <w:r>
        <w:rPr>
          <w:rFonts w:hint="eastAsia"/>
        </w:rPr>
        <w:t>：系统应能同时满足1000个终端</w:t>
      </w:r>
    </w:p>
    <w:p w14:paraId="7CD59477">
      <w:r>
        <w:rPr>
          <w:rFonts w:ascii="Segoe UI" w:hAnsi="Segoe UI"/>
          <w:b/>
          <w:bCs/>
        </w:rPr>
        <w:t>并发用户数</w:t>
      </w:r>
      <w:r>
        <w:t>：系统应能同时满足特定数量的并发用户请求，支持10</w:t>
      </w:r>
      <w:r>
        <w:rPr>
          <w:rFonts w:hint="eastAsia"/>
        </w:rPr>
        <w:t>00</w:t>
      </w:r>
      <w:r>
        <w:t>个用户请求</w:t>
      </w:r>
      <w:r>
        <w:rPr>
          <w:rFonts w:hint="eastAsia"/>
        </w:rPr>
        <w:t>。</w:t>
      </w:r>
    </w:p>
    <w:p w14:paraId="28ADA69F">
      <w:r>
        <w:rPr>
          <w:rFonts w:ascii="Segoe UI" w:hAnsi="Segoe UI"/>
          <w:b/>
          <w:bCs/>
        </w:rPr>
        <w:t>吞吐量</w:t>
      </w:r>
      <w:r>
        <w:t>：如每日最大成交数3000笔业务。</w:t>
      </w:r>
    </w:p>
    <w:p w14:paraId="28DDF250">
      <w:r>
        <w:rPr>
          <w:rFonts w:ascii="Segoe UI" w:hAnsi="Segoe UI"/>
          <w:b/>
          <w:bCs/>
        </w:rPr>
        <w:t>资源利用率</w:t>
      </w:r>
      <w:r>
        <w:t>：如CPU占用率&lt;=50%，内存占用率&lt;=50%。</w:t>
      </w:r>
    </w:p>
    <w:p w14:paraId="65A5A4A7">
      <w:pPr>
        <w:spacing w:line="360" w:lineRule="auto"/>
        <w:ind w:firstLine="425"/>
        <w:rPr>
          <w:i/>
          <w:iCs/>
          <w:color w:val="0000FF"/>
        </w:rPr>
      </w:pPr>
    </w:p>
    <w:p w14:paraId="1EAA8059">
      <w:pPr>
        <w:pStyle w:val="3"/>
      </w:pPr>
      <w:bookmarkStart w:id="16" w:name="_Toc18381304"/>
      <w:r>
        <w:rPr>
          <w:rFonts w:hint="eastAsia"/>
        </w:rPr>
        <w:t>设计约束</w:t>
      </w:r>
      <w:bookmarkEnd w:id="16"/>
    </w:p>
    <w:p w14:paraId="0E0A9C78">
      <w:pPr>
        <w:pStyle w:val="4"/>
      </w:pPr>
      <w:r>
        <w:t>1. 用户体验约束</w:t>
      </w:r>
    </w:p>
    <w:p w14:paraId="48215BAB">
      <w:pPr>
        <w:rPr>
          <w:rFonts w:hint="eastAsia" w:ascii="PingFang-SC-Regular" w:hAnsi="PingFang-SC-Regular"/>
          <w:sz w:val="23"/>
          <w:szCs w:val="23"/>
        </w:rPr>
      </w:pPr>
      <w:r>
        <w:rPr>
          <w:rStyle w:val="39"/>
          <w:rFonts w:ascii="Segoe UI" w:hAnsi="Segoe UI" w:cs="Segoe UI"/>
          <w:color w:val="05073B"/>
          <w:sz w:val="23"/>
          <w:szCs w:val="23"/>
        </w:rPr>
        <w:t>简洁明了的界面设计</w:t>
      </w:r>
      <w:r>
        <w:rPr>
          <w:rFonts w:ascii="PingFang-SC-Regular" w:hAnsi="PingFang-SC-Regular"/>
          <w:sz w:val="23"/>
          <w:szCs w:val="23"/>
        </w:rPr>
        <w:t>：确保用户能够迅速理解网站的结构和功能，减少学习成本。</w:t>
      </w:r>
    </w:p>
    <w:p w14:paraId="42C6922D">
      <w:pPr>
        <w:rPr>
          <w:rFonts w:hint="eastAsia" w:ascii="PingFang-SC-Regular" w:hAnsi="PingFang-SC-Regular"/>
          <w:sz w:val="23"/>
          <w:szCs w:val="23"/>
        </w:rPr>
      </w:pPr>
      <w:r>
        <w:rPr>
          <w:rStyle w:val="39"/>
          <w:rFonts w:ascii="Segoe UI" w:hAnsi="Segoe UI" w:cs="Segoe UI"/>
          <w:color w:val="05073B"/>
          <w:sz w:val="23"/>
          <w:szCs w:val="23"/>
        </w:rPr>
        <w:t>直观易用的导航</w:t>
      </w:r>
      <w:r>
        <w:rPr>
          <w:rFonts w:ascii="PingFang-SC-Regular" w:hAnsi="PingFang-SC-Regular"/>
          <w:sz w:val="23"/>
          <w:szCs w:val="23"/>
        </w:rPr>
        <w:t>：清晰的导航栏，让用户能够轻松找到所需的信息和功能。</w:t>
      </w:r>
    </w:p>
    <w:p w14:paraId="56E2A722">
      <w:pPr>
        <w:rPr>
          <w:rFonts w:hint="eastAsia" w:ascii="PingFang-SC-Regular" w:hAnsi="PingFang-SC-Regular"/>
          <w:sz w:val="23"/>
          <w:szCs w:val="23"/>
        </w:rPr>
      </w:pPr>
      <w:r>
        <w:rPr>
          <w:rStyle w:val="39"/>
          <w:rFonts w:ascii="Segoe UI" w:hAnsi="Segoe UI" w:cs="Segoe UI"/>
          <w:color w:val="05073B"/>
          <w:sz w:val="23"/>
          <w:szCs w:val="23"/>
        </w:rPr>
        <w:t>快速加载速度</w:t>
      </w:r>
      <w:r>
        <w:rPr>
          <w:rFonts w:ascii="PingFang-SC-Regular" w:hAnsi="PingFang-SC-Regular"/>
          <w:sz w:val="23"/>
          <w:szCs w:val="23"/>
        </w:rPr>
        <w:t>：优化网站加载速度，确保用户在不同设备和网络环境下都能快速访问。</w:t>
      </w:r>
    </w:p>
    <w:p w14:paraId="50329493">
      <w:pPr>
        <w:pStyle w:val="4"/>
      </w:pPr>
      <w:r>
        <w:t>2. 功能性约束</w:t>
      </w:r>
    </w:p>
    <w:p w14:paraId="3F7AA158">
      <w:pPr>
        <w:rPr>
          <w:rFonts w:hint="eastAsia" w:ascii="PingFang-SC-Regular" w:hAnsi="PingFang-SC-Regular"/>
          <w:sz w:val="23"/>
          <w:szCs w:val="23"/>
        </w:rPr>
      </w:pPr>
      <w:r>
        <w:rPr>
          <w:rStyle w:val="39"/>
          <w:rFonts w:ascii="Segoe UI" w:hAnsi="Segoe UI" w:cs="Segoe UI"/>
          <w:color w:val="05073B"/>
          <w:sz w:val="23"/>
          <w:szCs w:val="23"/>
        </w:rPr>
        <w:t>强大的搜索和筛选功能</w:t>
      </w:r>
      <w:r>
        <w:rPr>
          <w:rFonts w:ascii="PingFang-SC-Regular" w:hAnsi="PingFang-SC-Regular"/>
          <w:sz w:val="23"/>
          <w:szCs w:val="23"/>
        </w:rPr>
        <w:t>：支持关键词搜索、分类搜索等多种方式，同时提供多维度的筛选条件，帮助用户快速找到感兴趣的耳机。</w:t>
      </w:r>
    </w:p>
    <w:p w14:paraId="5E8C93EB">
      <w:pPr>
        <w:rPr>
          <w:rFonts w:hint="eastAsia" w:ascii="PingFang-SC-Regular" w:hAnsi="PingFang-SC-Regular"/>
          <w:sz w:val="23"/>
          <w:szCs w:val="23"/>
        </w:rPr>
      </w:pPr>
      <w:r>
        <w:rPr>
          <w:rStyle w:val="39"/>
          <w:rFonts w:ascii="Segoe UI" w:hAnsi="Segoe UI" w:cs="Segoe UI"/>
          <w:color w:val="05073B"/>
          <w:sz w:val="23"/>
          <w:szCs w:val="23"/>
        </w:rPr>
        <w:t>准确的耳机信息</w:t>
      </w:r>
      <w:r>
        <w:rPr>
          <w:rFonts w:ascii="PingFang-SC-Regular" w:hAnsi="PingFang-SC-Regular"/>
          <w:sz w:val="23"/>
          <w:szCs w:val="23"/>
        </w:rPr>
        <w:t>：提供准确、详细的耳机参数、评测文章和用户评价，帮助用户全面了解产品。</w:t>
      </w:r>
    </w:p>
    <w:p w14:paraId="52138E3D">
      <w:pPr>
        <w:rPr>
          <w:rFonts w:hint="eastAsia" w:ascii="PingFang-SC-Regular" w:hAnsi="PingFang-SC-Regular"/>
          <w:sz w:val="23"/>
          <w:szCs w:val="23"/>
        </w:rPr>
      </w:pPr>
      <w:r>
        <w:rPr>
          <w:rStyle w:val="39"/>
          <w:rFonts w:ascii="Segoe UI" w:hAnsi="Segoe UI" w:cs="Segoe UI"/>
          <w:color w:val="05073B"/>
          <w:sz w:val="23"/>
          <w:szCs w:val="23"/>
        </w:rPr>
        <w:t>多样化的购买渠道</w:t>
      </w:r>
      <w:r>
        <w:rPr>
          <w:rFonts w:ascii="PingFang-SC-Regular" w:hAnsi="PingFang-SC-Regular"/>
          <w:sz w:val="23"/>
          <w:szCs w:val="23"/>
        </w:rPr>
        <w:t>：提供多种购买方式和支付方式，方便用户完成购买。</w:t>
      </w:r>
    </w:p>
    <w:p w14:paraId="53449B44">
      <w:pPr>
        <w:pStyle w:val="4"/>
      </w:pPr>
      <w:r>
        <w:t>3. 兼容性约束</w:t>
      </w:r>
    </w:p>
    <w:p w14:paraId="0A056921">
      <w:pPr>
        <w:rPr>
          <w:rFonts w:hint="eastAsia" w:ascii="PingFang-SC-Regular" w:hAnsi="PingFang-SC-Regular"/>
          <w:sz w:val="23"/>
          <w:szCs w:val="23"/>
        </w:rPr>
      </w:pPr>
      <w:r>
        <w:rPr>
          <w:rStyle w:val="39"/>
          <w:rFonts w:ascii="Segoe UI" w:hAnsi="Segoe UI" w:cs="Segoe UI"/>
          <w:color w:val="05073B"/>
          <w:sz w:val="23"/>
          <w:szCs w:val="23"/>
        </w:rPr>
        <w:t>跨设备兼容性</w:t>
      </w:r>
      <w:r>
        <w:rPr>
          <w:rFonts w:ascii="PingFang-SC-Regular" w:hAnsi="PingFang-SC-Regular"/>
          <w:sz w:val="23"/>
          <w:szCs w:val="23"/>
        </w:rPr>
        <w:t>：确保网站能在不同设备（如电脑、手机、平板等）上正常显示和使用。</w:t>
      </w:r>
    </w:p>
    <w:p w14:paraId="0C9EE046">
      <w:pPr>
        <w:rPr>
          <w:rFonts w:hint="eastAsia" w:ascii="PingFang-SC-Regular" w:hAnsi="PingFang-SC-Regular"/>
          <w:sz w:val="23"/>
          <w:szCs w:val="23"/>
        </w:rPr>
      </w:pPr>
      <w:r>
        <w:rPr>
          <w:rStyle w:val="39"/>
          <w:rFonts w:ascii="Segoe UI" w:hAnsi="Segoe UI" w:cs="Segoe UI"/>
          <w:color w:val="05073B"/>
          <w:sz w:val="23"/>
          <w:szCs w:val="23"/>
        </w:rPr>
        <w:t>跨浏览器兼容性</w:t>
      </w:r>
      <w:r>
        <w:rPr>
          <w:rFonts w:ascii="PingFang-SC-Regular" w:hAnsi="PingFang-SC-Regular"/>
          <w:sz w:val="23"/>
          <w:szCs w:val="23"/>
        </w:rPr>
        <w:t>：确保网站能在主流浏览器（如Chrome、Firefox、Safari等）上正常显示和运行。</w:t>
      </w:r>
    </w:p>
    <w:p w14:paraId="460E8345">
      <w:pPr>
        <w:pStyle w:val="4"/>
      </w:pPr>
      <w:r>
        <w:t>4. 技术性约束</w:t>
      </w:r>
    </w:p>
    <w:p w14:paraId="35CEBD7E">
      <w:pPr>
        <w:rPr>
          <w:rFonts w:hint="eastAsia" w:ascii="PingFang-SC-Regular" w:hAnsi="PingFang-SC-Regular"/>
          <w:sz w:val="23"/>
          <w:szCs w:val="23"/>
        </w:rPr>
      </w:pPr>
      <w:r>
        <w:rPr>
          <w:rStyle w:val="39"/>
          <w:rFonts w:ascii="Segoe UI" w:hAnsi="Segoe UI" w:cs="Segoe UI"/>
          <w:color w:val="05073B"/>
          <w:sz w:val="23"/>
          <w:szCs w:val="23"/>
        </w:rPr>
        <w:t>安全性</w:t>
      </w:r>
      <w:r>
        <w:rPr>
          <w:rFonts w:ascii="PingFang-SC-Regular" w:hAnsi="PingFang-SC-Regular"/>
          <w:sz w:val="23"/>
          <w:szCs w:val="23"/>
        </w:rPr>
        <w:t>：保护用户数据的安全，采用适当的安全措施防止数据泄露和非法访问。</w:t>
      </w:r>
    </w:p>
    <w:p w14:paraId="574852EE">
      <w:pPr>
        <w:rPr>
          <w:rFonts w:hint="eastAsia" w:ascii="PingFang-SC-Regular" w:hAnsi="PingFang-SC-Regular"/>
          <w:sz w:val="23"/>
          <w:szCs w:val="23"/>
        </w:rPr>
      </w:pPr>
      <w:r>
        <w:rPr>
          <w:rStyle w:val="39"/>
          <w:rFonts w:ascii="Segoe UI" w:hAnsi="Segoe UI" w:cs="Segoe UI"/>
          <w:color w:val="05073B"/>
          <w:sz w:val="23"/>
          <w:szCs w:val="23"/>
        </w:rPr>
        <w:t>性能稳定性</w:t>
      </w:r>
      <w:r>
        <w:rPr>
          <w:rFonts w:ascii="PingFang-SC-Regular" w:hAnsi="PingFang-SC-Regular"/>
          <w:sz w:val="23"/>
          <w:szCs w:val="23"/>
        </w:rPr>
        <w:t>：确保网站在高并发情况下能够稳定运行，避免因系统崩溃或响应缓慢导致用户流失。</w:t>
      </w:r>
    </w:p>
    <w:p w14:paraId="0CA24B3B">
      <w:pPr>
        <w:rPr>
          <w:rFonts w:hint="eastAsia" w:ascii="PingFang-SC-Regular" w:hAnsi="PingFang-SC-Regular"/>
          <w:sz w:val="23"/>
          <w:szCs w:val="23"/>
        </w:rPr>
      </w:pPr>
      <w:r>
        <w:rPr>
          <w:rStyle w:val="39"/>
          <w:rFonts w:ascii="Segoe UI" w:hAnsi="Segoe UI" w:cs="Segoe UI"/>
          <w:color w:val="05073B"/>
          <w:sz w:val="23"/>
          <w:szCs w:val="23"/>
        </w:rPr>
        <w:t>可维护性</w:t>
      </w:r>
      <w:r>
        <w:rPr>
          <w:rFonts w:ascii="PingFang-SC-Regular" w:hAnsi="PingFang-SC-Regular"/>
          <w:sz w:val="23"/>
          <w:szCs w:val="23"/>
        </w:rPr>
        <w:t>：设计易于维护和扩展的网站架构，方便后期添加新功能或进行性能优化。</w:t>
      </w:r>
    </w:p>
    <w:p w14:paraId="492CD6F2">
      <w:pPr>
        <w:pStyle w:val="4"/>
      </w:pPr>
      <w:r>
        <w:t>5. 可用性约束</w:t>
      </w:r>
    </w:p>
    <w:p w14:paraId="583EEAD0">
      <w:pPr>
        <w:rPr>
          <w:rFonts w:hint="eastAsia" w:ascii="PingFang-SC-Regular" w:hAnsi="PingFang-SC-Regular"/>
          <w:sz w:val="23"/>
          <w:szCs w:val="23"/>
        </w:rPr>
      </w:pPr>
      <w:r>
        <w:rPr>
          <w:rStyle w:val="39"/>
          <w:rFonts w:ascii="Segoe UI" w:hAnsi="Segoe UI" w:cs="Segoe UI"/>
          <w:color w:val="05073B"/>
          <w:sz w:val="23"/>
          <w:szCs w:val="23"/>
        </w:rPr>
        <w:t>易用性</w:t>
      </w:r>
      <w:r>
        <w:rPr>
          <w:rFonts w:ascii="PingFang-SC-Regular" w:hAnsi="PingFang-SC-Regular"/>
          <w:sz w:val="23"/>
          <w:szCs w:val="23"/>
        </w:rPr>
        <w:t>：提供简洁明了的操作流程和友好的用户提示，降低用户操作难度。</w:t>
      </w:r>
    </w:p>
    <w:p w14:paraId="00C312CB">
      <w:pPr>
        <w:rPr>
          <w:rFonts w:hint="eastAsia" w:ascii="PingFang-SC-Regular" w:hAnsi="PingFang-SC-Regular"/>
          <w:sz w:val="23"/>
          <w:szCs w:val="23"/>
        </w:rPr>
      </w:pPr>
      <w:r>
        <w:rPr>
          <w:rStyle w:val="39"/>
          <w:rFonts w:ascii="Segoe UI" w:hAnsi="Segoe UI" w:cs="Segoe UI"/>
          <w:color w:val="05073B"/>
          <w:sz w:val="23"/>
          <w:szCs w:val="23"/>
        </w:rPr>
        <w:t>可访问性</w:t>
      </w:r>
      <w:r>
        <w:rPr>
          <w:rFonts w:ascii="PingFang-SC-Regular" w:hAnsi="PingFang-SC-Regular"/>
          <w:sz w:val="23"/>
          <w:szCs w:val="23"/>
        </w:rPr>
        <w:t>：确保网站内容对所有用户（包括残障人士）都是可访问的，符合无障碍设计要求。</w:t>
      </w:r>
    </w:p>
    <w:p w14:paraId="56B4B86E"/>
    <w:p w14:paraId="6E144720">
      <w:pPr>
        <w:pStyle w:val="4"/>
      </w:pPr>
      <w:bookmarkStart w:id="17" w:name="_Toc18381305"/>
      <w:r>
        <w:rPr>
          <w:rFonts w:hint="eastAsia"/>
        </w:rPr>
        <w:t>其他标准的约束</w:t>
      </w:r>
      <w:bookmarkEnd w:id="17"/>
    </w:p>
    <w:p w14:paraId="1AF982E6">
      <w:pPr>
        <w:pStyle w:val="4"/>
      </w:pPr>
      <w:r>
        <w:t>1. 内容质量与准确性</w:t>
      </w:r>
    </w:p>
    <w:p w14:paraId="711F7729">
      <w:pPr>
        <w:rPr>
          <w:rFonts w:hint="eastAsia" w:ascii="PingFang-SC-Regular" w:hAnsi="PingFang-SC-Regular"/>
          <w:sz w:val="23"/>
          <w:szCs w:val="23"/>
        </w:rPr>
      </w:pPr>
      <w:r>
        <w:rPr>
          <w:rStyle w:val="39"/>
          <w:rFonts w:ascii="Segoe UI" w:hAnsi="Segoe UI" w:cs="Segoe UI"/>
          <w:color w:val="05073B"/>
          <w:sz w:val="23"/>
          <w:szCs w:val="23"/>
        </w:rPr>
        <w:t>详细且准确的耳机信息</w:t>
      </w:r>
      <w:r>
        <w:rPr>
          <w:rFonts w:ascii="PingFang-SC-Regular" w:hAnsi="PingFang-SC-Regular"/>
          <w:sz w:val="23"/>
          <w:szCs w:val="23"/>
        </w:rPr>
        <w:t>：网站应提供详细且准确的耳机参数、评测文章和用户评价，确保用户能够全面了解产品的性能和特点。</w:t>
      </w:r>
    </w:p>
    <w:p w14:paraId="5F2B5648">
      <w:pPr>
        <w:rPr>
          <w:rFonts w:hint="eastAsia" w:ascii="PingFang-SC-Regular" w:hAnsi="PingFang-SC-Regular"/>
          <w:sz w:val="23"/>
          <w:szCs w:val="23"/>
        </w:rPr>
      </w:pPr>
      <w:r>
        <w:rPr>
          <w:rStyle w:val="39"/>
          <w:rFonts w:ascii="Segoe UI" w:hAnsi="Segoe UI" w:cs="Segoe UI"/>
          <w:color w:val="05073B"/>
          <w:sz w:val="23"/>
          <w:szCs w:val="23"/>
        </w:rPr>
        <w:t>信息来源的可靠性</w:t>
      </w:r>
      <w:r>
        <w:rPr>
          <w:rFonts w:ascii="PingFang-SC-Regular" w:hAnsi="PingFang-SC-Regular"/>
          <w:sz w:val="23"/>
          <w:szCs w:val="23"/>
        </w:rPr>
        <w:t>：引用的评测文章、用户评价等信息应来源于可靠的渠道，如专业评测机构、认证用户等。</w:t>
      </w:r>
    </w:p>
    <w:p w14:paraId="1C99E1B3">
      <w:pPr>
        <w:pStyle w:val="4"/>
      </w:pPr>
      <w:r>
        <w:rPr>
          <w:rFonts w:hint="eastAsia"/>
        </w:rPr>
        <w:t>2.</w:t>
      </w:r>
      <w:r>
        <w:t xml:space="preserve"> 技术标准与规范</w:t>
      </w:r>
    </w:p>
    <w:p w14:paraId="567445D3">
      <w:pPr>
        <w:rPr>
          <w:rFonts w:hint="eastAsia" w:ascii="PingFang-SC-Regular" w:hAnsi="PingFang-SC-Regular"/>
          <w:sz w:val="23"/>
          <w:szCs w:val="23"/>
        </w:rPr>
      </w:pPr>
      <w:r>
        <w:rPr>
          <w:rStyle w:val="39"/>
          <w:rFonts w:ascii="Segoe UI" w:hAnsi="Segoe UI" w:cs="Segoe UI"/>
          <w:color w:val="05073B"/>
          <w:sz w:val="23"/>
          <w:szCs w:val="23"/>
        </w:rPr>
        <w:t>遵循Web标准</w:t>
      </w:r>
      <w:r>
        <w:rPr>
          <w:rFonts w:ascii="PingFang-SC-Regular" w:hAnsi="PingFang-SC-Regular"/>
          <w:sz w:val="23"/>
          <w:szCs w:val="23"/>
        </w:rPr>
        <w:t>：遵循HTML、CSS、JavaScript等Web标准和技术规范，确保网站在不同浏览器和设备上的兼容性和稳定性。</w:t>
      </w:r>
    </w:p>
    <w:p w14:paraId="45A79987">
      <w:pPr>
        <w:rPr>
          <w:rFonts w:hint="eastAsia" w:ascii="PingFang-SC-Regular" w:hAnsi="PingFang-SC-Regular"/>
          <w:sz w:val="23"/>
          <w:szCs w:val="23"/>
        </w:rPr>
      </w:pPr>
      <w:r>
        <w:rPr>
          <w:rStyle w:val="39"/>
          <w:rFonts w:ascii="Segoe UI" w:hAnsi="Segoe UI" w:cs="Segoe UI"/>
          <w:color w:val="05073B"/>
          <w:sz w:val="23"/>
          <w:szCs w:val="23"/>
        </w:rPr>
        <w:t>优化性能</w:t>
      </w:r>
      <w:r>
        <w:rPr>
          <w:rFonts w:ascii="PingFang-SC-Regular" w:hAnsi="PingFang-SC-Regular"/>
          <w:sz w:val="23"/>
          <w:szCs w:val="23"/>
        </w:rPr>
        <w:t>：通过优化代码、减少HTTP请求、压缩图片等方式提高网站的加载速度和性能。</w:t>
      </w:r>
    </w:p>
    <w:p w14:paraId="49B99CC5">
      <w:pPr>
        <w:pStyle w:val="4"/>
      </w:pPr>
      <w:r>
        <w:rPr>
          <w:rFonts w:hint="eastAsia"/>
        </w:rPr>
        <w:t>3</w:t>
      </w:r>
      <w:r>
        <w:t>. 安全性与隐私保护</w:t>
      </w:r>
    </w:p>
    <w:p w14:paraId="70C00B67">
      <w:pPr>
        <w:rPr>
          <w:rFonts w:hint="eastAsia" w:ascii="PingFang-SC-Regular" w:hAnsi="PingFang-SC-Regular"/>
          <w:sz w:val="23"/>
          <w:szCs w:val="23"/>
        </w:rPr>
      </w:pPr>
      <w:r>
        <w:rPr>
          <w:rStyle w:val="39"/>
          <w:rFonts w:ascii="Segoe UI" w:hAnsi="Segoe UI" w:cs="Segoe UI"/>
          <w:color w:val="05073B"/>
          <w:sz w:val="23"/>
          <w:szCs w:val="23"/>
        </w:rPr>
        <w:t>安全的用户数据保护</w:t>
      </w:r>
      <w:r>
        <w:rPr>
          <w:rFonts w:ascii="PingFang-SC-Regular" w:hAnsi="PingFang-SC-Regular"/>
          <w:sz w:val="23"/>
          <w:szCs w:val="23"/>
        </w:rPr>
        <w:t>：采用适当的安全措施保护用户数据的安全，如数据加密、访问控制等。</w:t>
      </w:r>
    </w:p>
    <w:p w14:paraId="12826675">
      <w:pPr>
        <w:rPr>
          <w:rFonts w:hint="eastAsia" w:ascii="PingFang-SC-Regular" w:hAnsi="PingFang-SC-Regular"/>
          <w:sz w:val="23"/>
          <w:szCs w:val="23"/>
        </w:rPr>
      </w:pPr>
      <w:r>
        <w:rPr>
          <w:rStyle w:val="39"/>
          <w:rFonts w:ascii="Segoe UI" w:hAnsi="Segoe UI" w:cs="Segoe UI"/>
          <w:color w:val="05073B"/>
          <w:sz w:val="23"/>
          <w:szCs w:val="23"/>
        </w:rPr>
        <w:t>隐私政策与条款</w:t>
      </w:r>
      <w:r>
        <w:rPr>
          <w:rFonts w:ascii="PingFang-SC-Regular" w:hAnsi="PingFang-SC-Regular"/>
          <w:sz w:val="23"/>
          <w:szCs w:val="23"/>
        </w:rPr>
        <w:t>：明确告知用户关于数据收集、使用、共享等方面的隐私政策和条款，确保用户的知情权和选择权。</w:t>
      </w:r>
    </w:p>
    <w:p w14:paraId="2FA149AE">
      <w:pPr>
        <w:widowControl/>
        <w:shd w:val="clear" w:color="auto" w:fill="FDFDFE"/>
        <w:spacing w:line="240" w:lineRule="auto"/>
        <w:jc w:val="left"/>
        <w:rPr>
          <w:rFonts w:hint="eastAsia" w:ascii="PingFang-SC-Regular" w:hAnsi="PingFang-SC-Regular" w:cs="Segoe UI"/>
          <w:color w:val="05073B"/>
          <w:sz w:val="23"/>
          <w:szCs w:val="23"/>
        </w:rPr>
      </w:pPr>
    </w:p>
    <w:p w14:paraId="5994745F"/>
    <w:p w14:paraId="65C61102">
      <w:pPr>
        <w:pStyle w:val="4"/>
      </w:pPr>
      <w:bookmarkStart w:id="18" w:name="_Toc18381306"/>
      <w:r>
        <w:rPr>
          <w:rFonts w:hint="eastAsia"/>
        </w:rPr>
        <w:t>硬件约束</w:t>
      </w:r>
      <w:bookmarkEnd w:id="18"/>
    </w:p>
    <w:p w14:paraId="7A876A31">
      <w:r>
        <w:rPr>
          <w:rFonts w:hint="eastAsia"/>
        </w:rPr>
        <w:t>软件配置</w:t>
      </w:r>
      <w:r>
        <w:t xml:space="preserve">    Mysql数据库</w:t>
      </w:r>
    </w:p>
    <w:p w14:paraId="3801CC4B">
      <w:r>
        <w:t xml:space="preserve">   </w:t>
      </w:r>
      <w:r>
        <w:rPr>
          <w:rFonts w:hint="eastAsia"/>
        </w:rPr>
        <w:t xml:space="preserve">   </w:t>
      </w:r>
      <w:r>
        <w:t xml:space="preserve"> Windows 10/Windows 11</w:t>
      </w:r>
    </w:p>
    <w:p w14:paraId="380721B4">
      <w:r>
        <w:rPr>
          <w:rFonts w:hint="eastAsia"/>
        </w:rPr>
        <w:t>硬件配置</w:t>
      </w:r>
      <w:r>
        <w:t xml:space="preserve">   </w:t>
      </w:r>
    </w:p>
    <w:p w14:paraId="04A4C2AC">
      <w:r>
        <w:t>处理器    最低要求：Intel Core i3 或同等性能的AMD处理器</w:t>
      </w:r>
    </w:p>
    <w:p w14:paraId="3FCCF084">
      <w:r>
        <w:rPr>
          <w:rFonts w:hint="eastAsia"/>
        </w:rPr>
        <w:t>推荐配置：</w:t>
      </w:r>
      <w:r>
        <w:t>Intel Core i5 或更高性能的处理器</w:t>
      </w:r>
    </w:p>
    <w:p w14:paraId="3433BBFD">
      <w:r>
        <w:t xml:space="preserve">    内存   最低要求：</w:t>
      </w:r>
      <w:r>
        <w:rPr>
          <w:rFonts w:hint="eastAsia"/>
        </w:rPr>
        <w:t>1</w:t>
      </w:r>
      <w:r>
        <w:t>GB RAM</w:t>
      </w:r>
    </w:p>
    <w:p w14:paraId="3FBFB00D">
      <w:pPr>
        <w:ind w:firstLine="240" w:firstLineChars="100"/>
      </w:pPr>
      <w:r>
        <w:rPr>
          <w:rFonts w:hint="eastAsia"/>
        </w:rPr>
        <w:t>推荐配置：4</w:t>
      </w:r>
      <w:r>
        <w:t>GB RAM 或更高</w:t>
      </w:r>
    </w:p>
    <w:p w14:paraId="37D1C614">
      <w:r>
        <w:t xml:space="preserve">    硬盘  最低要求：至少100GB的可用硬盘空间</w:t>
      </w:r>
    </w:p>
    <w:p w14:paraId="05A8C190">
      <w:r>
        <w:rPr>
          <w:rFonts w:hint="eastAsia"/>
        </w:rPr>
        <w:t>推荐配置：</w:t>
      </w:r>
      <w:r>
        <w:t>SSD（固态硬盘）以提高读写速度</w:t>
      </w:r>
    </w:p>
    <w:p w14:paraId="3616720D"/>
    <w:p w14:paraId="1622342B">
      <w:r>
        <w:t xml:space="preserve">    网卡    最低要求：100Mbps以太网卡</w:t>
      </w:r>
    </w:p>
    <w:p w14:paraId="39380820">
      <w:r>
        <w:rPr>
          <w:rFonts w:hint="eastAsia"/>
        </w:rPr>
        <w:t>推荐配置：</w:t>
      </w:r>
      <w:r>
        <w:t>1000Mbps（千兆）以太网卡或更快的网络接口</w:t>
      </w:r>
    </w:p>
    <w:p w14:paraId="359C7770">
      <w:pPr>
        <w:pStyle w:val="35"/>
        <w:jc w:val="both"/>
      </w:pPr>
    </w:p>
    <w:p w14:paraId="4E9EC5EC">
      <w:pPr>
        <w:pStyle w:val="35"/>
        <w:jc w:val="both"/>
      </w:pPr>
      <w:r>
        <w:rPr>
          <w:rFonts w:hint="eastAsia"/>
        </w:rPr>
        <w:t>其它非功能性需求</w:t>
      </w:r>
    </w:p>
    <w:p w14:paraId="3C1BDE74">
      <w:pPr>
        <w:pStyle w:val="3"/>
      </w:pPr>
      <w:bookmarkStart w:id="19" w:name="_Toc18381308"/>
      <w:r>
        <w:rPr>
          <w:rFonts w:hint="eastAsia"/>
        </w:rPr>
        <w:t>可用性</w:t>
      </w:r>
      <w:bookmarkEnd w:id="19"/>
    </w:p>
    <w:p w14:paraId="1431DB50">
      <w:r>
        <w:rPr>
          <w:rFonts w:ascii="Segoe UI" w:hAnsi="Segoe UI"/>
          <w:b/>
          <w:bCs/>
        </w:rPr>
        <w:t>用户界面</w:t>
      </w:r>
      <w:r>
        <w:t>：设计直观易用的用户界面，确保用户能够方便地使用系统。</w:t>
      </w:r>
    </w:p>
    <w:p w14:paraId="57B7575D">
      <w:r>
        <w:rPr>
          <w:rFonts w:ascii="Segoe UI" w:hAnsi="Segoe UI"/>
          <w:b/>
          <w:bCs/>
        </w:rPr>
        <w:t>错误处理</w:t>
      </w:r>
      <w:r>
        <w:t>：对输入有提示，数据有检查，防止数据异常</w:t>
      </w:r>
      <w:r>
        <w:rPr>
          <w:rFonts w:hint="eastAsia"/>
        </w:rPr>
        <w:t>。如用户账号或密码输错，则进行错误提示</w:t>
      </w:r>
    </w:p>
    <w:p w14:paraId="2F9F79AE"/>
    <w:p w14:paraId="140BDB76">
      <w:pPr>
        <w:pStyle w:val="3"/>
      </w:pPr>
      <w:bookmarkStart w:id="20" w:name="_Toc18381309"/>
      <w:r>
        <w:rPr>
          <w:rFonts w:hint="eastAsia"/>
        </w:rPr>
        <w:t>可靠性</w:t>
      </w:r>
      <w:bookmarkEnd w:id="20"/>
    </w:p>
    <w:p w14:paraId="25EEE9C7">
      <w:pPr>
        <w:widowControl/>
        <w:numPr>
          <w:ilvl w:val="0"/>
          <w:numId w:val="2"/>
        </w:numPr>
        <w:shd w:val="clear" w:color="auto" w:fill="FDFDFE"/>
        <w:spacing w:line="240" w:lineRule="auto"/>
        <w:ind w:left="570"/>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容错性</w:t>
      </w:r>
      <w:r>
        <w:rPr>
          <w:rFonts w:ascii="PingFang-SC-Regular" w:hAnsi="PingFang-SC-Regular" w:cs="Segoe UI"/>
          <w:color w:val="05073B"/>
          <w:kern w:val="0"/>
          <w:sz w:val="23"/>
          <w:szCs w:val="23"/>
        </w:rPr>
        <w:t>：如95%的故障中，系统最多需要20秒重启。</w:t>
      </w:r>
    </w:p>
    <w:p w14:paraId="598B3BB4">
      <w:pPr>
        <w:widowControl/>
        <w:numPr>
          <w:ilvl w:val="0"/>
          <w:numId w:val="2"/>
        </w:numPr>
        <w:shd w:val="clear" w:color="auto" w:fill="FDFDFE"/>
        <w:spacing w:line="240" w:lineRule="auto"/>
        <w:ind w:left="570"/>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恢复性</w:t>
      </w:r>
      <w:r>
        <w:rPr>
          <w:rFonts w:ascii="PingFang-SC-Regular" w:hAnsi="PingFang-SC-Regular" w:cs="Segoe UI"/>
          <w:color w:val="05073B"/>
          <w:kern w:val="0"/>
          <w:sz w:val="23"/>
          <w:szCs w:val="23"/>
        </w:rPr>
        <w:t>：提供数据备份和恢复功能，确保在数据丢失或破坏时能及时恢复。</w:t>
      </w:r>
    </w:p>
    <w:p w14:paraId="4D7E3C03"/>
    <w:p w14:paraId="7ED10DD6">
      <w:pPr>
        <w:pStyle w:val="3"/>
      </w:pPr>
      <w:bookmarkStart w:id="21" w:name="_Toc18381310"/>
      <w:r>
        <w:rPr>
          <w:rFonts w:hint="eastAsia"/>
        </w:rPr>
        <w:t>效率</w:t>
      </w:r>
      <w:bookmarkEnd w:id="21"/>
    </w:p>
    <w:p w14:paraId="350CC746">
      <w:pPr>
        <w:rPr>
          <w:rFonts w:hint="eastAsia" w:ascii="PingFang-SC-Regular" w:hAnsi="PingFang-SC-Regular"/>
        </w:rPr>
      </w:pPr>
      <w:r>
        <w:rPr>
          <w:rFonts w:hint="eastAsia"/>
          <w:b/>
          <w:bCs/>
        </w:rPr>
        <w:t>1.</w:t>
      </w:r>
      <w:r>
        <w:rPr>
          <w:b/>
          <w:bCs/>
        </w:rPr>
        <w:t>信息加载速度</w:t>
      </w:r>
      <w:r>
        <w:rPr>
          <w:rFonts w:ascii="PingFang-SC-Regular" w:hAnsi="PingFang-SC-Regular"/>
        </w:rPr>
        <w:t>：</w:t>
      </w:r>
    </w:p>
    <w:p w14:paraId="46459E13">
      <w:pPr>
        <w:rPr>
          <w:rFonts w:hint="eastAsia" w:ascii="PingFang-SC-Regular" w:hAnsi="PingFang-SC-Regular"/>
        </w:rPr>
      </w:pPr>
      <w:r>
        <w:rPr>
          <w:rFonts w:ascii="PingFang-SC-Regular" w:hAnsi="PingFang-SC-Regular"/>
        </w:rPr>
        <w:t>网站具备快速加载的能力，确保用户在访问网站时能够迅速获取所需信息。</w:t>
      </w:r>
    </w:p>
    <w:p w14:paraId="77CE09FA">
      <w:pPr>
        <w:rPr>
          <w:rFonts w:hint="eastAsia" w:ascii="PingFang-SC-Regular" w:hAnsi="PingFang-SC-Regular"/>
        </w:rPr>
      </w:pPr>
      <w:r>
        <w:rPr>
          <w:rFonts w:ascii="PingFang-SC-Regular" w:hAnsi="PingFang-SC-Regular"/>
        </w:rPr>
        <w:t>这涉及到网站的服务器性能、代码优化、图片压缩等多个方面。</w:t>
      </w:r>
    </w:p>
    <w:p w14:paraId="3661BC2C">
      <w:pPr>
        <w:rPr>
          <w:rFonts w:hint="eastAsia" w:ascii="PingFang-SC-Regular" w:hAnsi="PingFang-SC-Regular"/>
        </w:rPr>
      </w:pPr>
      <w:r>
        <w:rPr>
          <w:rFonts w:ascii="PingFang-SC-Regular" w:hAnsi="PingFang-SC-Regular"/>
        </w:rPr>
        <w:t>一个高效的网站通常会在几秒内完成页面的加载，减少用户的等待时间。</w:t>
      </w:r>
    </w:p>
    <w:p w14:paraId="5E7CC3AB">
      <w:pPr>
        <w:rPr>
          <w:rFonts w:hint="eastAsia" w:ascii="PingFang-SC-Regular" w:hAnsi="PingFang-SC-Regular"/>
          <w:b/>
          <w:bCs/>
        </w:rPr>
      </w:pPr>
      <w:r>
        <w:rPr>
          <w:rFonts w:hint="eastAsia"/>
          <w:b/>
          <w:bCs/>
        </w:rPr>
        <w:t>2.</w:t>
      </w:r>
      <w:r>
        <w:rPr>
          <w:b/>
          <w:bCs/>
        </w:rPr>
        <w:t>搜索和筛选功能</w:t>
      </w:r>
      <w:r>
        <w:rPr>
          <w:rFonts w:ascii="PingFang-SC-Regular" w:hAnsi="PingFang-SC-Regular"/>
          <w:b/>
          <w:bCs/>
        </w:rPr>
        <w:t>：</w:t>
      </w:r>
    </w:p>
    <w:p w14:paraId="736B4F3C">
      <w:pPr>
        <w:rPr>
          <w:rFonts w:hint="eastAsia" w:ascii="PingFang-SC-Regular" w:hAnsi="PingFang-SC-Regular"/>
        </w:rPr>
      </w:pPr>
      <w:r>
        <w:rPr>
          <w:rFonts w:ascii="PingFang-SC-Regular" w:hAnsi="PingFang-SC-Regular"/>
        </w:rPr>
        <w:t>网站提供强大的搜索和筛选功能，帮助用户快速定位到感兴趣的耳机类型、品牌或特定规格。</w:t>
      </w:r>
    </w:p>
    <w:p w14:paraId="76CBA203">
      <w:pPr>
        <w:rPr>
          <w:rFonts w:hint="eastAsia" w:ascii="PingFang-SC-Regular" w:hAnsi="PingFang-SC-Regular"/>
        </w:rPr>
      </w:pPr>
      <w:r>
        <w:rPr>
          <w:rFonts w:ascii="PingFang-SC-Regular" w:hAnsi="PingFang-SC-Regular"/>
        </w:rPr>
        <w:t>搜索功能支持关键词搜索、分类搜索等多种方式，同时提供智能推荐，根据用户的搜索历史或浏览行为推荐相关耳机。</w:t>
      </w:r>
    </w:p>
    <w:p w14:paraId="7D13389C">
      <w:pPr>
        <w:rPr>
          <w:rFonts w:hint="eastAsia" w:ascii="PingFang-SC-Regular" w:hAnsi="PingFang-SC-Regular"/>
        </w:rPr>
      </w:pPr>
      <w:r>
        <w:rPr>
          <w:rFonts w:ascii="PingFang-SC-Regular" w:hAnsi="PingFang-SC-Regular"/>
        </w:rPr>
        <w:t>筛选功能包含价格、音质、舒适度、降噪效果等多个维度，让用户能够根据自己的需求进行筛选。</w:t>
      </w:r>
    </w:p>
    <w:p w14:paraId="656FABAF">
      <w:pPr>
        <w:rPr>
          <w:rFonts w:hint="eastAsia" w:ascii="PingFang-SC-Regular" w:hAnsi="PingFang-SC-Regular"/>
        </w:rPr>
      </w:pPr>
      <w:r>
        <w:rPr>
          <w:rFonts w:hint="eastAsia"/>
          <w:b/>
          <w:bCs/>
        </w:rPr>
        <w:t>3.</w:t>
      </w:r>
      <w:r>
        <w:rPr>
          <w:b/>
          <w:bCs/>
        </w:rPr>
        <w:t>信息准确性</w:t>
      </w:r>
      <w:r>
        <w:rPr>
          <w:rFonts w:ascii="PingFang-SC-Regular" w:hAnsi="PingFang-SC-Regular"/>
        </w:rPr>
        <w:t>：</w:t>
      </w:r>
    </w:p>
    <w:p w14:paraId="081A51E3">
      <w:pPr>
        <w:rPr>
          <w:rFonts w:hint="eastAsia" w:ascii="PingFang-SC-Regular" w:hAnsi="PingFang-SC-Regular"/>
        </w:rPr>
      </w:pPr>
      <w:r>
        <w:rPr>
          <w:rFonts w:ascii="PingFang-SC-Regular" w:hAnsi="PingFang-SC-Regular"/>
        </w:rPr>
        <w:t>网站提供的信息准确无误，包括耳机的参数、评价、购买渠道等。</w:t>
      </w:r>
    </w:p>
    <w:p w14:paraId="74C427DC">
      <w:pPr>
        <w:rPr>
          <w:rFonts w:hint="eastAsia" w:ascii="PingFang-SC-Regular" w:hAnsi="PingFang-SC-Regular"/>
        </w:rPr>
      </w:pPr>
      <w:r>
        <w:rPr>
          <w:rFonts w:hint="eastAsia" w:ascii="PingFang-SC-Regular" w:hAnsi="PingFang-SC-Regular"/>
        </w:rPr>
        <w:t>有</w:t>
      </w:r>
      <w:r>
        <w:rPr>
          <w:rFonts w:ascii="PingFang-SC-Regular" w:hAnsi="PingFang-SC-Regular"/>
        </w:rPr>
        <w:t>网站管理员对信息进行严格审核和把关，确保信息的真实性和可靠性。</w:t>
      </w:r>
    </w:p>
    <w:p w14:paraId="243A1E2E">
      <w:pPr>
        <w:rPr>
          <w:rFonts w:hint="eastAsia" w:ascii="PingFang-SC-Regular" w:hAnsi="PingFang-SC-Regular"/>
        </w:rPr>
      </w:pPr>
      <w:r>
        <w:rPr>
          <w:rFonts w:ascii="PingFang-SC-Regular" w:hAnsi="PingFang-SC-Regular"/>
        </w:rPr>
        <w:t>同时，网站也引入</w:t>
      </w:r>
      <w:r>
        <w:rPr>
          <w:rFonts w:hint="eastAsia" w:ascii="PingFang-SC-Regular" w:hAnsi="PingFang-SC-Regular"/>
        </w:rPr>
        <w:t>了</w:t>
      </w:r>
      <w:r>
        <w:rPr>
          <w:rFonts w:ascii="PingFang-SC-Regular" w:hAnsi="PingFang-SC-Regular"/>
        </w:rPr>
        <w:t>用户评价系统，让用户对耳机进行评价和打分，为其他用户提供参考。</w:t>
      </w:r>
    </w:p>
    <w:p w14:paraId="64A49CE8">
      <w:pPr>
        <w:rPr>
          <w:rFonts w:hint="eastAsia" w:ascii="PingFang-SC-Regular" w:hAnsi="PingFang-SC-Regular"/>
        </w:rPr>
      </w:pPr>
      <w:r>
        <w:rPr>
          <w:rFonts w:hint="eastAsia"/>
          <w:b/>
          <w:bCs/>
        </w:rPr>
        <w:t>4.</w:t>
      </w:r>
      <w:r>
        <w:rPr>
          <w:b/>
          <w:bCs/>
        </w:rPr>
        <w:t>用户友好性</w:t>
      </w:r>
      <w:r>
        <w:rPr>
          <w:rFonts w:ascii="PingFang-SC-Regular" w:hAnsi="PingFang-SC-Regular"/>
        </w:rPr>
        <w:t>：</w:t>
      </w:r>
    </w:p>
    <w:p w14:paraId="1A245417">
      <w:pPr>
        <w:rPr>
          <w:rFonts w:hint="eastAsia" w:ascii="PingFang-SC-Regular" w:hAnsi="PingFang-SC-Regular"/>
        </w:rPr>
      </w:pPr>
      <w:r>
        <w:rPr>
          <w:rFonts w:ascii="PingFang-SC-Regular" w:hAnsi="PingFang-SC-Regular"/>
        </w:rPr>
        <w:t>网站具有简洁明了的界面设计和易于使用的功能布局，降低用户的学习成本。</w:t>
      </w:r>
    </w:p>
    <w:p w14:paraId="7EBAA7BB">
      <w:pPr>
        <w:rPr>
          <w:rFonts w:hint="eastAsia" w:ascii="PingFang-SC-Regular" w:hAnsi="PingFang-SC-Regular"/>
        </w:rPr>
      </w:pPr>
      <w:r>
        <w:rPr>
          <w:rFonts w:ascii="PingFang-SC-Regular" w:hAnsi="PingFang-SC-Regular"/>
        </w:rPr>
        <w:t>网站提供清晰的导航菜单和搜索提示，帮助用户快速找到所需信息。</w:t>
      </w:r>
    </w:p>
    <w:p w14:paraId="59C1A5AC"/>
    <w:p w14:paraId="74FD9152">
      <w:pPr>
        <w:pStyle w:val="3"/>
      </w:pPr>
      <w:bookmarkStart w:id="22" w:name="_Toc18381311"/>
      <w:r>
        <w:rPr>
          <w:rFonts w:hint="eastAsia"/>
        </w:rPr>
        <w:t>安全性</w:t>
      </w:r>
      <w:bookmarkEnd w:id="22"/>
    </w:p>
    <w:p w14:paraId="3EBCEED3">
      <w:r>
        <w:rPr>
          <w:rFonts w:ascii="Segoe UI" w:hAnsi="Segoe UI"/>
          <w:b/>
          <w:bCs/>
        </w:rPr>
        <w:t>数据加密</w:t>
      </w:r>
      <w:r>
        <w:t>：网络传递数据应经过加密，确保数据在传输过程中不被窃取。</w:t>
      </w:r>
    </w:p>
    <w:p w14:paraId="7122EE30">
      <w:r>
        <w:rPr>
          <w:rFonts w:ascii="Segoe UI" w:hAnsi="Segoe UI"/>
          <w:b/>
          <w:bCs/>
        </w:rPr>
        <w:t>访问控制</w:t>
      </w:r>
      <w:r>
        <w:t>：严格权限访问控制，确保用户只能访问其权限范围内的数据和功能。</w:t>
      </w:r>
    </w:p>
    <w:p w14:paraId="6418A9F6"/>
    <w:p w14:paraId="213D2C65">
      <w:pPr>
        <w:widowControl/>
        <w:numPr>
          <w:ilvl w:val="0"/>
          <w:numId w:val="3"/>
        </w:numPr>
        <w:shd w:val="clear" w:color="auto" w:fill="FDFDFE"/>
        <w:spacing w:line="240" w:lineRule="auto"/>
        <w:ind w:left="570"/>
        <w:jc w:val="left"/>
        <w:rPr>
          <w:rFonts w:hint="eastAsia" w:ascii="PingFang-SC-Regular" w:hAnsi="PingFang-SC-Regular" w:cs="Segoe UI"/>
          <w:color w:val="05073B"/>
          <w:kern w:val="0"/>
          <w:sz w:val="23"/>
          <w:szCs w:val="23"/>
        </w:rPr>
      </w:pPr>
      <w:bookmarkStart w:id="23" w:name="_Toc18381312"/>
      <w:r>
        <w:rPr>
          <w:rFonts w:hint="eastAsia"/>
        </w:rPr>
        <w:t>可维护性</w:t>
      </w:r>
      <w:bookmarkEnd w:id="23"/>
    </w:p>
    <w:p w14:paraId="42DCD2FE">
      <w:r>
        <w:rPr>
          <w:rFonts w:ascii="Segoe UI" w:hAnsi="Segoe UI"/>
          <w:b/>
          <w:bCs/>
        </w:rPr>
        <w:t>模块化设计</w:t>
      </w:r>
      <w:r>
        <w:t>：系统应设计为模块化结构，便于后续的维护和扩展。</w:t>
      </w:r>
    </w:p>
    <w:p w14:paraId="2C972BDF">
      <w:r>
        <w:rPr>
          <w:rFonts w:ascii="Segoe UI" w:hAnsi="Segoe UI"/>
          <w:b/>
          <w:bCs/>
        </w:rPr>
        <w:t>文档化</w:t>
      </w:r>
      <w:r>
        <w:t>：提供详细的系统文档和用户手册，方便用户和开发团队使用。</w:t>
      </w:r>
    </w:p>
    <w:p w14:paraId="3E7ADC6F">
      <w:r>
        <w:rPr>
          <w:rFonts w:ascii="Segoe UI" w:hAnsi="Segoe UI"/>
          <w:b/>
          <w:bCs/>
        </w:rPr>
        <w:t>可测试性</w:t>
      </w:r>
      <w:r>
        <w:t>：确保系统具有良好的可测试性，便于进行功能测试和非功能测试。</w:t>
      </w:r>
    </w:p>
    <w:p w14:paraId="0A6760AD">
      <w:pPr>
        <w:pStyle w:val="4"/>
      </w:pPr>
    </w:p>
    <w:p w14:paraId="3AF471DD">
      <w:pPr>
        <w:pStyle w:val="3"/>
      </w:pPr>
      <w:bookmarkStart w:id="24" w:name="_Toc18381313"/>
      <w:r>
        <w:rPr>
          <w:rFonts w:hint="eastAsia"/>
        </w:rPr>
        <w:t>可移植性</w:t>
      </w:r>
      <w:bookmarkEnd w:id="24"/>
    </w:p>
    <w:p w14:paraId="4EC0FAC9">
      <w:pPr>
        <w:pStyle w:val="4"/>
      </w:pPr>
      <w:r>
        <w:t>浏览器兼容性</w:t>
      </w:r>
    </w:p>
    <w:p w14:paraId="5C61C024">
      <w:r>
        <w:rPr>
          <w:rStyle w:val="39"/>
          <w:rFonts w:ascii="Segoe UI" w:hAnsi="Segoe UI" w:cs="Segoe UI"/>
          <w:color w:val="05073B"/>
          <w:sz w:val="23"/>
          <w:szCs w:val="23"/>
        </w:rPr>
        <w:t>定义</w:t>
      </w:r>
      <w:r>
        <w:t>：指网站能够在不同浏览器（如Chrome、Firefox、Safari等）上正常显示和运行的能力。</w:t>
      </w:r>
    </w:p>
    <w:p w14:paraId="2D151E17">
      <w:r>
        <w:rPr>
          <w:rStyle w:val="39"/>
          <w:rFonts w:ascii="Segoe UI" w:hAnsi="Segoe UI" w:cs="Segoe UI"/>
          <w:color w:val="05073B"/>
          <w:sz w:val="23"/>
          <w:szCs w:val="23"/>
        </w:rPr>
        <w:t>重要性</w:t>
      </w:r>
      <w:r>
        <w:t>：由于用户可能使用不同的浏览器访问网站，因此确保网站在各种浏览器上的兼容性至关重要。</w:t>
      </w:r>
    </w:p>
    <w:p w14:paraId="1E30193F">
      <w:pPr>
        <w:pStyle w:val="4"/>
      </w:pPr>
      <w:r>
        <w:t xml:space="preserve"> 响应式设计</w:t>
      </w:r>
    </w:p>
    <w:p w14:paraId="364544E7">
      <w:r>
        <w:rPr>
          <w:rStyle w:val="39"/>
          <w:rFonts w:ascii="Segoe UI" w:hAnsi="Segoe UI" w:cs="Segoe UI"/>
          <w:color w:val="05073B"/>
          <w:sz w:val="23"/>
          <w:szCs w:val="23"/>
        </w:rPr>
        <w:t>定义</w:t>
      </w:r>
      <w:r>
        <w:t>：指网站能够根据不同设备的屏幕尺寸和分辨率自动调整布局和元素大小，以提供最佳的用户体验。</w:t>
      </w:r>
    </w:p>
    <w:p w14:paraId="1A71228B">
      <w:r>
        <w:rPr>
          <w:rStyle w:val="39"/>
          <w:rFonts w:ascii="Segoe UI" w:hAnsi="Segoe UI" w:cs="Segoe UI"/>
          <w:color w:val="05073B"/>
          <w:sz w:val="23"/>
          <w:szCs w:val="23"/>
        </w:rPr>
        <w:t>实例</w:t>
      </w:r>
      <w:r>
        <w:t>：一个支持响应式设计的耳机查询网站，在</w:t>
      </w:r>
      <w:r>
        <w:rPr>
          <w:rFonts w:hint="eastAsia"/>
        </w:rPr>
        <w:t>小</w:t>
      </w:r>
      <w:r>
        <w:t>屏幕上将展示简洁、易用的界面，而在</w:t>
      </w:r>
      <w:r>
        <w:rPr>
          <w:rFonts w:hint="eastAsia"/>
        </w:rPr>
        <w:t>大</w:t>
      </w:r>
      <w:r>
        <w:t>屏幕上则可能提供更多详细信息和交互功能</w:t>
      </w:r>
    </w:p>
    <w:p w14:paraId="0146F30F"/>
    <w:p w14:paraId="19E741A5">
      <w:pPr>
        <w:pStyle w:val="4"/>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跨平台体验</w:t>
      </w:r>
    </w:p>
    <w:p w14:paraId="57CE1D73">
      <w:r>
        <w:rPr>
          <w:rFonts w:ascii="Segoe UI" w:hAnsi="Segoe UI"/>
          <w:b/>
          <w:bCs/>
        </w:rPr>
        <w:t>定义</w:t>
      </w:r>
      <w:r>
        <w:t>：指网站在不同操作系统（如Windows、iOS</w:t>
      </w:r>
      <w:r>
        <w:rPr>
          <w:rFonts w:hint="eastAsia"/>
        </w:rPr>
        <w:t>等</w:t>
      </w:r>
      <w:r>
        <w:t>）上提供一致的用户体验。</w:t>
      </w:r>
    </w:p>
    <w:p w14:paraId="194CA733">
      <w:r>
        <w:rPr>
          <w:rFonts w:ascii="Segoe UI" w:hAnsi="Segoe UI"/>
          <w:b/>
          <w:bCs/>
        </w:rPr>
        <w:t>策略</w:t>
      </w:r>
      <w:r>
        <w:t>：为了实现跨平台体验，网站开发者可能需要针对不同操作系统进行特定的优化和测试。</w:t>
      </w:r>
    </w:p>
    <w:p w14:paraId="7C4081A2">
      <w:pPr>
        <w:pStyle w:val="3"/>
      </w:pPr>
      <w:r>
        <w:rPr>
          <w:rFonts w:hint="eastAsia"/>
        </w:rPr>
        <w:t>外部接口需求</w:t>
      </w:r>
      <w:bookmarkEnd w:id="15"/>
    </w:p>
    <w:p w14:paraId="51BA2900">
      <w:pPr>
        <w:pStyle w:val="4"/>
      </w:pPr>
      <w:bookmarkStart w:id="25" w:name="_Toc18381315"/>
      <w:r>
        <w:rPr>
          <w:rFonts w:hint="eastAsia"/>
        </w:rPr>
        <w:t>用户接口</w:t>
      </w:r>
      <w:bookmarkEnd w:id="25"/>
    </w:p>
    <w:p w14:paraId="2FD814BD">
      <w:r>
        <w:rPr>
          <w:rFonts w:hint="eastAsia"/>
        </w:rPr>
        <w:t>接口名称：主界面接口</w:t>
      </w:r>
    </w:p>
    <w:p w14:paraId="00D8EA4F">
      <w:pPr>
        <w:rPr>
          <w:rFonts w:hint="eastAsia"/>
        </w:rPr>
      </w:pPr>
      <w:r>
        <w:rPr>
          <w:rFonts w:hint="eastAsia"/>
        </w:rPr>
        <w:t>概述：用户进入时直接展示的主界面时的接口</w:t>
      </w:r>
    </w:p>
    <w:p w14:paraId="47105975">
      <w:pPr>
        <w:rPr>
          <w:rFonts w:eastAsia="微软雅黑"/>
        </w:rPr>
      </w:pPr>
      <w:r>
        <w:rPr>
          <w:rFonts w:hint="eastAsia"/>
        </w:rPr>
        <w:t>功能键：用户登录，查看某款耳机的详细信息（前提是用户已经登录），搜索耳机，选择耳机按照价格排序方式，查看用户主页</w:t>
      </w:r>
    </w:p>
    <w:p w14:paraId="4C1B87CE">
      <w:pPr>
        <w:rPr>
          <w:rFonts w:hint="eastAsia" w:ascii="Fira Code" w:hAnsi="Fira Code" w:cs="Fira Code"/>
          <w:color w:val="383A42"/>
          <w:spacing w:val="8"/>
          <w:szCs w:val="24"/>
        </w:rPr>
      </w:pPr>
      <w:r>
        <w:rPr>
          <w:rStyle w:val="80"/>
          <w:rFonts w:ascii="Fira Code" w:hAnsi="Fira Code" w:cs="Fira Code"/>
          <w:spacing w:val="8"/>
          <w:szCs w:val="24"/>
        </w:rPr>
        <w:t>界面布局</w:t>
      </w:r>
      <w:r>
        <w:rPr>
          <w:rFonts w:ascii="Fira Code" w:hAnsi="Fira Code" w:cs="Fira Code"/>
          <w:color w:val="383A42"/>
          <w:spacing w:val="8"/>
          <w:szCs w:val="24"/>
        </w:rPr>
        <w:t xml:space="preserve"> ：</w:t>
      </w:r>
      <w:r>
        <w:rPr>
          <w:rFonts w:hint="eastAsia" w:ascii="Fira Code" w:hAnsi="Fira Code" w:cs="Fira Code"/>
          <w:color w:val="383A42"/>
          <w:spacing w:val="8"/>
          <w:szCs w:val="24"/>
        </w:rPr>
        <w:t>最中间为各个耳机按照其排列顺序进行排列，并且显示简单参数：左边为搜索耳机和选择排列方式：右上角显示用户头像，名称（用户已经登录）或者用户登录功能键（用户未登录）；在耳机的展示中可以点击某个耳机区域，进行查看耳机详细信息。</w:t>
      </w:r>
    </w:p>
    <w:p w14:paraId="13F30280">
      <w:pPr>
        <w:rPr>
          <w:rFonts w:ascii="Fira Code" w:hAnsi="Fira Code" w:cs="Fira Code"/>
          <w:color w:val="383A42"/>
          <w:spacing w:val="8"/>
          <w:szCs w:val="24"/>
        </w:rPr>
      </w:pPr>
      <w:r>
        <w:rPr>
          <w:rFonts w:hint="eastAsia" w:ascii="Fira Code" w:hAnsi="Fira Code" w:cs="Fira Code"/>
          <w:color w:val="383A42"/>
          <w:spacing w:val="8"/>
          <w:szCs w:val="24"/>
        </w:rPr>
        <w:t xml:space="preserve">备注：当用户未登录时，点击查看耳机详细信息时直接跳转到用户登录 </w:t>
      </w:r>
    </w:p>
    <w:p w14:paraId="5B5E005B">
      <w:pPr>
        <w:rPr>
          <w:szCs w:val="24"/>
        </w:rPr>
      </w:pPr>
    </w:p>
    <w:p w14:paraId="568F01FA">
      <w:r>
        <w:rPr>
          <w:rFonts w:hint="eastAsia"/>
        </w:rPr>
        <w:t>接口名称：用户主页</w:t>
      </w:r>
    </w:p>
    <w:p w14:paraId="474BACD6">
      <w:pPr>
        <w:rPr>
          <w:rFonts w:hint="eastAsia"/>
        </w:rPr>
      </w:pPr>
      <w:r>
        <w:rPr>
          <w:rFonts w:hint="eastAsia"/>
        </w:rPr>
        <w:t>概述：用户进入自己主页时展示的界面接口</w:t>
      </w:r>
    </w:p>
    <w:p w14:paraId="3D325F7D">
      <w:pPr>
        <w:rPr>
          <w:rFonts w:hint="eastAsia" w:eastAsia="微软雅黑"/>
        </w:rPr>
      </w:pPr>
      <w:r>
        <w:rPr>
          <w:rFonts w:hint="eastAsia"/>
        </w:rPr>
        <w:t>功能键：修改个人信息，修改个人简介，查看收藏，查看自己参与的评论</w:t>
      </w:r>
    </w:p>
    <w:p w14:paraId="50861EC4">
      <w:pPr>
        <w:rPr>
          <w:rFonts w:ascii="Fira Code" w:hAnsi="Fira Code" w:cs="Fira Code"/>
          <w:color w:val="383A42"/>
          <w:spacing w:val="8"/>
          <w:szCs w:val="24"/>
        </w:rPr>
      </w:pPr>
      <w:r>
        <w:rPr>
          <w:rStyle w:val="80"/>
          <w:rFonts w:ascii="Fira Code" w:hAnsi="Fira Code" w:cs="Fira Code"/>
          <w:spacing w:val="8"/>
          <w:szCs w:val="24"/>
        </w:rPr>
        <w:t>界面布局</w:t>
      </w:r>
      <w:r>
        <w:rPr>
          <w:rFonts w:ascii="Fira Code" w:hAnsi="Fira Code" w:cs="Fira Code"/>
          <w:color w:val="383A42"/>
          <w:spacing w:val="8"/>
          <w:szCs w:val="24"/>
        </w:rPr>
        <w:t xml:space="preserve"> </w:t>
      </w:r>
      <w:r>
        <w:rPr>
          <w:rFonts w:hint="eastAsia" w:ascii="Fira Code" w:hAnsi="Fira Code" w:cs="Fira Code"/>
          <w:color w:val="383A42"/>
          <w:spacing w:val="8"/>
          <w:szCs w:val="24"/>
        </w:rPr>
        <w:t>：中间最上面的左边分别显示头像，名称，在头像名称下面显示个人简介；中间最上面的左边是修改自己的个人信息；最中间接下来是自己的收藏，最下面是自己参与的评论。</w:t>
      </w:r>
    </w:p>
    <w:p w14:paraId="476CF67E">
      <w:pPr>
        <w:rPr>
          <w:rFonts w:ascii="Fira Code" w:hAnsi="Fira Code" w:cs="Fira Code"/>
          <w:color w:val="383A42"/>
          <w:spacing w:val="8"/>
          <w:szCs w:val="24"/>
        </w:rPr>
      </w:pPr>
      <w:r>
        <w:rPr>
          <w:rFonts w:hint="eastAsia" w:ascii="Fira Code" w:hAnsi="Fira Code" w:cs="Fira Code"/>
          <w:color w:val="383A42"/>
          <w:spacing w:val="8"/>
          <w:szCs w:val="24"/>
        </w:rPr>
        <w:t>备注：用户可以直接点击自己的个人简介对其进行修改</w:t>
      </w:r>
    </w:p>
    <w:p w14:paraId="6607DBFA">
      <w:pPr>
        <w:rPr>
          <w:szCs w:val="24"/>
        </w:rPr>
      </w:pPr>
    </w:p>
    <w:p w14:paraId="156C596B">
      <w:r>
        <w:rPr>
          <w:rFonts w:hint="eastAsia"/>
        </w:rPr>
        <w:t>接口名称：管理员页面</w:t>
      </w:r>
    </w:p>
    <w:p w14:paraId="78AF18C3">
      <w:pPr>
        <w:rPr>
          <w:rFonts w:hint="eastAsia"/>
        </w:rPr>
      </w:pPr>
      <w:r>
        <w:rPr>
          <w:rFonts w:hint="eastAsia"/>
        </w:rPr>
        <w:t>概述：管理员对其进行管理界面接口</w:t>
      </w:r>
    </w:p>
    <w:p w14:paraId="7055E833">
      <w:pPr>
        <w:rPr>
          <w:rFonts w:hint="eastAsia" w:eastAsia="微软雅黑"/>
        </w:rPr>
      </w:pPr>
      <w:r>
        <w:rPr>
          <w:rFonts w:hint="eastAsia"/>
        </w:rPr>
        <w:t>功能键：查看使用耳机，添加耳机，对某款耳机进行信息修改</w:t>
      </w:r>
      <w:r>
        <w:rPr>
          <w:rFonts w:hint="eastAsia" w:eastAsia="微软雅黑"/>
        </w:rPr>
        <w:t xml:space="preserve"> </w:t>
      </w:r>
    </w:p>
    <w:p w14:paraId="1125C04B">
      <w:pPr>
        <w:rPr>
          <w:rFonts w:ascii="Fira Code" w:hAnsi="Fira Code" w:cs="Fira Code"/>
          <w:color w:val="383A42"/>
          <w:spacing w:val="8"/>
          <w:szCs w:val="24"/>
        </w:rPr>
      </w:pPr>
      <w:r>
        <w:rPr>
          <w:rStyle w:val="80"/>
          <w:rFonts w:ascii="Fira Code" w:hAnsi="Fira Code" w:cs="Fira Code"/>
          <w:spacing w:val="8"/>
          <w:szCs w:val="24"/>
        </w:rPr>
        <w:t>界面布局</w:t>
      </w:r>
      <w:r>
        <w:rPr>
          <w:rFonts w:ascii="Fira Code" w:hAnsi="Fira Code" w:cs="Fira Code"/>
          <w:color w:val="383A42"/>
          <w:spacing w:val="8"/>
          <w:szCs w:val="24"/>
        </w:rPr>
        <w:t xml:space="preserve"> </w:t>
      </w:r>
      <w:r>
        <w:rPr>
          <w:rFonts w:hint="eastAsia" w:ascii="Fira Code" w:hAnsi="Fira Code" w:cs="Fira Code"/>
          <w:color w:val="383A42"/>
          <w:spacing w:val="8"/>
          <w:szCs w:val="24"/>
        </w:rPr>
        <w:t>：</w:t>
      </w:r>
    </w:p>
    <w:p w14:paraId="6CD98073">
      <w:pPr>
        <w:rPr>
          <w:rFonts w:ascii="Fira Code" w:hAnsi="Fira Code" w:cs="Fira Code"/>
          <w:color w:val="383A42"/>
          <w:spacing w:val="8"/>
          <w:szCs w:val="24"/>
        </w:rPr>
      </w:pPr>
      <w:r>
        <w:rPr>
          <w:rFonts w:hint="eastAsia" w:ascii="Fira Code" w:hAnsi="Fira Code" w:cs="Fira Code"/>
          <w:color w:val="383A42"/>
          <w:spacing w:val="8"/>
          <w:szCs w:val="24"/>
        </w:rPr>
        <w:t>主界面：最中间为各个耳机按照其排列顺序进行排列，左边为搜索耳机和选择排列方式，右边有添加耳机选线和处理用户反馈功能键</w:t>
      </w:r>
    </w:p>
    <w:p w14:paraId="1AF5A10E">
      <w:pPr>
        <w:rPr>
          <w:rFonts w:ascii="Fira Code" w:hAnsi="Fira Code" w:cs="Fira Code"/>
          <w:color w:val="383A42"/>
          <w:spacing w:val="8"/>
          <w:szCs w:val="24"/>
        </w:rPr>
      </w:pPr>
      <w:r>
        <w:rPr>
          <w:rFonts w:hint="eastAsia" w:ascii="Fira Code" w:hAnsi="Fira Code" w:cs="Fira Code"/>
          <w:color w:val="383A42"/>
          <w:spacing w:val="8"/>
          <w:szCs w:val="24"/>
        </w:rPr>
        <w:t>子界面（耳机修改）：当管理员点击某款耳机时进入，在这个页面显示耳机所有参数，并且可以点击其中的一个参数进行修改或者删除该耳机。</w:t>
      </w:r>
    </w:p>
    <w:p w14:paraId="5066F806">
      <w:pPr>
        <w:rPr>
          <w:rFonts w:hint="eastAsia" w:ascii="Fira Code" w:hAnsi="Fira Code" w:cs="Fira Code"/>
          <w:color w:val="383A42"/>
          <w:spacing w:val="8"/>
          <w:szCs w:val="24"/>
        </w:rPr>
      </w:pPr>
      <w:r>
        <w:rPr>
          <w:rFonts w:hint="eastAsia" w:ascii="Fira Code" w:hAnsi="Fira Code" w:cs="Fira Code"/>
          <w:color w:val="383A42"/>
          <w:spacing w:val="8"/>
          <w:szCs w:val="24"/>
        </w:rPr>
        <w:t>子界面（耳机添加）：当管理员点击添加耳机时进入，在这个页面显示管理员输入耳机各个参数进行添加耳机</w:t>
      </w:r>
    </w:p>
    <w:p w14:paraId="23D5916C">
      <w:pPr>
        <w:rPr>
          <w:rFonts w:hint="eastAsia" w:ascii="Fira Code" w:hAnsi="Fira Code" w:cs="Fira Code"/>
          <w:color w:val="383A42"/>
          <w:spacing w:val="8"/>
          <w:szCs w:val="24"/>
        </w:rPr>
      </w:pPr>
      <w:r>
        <w:rPr>
          <w:rFonts w:hint="eastAsia" w:ascii="Fira Code" w:hAnsi="Fira Code" w:cs="Fira Code"/>
          <w:color w:val="383A42"/>
          <w:spacing w:val="8"/>
          <w:szCs w:val="24"/>
        </w:rPr>
        <w:t>子界面（用户反馈）：当管理员用户反馈时进入，在这个页面管理员处理用户的反馈。</w:t>
      </w:r>
    </w:p>
    <w:p w14:paraId="22C89AAA">
      <w:bookmarkStart w:id="26" w:name="_Toc18381317"/>
      <w:r>
        <w:rPr>
          <w:rFonts w:hint="eastAsia"/>
        </w:rPr>
        <w:t>接口名称：登录</w:t>
      </w:r>
    </w:p>
    <w:p w14:paraId="04E22E26">
      <w:pPr>
        <w:rPr>
          <w:rFonts w:hint="eastAsia"/>
        </w:rPr>
      </w:pPr>
      <w:r>
        <w:rPr>
          <w:rFonts w:hint="eastAsia"/>
        </w:rPr>
        <w:t>概述：用户或者管理员登界面的接口</w:t>
      </w:r>
    </w:p>
    <w:p w14:paraId="741118BB">
      <w:pPr>
        <w:rPr>
          <w:rFonts w:hint="eastAsia" w:eastAsia="微软雅黑"/>
        </w:rPr>
      </w:pPr>
      <w:r>
        <w:rPr>
          <w:rFonts w:hint="eastAsia"/>
        </w:rPr>
        <w:t>功能键：选择是普通用户登录还是管理员登录，跳转到注册。</w:t>
      </w:r>
      <w:r>
        <w:rPr>
          <w:rFonts w:hint="eastAsia" w:eastAsia="微软雅黑"/>
        </w:rPr>
        <w:t xml:space="preserve"> </w:t>
      </w:r>
    </w:p>
    <w:p w14:paraId="07DBDEC7">
      <w:pPr>
        <w:rPr>
          <w:rFonts w:ascii="Fira Code" w:hAnsi="Fira Code" w:cs="Fira Code"/>
          <w:color w:val="383A42"/>
          <w:spacing w:val="8"/>
          <w:szCs w:val="24"/>
        </w:rPr>
      </w:pPr>
      <w:r>
        <w:rPr>
          <w:rStyle w:val="80"/>
          <w:rFonts w:ascii="Fira Code" w:hAnsi="Fira Code" w:cs="Fira Code"/>
          <w:spacing w:val="8"/>
          <w:szCs w:val="24"/>
        </w:rPr>
        <w:t>界面布局</w:t>
      </w:r>
      <w:r>
        <w:rPr>
          <w:rFonts w:ascii="Fira Code" w:hAnsi="Fira Code" w:cs="Fira Code"/>
          <w:color w:val="383A42"/>
          <w:spacing w:val="8"/>
          <w:szCs w:val="24"/>
        </w:rPr>
        <w:t xml:space="preserve"> </w:t>
      </w:r>
      <w:r>
        <w:rPr>
          <w:rFonts w:hint="eastAsia" w:ascii="Fira Code" w:hAnsi="Fira Code" w:cs="Fira Code"/>
          <w:color w:val="383A42"/>
          <w:spacing w:val="8"/>
          <w:szCs w:val="24"/>
        </w:rPr>
        <w:t>：</w:t>
      </w:r>
    </w:p>
    <w:p w14:paraId="4EEEAF39">
      <w:r>
        <w:rPr>
          <w:rFonts w:hint="eastAsia" w:ascii="Fira Code" w:hAnsi="Fira Code" w:cs="Fira Code"/>
          <w:color w:val="383A42"/>
          <w:spacing w:val="8"/>
          <w:szCs w:val="24"/>
        </w:rPr>
        <w:t>主界面：从上到下为输入账户，密码，选择</w:t>
      </w:r>
      <w:r>
        <w:rPr>
          <w:rFonts w:hint="eastAsia"/>
        </w:rPr>
        <w:t>普通用户登录还是管理员登录键，跳转到注册键</w:t>
      </w:r>
    </w:p>
    <w:p w14:paraId="470DB30B">
      <w:r>
        <w:rPr>
          <w:rFonts w:hint="eastAsia"/>
        </w:rPr>
        <w:t>子界面：返回登录结果（如登录成功、账户或密码错误）</w:t>
      </w:r>
    </w:p>
    <w:p w14:paraId="095EDAFD">
      <w:pPr>
        <w:rPr>
          <w:rFonts w:ascii="Fira Code" w:hAnsi="Fira Code" w:cs="Fira Code"/>
          <w:color w:val="383A42"/>
          <w:spacing w:val="8"/>
          <w:szCs w:val="24"/>
        </w:rPr>
      </w:pPr>
    </w:p>
    <w:p w14:paraId="75E59E90">
      <w:r>
        <w:rPr>
          <w:rFonts w:hint="eastAsia"/>
        </w:rPr>
        <w:t>接口名称：用户注册</w:t>
      </w:r>
    </w:p>
    <w:p w14:paraId="0500E637">
      <w:pPr>
        <w:rPr>
          <w:rFonts w:hint="eastAsia"/>
        </w:rPr>
      </w:pPr>
      <w:r>
        <w:rPr>
          <w:rFonts w:hint="eastAsia"/>
        </w:rPr>
        <w:t>概述：用户注册的界面的接口</w:t>
      </w:r>
    </w:p>
    <w:p w14:paraId="0E8C6EAD">
      <w:pPr>
        <w:rPr>
          <w:rFonts w:hint="eastAsia" w:eastAsia="微软雅黑"/>
        </w:rPr>
      </w:pPr>
      <w:r>
        <w:rPr>
          <w:rFonts w:hint="eastAsia"/>
        </w:rPr>
        <w:t>功能键：注册</w:t>
      </w:r>
      <w:r>
        <w:rPr>
          <w:rFonts w:hint="eastAsia" w:eastAsia="微软雅黑"/>
        </w:rPr>
        <w:t xml:space="preserve"> </w:t>
      </w:r>
    </w:p>
    <w:p w14:paraId="3C7E9A25">
      <w:pPr>
        <w:rPr>
          <w:rFonts w:ascii="Fira Code" w:hAnsi="Fira Code" w:cs="Fira Code"/>
          <w:color w:val="383A42"/>
          <w:spacing w:val="8"/>
          <w:szCs w:val="24"/>
        </w:rPr>
      </w:pPr>
      <w:r>
        <w:rPr>
          <w:rStyle w:val="80"/>
          <w:rFonts w:ascii="Fira Code" w:hAnsi="Fira Code" w:cs="Fira Code"/>
          <w:spacing w:val="8"/>
          <w:szCs w:val="24"/>
        </w:rPr>
        <w:t>界面布局</w:t>
      </w:r>
      <w:r>
        <w:rPr>
          <w:rFonts w:ascii="Fira Code" w:hAnsi="Fira Code" w:cs="Fira Code"/>
          <w:color w:val="383A42"/>
          <w:spacing w:val="8"/>
          <w:szCs w:val="24"/>
        </w:rPr>
        <w:t xml:space="preserve"> </w:t>
      </w:r>
      <w:r>
        <w:rPr>
          <w:rFonts w:hint="eastAsia" w:ascii="Fira Code" w:hAnsi="Fira Code" w:cs="Fira Code"/>
          <w:color w:val="383A42"/>
          <w:spacing w:val="8"/>
          <w:szCs w:val="24"/>
        </w:rPr>
        <w:t>：</w:t>
      </w:r>
    </w:p>
    <w:p w14:paraId="5FEC593A">
      <w:r>
        <w:rPr>
          <w:rFonts w:hint="eastAsia" w:ascii="Fira Code" w:hAnsi="Fira Code" w:cs="Fira Code"/>
          <w:color w:val="383A42"/>
          <w:spacing w:val="8"/>
          <w:szCs w:val="24"/>
        </w:rPr>
        <w:t>主界面：从上到下为输入注册账户，密码。</w:t>
      </w:r>
      <w:r>
        <w:t xml:space="preserve"> </w:t>
      </w:r>
    </w:p>
    <w:p w14:paraId="0927F378">
      <w:r>
        <w:rPr>
          <w:rFonts w:hint="eastAsia"/>
        </w:rPr>
        <w:t>子界面：返回注册结果（如注册成功、该账户已存在、密码不符合格式）</w:t>
      </w:r>
    </w:p>
    <w:p w14:paraId="4B449EFE">
      <w:pPr>
        <w:rPr>
          <w:rFonts w:ascii="Fira Code" w:hAnsi="Fira Code" w:cs="Fira Code"/>
          <w:color w:val="383A42"/>
          <w:spacing w:val="8"/>
          <w:szCs w:val="24"/>
        </w:rPr>
      </w:pPr>
    </w:p>
    <w:p w14:paraId="773AE10B">
      <w:r>
        <w:rPr>
          <w:rFonts w:hint="eastAsia"/>
        </w:rPr>
        <w:t>接口名称：耳机详细信息界面</w:t>
      </w:r>
    </w:p>
    <w:p w14:paraId="28D86154">
      <w:pPr>
        <w:rPr>
          <w:rFonts w:hint="eastAsia"/>
        </w:rPr>
      </w:pPr>
      <w:r>
        <w:rPr>
          <w:rFonts w:hint="eastAsia"/>
        </w:rPr>
        <w:t>概述：当用户进入某款耳机的详细信息显示界面</w:t>
      </w:r>
    </w:p>
    <w:p w14:paraId="101A9096">
      <w:pPr>
        <w:rPr>
          <w:rFonts w:hint="eastAsia" w:eastAsia="微软雅黑"/>
        </w:rPr>
      </w:pPr>
      <w:r>
        <w:rPr>
          <w:rFonts w:hint="eastAsia"/>
        </w:rPr>
        <w:t>功能键：用户对其进行评论；对耳机下评论进行点赞，点踩；对耳机进行收藏；用户提交反馈</w:t>
      </w:r>
    </w:p>
    <w:p w14:paraId="66297F64">
      <w:pPr>
        <w:rPr>
          <w:rFonts w:ascii="Fira Code" w:hAnsi="Fira Code" w:cs="Fira Code"/>
          <w:color w:val="383A42"/>
          <w:spacing w:val="8"/>
          <w:szCs w:val="24"/>
        </w:rPr>
      </w:pPr>
      <w:r>
        <w:rPr>
          <w:rStyle w:val="80"/>
          <w:rFonts w:ascii="Fira Code" w:hAnsi="Fira Code" w:cs="Fira Code"/>
          <w:spacing w:val="8"/>
          <w:szCs w:val="24"/>
        </w:rPr>
        <w:t>界面布局</w:t>
      </w:r>
      <w:r>
        <w:rPr>
          <w:rFonts w:ascii="Fira Code" w:hAnsi="Fira Code" w:cs="Fira Code"/>
          <w:color w:val="383A42"/>
          <w:spacing w:val="8"/>
          <w:szCs w:val="24"/>
        </w:rPr>
        <w:t xml:space="preserve"> </w:t>
      </w:r>
      <w:r>
        <w:rPr>
          <w:rFonts w:hint="eastAsia" w:ascii="Fira Code" w:hAnsi="Fira Code" w:cs="Fira Code"/>
          <w:color w:val="383A42"/>
          <w:spacing w:val="8"/>
          <w:szCs w:val="24"/>
        </w:rPr>
        <w:t>：</w:t>
      </w:r>
    </w:p>
    <w:p w14:paraId="7178654B">
      <w:pPr>
        <w:rPr>
          <w:rFonts w:hint="eastAsia" w:ascii="Fira Code" w:hAnsi="Fira Code" w:cs="Fira Code"/>
          <w:color w:val="383A42"/>
          <w:spacing w:val="8"/>
          <w:szCs w:val="24"/>
        </w:rPr>
      </w:pPr>
      <w:r>
        <w:rPr>
          <w:rFonts w:hint="eastAsia" w:ascii="Fira Code" w:hAnsi="Fira Code" w:cs="Fira Code"/>
          <w:color w:val="383A42"/>
          <w:spacing w:val="8"/>
          <w:szCs w:val="24"/>
        </w:rPr>
        <w:t xml:space="preserve">主界面： 最中间的前面为耳机名称和图片；其下为用户评论：其下为耳机的评分，再下面为各种参数；最下面有个反馈问题                                                                                      </w:t>
      </w:r>
    </w:p>
    <w:p w14:paraId="23CF33CA">
      <w:pPr>
        <w:rPr>
          <w:rFonts w:hint="eastAsia" w:ascii="Fira Code" w:hAnsi="Fira Code" w:cs="Fira Code"/>
          <w:color w:val="383A42"/>
          <w:spacing w:val="8"/>
          <w:szCs w:val="24"/>
        </w:rPr>
      </w:pPr>
      <w:r>
        <w:rPr>
          <w:rFonts w:hint="eastAsia" w:ascii="Fira Code" w:hAnsi="Fira Code" w:cs="Fira Code"/>
          <w:color w:val="383A42"/>
          <w:spacing w:val="8"/>
          <w:szCs w:val="24"/>
        </w:rPr>
        <w:t>子界面（用户反馈）：用户点击反馈问题时进入，用户需要在这个界面填写反馈问题，反馈描述</w:t>
      </w:r>
    </w:p>
    <w:p w14:paraId="1522F6D7">
      <w:pPr>
        <w:pStyle w:val="4"/>
      </w:pPr>
      <w:r>
        <w:rPr>
          <w:rFonts w:hint="eastAsia"/>
        </w:rPr>
        <w:t>软件接口</w:t>
      </w:r>
      <w:bookmarkEnd w:id="26"/>
    </w:p>
    <w:p w14:paraId="798E7D6B">
      <w:r>
        <w:rPr>
          <w:rFonts w:hint="eastAsia"/>
        </w:rPr>
        <w:t>接口名称：对Mysql数据库进行添加操作</w:t>
      </w:r>
    </w:p>
    <w:p w14:paraId="6A6E5E4A">
      <w:pPr>
        <w:rPr>
          <w:rFonts w:eastAsia="微软雅黑"/>
        </w:rPr>
      </w:pPr>
      <w:r>
        <w:rPr>
          <w:rFonts w:hint="eastAsia"/>
        </w:rPr>
        <w:t>传入参数说明：添加的数据库中的主键id</w:t>
      </w:r>
    </w:p>
    <w:p w14:paraId="272436CB">
      <w:r>
        <w:rPr>
          <w:rFonts w:hint="eastAsia"/>
        </w:rPr>
        <w:t>返回参数说明：</w:t>
      </w:r>
      <w:r>
        <w:rPr>
          <w:rFonts w:hint="eastAsia" w:cs="宋体"/>
          <w:color w:val="333333"/>
          <w:szCs w:val="24"/>
          <w:shd w:val="clear" w:color="auto" w:fill="FFFFFF"/>
        </w:rPr>
        <w:t>一条String类型消息用于返回其添加结果（如添加成功）</w:t>
      </w:r>
    </w:p>
    <w:p w14:paraId="3356D187"/>
    <w:p w14:paraId="24B10255">
      <w:r>
        <w:rPr>
          <w:rFonts w:hint="eastAsia"/>
        </w:rPr>
        <w:t>接口名称：对Mysql数据库进行删除操作</w:t>
      </w:r>
    </w:p>
    <w:p w14:paraId="35B34C00">
      <w:pPr>
        <w:rPr>
          <w:rFonts w:eastAsia="微软雅黑"/>
        </w:rPr>
      </w:pPr>
      <w:r>
        <w:rPr>
          <w:rFonts w:hint="eastAsia"/>
        </w:rPr>
        <w:t>传入参数说明：删除的数据库中的主键id</w:t>
      </w:r>
    </w:p>
    <w:p w14:paraId="3A775CAA">
      <w:r>
        <w:rPr>
          <w:rFonts w:hint="eastAsia"/>
        </w:rPr>
        <w:t>返回参数说明：</w:t>
      </w:r>
      <w:r>
        <w:rPr>
          <w:rFonts w:hint="eastAsia" w:cs="宋体"/>
          <w:color w:val="333333"/>
          <w:szCs w:val="24"/>
          <w:shd w:val="clear" w:color="auto" w:fill="FFFFFF"/>
        </w:rPr>
        <w:t>一条String类型消息用于返回其</w:t>
      </w:r>
      <w:r>
        <w:rPr>
          <w:rFonts w:hint="eastAsia"/>
        </w:rPr>
        <w:t>删除</w:t>
      </w:r>
      <w:r>
        <w:rPr>
          <w:rFonts w:hint="eastAsia" w:cs="宋体"/>
          <w:color w:val="333333"/>
          <w:szCs w:val="24"/>
          <w:shd w:val="clear" w:color="auto" w:fill="FFFFFF"/>
        </w:rPr>
        <w:t>结果（如</w:t>
      </w:r>
      <w:r>
        <w:rPr>
          <w:rFonts w:hint="eastAsia"/>
        </w:rPr>
        <w:t>删除</w:t>
      </w:r>
      <w:r>
        <w:rPr>
          <w:rFonts w:hint="eastAsia" w:cs="宋体"/>
          <w:color w:val="333333"/>
          <w:szCs w:val="24"/>
          <w:shd w:val="clear" w:color="auto" w:fill="FFFFFF"/>
        </w:rPr>
        <w:t>成功）</w:t>
      </w:r>
    </w:p>
    <w:p w14:paraId="102AB63C"/>
    <w:p w14:paraId="519DD26B">
      <w:r>
        <w:rPr>
          <w:rFonts w:hint="eastAsia"/>
        </w:rPr>
        <w:t>接口名称：对Mysql数据库进行修改操作</w:t>
      </w:r>
    </w:p>
    <w:p w14:paraId="2E9E3CAC">
      <w:pPr>
        <w:rPr>
          <w:rFonts w:eastAsia="微软雅黑"/>
        </w:rPr>
      </w:pPr>
      <w:r>
        <w:rPr>
          <w:rFonts w:hint="eastAsia"/>
        </w:rPr>
        <w:t>传入参数说明：修改的数据库中的主键id</w:t>
      </w:r>
    </w:p>
    <w:p w14:paraId="078A583F">
      <w:r>
        <w:rPr>
          <w:rFonts w:hint="eastAsia"/>
        </w:rPr>
        <w:t>返回参数说明：</w:t>
      </w:r>
      <w:r>
        <w:rPr>
          <w:rFonts w:hint="eastAsia" w:cs="宋体"/>
          <w:color w:val="333333"/>
          <w:szCs w:val="24"/>
          <w:shd w:val="clear" w:color="auto" w:fill="FFFFFF"/>
        </w:rPr>
        <w:t>一条String类型消息用于返回其</w:t>
      </w:r>
      <w:r>
        <w:rPr>
          <w:rFonts w:hint="eastAsia"/>
        </w:rPr>
        <w:t>修改</w:t>
      </w:r>
      <w:r>
        <w:rPr>
          <w:rFonts w:hint="eastAsia" w:cs="宋体"/>
          <w:color w:val="333333"/>
          <w:szCs w:val="24"/>
          <w:shd w:val="clear" w:color="auto" w:fill="FFFFFF"/>
        </w:rPr>
        <w:t>结果（如</w:t>
      </w:r>
      <w:r>
        <w:rPr>
          <w:rFonts w:hint="eastAsia"/>
        </w:rPr>
        <w:t>修改</w:t>
      </w:r>
      <w:r>
        <w:rPr>
          <w:rFonts w:hint="eastAsia" w:cs="宋体"/>
          <w:color w:val="333333"/>
          <w:szCs w:val="24"/>
          <w:shd w:val="clear" w:color="auto" w:fill="FFFFFF"/>
        </w:rPr>
        <w:t>成功）</w:t>
      </w:r>
    </w:p>
    <w:p w14:paraId="6168207B"/>
    <w:p w14:paraId="72B30657">
      <w:r>
        <w:rPr>
          <w:rFonts w:hint="eastAsia"/>
        </w:rPr>
        <w:t>接口名称：对Mysql数据库进行查看操作</w:t>
      </w:r>
    </w:p>
    <w:p w14:paraId="59073AE1">
      <w:pPr>
        <w:rPr>
          <w:rFonts w:eastAsia="微软雅黑"/>
        </w:rPr>
      </w:pPr>
      <w:r>
        <w:rPr>
          <w:rFonts w:hint="eastAsia"/>
        </w:rPr>
        <w:t>传入参数说明：查看的数据库中的主键id</w:t>
      </w:r>
    </w:p>
    <w:p w14:paraId="056AAC93">
      <w:r>
        <w:rPr>
          <w:rFonts w:hint="eastAsia"/>
        </w:rPr>
        <w:t>返回参数说明：</w:t>
      </w:r>
      <w:r>
        <w:rPr>
          <w:rFonts w:hint="eastAsia" w:cs="宋体"/>
          <w:color w:val="333333"/>
          <w:szCs w:val="24"/>
          <w:shd w:val="clear" w:color="auto" w:fill="FFFFFF"/>
        </w:rPr>
        <w:t>一条String类型消息用于返回其</w:t>
      </w:r>
      <w:r>
        <w:rPr>
          <w:rFonts w:hint="eastAsia"/>
        </w:rPr>
        <w:t>查看</w:t>
      </w:r>
      <w:r>
        <w:rPr>
          <w:rFonts w:hint="eastAsia" w:cs="宋体"/>
          <w:color w:val="333333"/>
          <w:szCs w:val="24"/>
          <w:shd w:val="clear" w:color="auto" w:fill="FFFFFF"/>
        </w:rPr>
        <w:t>内容</w:t>
      </w:r>
    </w:p>
    <w:p w14:paraId="686B26EB"/>
    <w:p w14:paraId="71C0E2F4">
      <w:r>
        <w:rPr>
          <w:rFonts w:hint="eastAsia"/>
        </w:rPr>
        <w:t>接口名称：登录</w:t>
      </w:r>
    </w:p>
    <w:p w14:paraId="0FCFA5D3">
      <w:pPr>
        <w:rPr>
          <w:rFonts w:eastAsia="微软雅黑"/>
        </w:rPr>
      </w:pPr>
      <w:r>
        <w:rPr>
          <w:rFonts w:hint="eastAsia"/>
        </w:rPr>
        <w:t>传入参数说明：登录的手机号phone_number和密码</w:t>
      </w:r>
      <w:r>
        <w:rPr>
          <w:rFonts w:hint="eastAsia"/>
          <w:szCs w:val="24"/>
        </w:rPr>
        <w:t>ear</w:t>
      </w:r>
      <w:r>
        <w:rPr>
          <w:rFonts w:hint="eastAsia"/>
          <w:color w:val="323232"/>
          <w:szCs w:val="24"/>
        </w:rPr>
        <w:t>password</w:t>
      </w:r>
    </w:p>
    <w:p w14:paraId="2C195ACF">
      <w:r>
        <w:rPr>
          <w:rFonts w:hint="eastAsia"/>
        </w:rPr>
        <w:t>返回参数说明：</w:t>
      </w:r>
      <w:r>
        <w:rPr>
          <w:rFonts w:hint="eastAsia" w:cs="宋体"/>
          <w:color w:val="333333"/>
          <w:szCs w:val="24"/>
          <w:shd w:val="clear" w:color="auto" w:fill="FFFFFF"/>
        </w:rPr>
        <w:t>一条String类型消息用于返回其登录结果（如登录成功、电话号码或者密码错误）如果登录成功并且返回其头像和用户名</w:t>
      </w:r>
    </w:p>
    <w:p w14:paraId="63BD71CB"/>
    <w:p w14:paraId="75C3543B">
      <w:r>
        <w:rPr>
          <w:rFonts w:hint="eastAsia"/>
        </w:rPr>
        <w:t>接口名称：主界面访问</w:t>
      </w:r>
    </w:p>
    <w:p w14:paraId="61835351">
      <w:pPr>
        <w:rPr>
          <w:rFonts w:eastAsia="微软雅黑"/>
        </w:rPr>
      </w:pPr>
      <w:r>
        <w:rPr>
          <w:rFonts w:hint="eastAsia"/>
        </w:rPr>
        <w:t>传入参数说明：耳机id</w:t>
      </w:r>
    </w:p>
    <w:p w14:paraId="06203C3F">
      <w:r>
        <w:rPr>
          <w:rFonts w:hint="eastAsia"/>
        </w:rPr>
        <w:t>返回参数说明：</w:t>
      </w:r>
      <w:r>
        <w:rPr>
          <w:rFonts w:hint="eastAsia" w:cs="宋体"/>
          <w:color w:val="333333"/>
          <w:szCs w:val="24"/>
          <w:shd w:val="clear" w:color="auto" w:fill="FFFFFF"/>
        </w:rPr>
        <w:t>主界面上的耳机的大概参数（如耳机名称，耳机评分，耳机价格，耳机图片，耳机重量，耳机防护等级，耳机是否支持无线）</w:t>
      </w:r>
    </w:p>
    <w:p w14:paraId="1DB3ECFE"/>
    <w:p w14:paraId="1A979747">
      <w:r>
        <w:rPr>
          <w:rFonts w:hint="eastAsia"/>
        </w:rPr>
        <w:t>接口名称：注册</w:t>
      </w:r>
      <w:r>
        <w:t xml:space="preserve"> </w:t>
      </w:r>
    </w:p>
    <w:p w14:paraId="449351D0">
      <w:pPr>
        <w:rPr>
          <w:rFonts w:eastAsia="微软雅黑"/>
        </w:rPr>
      </w:pPr>
      <w:r>
        <w:rPr>
          <w:rFonts w:hint="eastAsia"/>
        </w:rPr>
        <w:t>传入参数说明：注册的用的电话号码和密码</w:t>
      </w:r>
    </w:p>
    <w:p w14:paraId="62B67C4A">
      <w:r>
        <w:rPr>
          <w:rFonts w:hint="eastAsia"/>
        </w:rPr>
        <w:t>返回参数说明：</w:t>
      </w:r>
      <w:r>
        <w:rPr>
          <w:rFonts w:hint="eastAsia" w:cs="宋体"/>
          <w:color w:val="333333"/>
          <w:szCs w:val="24"/>
          <w:shd w:val="clear" w:color="auto" w:fill="FFFFFF"/>
        </w:rPr>
        <w:t>一条String类型消息用于返回其注册结果（如注册成功或者该电话号码已存在）</w:t>
      </w:r>
    </w:p>
    <w:p w14:paraId="0DCB1A06"/>
    <w:p w14:paraId="43B20450">
      <w:r>
        <w:rPr>
          <w:rFonts w:hint="eastAsia"/>
        </w:rPr>
        <w:t>接口名称：耳机访问（在主页面点击某个耳机进行访问）</w:t>
      </w:r>
    </w:p>
    <w:p w14:paraId="1F5C4A61">
      <w:pPr>
        <w:rPr>
          <w:rFonts w:eastAsia="微软雅黑"/>
        </w:rPr>
      </w:pPr>
      <w:r>
        <w:rPr>
          <w:rFonts w:hint="eastAsia"/>
        </w:rPr>
        <w:t>传入参数说明：耳机id</w:t>
      </w:r>
    </w:p>
    <w:p w14:paraId="329E327F">
      <w:pPr>
        <w:rPr>
          <w:rFonts w:cs="宋体"/>
          <w:color w:val="333333"/>
          <w:szCs w:val="24"/>
          <w:shd w:val="clear" w:color="auto" w:fill="FFFFFF"/>
        </w:rPr>
      </w:pPr>
      <w:r>
        <w:rPr>
          <w:rFonts w:hint="eastAsia"/>
        </w:rPr>
        <w:t>返回参数说明：</w:t>
      </w:r>
      <w:r>
        <w:rPr>
          <w:rFonts w:hint="eastAsia" w:cs="宋体"/>
          <w:color w:val="333333"/>
          <w:szCs w:val="24"/>
          <w:shd w:val="clear" w:color="auto" w:fill="FFFFFF"/>
        </w:rPr>
        <w:t>耳机的各个参数</w:t>
      </w:r>
    </w:p>
    <w:p w14:paraId="7A040202">
      <w:pPr>
        <w:rPr>
          <w:rFonts w:cs="宋体"/>
          <w:color w:val="333333"/>
          <w:szCs w:val="24"/>
          <w:shd w:val="clear" w:color="auto" w:fill="FFFFFF"/>
        </w:rPr>
      </w:pPr>
    </w:p>
    <w:p w14:paraId="06CDF8B2">
      <w:r>
        <w:rPr>
          <w:rFonts w:hint="eastAsia"/>
        </w:rPr>
        <w:t>接口名称：用户主页访问（前提是登录成功）</w:t>
      </w:r>
    </w:p>
    <w:p w14:paraId="26CA82C8">
      <w:pPr>
        <w:rPr>
          <w:rFonts w:eastAsia="微软雅黑"/>
        </w:rPr>
      </w:pPr>
      <w:r>
        <w:rPr>
          <w:rFonts w:hint="eastAsia"/>
        </w:rPr>
        <w:t>传入参数说明：用户id</w:t>
      </w:r>
    </w:p>
    <w:p w14:paraId="4207FC63">
      <w:pPr>
        <w:rPr>
          <w:rFonts w:cs="宋体"/>
          <w:color w:val="333333"/>
          <w:szCs w:val="24"/>
          <w:shd w:val="clear" w:color="auto" w:fill="FFFFFF"/>
        </w:rPr>
      </w:pPr>
      <w:r>
        <w:rPr>
          <w:rFonts w:hint="eastAsia"/>
        </w:rPr>
        <w:t>返回参数说明：</w:t>
      </w:r>
      <w:r>
        <w:rPr>
          <w:rFonts w:hint="eastAsia" w:cs="宋体"/>
          <w:color w:val="333333"/>
          <w:szCs w:val="24"/>
          <w:shd w:val="clear" w:color="auto" w:fill="FFFFFF"/>
        </w:rPr>
        <w:t>包括用户的各个参数，其收藏，评论等</w:t>
      </w:r>
    </w:p>
    <w:p w14:paraId="67CDC840"/>
    <w:p w14:paraId="3876D20C">
      <w:pPr>
        <w:pStyle w:val="4"/>
      </w:pPr>
      <w:bookmarkStart w:id="27" w:name="_Toc18381318"/>
      <w:r>
        <w:rPr>
          <w:rFonts w:hint="eastAsia"/>
        </w:rPr>
        <w:t>通信接口</w:t>
      </w:r>
      <w:bookmarkEnd w:id="27"/>
    </w:p>
    <w:p w14:paraId="0CE90B86">
      <w:r>
        <w:t>1. 概述</w:t>
      </w:r>
    </w:p>
    <w:p w14:paraId="23817E13">
      <w:r>
        <w:t>用于浏览器与服务器之间</w:t>
      </w:r>
      <w:r>
        <w:rPr>
          <w:rFonts w:hint="eastAsia"/>
        </w:rPr>
        <w:t>进行通信，前端与后端进行通信</w:t>
      </w:r>
    </w:p>
    <w:p w14:paraId="2EB6279D">
      <w:r>
        <w:t>2. 通信协议</w:t>
      </w:r>
    </w:p>
    <w:p w14:paraId="1D1A88BB">
      <w:r>
        <w:t>HTTP/HTTPS: 用于浏览器与服务器之间的通信。</w:t>
      </w:r>
    </w:p>
    <w:p w14:paraId="1DFC277B">
      <w:r>
        <w:t>WebSocket: 用于实现全双工通信，适用于需要实时通信的场景。</w:t>
      </w:r>
    </w:p>
    <w:p w14:paraId="6413CE75">
      <w:pPr>
        <w:rPr>
          <w:rFonts w:hint="eastAsia"/>
        </w:rPr>
      </w:pPr>
      <w:r>
        <w:t>AJAX: 用于与服务器交换数据并更新部分网页，无需重新加载整个页面。</w:t>
      </w:r>
    </w:p>
    <w:p w14:paraId="66E44B39">
      <w:r>
        <w:t>3. 前端通信</w:t>
      </w:r>
    </w:p>
    <w:p w14:paraId="5F26B90D">
      <w:r>
        <w:t>JavaScript: 用于实现客户端的动态行为和异步通信。</w:t>
      </w:r>
    </w:p>
    <w:p w14:paraId="6B95FE6A">
      <w:r>
        <w:t>A</w:t>
      </w:r>
      <w:r>
        <w:rPr>
          <w:rFonts w:hint="eastAsia"/>
        </w:rPr>
        <w:t>xios</w:t>
      </w:r>
      <w:r>
        <w:t>: 用于发起网络请求。</w:t>
      </w:r>
    </w:p>
    <w:p w14:paraId="70A5B787">
      <w:pPr>
        <w:rPr>
          <w:rFonts w:hint="eastAsia"/>
        </w:rPr>
      </w:pPr>
      <w:r>
        <w:t>JSON: 通常作为前后端数据交换的格式。</w:t>
      </w:r>
    </w:p>
    <w:p w14:paraId="207E9AF9">
      <w:r>
        <w:t>4. 后端通信</w:t>
      </w:r>
    </w:p>
    <w:p w14:paraId="340C0FB6">
      <w:r>
        <w:rPr>
          <w:rFonts w:ascii="Fira Code" w:hAnsi="Fira Code" w:cs="Fira Code"/>
          <w:color w:val="383A42"/>
          <w:spacing w:val="8"/>
          <w:sz w:val="21"/>
          <w:szCs w:val="21"/>
          <w:shd w:val="clear" w:color="auto" w:fill="FAFAFA"/>
        </w:rPr>
        <w:t>N</w:t>
      </w:r>
      <w:r>
        <w:rPr>
          <w:rFonts w:hint="eastAsia" w:ascii="Fira Code" w:hAnsi="Fira Code" w:cs="Fira Code"/>
          <w:color w:val="383A42"/>
          <w:spacing w:val="8"/>
          <w:sz w:val="21"/>
          <w:szCs w:val="21"/>
          <w:shd w:val="clear" w:color="auto" w:fill="FAFAFA"/>
        </w:rPr>
        <w:t>ode.js编译语言</w:t>
      </w:r>
      <w:r>
        <w:t>: 用于处理服务器端逻辑。</w:t>
      </w:r>
    </w:p>
    <w:p w14:paraId="5EB962EA">
      <w:pPr>
        <w:rPr>
          <w:rFonts w:hint="eastAsia"/>
        </w:rPr>
      </w:pPr>
      <w:r>
        <w:t>JavaScript: 用于定义数据请求和响应的格式。</w:t>
      </w:r>
    </w:p>
    <w:p w14:paraId="09148706">
      <w:r>
        <w:t>5. 安全性</w:t>
      </w:r>
    </w:p>
    <w:p w14:paraId="738CA6C0">
      <w:r>
        <w:t>SSL/TLS: 用于加密数据传输，保护用户数据安全。</w:t>
      </w:r>
    </w:p>
    <w:p w14:paraId="15DD71DF">
      <w:pPr>
        <w:rPr>
          <w:rFonts w:hint="eastAsia"/>
        </w:rPr>
      </w:pPr>
      <w:r>
        <w:t>CORS: 控制不同源之间的资源共享。</w:t>
      </w:r>
    </w:p>
    <w:p w14:paraId="6B66385F">
      <w:r>
        <w:t>6. 数据格式</w:t>
      </w:r>
    </w:p>
    <w:p w14:paraId="4B8D95D6">
      <w:r>
        <w:t>请求格式: 通常使用JSON格式。</w:t>
      </w:r>
    </w:p>
    <w:p w14:paraId="2C785FA9">
      <w:pPr>
        <w:rPr>
          <w:rFonts w:hint="eastAsia"/>
        </w:rPr>
      </w:pPr>
      <w:r>
        <w:t>响应格式: 包括状态码、消息和数据，通常也使用JSON格式。</w:t>
      </w:r>
    </w:p>
    <w:p w14:paraId="20FAA200">
      <w:r>
        <w:t>7. 错误处理</w:t>
      </w:r>
    </w:p>
    <w:p w14:paraId="4A25980A">
      <w:r>
        <w:t>状态码: 定义不同请求的结果状态。</w:t>
      </w:r>
    </w:p>
    <w:p w14:paraId="327DF032">
      <w:r>
        <w:t>错误消息: 提供详细的错误信息，帮助前端定位问题。</w:t>
      </w:r>
      <w:r>
        <w:br w:type="page"/>
      </w:r>
    </w:p>
    <w:p w14:paraId="03665DA2">
      <w:pPr>
        <w:pStyle w:val="2"/>
      </w:pPr>
      <w:r>
        <w:rPr>
          <w:rFonts w:hint="eastAsia"/>
        </w:rPr>
        <w:t>附录 功能模型</w:t>
      </w:r>
    </w:p>
    <w:p w14:paraId="73E1477B">
      <w:r>
        <w:rPr>
          <w:rFonts w:hint="eastAsia"/>
        </w:rPr>
        <w:t>一、数据流图</w:t>
      </w:r>
    </w:p>
    <w:p w14:paraId="4271CB41">
      <w:pPr>
        <w:rPr>
          <w:rFonts w:hint="eastAsia"/>
        </w:rPr>
      </w:pPr>
      <w:r>
        <w:rPr>
          <w:rFonts w:hint="eastAsia"/>
        </w:rPr>
        <w:t>1、顶层数据流图</w:t>
      </w:r>
    </w:p>
    <w:p w14:paraId="15757E2B">
      <w:pPr>
        <w:spacing w:line="240" w:lineRule="auto"/>
        <w:rPr>
          <w:rFonts w:hint="eastAsia" w:eastAsia="宋体"/>
          <w:lang w:eastAsia="zh-CN"/>
        </w:rPr>
      </w:pPr>
      <w:r>
        <w:rPr>
          <w:rFonts w:hint="eastAsia" w:eastAsia="宋体"/>
          <w:lang w:eastAsia="zh-CN"/>
        </w:rPr>
        <w:drawing>
          <wp:inline distT="0" distB="0" distL="114300" distR="114300">
            <wp:extent cx="5271135" cy="2103120"/>
            <wp:effectExtent l="0" t="0" r="12065" b="5080"/>
            <wp:docPr id="1" name="图片 1" descr="顶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顶层图"/>
                    <pic:cNvPicPr>
                      <a:picLocks noChangeAspect="1"/>
                    </pic:cNvPicPr>
                  </pic:nvPicPr>
                  <pic:blipFill>
                    <a:blip r:embed="rId7"/>
                    <a:stretch>
                      <a:fillRect/>
                    </a:stretch>
                  </pic:blipFill>
                  <pic:spPr>
                    <a:xfrm>
                      <a:off x="0" y="0"/>
                      <a:ext cx="5271135" cy="2103120"/>
                    </a:xfrm>
                    <a:prstGeom prst="rect">
                      <a:avLst/>
                    </a:prstGeom>
                  </pic:spPr>
                </pic:pic>
              </a:graphicData>
            </a:graphic>
          </wp:inline>
        </w:drawing>
      </w:r>
    </w:p>
    <w:p w14:paraId="6AAB40EF">
      <w:pPr>
        <w:numPr>
          <w:ilvl w:val="0"/>
          <w:numId w:val="4"/>
        </w:numPr>
        <w:rPr>
          <w:rFonts w:hint="eastAsia"/>
        </w:rPr>
      </w:pPr>
      <w:r>
        <w:rPr>
          <w:rFonts w:hint="eastAsia"/>
        </w:rPr>
        <w:t>第0层</w:t>
      </w:r>
    </w:p>
    <w:p w14:paraId="642BEAB7">
      <w:pPr>
        <w:numPr>
          <w:ilvl w:val="0"/>
          <w:numId w:val="0"/>
        </w:numPr>
        <w:spacing w:line="240" w:lineRule="auto"/>
        <w:rPr>
          <w:rFonts w:hint="eastAsia"/>
        </w:rPr>
      </w:pPr>
      <w:r>
        <w:rPr>
          <w:rFonts w:hint="eastAsia"/>
        </w:rPr>
        <w:drawing>
          <wp:inline distT="0" distB="0" distL="114300" distR="114300">
            <wp:extent cx="5094605" cy="2247265"/>
            <wp:effectExtent l="0" t="0" r="10795" b="635"/>
            <wp:docPr id="2" name="图片 2" descr="0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层图"/>
                    <pic:cNvPicPr>
                      <a:picLocks noChangeAspect="1"/>
                    </pic:cNvPicPr>
                  </pic:nvPicPr>
                  <pic:blipFill>
                    <a:blip r:embed="rId8"/>
                    <a:stretch>
                      <a:fillRect/>
                    </a:stretch>
                  </pic:blipFill>
                  <pic:spPr>
                    <a:xfrm>
                      <a:off x="0" y="0"/>
                      <a:ext cx="5094605" cy="2247265"/>
                    </a:xfrm>
                    <a:prstGeom prst="rect">
                      <a:avLst/>
                    </a:prstGeom>
                  </pic:spPr>
                </pic:pic>
              </a:graphicData>
            </a:graphic>
          </wp:inline>
        </w:drawing>
      </w:r>
    </w:p>
    <w:p w14:paraId="0CCC67C8">
      <w:pPr>
        <w:numPr>
          <w:ilvl w:val="0"/>
          <w:numId w:val="4"/>
        </w:numPr>
        <w:ind w:left="0" w:leftChars="0" w:firstLine="0" w:firstLineChars="0"/>
        <w:rPr>
          <w:rFonts w:hint="eastAsia"/>
        </w:rPr>
      </w:pPr>
      <w:r>
        <w:rPr>
          <w:rFonts w:hint="eastAsia"/>
        </w:rPr>
        <w:t>第1层</w:t>
      </w:r>
    </w:p>
    <w:p w14:paraId="628975CC">
      <w:pPr>
        <w:numPr>
          <w:ilvl w:val="0"/>
          <w:numId w:val="0"/>
        </w:numPr>
        <w:spacing w:line="240" w:lineRule="auto"/>
        <w:ind w:leftChars="0"/>
        <w:rPr>
          <w:rFonts w:hint="eastAsia" w:eastAsia="宋体"/>
          <w:lang w:eastAsia="zh-CN"/>
        </w:rPr>
      </w:pPr>
      <w:r>
        <w:rPr>
          <w:rFonts w:hint="eastAsia" w:eastAsia="宋体"/>
          <w:lang w:eastAsia="zh-CN"/>
        </w:rPr>
        <w:drawing>
          <wp:inline distT="0" distB="0" distL="114300" distR="114300">
            <wp:extent cx="5271135" cy="2896235"/>
            <wp:effectExtent l="0" t="0" r="12065" b="12065"/>
            <wp:docPr id="8" name="图片 8" descr="1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层图"/>
                    <pic:cNvPicPr>
                      <a:picLocks noChangeAspect="1"/>
                    </pic:cNvPicPr>
                  </pic:nvPicPr>
                  <pic:blipFill>
                    <a:blip r:embed="rId9"/>
                    <a:stretch>
                      <a:fillRect/>
                    </a:stretch>
                  </pic:blipFill>
                  <pic:spPr>
                    <a:xfrm>
                      <a:off x="0" y="0"/>
                      <a:ext cx="5271135" cy="2896235"/>
                    </a:xfrm>
                    <a:prstGeom prst="rect">
                      <a:avLst/>
                    </a:prstGeom>
                  </pic:spPr>
                </pic:pic>
              </a:graphicData>
            </a:graphic>
          </wp:inline>
        </w:drawing>
      </w:r>
    </w:p>
    <w:p w14:paraId="482A4CD1">
      <w:r>
        <w:rPr>
          <w:rFonts w:hint="eastAsia"/>
        </w:rPr>
        <w:t>二、数据字典</w:t>
      </w:r>
    </w:p>
    <w:p w14:paraId="525D5F3D">
      <w:pPr>
        <w:rPr>
          <w:i/>
        </w:rPr>
      </w:pPr>
      <w:r>
        <w:rPr>
          <w:rFonts w:hint="eastAsia"/>
        </w:rPr>
        <w:t>1、数据流</w:t>
      </w:r>
    </w:p>
    <w:p w14:paraId="3AF48C18">
      <w:pPr>
        <w:bidi w:val="0"/>
      </w:pPr>
      <w:r>
        <w:rPr>
          <w:rFonts w:hint="eastAsia"/>
        </w:rPr>
        <w:t>（1</w:t>
      </w:r>
      <w:r>
        <w:rPr>
          <w:rFonts w:hint="eastAsia"/>
          <w:lang w:val="en-US" w:eastAsia="zh-CN"/>
        </w:rPr>
        <w:t>)账号密码</w:t>
      </w:r>
      <w:r>
        <w:rPr>
          <w:rFonts w:hint="eastAsia"/>
        </w:rPr>
        <w:t>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5DEE3A62">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7839DC">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1DB1C632">
            <w:pPr>
              <w:bidi w:val="0"/>
              <w:rPr>
                <w:rFonts w:hint="default"/>
                <w:lang w:val="en-US"/>
              </w:rPr>
            </w:pPr>
            <w:r>
              <w:rPr>
                <w:rFonts w:hint="eastAsia"/>
                <w:lang w:val="en-US" w:eastAsia="zh-CN"/>
              </w:rPr>
              <w:t>账号密码</w:t>
            </w:r>
          </w:p>
        </w:tc>
      </w:tr>
      <w:tr w14:paraId="3EBDDF0F">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169AECF8">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5522D252">
            <w:pPr>
              <w:bidi w:val="0"/>
            </w:pPr>
            <w:r>
              <w:t>用户</w:t>
            </w:r>
            <w:r>
              <w:rPr>
                <w:rFonts w:hint="eastAsia"/>
                <w:lang w:eastAsia="zh-CN"/>
              </w:rPr>
              <w:t>（</w:t>
            </w:r>
            <w:r>
              <w:rPr>
                <w:rFonts w:hint="eastAsia"/>
                <w:lang w:val="en-US" w:eastAsia="zh-CN"/>
              </w:rPr>
              <w:t>管理员）</w:t>
            </w:r>
            <w:r>
              <w:t>在系统中</w:t>
            </w:r>
            <w:r>
              <w:rPr>
                <w:rFonts w:hint="eastAsia"/>
                <w:lang w:val="en-US" w:eastAsia="zh-CN"/>
              </w:rPr>
              <w:t>登录（创建）</w:t>
            </w:r>
            <w:r>
              <w:t>账号时提交的信息，包括但不限于手机号、密码</w:t>
            </w:r>
            <w:r>
              <w:rPr>
                <w:rFonts w:hint="eastAsia"/>
                <w:lang w:eastAsia="zh-CN"/>
              </w:rPr>
              <w:t>、</w:t>
            </w:r>
            <w:r>
              <w:t>昵称等。</w:t>
            </w:r>
          </w:p>
        </w:tc>
      </w:tr>
      <w:tr w14:paraId="4C1F9CBC">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B955012">
            <w:pPr>
              <w:widowControl/>
              <w:spacing w:line="240" w:lineRule="auto"/>
              <w:rPr>
                <w:rFonts w:cs="宋体"/>
                <w:color w:val="000000"/>
                <w:sz w:val="22"/>
                <w:szCs w:val="22"/>
              </w:rPr>
            </w:pPr>
            <w:r>
              <w:rPr>
                <w:rFonts w:hint="eastAsia" w:cs="宋体"/>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14:paraId="6AC6B87C">
            <w:pPr>
              <w:bidi w:val="0"/>
              <w:rPr>
                <w:rFonts w:hint="default"/>
                <w:lang w:val="en-US" w:eastAsia="zh-CN"/>
              </w:rPr>
            </w:pPr>
            <w:r>
              <w:rPr>
                <w:rFonts w:hint="eastAsia"/>
                <w:lang w:val="en-US" w:eastAsia="zh-CN"/>
              </w:rPr>
              <w:t>手机号，昵称，密码</w:t>
            </w:r>
          </w:p>
        </w:tc>
      </w:tr>
      <w:tr w14:paraId="5FE445C6">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120CBE32">
            <w:pPr>
              <w:widowControl/>
              <w:spacing w:line="240" w:lineRule="auto"/>
              <w:rPr>
                <w:rFonts w:cs="宋体"/>
                <w:color w:val="000000"/>
                <w:sz w:val="22"/>
                <w:szCs w:val="22"/>
              </w:rPr>
            </w:pPr>
            <w:r>
              <w:rPr>
                <w:rFonts w:hint="eastAsia" w:cs="宋体"/>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14:paraId="0D3813F9">
            <w:pPr>
              <w:bidi w:val="0"/>
              <w:rPr>
                <w:rFonts w:hint="eastAsia"/>
                <w:lang w:eastAsia="zh-CN"/>
              </w:rPr>
            </w:pPr>
            <w:r>
              <w:rPr>
                <w:rFonts w:hint="eastAsia"/>
                <w:lang w:val="en-US" w:eastAsia="zh-CN"/>
              </w:rPr>
              <w:t>用户（管理员）</w:t>
            </w:r>
          </w:p>
        </w:tc>
      </w:tr>
      <w:tr w14:paraId="0037EC9B">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11AD63C">
            <w:pPr>
              <w:widowControl/>
              <w:spacing w:line="240" w:lineRule="auto"/>
              <w:rPr>
                <w:rFonts w:cs="宋体"/>
                <w:color w:val="000000"/>
                <w:sz w:val="22"/>
                <w:szCs w:val="22"/>
              </w:rPr>
            </w:pPr>
            <w:r>
              <w:rPr>
                <w:rFonts w:hint="eastAsia" w:cs="宋体"/>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14:paraId="028ADAD4">
            <w:pPr>
              <w:bidi w:val="0"/>
            </w:pPr>
            <w:r>
              <w:t>身份验证</w:t>
            </w:r>
            <w:r>
              <w:rPr>
                <w:rFonts w:hint="eastAsia"/>
                <w:lang w:val="en-US" w:eastAsia="zh-CN"/>
              </w:rPr>
              <w:t>与更改</w:t>
            </w:r>
            <w:r>
              <w:t>子系统</w:t>
            </w:r>
          </w:p>
        </w:tc>
      </w:tr>
      <w:tr w14:paraId="4BB51BCB">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5D30ED1">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67BDB8F8">
            <w:pPr>
              <w:bidi w:val="0"/>
            </w:pPr>
            <w:r>
              <w:t>用于在系统中</w:t>
            </w:r>
            <w:r>
              <w:rPr>
                <w:rFonts w:hint="eastAsia"/>
                <w:lang w:val="en-US" w:eastAsia="zh-CN"/>
              </w:rPr>
              <w:t>登录（创建新的）</w:t>
            </w:r>
            <w:r>
              <w:t>用户账户，确保用户可以登录并使用系统功能。</w:t>
            </w:r>
          </w:p>
        </w:tc>
      </w:tr>
    </w:tbl>
    <w:p w14:paraId="5E333033">
      <w:pPr>
        <w:numPr>
          <w:ilvl w:val="0"/>
          <w:numId w:val="5"/>
        </w:numPr>
        <w:bidi w:val="0"/>
        <w:rPr>
          <w:rFonts w:hint="eastAsia"/>
        </w:rPr>
      </w:pPr>
      <w:r>
        <w:rPr>
          <w:rFonts w:hint="eastAsia"/>
          <w:lang w:val="en-US" w:eastAsia="zh-CN"/>
        </w:rPr>
        <w:t>用户信息</w:t>
      </w:r>
      <w:r>
        <w:rPr>
          <w:rFonts w:hint="eastAsia"/>
        </w:rPr>
        <w:t>数据流</w:t>
      </w:r>
      <w:r>
        <w:rPr>
          <w:rFonts w:hint="eastAsia"/>
        </w:rPr>
        <w:br w:type="textWrapping"/>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67DF5B33">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794C45">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2C7E5F92">
            <w:pPr>
              <w:bidi w:val="0"/>
            </w:pPr>
            <w:r>
              <w:rPr>
                <w:rFonts w:hint="eastAsia"/>
                <w:lang w:val="en-US" w:eastAsia="zh-CN"/>
              </w:rPr>
              <w:t>用户信息</w:t>
            </w:r>
          </w:p>
        </w:tc>
      </w:tr>
      <w:tr w14:paraId="1F232B99">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A564389">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5E72367D">
            <w:pPr>
              <w:bidi w:val="0"/>
            </w:pPr>
            <w:r>
              <w:t>用户为了访问自己的账户而输入的信息，通常包括手机号和密码</w:t>
            </w:r>
          </w:p>
        </w:tc>
      </w:tr>
      <w:tr w14:paraId="0E72DF14">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359006A">
            <w:pPr>
              <w:widowControl/>
              <w:spacing w:line="240" w:lineRule="auto"/>
              <w:rPr>
                <w:rFonts w:cs="宋体"/>
                <w:color w:val="000000"/>
                <w:sz w:val="22"/>
                <w:szCs w:val="22"/>
              </w:rPr>
            </w:pPr>
            <w:r>
              <w:rPr>
                <w:rFonts w:hint="eastAsia" w:cs="宋体"/>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14:paraId="7359A4FC">
            <w:pPr>
              <w:bidi w:val="0"/>
              <w:rPr>
                <w:rFonts w:hint="default"/>
                <w:lang w:val="en-US" w:eastAsia="zh-CN"/>
              </w:rPr>
            </w:pPr>
            <w:r>
              <w:rPr>
                <w:rFonts w:hint="eastAsia"/>
                <w:lang w:val="en-US" w:eastAsia="zh-CN"/>
              </w:rPr>
              <w:t>手机号，密码</w:t>
            </w:r>
          </w:p>
        </w:tc>
      </w:tr>
      <w:tr w14:paraId="01151C2E">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C25F1A4">
            <w:pPr>
              <w:widowControl/>
              <w:spacing w:line="240" w:lineRule="auto"/>
              <w:rPr>
                <w:rFonts w:cs="宋体"/>
                <w:color w:val="000000"/>
                <w:sz w:val="22"/>
                <w:szCs w:val="22"/>
              </w:rPr>
            </w:pPr>
            <w:r>
              <w:rPr>
                <w:rFonts w:hint="eastAsia" w:cs="宋体"/>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14:paraId="7145A51A">
            <w:pPr>
              <w:bidi w:val="0"/>
            </w:pPr>
            <w:r>
              <w:t>身份验证</w:t>
            </w:r>
            <w:r>
              <w:rPr>
                <w:rFonts w:hint="eastAsia"/>
                <w:lang w:val="en-US" w:eastAsia="zh-CN"/>
              </w:rPr>
              <w:t>与更改</w:t>
            </w:r>
            <w:r>
              <w:t>子系统</w:t>
            </w:r>
          </w:p>
        </w:tc>
      </w:tr>
      <w:tr w14:paraId="3939DEC7">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EC20B08">
            <w:pPr>
              <w:widowControl/>
              <w:spacing w:line="240" w:lineRule="auto"/>
              <w:rPr>
                <w:rFonts w:cs="宋体"/>
                <w:color w:val="000000"/>
                <w:sz w:val="22"/>
                <w:szCs w:val="22"/>
              </w:rPr>
            </w:pPr>
            <w:r>
              <w:rPr>
                <w:rFonts w:hint="eastAsia" w:cs="宋体"/>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14:paraId="5A934531">
            <w:pPr>
              <w:bidi w:val="0"/>
              <w:rPr>
                <w:rFonts w:hint="eastAsia" w:eastAsia="宋体"/>
                <w:lang w:eastAsia="zh-CN"/>
              </w:rPr>
            </w:pPr>
            <w:r>
              <w:rPr>
                <w:rFonts w:hint="eastAsia"/>
                <w:lang w:val="en-US" w:eastAsia="zh-CN"/>
              </w:rPr>
              <w:t>用户</w:t>
            </w:r>
          </w:p>
        </w:tc>
      </w:tr>
      <w:tr w14:paraId="1E0B4A63">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40E9422">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23D0A085">
            <w:pPr>
              <w:bidi w:val="0"/>
              <w:rPr>
                <w:rFonts w:hint="default" w:eastAsia="宋体"/>
                <w:lang w:val="en-US" w:eastAsia="zh-CN"/>
              </w:rPr>
            </w:pPr>
            <w:r>
              <w:rPr>
                <w:rFonts w:hint="eastAsia"/>
                <w:lang w:val="en-US" w:eastAsia="zh-CN"/>
              </w:rPr>
              <w:t>向用户展示账号信息，包括但不限于账号、密码、昵称、签名等</w:t>
            </w:r>
          </w:p>
        </w:tc>
      </w:tr>
    </w:tbl>
    <w:p w14:paraId="3238690B">
      <w:pPr>
        <w:numPr>
          <w:ilvl w:val="0"/>
          <w:numId w:val="0"/>
        </w:numPr>
        <w:bidi w:val="0"/>
        <w:rPr>
          <w:rFonts w:hint="eastAsia"/>
        </w:rPr>
      </w:pPr>
    </w:p>
    <w:p w14:paraId="7D9476FF">
      <w:pPr>
        <w:numPr>
          <w:ilvl w:val="0"/>
          <w:numId w:val="5"/>
        </w:numPr>
        <w:bidi w:val="0"/>
        <w:rPr>
          <w:rFonts w:hint="eastAsia"/>
        </w:rPr>
      </w:pPr>
      <w:r>
        <w:rPr>
          <w:rFonts w:hint="eastAsia"/>
          <w:lang w:val="en-US" w:eastAsia="zh-CN"/>
        </w:rPr>
        <w:t>账号信息数据流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3EFFF871">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E3A13CD">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2930D0AB">
            <w:pPr>
              <w:bidi w:val="0"/>
            </w:pPr>
            <w:r>
              <w:rPr>
                <w:rFonts w:hint="eastAsia"/>
                <w:lang w:val="en-US" w:eastAsia="zh-CN"/>
              </w:rPr>
              <w:t>账号信息</w:t>
            </w:r>
          </w:p>
        </w:tc>
      </w:tr>
      <w:tr w14:paraId="0F09A83D">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0507F40">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208121BE">
            <w:pPr>
              <w:bidi w:val="0"/>
              <w:rPr>
                <w:rFonts w:hint="default" w:eastAsia="宋体"/>
                <w:lang w:val="en-US" w:eastAsia="zh-CN"/>
              </w:rPr>
            </w:pPr>
            <w:r>
              <w:rPr>
                <w:rFonts w:hint="eastAsia"/>
                <w:lang w:val="en-US" w:eastAsia="zh-CN"/>
              </w:rPr>
              <w:t>系统内部验证和储存用户与管理员账户信息的数据流</w:t>
            </w:r>
          </w:p>
        </w:tc>
      </w:tr>
      <w:tr w14:paraId="02A84DEA">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2CB0847">
            <w:pPr>
              <w:widowControl/>
              <w:spacing w:line="240" w:lineRule="auto"/>
              <w:rPr>
                <w:rFonts w:cs="宋体"/>
                <w:color w:val="000000"/>
                <w:sz w:val="22"/>
                <w:szCs w:val="22"/>
              </w:rPr>
            </w:pPr>
            <w:r>
              <w:rPr>
                <w:rFonts w:hint="eastAsia" w:cs="宋体"/>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14:paraId="1A41433D">
            <w:pPr>
              <w:bidi w:val="0"/>
              <w:rPr>
                <w:rFonts w:hint="default"/>
                <w:lang w:val="en-US" w:eastAsia="zh-CN"/>
              </w:rPr>
            </w:pPr>
            <w:r>
              <w:rPr>
                <w:rFonts w:hint="eastAsia"/>
                <w:lang w:val="en-US" w:eastAsia="zh-CN"/>
              </w:rPr>
              <w:t>手机号、密码、操作权限、昵称、签名等</w:t>
            </w:r>
          </w:p>
        </w:tc>
      </w:tr>
      <w:tr w14:paraId="59C5DD4D">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D3E446F">
            <w:pPr>
              <w:widowControl/>
              <w:spacing w:line="240" w:lineRule="auto"/>
              <w:rPr>
                <w:rFonts w:cs="宋体"/>
                <w:color w:val="000000"/>
                <w:sz w:val="22"/>
                <w:szCs w:val="22"/>
              </w:rPr>
            </w:pPr>
            <w:r>
              <w:rPr>
                <w:rFonts w:hint="eastAsia" w:cs="宋体"/>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14:paraId="6ABAFF36">
            <w:pPr>
              <w:bidi w:val="0"/>
            </w:pPr>
            <w:r>
              <w:t>身份验证</w:t>
            </w:r>
            <w:r>
              <w:rPr>
                <w:rFonts w:hint="eastAsia"/>
                <w:lang w:val="en-US" w:eastAsia="zh-CN"/>
              </w:rPr>
              <w:t>与更改</w:t>
            </w:r>
            <w:r>
              <w:t>子系统</w:t>
            </w:r>
          </w:p>
        </w:tc>
      </w:tr>
      <w:tr w14:paraId="48741C5B">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B21FAA9">
            <w:pPr>
              <w:widowControl/>
              <w:spacing w:line="240" w:lineRule="auto"/>
              <w:rPr>
                <w:rFonts w:cs="宋体"/>
                <w:color w:val="000000"/>
                <w:sz w:val="22"/>
                <w:szCs w:val="22"/>
              </w:rPr>
            </w:pPr>
            <w:r>
              <w:rPr>
                <w:rFonts w:hint="eastAsia" w:cs="宋体"/>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14:paraId="7955E58D">
            <w:pPr>
              <w:bidi w:val="0"/>
              <w:rPr>
                <w:rFonts w:hint="eastAsia" w:eastAsia="宋体"/>
                <w:lang w:eastAsia="zh-CN"/>
              </w:rPr>
            </w:pPr>
            <w:r>
              <w:rPr>
                <w:rFonts w:hint="eastAsia"/>
                <w:lang w:val="en-US" w:eastAsia="zh-CN"/>
              </w:rPr>
              <w:t>用户</w:t>
            </w:r>
          </w:p>
        </w:tc>
      </w:tr>
      <w:tr w14:paraId="1F10CA8B">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30990DB">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13C3F290">
            <w:pPr>
              <w:bidi w:val="0"/>
              <w:rPr>
                <w:rFonts w:hint="default" w:eastAsia="宋体"/>
                <w:lang w:val="en-US" w:eastAsia="zh-CN"/>
              </w:rPr>
            </w:pPr>
            <w:r>
              <w:rPr>
                <w:rFonts w:hint="eastAsia"/>
                <w:lang w:val="en-US" w:eastAsia="zh-CN"/>
              </w:rPr>
              <w:t>向用户展示账号信息，包括但不限于账号、密码、昵称、签名等</w:t>
            </w:r>
          </w:p>
        </w:tc>
      </w:tr>
    </w:tbl>
    <w:p w14:paraId="37EC306C">
      <w:pPr>
        <w:numPr>
          <w:ilvl w:val="0"/>
          <w:numId w:val="0"/>
        </w:numPr>
        <w:bidi w:val="0"/>
        <w:rPr>
          <w:rFonts w:hint="eastAsia"/>
        </w:rPr>
      </w:pPr>
    </w:p>
    <w:p w14:paraId="7DEB335B">
      <w:pPr>
        <w:numPr>
          <w:ilvl w:val="0"/>
          <w:numId w:val="5"/>
        </w:numPr>
        <w:bidi w:val="0"/>
        <w:rPr>
          <w:rFonts w:hint="eastAsia"/>
        </w:rPr>
      </w:pPr>
      <w:r>
        <w:rPr>
          <w:rFonts w:hint="eastAsia"/>
          <w:lang w:val="en-US" w:eastAsia="zh-CN"/>
        </w:rPr>
        <w:t>管理员信息数据流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30A9C668">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EB2E0F">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1BD5D59F">
            <w:pPr>
              <w:bidi w:val="0"/>
            </w:pPr>
            <w:r>
              <w:rPr>
                <w:rFonts w:hint="eastAsia"/>
                <w:lang w:val="en-US" w:eastAsia="zh-CN"/>
              </w:rPr>
              <w:t>管理员信息</w:t>
            </w:r>
          </w:p>
        </w:tc>
      </w:tr>
      <w:tr w14:paraId="39781582">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1CB8ABF9">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491733F8">
            <w:pPr>
              <w:bidi w:val="0"/>
            </w:pPr>
            <w:r>
              <w:rPr>
                <w:rFonts w:hint="eastAsia"/>
                <w:lang w:val="en-US" w:eastAsia="zh-CN"/>
              </w:rPr>
              <w:t>管理员</w:t>
            </w:r>
            <w:r>
              <w:t>为了访问自己的账户而输入的信息，通常包括手机号和密码</w:t>
            </w:r>
          </w:p>
        </w:tc>
      </w:tr>
      <w:tr w14:paraId="430EC4B5">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C4A23BC">
            <w:pPr>
              <w:widowControl/>
              <w:spacing w:line="240" w:lineRule="auto"/>
              <w:rPr>
                <w:rFonts w:cs="宋体"/>
                <w:color w:val="000000"/>
                <w:sz w:val="22"/>
                <w:szCs w:val="22"/>
              </w:rPr>
            </w:pPr>
            <w:r>
              <w:rPr>
                <w:rFonts w:hint="eastAsia" w:cs="宋体"/>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14:paraId="21F168B9">
            <w:pPr>
              <w:bidi w:val="0"/>
              <w:rPr>
                <w:rFonts w:hint="default"/>
                <w:lang w:val="en-US" w:eastAsia="zh-CN"/>
              </w:rPr>
            </w:pPr>
            <w:r>
              <w:rPr>
                <w:rFonts w:hint="eastAsia"/>
                <w:lang w:val="en-US" w:eastAsia="zh-CN"/>
              </w:rPr>
              <w:t>手机号，密码</w:t>
            </w:r>
          </w:p>
        </w:tc>
      </w:tr>
      <w:tr w14:paraId="3615BF65">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7F36AEF6">
            <w:pPr>
              <w:widowControl/>
              <w:spacing w:line="240" w:lineRule="auto"/>
              <w:rPr>
                <w:rFonts w:cs="宋体"/>
                <w:color w:val="000000"/>
                <w:sz w:val="22"/>
                <w:szCs w:val="22"/>
              </w:rPr>
            </w:pPr>
            <w:r>
              <w:rPr>
                <w:rFonts w:hint="eastAsia" w:cs="宋体"/>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14:paraId="6C8AEB8B">
            <w:pPr>
              <w:bidi w:val="0"/>
            </w:pPr>
            <w:r>
              <w:t>身份验证</w:t>
            </w:r>
            <w:r>
              <w:rPr>
                <w:rFonts w:hint="eastAsia"/>
                <w:lang w:val="en-US" w:eastAsia="zh-CN"/>
              </w:rPr>
              <w:t>与更改</w:t>
            </w:r>
            <w:r>
              <w:t>子系统</w:t>
            </w:r>
          </w:p>
        </w:tc>
      </w:tr>
      <w:tr w14:paraId="1D6B1BA8">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8A6834E">
            <w:pPr>
              <w:widowControl/>
              <w:spacing w:line="240" w:lineRule="auto"/>
              <w:rPr>
                <w:rFonts w:cs="宋体"/>
                <w:color w:val="000000"/>
                <w:sz w:val="22"/>
                <w:szCs w:val="22"/>
              </w:rPr>
            </w:pPr>
            <w:r>
              <w:rPr>
                <w:rFonts w:hint="eastAsia" w:cs="宋体"/>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14:paraId="4C1679F3">
            <w:pPr>
              <w:bidi w:val="0"/>
              <w:rPr>
                <w:rFonts w:hint="eastAsia" w:eastAsia="宋体"/>
                <w:lang w:eastAsia="zh-CN"/>
              </w:rPr>
            </w:pPr>
            <w:r>
              <w:rPr>
                <w:rFonts w:hint="eastAsia"/>
                <w:lang w:val="en-US" w:eastAsia="zh-CN"/>
              </w:rPr>
              <w:t>管理员</w:t>
            </w:r>
          </w:p>
        </w:tc>
      </w:tr>
      <w:tr w14:paraId="61B0F62D">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76AB02F4">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44ADC155">
            <w:pPr>
              <w:bidi w:val="0"/>
              <w:rPr>
                <w:rFonts w:hint="default" w:eastAsia="宋体"/>
                <w:lang w:val="en-US" w:eastAsia="zh-CN"/>
              </w:rPr>
            </w:pPr>
            <w:r>
              <w:rPr>
                <w:rFonts w:hint="eastAsia"/>
                <w:lang w:val="en-US" w:eastAsia="zh-CN"/>
              </w:rPr>
              <w:t>向管理员展示账号信息，包括但不限于账号、密码、操作权限等</w:t>
            </w:r>
          </w:p>
        </w:tc>
      </w:tr>
    </w:tbl>
    <w:p w14:paraId="4E42CA41">
      <w:pPr>
        <w:numPr>
          <w:ilvl w:val="0"/>
          <w:numId w:val="5"/>
        </w:numPr>
        <w:bidi w:val="0"/>
        <w:rPr>
          <w:rFonts w:hint="eastAsia"/>
        </w:rPr>
      </w:pPr>
      <w:r>
        <w:rPr>
          <w:rFonts w:hint="eastAsia"/>
          <w:lang w:val="en-US" w:eastAsia="zh-CN"/>
        </w:rPr>
        <w:t>操作请求数据流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35BD9A5D">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85C87C">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1C459864">
            <w:pPr>
              <w:bidi w:val="0"/>
            </w:pPr>
            <w:r>
              <w:rPr>
                <w:rFonts w:hint="eastAsia"/>
                <w:lang w:val="en-US" w:eastAsia="zh-CN"/>
              </w:rPr>
              <w:t>操作请求</w:t>
            </w:r>
          </w:p>
        </w:tc>
      </w:tr>
      <w:tr w14:paraId="686B2F92">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14D43EA8">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40CCB1E1">
            <w:pPr>
              <w:bidi w:val="0"/>
              <w:rPr>
                <w:rFonts w:hint="default" w:eastAsia="宋体"/>
                <w:lang w:val="en-US" w:eastAsia="zh-CN"/>
              </w:rPr>
            </w:pPr>
            <w:r>
              <w:rPr>
                <w:rFonts w:hint="eastAsia"/>
                <w:lang w:val="en-US" w:eastAsia="zh-CN"/>
              </w:rPr>
              <w:t>管理员为管理系统中的信息输入的信息</w:t>
            </w:r>
          </w:p>
        </w:tc>
      </w:tr>
      <w:tr w14:paraId="21F9EDA8">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20DE2FB">
            <w:pPr>
              <w:widowControl/>
              <w:spacing w:line="240" w:lineRule="auto"/>
              <w:rPr>
                <w:rFonts w:cs="宋体"/>
                <w:color w:val="000000"/>
                <w:sz w:val="22"/>
                <w:szCs w:val="22"/>
              </w:rPr>
            </w:pPr>
            <w:r>
              <w:rPr>
                <w:rFonts w:hint="eastAsia" w:cs="宋体"/>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14:paraId="1D780405">
            <w:pPr>
              <w:bidi w:val="0"/>
              <w:rPr>
                <w:rFonts w:hint="default"/>
                <w:lang w:val="en-US" w:eastAsia="zh-CN"/>
              </w:rPr>
            </w:pPr>
            <w:r>
              <w:rPr>
                <w:rFonts w:hint="eastAsia"/>
                <w:lang w:val="en-US" w:eastAsia="zh-CN"/>
              </w:rPr>
              <w:t>增加操作、修改操作、删除操作、查询操作</w:t>
            </w:r>
          </w:p>
        </w:tc>
      </w:tr>
      <w:tr w14:paraId="41C5FB39">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9E4C0E1">
            <w:pPr>
              <w:widowControl/>
              <w:spacing w:line="240" w:lineRule="auto"/>
              <w:rPr>
                <w:rFonts w:cs="宋体"/>
                <w:color w:val="000000"/>
                <w:sz w:val="22"/>
                <w:szCs w:val="22"/>
              </w:rPr>
            </w:pPr>
            <w:r>
              <w:rPr>
                <w:rFonts w:hint="eastAsia" w:cs="宋体"/>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14:paraId="590C23A8">
            <w:pPr>
              <w:bidi w:val="0"/>
              <w:rPr>
                <w:rFonts w:hint="default" w:eastAsia="宋体"/>
                <w:lang w:val="en-US" w:eastAsia="zh-CN"/>
              </w:rPr>
            </w:pPr>
            <w:r>
              <w:rPr>
                <w:rFonts w:hint="eastAsia"/>
                <w:lang w:val="en-US" w:eastAsia="zh-CN"/>
              </w:rPr>
              <w:t>管理员</w:t>
            </w:r>
          </w:p>
        </w:tc>
      </w:tr>
      <w:tr w14:paraId="5D9B48E9">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42FB121">
            <w:pPr>
              <w:widowControl/>
              <w:spacing w:line="240" w:lineRule="auto"/>
              <w:rPr>
                <w:rFonts w:cs="宋体"/>
                <w:color w:val="000000"/>
                <w:sz w:val="22"/>
                <w:szCs w:val="22"/>
              </w:rPr>
            </w:pPr>
            <w:r>
              <w:rPr>
                <w:rFonts w:hint="eastAsia" w:cs="宋体"/>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14:paraId="27B9A15C">
            <w:pPr>
              <w:bidi w:val="0"/>
              <w:rPr>
                <w:rFonts w:hint="default" w:eastAsia="宋体"/>
                <w:lang w:val="en-US" w:eastAsia="zh-CN"/>
              </w:rPr>
            </w:pPr>
            <w:r>
              <w:rPr>
                <w:rFonts w:hint="eastAsia"/>
                <w:lang w:val="en-US" w:eastAsia="zh-CN"/>
              </w:rPr>
              <w:t>操作子系统</w:t>
            </w:r>
          </w:p>
        </w:tc>
      </w:tr>
      <w:tr w14:paraId="6020E2FB">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5E6C4CF">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1F3A5581">
            <w:pPr>
              <w:bidi w:val="0"/>
              <w:rPr>
                <w:rFonts w:hint="default" w:eastAsia="宋体"/>
                <w:lang w:val="en-US" w:eastAsia="zh-CN"/>
              </w:rPr>
            </w:pPr>
            <w:r>
              <w:rPr>
                <w:rFonts w:hint="eastAsia"/>
                <w:lang w:val="en-US" w:eastAsia="zh-CN"/>
              </w:rPr>
              <w:t>管理数据库中的信息，主要是耳机信息。</w:t>
            </w:r>
          </w:p>
        </w:tc>
      </w:tr>
    </w:tbl>
    <w:p w14:paraId="0278A6C2">
      <w:pPr>
        <w:numPr>
          <w:ilvl w:val="0"/>
          <w:numId w:val="0"/>
        </w:numPr>
        <w:bidi w:val="0"/>
        <w:rPr>
          <w:rFonts w:hint="eastAsia"/>
        </w:rPr>
      </w:pPr>
    </w:p>
    <w:p w14:paraId="587B6245">
      <w:pPr>
        <w:numPr>
          <w:ilvl w:val="0"/>
          <w:numId w:val="5"/>
        </w:numPr>
        <w:bidi w:val="0"/>
        <w:rPr>
          <w:rFonts w:hint="eastAsia"/>
        </w:rPr>
      </w:pPr>
      <w:r>
        <w:rPr>
          <w:rFonts w:hint="eastAsia"/>
          <w:lang w:val="en-US" w:eastAsia="zh-CN"/>
        </w:rPr>
        <w:t>信息变更提示数据流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15803C31">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504790">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10596692">
            <w:pPr>
              <w:bidi w:val="0"/>
            </w:pPr>
            <w:r>
              <w:rPr>
                <w:rFonts w:hint="eastAsia"/>
                <w:lang w:val="en-US" w:eastAsia="zh-CN"/>
              </w:rPr>
              <w:t>信息变更提示</w:t>
            </w:r>
          </w:p>
        </w:tc>
      </w:tr>
      <w:tr w14:paraId="2D7DAD99">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1EC19DF3">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6B478DD8">
            <w:pPr>
              <w:bidi w:val="0"/>
              <w:rPr>
                <w:rFonts w:hint="default" w:eastAsia="宋体"/>
                <w:lang w:val="en-US" w:eastAsia="zh-CN"/>
              </w:rPr>
            </w:pPr>
            <w:r>
              <w:rPr>
                <w:rFonts w:hint="eastAsia"/>
                <w:lang w:val="en-US" w:eastAsia="zh-CN"/>
              </w:rPr>
              <w:t>为了反馈管理员操作结果的信息</w:t>
            </w:r>
          </w:p>
        </w:tc>
      </w:tr>
      <w:tr w14:paraId="3034BA99">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C62252C">
            <w:pPr>
              <w:widowControl/>
              <w:spacing w:line="240" w:lineRule="auto"/>
              <w:rPr>
                <w:rFonts w:cs="宋体"/>
                <w:color w:val="000000"/>
                <w:sz w:val="22"/>
                <w:szCs w:val="22"/>
              </w:rPr>
            </w:pPr>
            <w:r>
              <w:rPr>
                <w:rFonts w:hint="eastAsia" w:cs="宋体"/>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14:paraId="6A3BA3E7">
            <w:pPr>
              <w:bidi w:val="0"/>
              <w:rPr>
                <w:rFonts w:hint="default"/>
                <w:lang w:val="en-US" w:eastAsia="zh-CN"/>
              </w:rPr>
            </w:pPr>
            <w:r>
              <w:rPr>
                <w:rFonts w:hint="eastAsia"/>
                <w:lang w:val="en-US" w:eastAsia="zh-CN"/>
              </w:rPr>
              <w:t>变更前数据项、变更后数据项、变更操作</w:t>
            </w:r>
          </w:p>
        </w:tc>
      </w:tr>
      <w:tr w14:paraId="447EE367">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1D8B1587">
            <w:pPr>
              <w:widowControl/>
              <w:spacing w:line="240" w:lineRule="auto"/>
              <w:rPr>
                <w:rFonts w:cs="宋体"/>
                <w:color w:val="000000"/>
                <w:sz w:val="22"/>
                <w:szCs w:val="22"/>
              </w:rPr>
            </w:pPr>
            <w:r>
              <w:rPr>
                <w:rFonts w:hint="eastAsia" w:cs="宋体"/>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14:paraId="4B4A5C38">
            <w:pPr>
              <w:bidi w:val="0"/>
              <w:rPr>
                <w:rFonts w:hint="default" w:eastAsia="宋体"/>
                <w:lang w:val="en-US" w:eastAsia="zh-CN"/>
              </w:rPr>
            </w:pPr>
            <w:r>
              <w:rPr>
                <w:rFonts w:hint="eastAsia"/>
                <w:lang w:val="en-US" w:eastAsia="zh-CN"/>
              </w:rPr>
              <w:t>操作子系统</w:t>
            </w:r>
          </w:p>
        </w:tc>
      </w:tr>
      <w:tr w14:paraId="28C442D3">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856E54B">
            <w:pPr>
              <w:widowControl/>
              <w:spacing w:line="240" w:lineRule="auto"/>
              <w:rPr>
                <w:rFonts w:cs="宋体"/>
                <w:color w:val="000000"/>
                <w:sz w:val="22"/>
                <w:szCs w:val="22"/>
              </w:rPr>
            </w:pPr>
            <w:r>
              <w:rPr>
                <w:rFonts w:hint="eastAsia" w:cs="宋体"/>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14:paraId="6A04C433">
            <w:pPr>
              <w:bidi w:val="0"/>
              <w:rPr>
                <w:rFonts w:hint="eastAsia" w:eastAsia="宋体"/>
                <w:lang w:eastAsia="zh-CN"/>
              </w:rPr>
            </w:pPr>
            <w:r>
              <w:rPr>
                <w:rFonts w:hint="eastAsia"/>
                <w:lang w:val="en-US" w:eastAsia="zh-CN"/>
              </w:rPr>
              <w:t>管理员</w:t>
            </w:r>
          </w:p>
        </w:tc>
      </w:tr>
      <w:tr w14:paraId="4164CD22">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B69DAA3">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39EDD531">
            <w:pPr>
              <w:bidi w:val="0"/>
              <w:rPr>
                <w:rFonts w:hint="default" w:eastAsia="宋体"/>
                <w:lang w:val="en-US" w:eastAsia="zh-CN"/>
              </w:rPr>
            </w:pPr>
            <w:r>
              <w:rPr>
                <w:rFonts w:hint="eastAsia"/>
                <w:lang w:val="en-US" w:eastAsia="zh-CN"/>
              </w:rPr>
              <w:t>向管理员展示操作前后的操作的数据项信息，以及变更操作。</w:t>
            </w:r>
          </w:p>
        </w:tc>
      </w:tr>
    </w:tbl>
    <w:p w14:paraId="50B688BA">
      <w:pPr>
        <w:numPr>
          <w:ilvl w:val="0"/>
          <w:numId w:val="0"/>
        </w:numPr>
        <w:bidi w:val="0"/>
        <w:rPr>
          <w:rFonts w:hint="eastAsia"/>
          <w:iCs/>
          <w:color w:val="0000FF"/>
        </w:rPr>
      </w:pPr>
    </w:p>
    <w:p w14:paraId="3C7D1071">
      <w:pPr>
        <w:numPr>
          <w:ilvl w:val="0"/>
          <w:numId w:val="5"/>
        </w:numPr>
        <w:bidi w:val="0"/>
        <w:rPr>
          <w:rFonts w:hint="eastAsia"/>
          <w:iCs/>
          <w:color w:val="0000FF"/>
        </w:rPr>
      </w:pPr>
      <w:r>
        <w:t>查询请求</w:t>
      </w:r>
      <w:r>
        <w:rPr>
          <w:rFonts w:hint="eastAsia"/>
        </w:rPr>
        <w:t>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563BC2EA">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BC2046">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5B6EB877">
            <w:pPr>
              <w:bidi w:val="0"/>
            </w:pPr>
            <w:r>
              <w:t>查询请求</w:t>
            </w:r>
          </w:p>
        </w:tc>
      </w:tr>
      <w:tr w14:paraId="179A8775">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3DDCEA3">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5493F2C6">
            <w:pPr>
              <w:bidi w:val="0"/>
            </w:pPr>
            <w:r>
              <w:t>用户希望获取特定耳机信息的请求，可能包括耳机型号、品牌或其他搜索条件</w:t>
            </w:r>
          </w:p>
        </w:tc>
      </w:tr>
      <w:tr w14:paraId="25EFC9C9">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E7EE558">
            <w:pPr>
              <w:widowControl/>
              <w:spacing w:line="240" w:lineRule="auto"/>
              <w:rPr>
                <w:rFonts w:cs="宋体"/>
                <w:color w:val="000000"/>
                <w:sz w:val="22"/>
                <w:szCs w:val="22"/>
              </w:rPr>
            </w:pPr>
            <w:r>
              <w:rPr>
                <w:rFonts w:hint="eastAsia" w:cs="宋体"/>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14:paraId="44689E4B">
            <w:pPr>
              <w:bidi w:val="0"/>
            </w:pPr>
            <w:r>
              <w:t>耳机</w:t>
            </w:r>
            <w:r>
              <w:rPr>
                <w:rFonts w:hint="eastAsia"/>
                <w:lang w:val="en-US" w:eastAsia="zh-CN"/>
              </w:rPr>
              <w:t>名称</w:t>
            </w:r>
          </w:p>
        </w:tc>
      </w:tr>
      <w:tr w14:paraId="2EF68682">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B5CC716">
            <w:pPr>
              <w:widowControl/>
              <w:spacing w:line="240" w:lineRule="auto"/>
              <w:rPr>
                <w:rFonts w:cs="宋体"/>
                <w:color w:val="000000"/>
                <w:sz w:val="22"/>
                <w:szCs w:val="22"/>
              </w:rPr>
            </w:pPr>
            <w:r>
              <w:rPr>
                <w:rFonts w:hint="eastAsia" w:cs="宋体"/>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14:paraId="30C0D0CE">
            <w:pPr>
              <w:bidi w:val="0"/>
            </w:pPr>
            <w:r>
              <w:t>用户</w:t>
            </w:r>
          </w:p>
        </w:tc>
      </w:tr>
      <w:tr w14:paraId="69F9B4BA">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4AC280D">
            <w:pPr>
              <w:widowControl/>
              <w:spacing w:line="240" w:lineRule="auto"/>
              <w:rPr>
                <w:rFonts w:cs="宋体"/>
                <w:color w:val="000000"/>
                <w:sz w:val="22"/>
                <w:szCs w:val="22"/>
              </w:rPr>
            </w:pPr>
            <w:r>
              <w:rPr>
                <w:rFonts w:hint="eastAsia" w:cs="宋体"/>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14:paraId="226D4962">
            <w:pPr>
              <w:bidi w:val="0"/>
            </w:pPr>
            <w:r>
              <w:t>耳机信息查询子系统</w:t>
            </w:r>
          </w:p>
        </w:tc>
      </w:tr>
      <w:tr w14:paraId="0866E9C0">
        <w:tblPrEx>
          <w:tblCellMar>
            <w:top w:w="0" w:type="dxa"/>
            <w:left w:w="108" w:type="dxa"/>
            <w:bottom w:w="0" w:type="dxa"/>
            <w:right w:w="108" w:type="dxa"/>
          </w:tblCellMar>
        </w:tblPrEx>
        <w:trPr>
          <w:trHeight w:val="270" w:hRule="atLeast"/>
        </w:trPr>
        <w:tc>
          <w:tcPr>
            <w:tcW w:w="1575" w:type="dxa"/>
            <w:tcBorders>
              <w:top w:val="nil"/>
              <w:left w:val="single" w:color="auto" w:sz="4" w:space="0"/>
              <w:bottom w:val="nil"/>
              <w:right w:val="single" w:color="auto" w:sz="4" w:space="0"/>
            </w:tcBorders>
            <w:shd w:val="clear" w:color="auto" w:fill="auto"/>
            <w:noWrap/>
            <w:vAlign w:val="center"/>
          </w:tcPr>
          <w:p w14:paraId="6044B834">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nil"/>
              <w:right w:val="single" w:color="auto" w:sz="4" w:space="0"/>
            </w:tcBorders>
            <w:shd w:val="clear" w:color="auto" w:fill="auto"/>
            <w:noWrap/>
            <w:vAlign w:val="center"/>
          </w:tcPr>
          <w:p w14:paraId="4F6EAFA9">
            <w:pPr>
              <w:bidi w:val="0"/>
            </w:pPr>
            <w:r>
              <w:t>指示系统检索和提供用户请求的耳机详细信息。</w:t>
            </w:r>
          </w:p>
        </w:tc>
      </w:tr>
    </w:tbl>
    <w:p w14:paraId="68BA9196">
      <w:pPr>
        <w:numPr>
          <w:ilvl w:val="0"/>
          <w:numId w:val="5"/>
        </w:numPr>
        <w:bidi w:val="0"/>
        <w:rPr>
          <w:rFonts w:hint="eastAsia"/>
        </w:rPr>
      </w:pPr>
      <w:r>
        <w:t>耳机信息</w:t>
      </w:r>
      <w:r>
        <w:rPr>
          <w:rFonts w:hint="eastAsia"/>
        </w:rPr>
        <w:t>数据流</w:t>
      </w:r>
    </w:p>
    <w:p w14:paraId="3622677C">
      <w:pPr>
        <w:widowControl w:val="0"/>
        <w:numPr>
          <w:ilvl w:val="0"/>
          <w:numId w:val="0"/>
        </w:numPr>
        <w:spacing w:line="360" w:lineRule="auto"/>
        <w:jc w:val="both"/>
        <w:rPr>
          <w:rFonts w:hint="eastAsia"/>
          <w:iCs/>
          <w:color w:val="0000FF"/>
        </w:rPr>
      </w:pPr>
    </w:p>
    <w:tbl>
      <w:tblPr>
        <w:tblStyle w:val="36"/>
        <w:tblW w:w="7070" w:type="dxa"/>
        <w:tblInd w:w="93" w:type="dxa"/>
        <w:tblLayout w:type="autofit"/>
        <w:tblCellMar>
          <w:top w:w="0" w:type="dxa"/>
          <w:left w:w="108" w:type="dxa"/>
          <w:bottom w:w="0" w:type="dxa"/>
          <w:right w:w="108" w:type="dxa"/>
        </w:tblCellMar>
      </w:tblPr>
      <w:tblGrid>
        <w:gridCol w:w="1575"/>
        <w:gridCol w:w="5495"/>
      </w:tblGrid>
      <w:tr w14:paraId="64E905BA">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0FB7B8">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5A9B9FCA">
            <w:pPr>
              <w:bidi w:val="0"/>
            </w:pPr>
            <w:r>
              <w:t>耳机信息</w:t>
            </w:r>
          </w:p>
        </w:tc>
      </w:tr>
      <w:tr w14:paraId="1025E815">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E7BA350">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42E6EEAD">
            <w:pPr>
              <w:bidi w:val="0"/>
            </w:pPr>
            <w:r>
              <w:t>系统根据查询请求检索到的耳机的详细信息，可能包括</w:t>
            </w:r>
            <w:r>
              <w:rPr>
                <w:rFonts w:hint="eastAsia"/>
                <w:lang w:val="en-US" w:eastAsia="zh-CN"/>
              </w:rPr>
              <w:t>图片、名称、</w:t>
            </w:r>
            <w:r>
              <w:t>规格、价格、用户评分</w:t>
            </w:r>
            <w:r>
              <w:rPr>
                <w:rFonts w:hint="eastAsia"/>
                <w:lang w:eastAsia="zh-CN"/>
              </w:rPr>
              <w:t>、</w:t>
            </w:r>
            <w:r>
              <w:rPr>
                <w:rFonts w:hint="eastAsia"/>
                <w:lang w:val="en-US" w:eastAsia="zh-CN"/>
              </w:rPr>
              <w:t>相关评论</w:t>
            </w:r>
            <w:r>
              <w:t>等。</w:t>
            </w:r>
          </w:p>
        </w:tc>
      </w:tr>
      <w:tr w14:paraId="3CC0E5B8">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001C34E">
            <w:pPr>
              <w:widowControl/>
              <w:spacing w:line="240" w:lineRule="auto"/>
              <w:rPr>
                <w:rFonts w:cs="宋体"/>
                <w:color w:val="000000"/>
                <w:sz w:val="22"/>
                <w:szCs w:val="22"/>
              </w:rPr>
            </w:pPr>
            <w:r>
              <w:rPr>
                <w:rFonts w:hint="eastAsia" w:cs="宋体"/>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14:paraId="093AE773">
            <w:pPr>
              <w:bidi w:val="0"/>
            </w:pPr>
            <w:r>
              <w:rPr>
                <w:rFonts w:hint="eastAsia"/>
                <w:lang w:val="en-US" w:eastAsia="zh-CN"/>
              </w:rPr>
              <w:t>图片、名称、</w:t>
            </w:r>
            <w:r>
              <w:t>规格、价格、用户评分</w:t>
            </w:r>
            <w:r>
              <w:rPr>
                <w:rFonts w:hint="eastAsia"/>
                <w:lang w:eastAsia="zh-CN"/>
              </w:rPr>
              <w:t>、</w:t>
            </w:r>
            <w:r>
              <w:rPr>
                <w:rFonts w:hint="eastAsia"/>
                <w:lang w:val="en-US" w:eastAsia="zh-CN"/>
              </w:rPr>
              <w:t>相关评论</w:t>
            </w:r>
          </w:p>
        </w:tc>
      </w:tr>
      <w:tr w14:paraId="066243D0">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00A8658">
            <w:pPr>
              <w:widowControl/>
              <w:spacing w:line="240" w:lineRule="auto"/>
              <w:rPr>
                <w:rFonts w:cs="宋体"/>
                <w:color w:val="000000"/>
                <w:sz w:val="22"/>
                <w:szCs w:val="22"/>
              </w:rPr>
            </w:pPr>
            <w:r>
              <w:rPr>
                <w:rFonts w:hint="eastAsia" w:cs="宋体"/>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14:paraId="4DE3EC20">
            <w:pPr>
              <w:bidi w:val="0"/>
            </w:pPr>
            <w:r>
              <w:t>耳机信息查询子系统</w:t>
            </w:r>
          </w:p>
        </w:tc>
      </w:tr>
      <w:tr w14:paraId="17250588">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1E251675">
            <w:pPr>
              <w:widowControl/>
              <w:spacing w:line="240" w:lineRule="auto"/>
              <w:rPr>
                <w:rFonts w:cs="宋体"/>
                <w:color w:val="000000"/>
                <w:sz w:val="22"/>
                <w:szCs w:val="22"/>
              </w:rPr>
            </w:pPr>
            <w:r>
              <w:rPr>
                <w:rFonts w:hint="eastAsia" w:cs="宋体"/>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14:paraId="45974F1B">
            <w:pPr>
              <w:bidi w:val="0"/>
            </w:pPr>
            <w:r>
              <w:t>用户</w:t>
            </w:r>
          </w:p>
        </w:tc>
      </w:tr>
      <w:tr w14:paraId="20AA826F">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8451D98">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7A33E516">
            <w:pPr>
              <w:bidi w:val="0"/>
            </w:pPr>
            <w:r>
              <w:t>提供用户所需的耳机信息，帮助用户做出购买决策</w:t>
            </w:r>
          </w:p>
        </w:tc>
      </w:tr>
    </w:tbl>
    <w:p w14:paraId="4D60DA2A">
      <w:pPr>
        <w:numPr>
          <w:ilvl w:val="0"/>
          <w:numId w:val="5"/>
        </w:numPr>
        <w:bidi w:val="0"/>
        <w:rPr>
          <w:rFonts w:hint="eastAsia"/>
        </w:rPr>
      </w:pPr>
      <w:r>
        <w:t>评论</w:t>
      </w:r>
      <w:r>
        <w:rPr>
          <w:rFonts w:hint="eastAsia"/>
          <w:lang w:val="en-US" w:eastAsia="zh-CN"/>
        </w:rPr>
        <w:t>信息</w:t>
      </w:r>
      <w:r>
        <w:rPr>
          <w:rFonts w:hint="eastAsia"/>
        </w:rPr>
        <w:t>数据流</w:t>
      </w:r>
    </w:p>
    <w:p w14:paraId="290FE511">
      <w:pPr>
        <w:widowControl w:val="0"/>
        <w:numPr>
          <w:ilvl w:val="0"/>
          <w:numId w:val="0"/>
        </w:numPr>
        <w:spacing w:line="360" w:lineRule="auto"/>
        <w:jc w:val="both"/>
        <w:rPr>
          <w:rFonts w:hint="eastAsia"/>
          <w:iCs/>
          <w:color w:val="0000FF"/>
        </w:rPr>
      </w:pPr>
    </w:p>
    <w:tbl>
      <w:tblPr>
        <w:tblStyle w:val="36"/>
        <w:tblW w:w="7070" w:type="dxa"/>
        <w:tblInd w:w="93" w:type="dxa"/>
        <w:tblLayout w:type="autofit"/>
        <w:tblCellMar>
          <w:top w:w="0" w:type="dxa"/>
          <w:left w:w="108" w:type="dxa"/>
          <w:bottom w:w="0" w:type="dxa"/>
          <w:right w:w="108" w:type="dxa"/>
        </w:tblCellMar>
      </w:tblPr>
      <w:tblGrid>
        <w:gridCol w:w="1575"/>
        <w:gridCol w:w="5495"/>
      </w:tblGrid>
      <w:tr w14:paraId="2FB75649">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FF97F2">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4EAFEB59">
            <w:pPr>
              <w:bidi w:val="0"/>
              <w:rPr>
                <w:rFonts w:hint="eastAsia" w:eastAsia="宋体"/>
                <w:lang w:eastAsia="zh-CN"/>
              </w:rPr>
            </w:pPr>
            <w:r>
              <w:rPr>
                <w:rFonts w:hint="eastAsia"/>
                <w:lang w:val="en-US" w:eastAsia="zh-CN"/>
              </w:rPr>
              <w:t>用户评论</w:t>
            </w:r>
          </w:p>
        </w:tc>
      </w:tr>
      <w:tr w14:paraId="31C0326F">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2012C3E0">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79D5F406">
            <w:pPr>
              <w:bidi w:val="0"/>
            </w:pPr>
            <w:r>
              <w:t>用户对耳机的使用感受和个人评价，可能包括正面或负面的反馈。</w:t>
            </w:r>
          </w:p>
        </w:tc>
      </w:tr>
      <w:tr w14:paraId="16EB389C">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293E1593">
            <w:pPr>
              <w:widowControl/>
              <w:spacing w:line="240" w:lineRule="auto"/>
              <w:rPr>
                <w:rFonts w:cs="宋体"/>
                <w:color w:val="000000"/>
                <w:sz w:val="22"/>
                <w:szCs w:val="22"/>
              </w:rPr>
            </w:pPr>
            <w:r>
              <w:rPr>
                <w:rFonts w:hint="eastAsia" w:cs="宋体"/>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14:paraId="11DD8076">
            <w:pPr>
              <w:bidi w:val="0"/>
              <w:rPr>
                <w:rFonts w:hint="default" w:eastAsia="宋体"/>
                <w:lang w:val="en-US" w:eastAsia="zh-CN"/>
              </w:rPr>
            </w:pPr>
            <w:r>
              <w:rPr>
                <w:rFonts w:hint="eastAsia"/>
                <w:lang w:val="en-US" w:eastAsia="zh-CN"/>
              </w:rPr>
              <w:t>用户，评论内容</w:t>
            </w:r>
          </w:p>
        </w:tc>
      </w:tr>
      <w:tr w14:paraId="049390A7">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7DB347FC">
            <w:pPr>
              <w:widowControl/>
              <w:spacing w:line="240" w:lineRule="auto"/>
              <w:rPr>
                <w:rFonts w:cs="宋体"/>
                <w:color w:val="000000"/>
                <w:sz w:val="22"/>
                <w:szCs w:val="22"/>
              </w:rPr>
            </w:pPr>
            <w:r>
              <w:rPr>
                <w:rFonts w:hint="eastAsia" w:cs="宋体"/>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14:paraId="70250ED9">
            <w:pPr>
              <w:bidi w:val="0"/>
            </w:pPr>
            <w:r>
              <w:t>用户</w:t>
            </w:r>
          </w:p>
        </w:tc>
      </w:tr>
      <w:tr w14:paraId="2905AC70">
        <w:tblPrEx>
          <w:tblCellMar>
            <w:top w:w="0" w:type="dxa"/>
            <w:left w:w="108" w:type="dxa"/>
            <w:bottom w:w="0" w:type="dxa"/>
            <w:right w:w="108" w:type="dxa"/>
          </w:tblCellMar>
        </w:tblPrEx>
        <w:trPr>
          <w:trHeight w:val="627"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78DFB96">
            <w:pPr>
              <w:widowControl/>
              <w:spacing w:line="240" w:lineRule="auto"/>
              <w:rPr>
                <w:rFonts w:cs="宋体"/>
                <w:color w:val="000000"/>
                <w:sz w:val="22"/>
                <w:szCs w:val="22"/>
              </w:rPr>
            </w:pPr>
            <w:r>
              <w:rPr>
                <w:rFonts w:hint="eastAsia" w:cs="宋体"/>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14:paraId="502D5106">
            <w:pPr>
              <w:bidi w:val="0"/>
            </w:pPr>
            <w:r>
              <w:t>用户评论管理子系统</w:t>
            </w:r>
          </w:p>
        </w:tc>
      </w:tr>
      <w:tr w14:paraId="21A5B147">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2557518E">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6CFE1102">
            <w:pPr>
              <w:bidi w:val="0"/>
            </w:pPr>
            <w:r>
              <w:t>为其他用户提供参考，帮助他们了解产品的实际使用情况</w:t>
            </w:r>
          </w:p>
        </w:tc>
      </w:tr>
    </w:tbl>
    <w:p w14:paraId="002AC4B0">
      <w:pPr>
        <w:numPr>
          <w:ilvl w:val="0"/>
          <w:numId w:val="5"/>
        </w:numPr>
        <w:bidi w:val="0"/>
        <w:rPr>
          <w:rFonts w:hint="eastAsia"/>
        </w:rPr>
      </w:pPr>
      <w:r>
        <w:t>用户反馈信息</w:t>
      </w:r>
      <w:r>
        <w:rPr>
          <w:rFonts w:hint="eastAsia"/>
        </w:rPr>
        <w:t>数据流</w:t>
      </w:r>
    </w:p>
    <w:p w14:paraId="6F2B4CBD">
      <w:pPr>
        <w:widowControl w:val="0"/>
        <w:numPr>
          <w:ilvl w:val="0"/>
          <w:numId w:val="0"/>
        </w:numPr>
        <w:spacing w:line="360" w:lineRule="auto"/>
        <w:jc w:val="both"/>
        <w:rPr>
          <w:rFonts w:hint="eastAsia"/>
          <w:iCs/>
          <w:color w:val="0000FF"/>
        </w:rPr>
      </w:pPr>
    </w:p>
    <w:tbl>
      <w:tblPr>
        <w:tblStyle w:val="36"/>
        <w:tblW w:w="7070" w:type="dxa"/>
        <w:tblInd w:w="93" w:type="dxa"/>
        <w:tblLayout w:type="autofit"/>
        <w:tblCellMar>
          <w:top w:w="0" w:type="dxa"/>
          <w:left w:w="108" w:type="dxa"/>
          <w:bottom w:w="0" w:type="dxa"/>
          <w:right w:w="108" w:type="dxa"/>
        </w:tblCellMar>
      </w:tblPr>
      <w:tblGrid>
        <w:gridCol w:w="1575"/>
        <w:gridCol w:w="5495"/>
      </w:tblGrid>
      <w:tr w14:paraId="0C5B5886">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252BEC">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6E0D1253">
            <w:pPr>
              <w:bidi w:val="0"/>
            </w:pPr>
            <w:r>
              <w:t>用户反馈信息</w:t>
            </w:r>
          </w:p>
        </w:tc>
      </w:tr>
      <w:tr w14:paraId="064DA963">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2F866072">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75C0D76A">
            <w:pPr>
              <w:bidi w:val="0"/>
            </w:pPr>
            <w:r>
              <w:t>用户对系统使用过程中遇到的问题或建议的反馈</w:t>
            </w:r>
          </w:p>
        </w:tc>
      </w:tr>
      <w:tr w14:paraId="77B01AEA">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760A6A8B">
            <w:pPr>
              <w:widowControl/>
              <w:spacing w:line="240" w:lineRule="auto"/>
              <w:rPr>
                <w:rFonts w:cs="宋体"/>
                <w:color w:val="000000"/>
                <w:sz w:val="22"/>
                <w:szCs w:val="22"/>
              </w:rPr>
            </w:pPr>
            <w:r>
              <w:rPr>
                <w:rFonts w:hint="eastAsia" w:cs="宋体"/>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14:paraId="482D5E5E">
            <w:pPr>
              <w:bidi w:val="0"/>
              <w:rPr>
                <w:rFonts w:hint="default"/>
                <w:lang w:val="en-US" w:eastAsia="zh-CN"/>
              </w:rPr>
            </w:pPr>
            <w:r>
              <w:rPr>
                <w:rFonts w:hint="eastAsia"/>
                <w:lang w:val="en-US" w:eastAsia="zh-CN"/>
              </w:rPr>
              <w:t>用户，反馈信息</w:t>
            </w:r>
          </w:p>
        </w:tc>
      </w:tr>
      <w:tr w14:paraId="2AB53A8C">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E41AC13">
            <w:pPr>
              <w:widowControl/>
              <w:spacing w:line="240" w:lineRule="auto"/>
              <w:rPr>
                <w:rFonts w:cs="宋体"/>
                <w:color w:val="000000"/>
                <w:sz w:val="22"/>
                <w:szCs w:val="22"/>
              </w:rPr>
            </w:pPr>
            <w:r>
              <w:rPr>
                <w:rFonts w:hint="eastAsia" w:cs="宋体"/>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14:paraId="2A6B2584">
            <w:pPr>
              <w:bidi w:val="0"/>
            </w:pPr>
            <w:r>
              <w:t>用户</w:t>
            </w:r>
          </w:p>
        </w:tc>
      </w:tr>
      <w:tr w14:paraId="22ADF62A">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236B0152">
            <w:pPr>
              <w:widowControl/>
              <w:spacing w:line="240" w:lineRule="auto"/>
              <w:rPr>
                <w:rFonts w:cs="宋体"/>
                <w:color w:val="000000"/>
                <w:sz w:val="22"/>
                <w:szCs w:val="22"/>
              </w:rPr>
            </w:pPr>
            <w:r>
              <w:rPr>
                <w:rFonts w:hint="eastAsia" w:cs="宋体"/>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14:paraId="0D0248CA">
            <w:pPr>
              <w:bidi w:val="0"/>
            </w:pPr>
            <w:r>
              <w:t>用户反馈子系统</w:t>
            </w:r>
          </w:p>
        </w:tc>
      </w:tr>
      <w:tr w14:paraId="4C12E6DC">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FDFDBD4">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273BED8F">
            <w:pPr>
              <w:bidi w:val="0"/>
            </w:pPr>
            <w:r>
              <w:t>帮助系统开发者了解用户需求，改进系统功能和用户体验。</w:t>
            </w:r>
          </w:p>
        </w:tc>
      </w:tr>
    </w:tbl>
    <w:p w14:paraId="3878C8B8">
      <w:pPr>
        <w:widowControl w:val="0"/>
        <w:numPr>
          <w:ilvl w:val="0"/>
          <w:numId w:val="0"/>
        </w:numPr>
        <w:spacing w:line="360" w:lineRule="auto"/>
        <w:jc w:val="both"/>
        <w:rPr>
          <w:rFonts w:hint="eastAsia"/>
          <w:iCs/>
          <w:color w:val="0000FF"/>
        </w:rPr>
      </w:pPr>
    </w:p>
    <w:p w14:paraId="78966EEC">
      <w:pPr>
        <w:rPr>
          <w:i/>
        </w:rPr>
      </w:pPr>
      <w:r>
        <w:rPr>
          <w:rFonts w:hint="eastAsia"/>
        </w:rPr>
        <w:t>2、加工</w:t>
      </w:r>
    </w:p>
    <w:p w14:paraId="355E0798">
      <w:pPr>
        <w:spacing w:line="360" w:lineRule="auto"/>
        <w:ind w:left="425"/>
        <w:rPr>
          <w:i/>
          <w:iCs/>
          <w:color w:val="0000FF"/>
        </w:rPr>
      </w:pPr>
    </w:p>
    <w:p w14:paraId="14DC2DE4">
      <w:pPr>
        <w:bidi w:val="0"/>
        <w:rPr>
          <w:iCs/>
          <w:color w:val="0000FF"/>
        </w:rPr>
      </w:pPr>
      <w:r>
        <w:rPr>
          <w:rFonts w:hint="eastAsia"/>
        </w:rPr>
        <w:t>（1）</w:t>
      </w:r>
      <w:r>
        <w:rPr>
          <w:rFonts w:hint="eastAsia"/>
          <w:lang w:val="en-US" w:eastAsia="zh-CN"/>
        </w:rPr>
        <w:t>注册</w:t>
      </w:r>
      <w:r>
        <w:rPr>
          <w:rFonts w:hint="eastAsia"/>
        </w:rPr>
        <w:t>加工</w:t>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19EF8890">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3D8302">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74FB5CA0">
            <w:pPr>
              <w:bidi w:val="0"/>
              <w:rPr>
                <w:rFonts w:hint="eastAsia" w:eastAsia="宋体"/>
                <w:i/>
                <w:iCs/>
                <w:color w:val="0000FF"/>
                <w:lang w:eastAsia="zh-CN"/>
              </w:rPr>
            </w:pPr>
            <w:r>
              <w:rPr>
                <w:rFonts w:hint="eastAsia"/>
                <w:lang w:val="en-US" w:eastAsia="zh-CN"/>
              </w:rPr>
              <w:t>注册</w:t>
            </w:r>
          </w:p>
        </w:tc>
      </w:tr>
      <w:tr w14:paraId="2BEE5360">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81D454A">
            <w:pPr>
              <w:widowControl/>
              <w:spacing w:line="240" w:lineRule="auto"/>
              <w:rPr>
                <w:rFonts w:cs="宋体"/>
                <w:color w:val="000000"/>
                <w:sz w:val="22"/>
                <w:szCs w:val="22"/>
              </w:rPr>
            </w:pPr>
            <w:r>
              <w:rPr>
                <w:rFonts w:hint="eastAsia" w:cs="宋体"/>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14:paraId="2A720AB3">
            <w:pPr>
              <w:bidi w:val="0"/>
              <w:rPr>
                <w:rFonts w:hint="default"/>
                <w:lang w:val="en-US" w:eastAsia="zh-CN"/>
              </w:rPr>
            </w:pPr>
            <w:r>
              <w:rPr>
                <w:rFonts w:hint="eastAsia"/>
                <w:lang w:val="en-US" w:eastAsia="zh-CN"/>
              </w:rPr>
              <w:t>1.1</w:t>
            </w:r>
          </w:p>
        </w:tc>
      </w:tr>
      <w:tr w14:paraId="1DB81964">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FA1765F">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4FA7A60D">
            <w:pPr>
              <w:bidi w:val="0"/>
              <w:rPr>
                <w:rFonts w:hint="default" w:eastAsia="宋体"/>
                <w:lang w:val="en-US" w:eastAsia="zh-CN"/>
              </w:rPr>
            </w:pPr>
            <w:r>
              <w:rPr>
                <w:rFonts w:hint="eastAsia"/>
                <w:lang w:val="en-US" w:eastAsia="zh-CN"/>
              </w:rPr>
              <w:t>通过用户输入的手机号和密码，形成一个新的账户，并将信息存入人员表中。</w:t>
            </w:r>
          </w:p>
        </w:tc>
      </w:tr>
      <w:tr w14:paraId="427BB308">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63B1BC2">
            <w:pPr>
              <w:widowControl/>
              <w:spacing w:line="240" w:lineRule="auto"/>
              <w:rPr>
                <w:rFonts w:cs="宋体"/>
                <w:color w:val="000000"/>
                <w:sz w:val="22"/>
                <w:szCs w:val="22"/>
              </w:rPr>
            </w:pPr>
            <w:r>
              <w:rPr>
                <w:rFonts w:hint="eastAsia" w:cs="宋体"/>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14:paraId="3B3F45C1">
            <w:pPr>
              <w:bidi w:val="0"/>
              <w:rPr>
                <w:rFonts w:hint="default" w:eastAsia="宋体"/>
                <w:lang w:val="en-US" w:eastAsia="zh-CN"/>
              </w:rPr>
            </w:pPr>
            <w:r>
              <w:rPr>
                <w:rFonts w:hint="eastAsia"/>
                <w:lang w:val="en-US" w:eastAsia="zh-CN"/>
              </w:rPr>
              <w:t>用户输入手机号、密码</w:t>
            </w:r>
          </w:p>
        </w:tc>
      </w:tr>
      <w:tr w14:paraId="491E49FE">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5E419E1">
            <w:pPr>
              <w:widowControl/>
              <w:spacing w:line="240" w:lineRule="auto"/>
              <w:rPr>
                <w:rFonts w:cs="宋体"/>
                <w:color w:val="000000"/>
                <w:sz w:val="22"/>
                <w:szCs w:val="22"/>
              </w:rPr>
            </w:pPr>
            <w:r>
              <w:rPr>
                <w:rFonts w:hint="eastAsia" w:cs="宋体"/>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14:paraId="32DAF8B0">
            <w:pPr>
              <w:bidi w:val="0"/>
              <w:rPr>
                <w:rFonts w:hint="default" w:eastAsia="宋体"/>
                <w:lang w:val="en-US" w:eastAsia="zh-CN"/>
              </w:rPr>
            </w:pPr>
            <w:r>
              <w:rPr>
                <w:rFonts w:hint="eastAsia"/>
                <w:lang w:val="en-US" w:eastAsia="zh-CN"/>
              </w:rPr>
              <w:t>将账户信息写入人员信息表</w:t>
            </w:r>
          </w:p>
        </w:tc>
      </w:tr>
      <w:tr w14:paraId="2C9B0CA5">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DF703A5">
            <w:pPr>
              <w:widowControl/>
              <w:spacing w:line="240" w:lineRule="auto"/>
              <w:rPr>
                <w:rFonts w:cs="宋体"/>
                <w:color w:val="000000"/>
                <w:sz w:val="22"/>
                <w:szCs w:val="22"/>
              </w:rPr>
            </w:pPr>
            <w:r>
              <w:rPr>
                <w:rFonts w:hint="eastAsia" w:cs="宋体"/>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14:paraId="27AC7A0A">
            <w:pPr>
              <w:bidi w:val="0"/>
              <w:rPr>
                <w:rFonts w:hint="default" w:eastAsia="宋体"/>
                <w:lang w:val="en-US" w:eastAsia="zh-CN"/>
              </w:rPr>
            </w:pPr>
            <w:r>
              <w:rPr>
                <w:rFonts w:hint="eastAsia"/>
                <w:lang w:val="en-US" w:eastAsia="zh-CN"/>
              </w:rPr>
              <w:t>通过手机号的唯一性，形成一个具有唯一性的账号，并将账户与密码相关联。</w:t>
            </w:r>
          </w:p>
        </w:tc>
      </w:tr>
      <w:tr w14:paraId="697C5D3A">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1484D23">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52574DEB">
            <w:pPr>
              <w:bidi w:val="0"/>
              <w:rPr>
                <w:rFonts w:hint="default" w:eastAsia="宋体"/>
                <w:lang w:val="en-US" w:eastAsia="zh-CN"/>
              </w:rPr>
            </w:pPr>
            <w:r>
              <w:rPr>
                <w:rFonts w:hint="eastAsia"/>
                <w:lang w:val="en-US" w:eastAsia="zh-CN"/>
              </w:rPr>
              <w:t>由于是通过手机号形成的账户，一个手机号只能注册一个账户。</w:t>
            </w:r>
          </w:p>
        </w:tc>
      </w:tr>
    </w:tbl>
    <w:p w14:paraId="2F20FCCD">
      <w:pPr>
        <w:numPr>
          <w:ilvl w:val="0"/>
          <w:numId w:val="6"/>
        </w:numPr>
        <w:bidi w:val="0"/>
        <w:rPr>
          <w:rFonts w:hint="eastAsia"/>
        </w:rPr>
      </w:pPr>
      <w:r>
        <w:rPr>
          <w:rFonts w:hint="eastAsia"/>
          <w:lang w:val="en-US" w:eastAsia="zh-CN"/>
        </w:rPr>
        <w:t>登录</w:t>
      </w:r>
      <w:r>
        <w:rPr>
          <w:rFonts w:hint="eastAsia"/>
        </w:rPr>
        <w:t>加工</w:t>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7649D190">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9CF6B3">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02313968">
            <w:pPr>
              <w:bidi w:val="0"/>
              <w:rPr>
                <w:rFonts w:hint="eastAsia" w:eastAsia="宋体"/>
                <w:i/>
                <w:iCs/>
                <w:color w:val="0000FF"/>
                <w:lang w:eastAsia="zh-CN"/>
              </w:rPr>
            </w:pPr>
            <w:r>
              <w:rPr>
                <w:rFonts w:hint="eastAsia"/>
                <w:lang w:val="en-US" w:eastAsia="zh-CN"/>
              </w:rPr>
              <w:t>登录</w:t>
            </w:r>
          </w:p>
        </w:tc>
      </w:tr>
      <w:tr w14:paraId="526D8F86">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409BBB5">
            <w:pPr>
              <w:widowControl/>
              <w:spacing w:line="240" w:lineRule="auto"/>
              <w:rPr>
                <w:rFonts w:cs="宋体"/>
                <w:color w:val="000000"/>
                <w:sz w:val="22"/>
                <w:szCs w:val="22"/>
              </w:rPr>
            </w:pPr>
            <w:r>
              <w:rPr>
                <w:rFonts w:hint="eastAsia" w:cs="宋体"/>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14:paraId="39B69AA8">
            <w:pPr>
              <w:bidi w:val="0"/>
              <w:rPr>
                <w:rFonts w:hint="default"/>
                <w:lang w:val="en-US" w:eastAsia="zh-CN"/>
              </w:rPr>
            </w:pPr>
            <w:r>
              <w:rPr>
                <w:rFonts w:hint="eastAsia"/>
                <w:lang w:val="en-US" w:eastAsia="zh-CN"/>
              </w:rPr>
              <w:t>1.2</w:t>
            </w:r>
          </w:p>
        </w:tc>
      </w:tr>
      <w:tr w14:paraId="30B36F6F">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2F88983">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09A1187C">
            <w:pPr>
              <w:bidi w:val="0"/>
              <w:rPr>
                <w:rFonts w:hint="default" w:eastAsia="宋体"/>
                <w:lang w:val="en-US" w:eastAsia="zh-CN"/>
              </w:rPr>
            </w:pPr>
            <w:r>
              <w:rPr>
                <w:rFonts w:hint="eastAsia"/>
                <w:lang w:val="en-US" w:eastAsia="zh-CN"/>
              </w:rPr>
              <w:t>通过用户（管理员）输入的手机号和密码，与已存有的账户匹配进行登录。</w:t>
            </w:r>
          </w:p>
        </w:tc>
      </w:tr>
      <w:tr w14:paraId="67F23E15">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0491BF2">
            <w:pPr>
              <w:widowControl/>
              <w:spacing w:line="240" w:lineRule="auto"/>
              <w:rPr>
                <w:rFonts w:cs="宋体"/>
                <w:color w:val="000000"/>
                <w:sz w:val="22"/>
                <w:szCs w:val="22"/>
              </w:rPr>
            </w:pPr>
            <w:r>
              <w:rPr>
                <w:rFonts w:hint="eastAsia" w:cs="宋体"/>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14:paraId="62D78513">
            <w:pPr>
              <w:bidi w:val="0"/>
              <w:rPr>
                <w:rFonts w:hint="default" w:eastAsia="宋体"/>
                <w:lang w:val="en-US" w:eastAsia="zh-CN"/>
              </w:rPr>
            </w:pPr>
            <w:r>
              <w:rPr>
                <w:rFonts w:hint="eastAsia"/>
                <w:lang w:val="en-US" w:eastAsia="zh-CN"/>
              </w:rPr>
              <w:t>用户（管理员）输入手机号、密码，从人员信息表中读取账户信息。</w:t>
            </w:r>
          </w:p>
        </w:tc>
      </w:tr>
      <w:tr w14:paraId="17B659D8">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191666A8">
            <w:pPr>
              <w:widowControl/>
              <w:spacing w:line="240" w:lineRule="auto"/>
              <w:rPr>
                <w:rFonts w:cs="宋体"/>
                <w:color w:val="000000"/>
                <w:sz w:val="22"/>
                <w:szCs w:val="22"/>
              </w:rPr>
            </w:pPr>
            <w:r>
              <w:rPr>
                <w:rFonts w:hint="eastAsia" w:cs="宋体"/>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14:paraId="68A0EF1B">
            <w:pPr>
              <w:bidi w:val="0"/>
              <w:rPr>
                <w:rFonts w:hint="default" w:eastAsia="宋体"/>
                <w:lang w:val="en-US" w:eastAsia="zh-CN"/>
              </w:rPr>
            </w:pPr>
            <w:r>
              <w:rPr>
                <w:rFonts w:hint="eastAsia"/>
                <w:lang w:val="en-US" w:eastAsia="zh-CN"/>
              </w:rPr>
              <w:t>跳转到用户（管理员）页面的请求；管理员信息</w:t>
            </w:r>
          </w:p>
        </w:tc>
      </w:tr>
      <w:tr w14:paraId="49B30A07">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76DFA908">
            <w:pPr>
              <w:widowControl/>
              <w:spacing w:line="240" w:lineRule="auto"/>
              <w:rPr>
                <w:rFonts w:cs="宋体"/>
                <w:color w:val="000000"/>
                <w:sz w:val="22"/>
                <w:szCs w:val="22"/>
              </w:rPr>
            </w:pPr>
            <w:r>
              <w:rPr>
                <w:rFonts w:hint="eastAsia" w:cs="宋体"/>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14:paraId="03268020">
            <w:pPr>
              <w:bidi w:val="0"/>
              <w:rPr>
                <w:rFonts w:hint="default" w:eastAsia="宋体"/>
                <w:lang w:val="en-US" w:eastAsia="zh-CN"/>
              </w:rPr>
            </w:pPr>
            <w:r>
              <w:rPr>
                <w:rFonts w:hint="eastAsia"/>
                <w:lang w:val="en-US" w:eastAsia="zh-CN"/>
              </w:rPr>
              <w:t>将输入的手机号与人员信息表在的信息像匹配，匹配成功后，对比输入的密码与关联的密码。密码相同，则成功登录。</w:t>
            </w:r>
          </w:p>
        </w:tc>
      </w:tr>
      <w:tr w14:paraId="4269E7E0">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A245EA7">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604A97EC">
            <w:pPr>
              <w:bidi w:val="0"/>
              <w:rPr>
                <w:rFonts w:hint="default" w:eastAsia="宋体"/>
                <w:lang w:val="en-US" w:eastAsia="zh-CN"/>
              </w:rPr>
            </w:pPr>
            <w:r>
              <w:rPr>
                <w:rFonts w:hint="eastAsia"/>
                <w:lang w:val="en-US" w:eastAsia="zh-CN"/>
              </w:rPr>
              <w:t>登录错误需要返回错误提示。登录成功，如果经过身份对比是管理员，应该跳转到管理员页面，并输出管理员信息；如果是普通用户，只跳转到用户页面。</w:t>
            </w:r>
          </w:p>
        </w:tc>
      </w:tr>
    </w:tbl>
    <w:p w14:paraId="5EA81F42">
      <w:pPr>
        <w:numPr>
          <w:ilvl w:val="0"/>
          <w:numId w:val="6"/>
        </w:numPr>
        <w:bidi w:val="0"/>
        <w:rPr>
          <w:rFonts w:hint="eastAsia"/>
        </w:rPr>
      </w:pPr>
      <w:r>
        <w:rPr>
          <w:rFonts w:hint="eastAsia"/>
          <w:lang w:val="en-US" w:eastAsia="zh-CN"/>
        </w:rPr>
        <w:t>信息修改加工</w:t>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71C5AC26">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441438">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1B43D1CE">
            <w:pPr>
              <w:bidi w:val="0"/>
              <w:rPr>
                <w:rFonts w:hint="default" w:eastAsia="宋体"/>
                <w:i/>
                <w:iCs/>
                <w:color w:val="0000FF"/>
                <w:lang w:val="en-US" w:eastAsia="zh-CN"/>
              </w:rPr>
            </w:pPr>
            <w:r>
              <w:rPr>
                <w:rFonts w:hint="eastAsia"/>
                <w:lang w:val="en-US" w:eastAsia="zh-CN"/>
              </w:rPr>
              <w:t>信息修改</w:t>
            </w:r>
          </w:p>
        </w:tc>
      </w:tr>
      <w:tr w14:paraId="1C825F8C">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14826515">
            <w:pPr>
              <w:widowControl/>
              <w:spacing w:line="240" w:lineRule="auto"/>
              <w:rPr>
                <w:rFonts w:cs="宋体"/>
                <w:color w:val="000000"/>
                <w:sz w:val="22"/>
                <w:szCs w:val="22"/>
              </w:rPr>
            </w:pPr>
            <w:r>
              <w:rPr>
                <w:rFonts w:hint="eastAsia" w:cs="宋体"/>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14:paraId="2B0787CE">
            <w:pPr>
              <w:bidi w:val="0"/>
              <w:rPr>
                <w:rFonts w:hint="default"/>
                <w:lang w:val="en-US" w:eastAsia="zh-CN"/>
              </w:rPr>
            </w:pPr>
            <w:r>
              <w:rPr>
                <w:rFonts w:hint="eastAsia"/>
                <w:lang w:val="en-US" w:eastAsia="zh-CN"/>
              </w:rPr>
              <w:t>1.3</w:t>
            </w:r>
          </w:p>
        </w:tc>
      </w:tr>
      <w:tr w14:paraId="47DD5E50">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22F6C96">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782893B2">
            <w:pPr>
              <w:bidi w:val="0"/>
              <w:rPr>
                <w:rFonts w:hint="default" w:eastAsia="宋体"/>
                <w:lang w:val="en-US" w:eastAsia="zh-CN"/>
              </w:rPr>
            </w:pPr>
            <w:r>
              <w:rPr>
                <w:rFonts w:hint="eastAsia"/>
                <w:lang w:val="en-US" w:eastAsia="zh-CN"/>
              </w:rPr>
              <w:t>通过用户提出修改请求，用户可以更改密码，并进行个性化设置</w:t>
            </w:r>
          </w:p>
        </w:tc>
      </w:tr>
      <w:tr w14:paraId="24C0377C">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0D22038">
            <w:pPr>
              <w:widowControl/>
              <w:spacing w:line="240" w:lineRule="auto"/>
              <w:rPr>
                <w:rFonts w:cs="宋体"/>
                <w:color w:val="000000"/>
                <w:sz w:val="22"/>
                <w:szCs w:val="22"/>
              </w:rPr>
            </w:pPr>
            <w:r>
              <w:rPr>
                <w:rFonts w:hint="eastAsia" w:cs="宋体"/>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14:paraId="03329A2A">
            <w:pPr>
              <w:bidi w:val="0"/>
              <w:rPr>
                <w:rFonts w:hint="default" w:eastAsia="宋体"/>
                <w:lang w:val="en-US" w:eastAsia="zh-CN"/>
              </w:rPr>
            </w:pPr>
            <w:r>
              <w:rPr>
                <w:rFonts w:hint="eastAsia"/>
                <w:lang w:val="en-US" w:eastAsia="zh-CN"/>
              </w:rPr>
              <w:t>用户的修改请求</w:t>
            </w:r>
          </w:p>
        </w:tc>
      </w:tr>
      <w:tr w14:paraId="0C8792E4">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BADCC6B">
            <w:pPr>
              <w:widowControl/>
              <w:spacing w:line="240" w:lineRule="auto"/>
              <w:rPr>
                <w:rFonts w:cs="宋体"/>
                <w:color w:val="000000"/>
                <w:sz w:val="22"/>
                <w:szCs w:val="22"/>
              </w:rPr>
            </w:pPr>
            <w:r>
              <w:rPr>
                <w:rFonts w:hint="eastAsia" w:cs="宋体"/>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14:paraId="677F67DC">
            <w:pPr>
              <w:bidi w:val="0"/>
              <w:rPr>
                <w:rFonts w:hint="default" w:eastAsia="宋体"/>
                <w:lang w:val="en-US" w:eastAsia="zh-CN"/>
              </w:rPr>
            </w:pPr>
            <w:r>
              <w:rPr>
                <w:rFonts w:hint="eastAsia"/>
                <w:lang w:val="en-US" w:eastAsia="zh-CN"/>
              </w:rPr>
              <w:t>修改后的账户信息、用户信息</w:t>
            </w:r>
          </w:p>
        </w:tc>
      </w:tr>
      <w:tr w14:paraId="55DB88F5">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1387489">
            <w:pPr>
              <w:widowControl/>
              <w:spacing w:line="240" w:lineRule="auto"/>
              <w:rPr>
                <w:rFonts w:cs="宋体"/>
                <w:color w:val="000000"/>
                <w:sz w:val="22"/>
                <w:szCs w:val="22"/>
              </w:rPr>
            </w:pPr>
            <w:r>
              <w:rPr>
                <w:rFonts w:hint="eastAsia" w:cs="宋体"/>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14:paraId="301E2913">
            <w:pPr>
              <w:bidi w:val="0"/>
              <w:rPr>
                <w:rFonts w:hint="default" w:eastAsia="宋体"/>
                <w:lang w:val="en-US" w:eastAsia="zh-CN"/>
              </w:rPr>
            </w:pPr>
            <w:r>
              <w:rPr>
                <w:rFonts w:hint="eastAsia"/>
                <w:lang w:val="en-US" w:eastAsia="zh-CN"/>
              </w:rPr>
              <w:t>用户提出修改请求后，进入信息修改界面，在修改界面可以修改信息。</w:t>
            </w:r>
          </w:p>
        </w:tc>
      </w:tr>
      <w:tr w14:paraId="7411E3ED">
        <w:tblPrEx>
          <w:tblCellMar>
            <w:top w:w="0" w:type="dxa"/>
            <w:left w:w="108" w:type="dxa"/>
            <w:bottom w:w="0" w:type="dxa"/>
            <w:right w:w="108" w:type="dxa"/>
          </w:tblCellMar>
        </w:tblPrEx>
        <w:trPr>
          <w:trHeight w:val="270" w:hRule="atLeast"/>
        </w:trPr>
        <w:tc>
          <w:tcPr>
            <w:tcW w:w="1575" w:type="dxa"/>
            <w:tcBorders>
              <w:top w:val="nil"/>
              <w:left w:val="single" w:color="auto" w:sz="4" w:space="0"/>
              <w:bottom w:val="nil"/>
              <w:right w:val="single" w:color="auto" w:sz="4" w:space="0"/>
            </w:tcBorders>
            <w:shd w:val="clear" w:color="auto" w:fill="auto"/>
            <w:noWrap/>
            <w:vAlign w:val="center"/>
          </w:tcPr>
          <w:p w14:paraId="63A22EAF">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nil"/>
              <w:right w:val="single" w:color="auto" w:sz="4" w:space="0"/>
            </w:tcBorders>
            <w:shd w:val="clear" w:color="auto" w:fill="auto"/>
            <w:noWrap/>
            <w:vAlign w:val="center"/>
          </w:tcPr>
          <w:p w14:paraId="62F05910">
            <w:pPr>
              <w:bidi w:val="0"/>
              <w:rPr>
                <w:rFonts w:hint="default" w:eastAsia="宋体"/>
                <w:lang w:val="en-US" w:eastAsia="zh-CN"/>
              </w:rPr>
            </w:pPr>
            <w:r>
              <w:rPr>
                <w:rFonts w:hint="eastAsia"/>
                <w:lang w:val="en-US" w:eastAsia="zh-CN"/>
              </w:rPr>
              <w:t>信息修改界面设置有修改操作提示，可以指导用户进行合理的信息修改。</w:t>
            </w:r>
          </w:p>
        </w:tc>
      </w:tr>
    </w:tbl>
    <w:p w14:paraId="40D487A4">
      <w:pPr>
        <w:numPr>
          <w:ilvl w:val="0"/>
          <w:numId w:val="6"/>
        </w:numPr>
        <w:bidi w:val="0"/>
        <w:rPr>
          <w:rFonts w:hint="eastAsia"/>
        </w:rPr>
      </w:pPr>
      <w:r>
        <w:rPr>
          <w:rFonts w:hint="eastAsia"/>
          <w:lang w:val="en-US" w:eastAsia="zh-CN"/>
        </w:rPr>
        <w:t>首页查看加工</w:t>
      </w:r>
      <w:r>
        <w:rPr>
          <w:rFonts w:hint="eastAsia"/>
          <w:lang w:val="en-US" w:eastAsia="zh-CN"/>
        </w:rPr>
        <w:br w:type="textWrapping"/>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2C5E9BE9">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E9AF1A">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0515BC3F">
            <w:pPr>
              <w:bidi w:val="0"/>
              <w:rPr>
                <w:rFonts w:hint="default" w:eastAsia="宋体"/>
                <w:i/>
                <w:iCs/>
                <w:color w:val="0000FF"/>
                <w:lang w:val="en-US" w:eastAsia="zh-CN"/>
              </w:rPr>
            </w:pPr>
            <w:r>
              <w:rPr>
                <w:rFonts w:hint="eastAsia"/>
                <w:lang w:val="en-US" w:eastAsia="zh-CN"/>
              </w:rPr>
              <w:t>首页查看</w:t>
            </w:r>
          </w:p>
        </w:tc>
      </w:tr>
      <w:tr w14:paraId="6A977F94">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59426C7">
            <w:pPr>
              <w:widowControl/>
              <w:spacing w:line="240" w:lineRule="auto"/>
              <w:rPr>
                <w:rFonts w:cs="宋体"/>
                <w:color w:val="000000"/>
                <w:sz w:val="22"/>
                <w:szCs w:val="22"/>
              </w:rPr>
            </w:pPr>
            <w:r>
              <w:rPr>
                <w:rFonts w:hint="eastAsia" w:cs="宋体"/>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14:paraId="091F5FA5">
            <w:pPr>
              <w:bidi w:val="0"/>
              <w:rPr>
                <w:rFonts w:hint="default"/>
                <w:lang w:val="en-US" w:eastAsia="zh-CN"/>
              </w:rPr>
            </w:pPr>
            <w:r>
              <w:rPr>
                <w:rFonts w:hint="eastAsia"/>
                <w:lang w:val="en-US" w:eastAsia="zh-CN"/>
              </w:rPr>
              <w:t>2.1</w:t>
            </w:r>
          </w:p>
        </w:tc>
      </w:tr>
      <w:tr w14:paraId="130D63DF">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769BD929">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598D7BCF">
            <w:pPr>
              <w:bidi w:val="0"/>
              <w:rPr>
                <w:rFonts w:hint="default" w:eastAsia="宋体"/>
                <w:lang w:val="en-US" w:eastAsia="zh-CN"/>
              </w:rPr>
            </w:pPr>
            <w:r>
              <w:rPr>
                <w:rFonts w:hint="eastAsia"/>
                <w:lang w:val="en-US" w:eastAsia="zh-CN"/>
              </w:rPr>
              <w:t>登录成功会跳转到首页，在首页中可以浏览一些耳机大致信息。</w:t>
            </w:r>
          </w:p>
        </w:tc>
      </w:tr>
      <w:tr w14:paraId="5FD1A8BF">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149E481B">
            <w:pPr>
              <w:widowControl/>
              <w:spacing w:line="240" w:lineRule="auto"/>
              <w:rPr>
                <w:rFonts w:cs="宋体"/>
                <w:color w:val="000000"/>
                <w:sz w:val="22"/>
                <w:szCs w:val="22"/>
              </w:rPr>
            </w:pPr>
            <w:r>
              <w:rPr>
                <w:rFonts w:hint="eastAsia" w:cs="宋体"/>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14:paraId="12D9E437">
            <w:pPr>
              <w:bidi w:val="0"/>
              <w:rPr>
                <w:rFonts w:hint="default" w:eastAsia="宋体"/>
                <w:lang w:val="en-US" w:eastAsia="zh-CN"/>
              </w:rPr>
            </w:pPr>
            <w:r>
              <w:rPr>
                <w:rFonts w:hint="eastAsia"/>
                <w:lang w:val="en-US" w:eastAsia="zh-CN"/>
              </w:rPr>
              <w:t>登录成功后产生的跳转请求</w:t>
            </w:r>
          </w:p>
        </w:tc>
      </w:tr>
      <w:tr w14:paraId="04AD05E6">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3E9FBBA">
            <w:pPr>
              <w:widowControl/>
              <w:spacing w:line="240" w:lineRule="auto"/>
              <w:rPr>
                <w:rFonts w:cs="宋体"/>
                <w:color w:val="000000"/>
                <w:sz w:val="22"/>
                <w:szCs w:val="22"/>
              </w:rPr>
            </w:pPr>
            <w:r>
              <w:rPr>
                <w:rFonts w:hint="eastAsia" w:cs="宋体"/>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14:paraId="77F66AAB">
            <w:pPr>
              <w:bidi w:val="0"/>
              <w:rPr>
                <w:rFonts w:hint="default" w:eastAsia="宋体"/>
                <w:lang w:val="en-US" w:eastAsia="zh-CN"/>
              </w:rPr>
            </w:pPr>
            <w:r>
              <w:rPr>
                <w:rFonts w:hint="eastAsia"/>
                <w:lang w:val="en-US" w:eastAsia="zh-CN"/>
              </w:rPr>
              <w:t>查询请求；搜索请求，耳机名称</w:t>
            </w:r>
          </w:p>
        </w:tc>
      </w:tr>
      <w:tr w14:paraId="07DB3662">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BC1AF90">
            <w:pPr>
              <w:widowControl/>
              <w:spacing w:line="240" w:lineRule="auto"/>
              <w:rPr>
                <w:rFonts w:cs="宋体"/>
                <w:color w:val="000000"/>
                <w:sz w:val="22"/>
                <w:szCs w:val="22"/>
              </w:rPr>
            </w:pPr>
            <w:r>
              <w:rPr>
                <w:rFonts w:hint="eastAsia" w:cs="宋体"/>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14:paraId="02B915CE">
            <w:pPr>
              <w:bidi w:val="0"/>
              <w:rPr>
                <w:rFonts w:hint="default" w:eastAsia="宋体"/>
                <w:lang w:val="en-US" w:eastAsia="zh-CN"/>
              </w:rPr>
            </w:pPr>
            <w:r>
              <w:rPr>
                <w:rFonts w:hint="eastAsia"/>
                <w:lang w:val="en-US" w:eastAsia="zh-CN"/>
              </w:rPr>
              <w:t>通过页面提供图标，可以发送相应的页面跳转请求。</w:t>
            </w:r>
          </w:p>
        </w:tc>
      </w:tr>
      <w:tr w14:paraId="3B2F30B5">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55C11E8">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6664185E">
            <w:pPr>
              <w:bidi w:val="0"/>
              <w:rPr>
                <w:rFonts w:hint="default" w:eastAsia="宋体"/>
                <w:lang w:val="en-US" w:eastAsia="zh-CN"/>
              </w:rPr>
            </w:pPr>
            <w:r>
              <w:rPr>
                <w:rFonts w:hint="eastAsia"/>
                <w:lang w:val="en-US" w:eastAsia="zh-CN"/>
              </w:rPr>
              <w:t>点击页面中耳机的信息，会产生查询请求，跳转到耳机详情页面；点击搜索图标并输入耳机名称，会产生搜索请求，跳转到搜索界面，并传递耳机名称。</w:t>
            </w:r>
          </w:p>
        </w:tc>
      </w:tr>
    </w:tbl>
    <w:p w14:paraId="43DD12FF">
      <w:pPr>
        <w:numPr>
          <w:ilvl w:val="0"/>
          <w:numId w:val="6"/>
        </w:numPr>
        <w:bidi w:val="0"/>
        <w:rPr>
          <w:rFonts w:hint="eastAsia"/>
        </w:rPr>
      </w:pPr>
      <w:r>
        <w:rPr>
          <w:rFonts w:hint="eastAsia"/>
          <w:lang w:val="en-US" w:eastAsia="zh-CN"/>
        </w:rPr>
        <w:t>搜索加工</w:t>
      </w:r>
      <w:r>
        <w:rPr>
          <w:rFonts w:hint="eastAsia"/>
          <w:lang w:val="en-US" w:eastAsia="zh-CN"/>
        </w:rPr>
        <w:br w:type="textWrapping"/>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310B6190">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B5C020">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38E63A67">
            <w:pPr>
              <w:bidi w:val="0"/>
              <w:rPr>
                <w:rFonts w:hint="eastAsia" w:eastAsia="宋体"/>
                <w:i/>
                <w:iCs/>
                <w:color w:val="0000FF"/>
                <w:lang w:eastAsia="zh-CN"/>
              </w:rPr>
            </w:pPr>
            <w:r>
              <w:rPr>
                <w:rFonts w:hint="eastAsia"/>
                <w:lang w:val="en-US" w:eastAsia="zh-CN"/>
              </w:rPr>
              <w:t>搜索</w:t>
            </w:r>
          </w:p>
        </w:tc>
      </w:tr>
      <w:tr w14:paraId="6F17B773">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386B0FB">
            <w:pPr>
              <w:widowControl/>
              <w:spacing w:line="240" w:lineRule="auto"/>
              <w:rPr>
                <w:rFonts w:cs="宋体"/>
                <w:color w:val="000000"/>
                <w:sz w:val="22"/>
                <w:szCs w:val="22"/>
              </w:rPr>
            </w:pPr>
            <w:r>
              <w:rPr>
                <w:rFonts w:hint="eastAsia" w:cs="宋体"/>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14:paraId="656E6B56">
            <w:pPr>
              <w:bidi w:val="0"/>
              <w:rPr>
                <w:rFonts w:hint="default"/>
                <w:lang w:val="en-US" w:eastAsia="zh-CN"/>
              </w:rPr>
            </w:pPr>
            <w:r>
              <w:rPr>
                <w:rFonts w:hint="eastAsia"/>
                <w:lang w:val="en-US" w:eastAsia="zh-CN"/>
              </w:rPr>
              <w:t>2.2</w:t>
            </w:r>
          </w:p>
        </w:tc>
      </w:tr>
      <w:tr w14:paraId="3A30763A">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1C290073">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6825363B">
            <w:pPr>
              <w:bidi w:val="0"/>
              <w:rPr>
                <w:rFonts w:hint="default" w:eastAsia="宋体"/>
                <w:lang w:val="en-US" w:eastAsia="zh-CN"/>
              </w:rPr>
            </w:pPr>
            <w:r>
              <w:rPr>
                <w:rFonts w:hint="eastAsia"/>
                <w:lang w:val="en-US" w:eastAsia="zh-CN"/>
              </w:rPr>
              <w:t>通过输入的耳机名称查找相应的耳机详情</w:t>
            </w:r>
          </w:p>
        </w:tc>
      </w:tr>
      <w:tr w14:paraId="142601F1">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2A99D7A5">
            <w:pPr>
              <w:widowControl/>
              <w:spacing w:line="240" w:lineRule="auto"/>
              <w:rPr>
                <w:rFonts w:cs="宋体"/>
                <w:color w:val="000000"/>
                <w:sz w:val="22"/>
                <w:szCs w:val="22"/>
              </w:rPr>
            </w:pPr>
            <w:r>
              <w:rPr>
                <w:rFonts w:hint="eastAsia" w:cs="宋体"/>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14:paraId="5732A1A7">
            <w:pPr>
              <w:bidi w:val="0"/>
              <w:rPr>
                <w:rFonts w:hint="default" w:eastAsia="宋体"/>
                <w:lang w:val="en-US" w:eastAsia="zh-CN"/>
              </w:rPr>
            </w:pPr>
            <w:r>
              <w:rPr>
                <w:rFonts w:hint="eastAsia"/>
                <w:lang w:val="en-US" w:eastAsia="zh-CN"/>
              </w:rPr>
              <w:t>搜索请求、耳机名称</w:t>
            </w:r>
          </w:p>
        </w:tc>
      </w:tr>
      <w:tr w14:paraId="7DA7FB16">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1A10C3F">
            <w:pPr>
              <w:widowControl/>
              <w:spacing w:line="240" w:lineRule="auto"/>
              <w:rPr>
                <w:rFonts w:cs="宋体"/>
                <w:color w:val="000000"/>
                <w:sz w:val="22"/>
                <w:szCs w:val="22"/>
              </w:rPr>
            </w:pPr>
            <w:r>
              <w:rPr>
                <w:rFonts w:hint="eastAsia" w:cs="宋体"/>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14:paraId="4F96D34E">
            <w:pPr>
              <w:bidi w:val="0"/>
              <w:rPr>
                <w:rFonts w:hint="default" w:eastAsia="宋体"/>
                <w:lang w:val="en-US" w:eastAsia="zh-CN"/>
              </w:rPr>
            </w:pPr>
            <w:r>
              <w:rPr>
                <w:rFonts w:hint="eastAsia"/>
                <w:lang w:val="en-US" w:eastAsia="zh-CN"/>
              </w:rPr>
              <w:t>查询请求</w:t>
            </w:r>
          </w:p>
        </w:tc>
      </w:tr>
      <w:tr w14:paraId="62A64D2C">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78C73829">
            <w:pPr>
              <w:widowControl/>
              <w:spacing w:line="240" w:lineRule="auto"/>
              <w:rPr>
                <w:rFonts w:cs="宋体"/>
                <w:color w:val="000000"/>
                <w:sz w:val="22"/>
                <w:szCs w:val="22"/>
              </w:rPr>
            </w:pPr>
            <w:r>
              <w:rPr>
                <w:rFonts w:hint="eastAsia" w:cs="宋体"/>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14:paraId="504CF553">
            <w:pPr>
              <w:bidi w:val="0"/>
              <w:rPr>
                <w:rFonts w:hint="default" w:eastAsia="宋体"/>
                <w:lang w:val="en-US" w:eastAsia="zh-CN"/>
              </w:rPr>
            </w:pPr>
            <w:r>
              <w:rPr>
                <w:rFonts w:hint="eastAsia"/>
                <w:lang w:val="en-US" w:eastAsia="zh-CN"/>
              </w:rPr>
              <w:t>根据输入的耳机名称匹配出相应耳机的大致信息，点击大致信息会产生相应的查询请求，并传递出去。</w:t>
            </w:r>
          </w:p>
        </w:tc>
      </w:tr>
      <w:tr w14:paraId="7BE0011D">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D6E9846">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32599944">
            <w:pPr>
              <w:bidi w:val="0"/>
              <w:rPr>
                <w:rFonts w:hint="default" w:eastAsia="宋体"/>
                <w:lang w:val="en-US" w:eastAsia="zh-CN"/>
              </w:rPr>
            </w:pPr>
            <w:r>
              <w:rPr>
                <w:rFonts w:hint="eastAsia"/>
                <w:lang w:val="en-US" w:eastAsia="zh-CN"/>
              </w:rPr>
              <w:t>搜索请求和耳机名称由首页传递。</w:t>
            </w:r>
          </w:p>
        </w:tc>
      </w:tr>
    </w:tbl>
    <w:p w14:paraId="1A828BAC">
      <w:pPr>
        <w:numPr>
          <w:ilvl w:val="0"/>
          <w:numId w:val="6"/>
        </w:numPr>
        <w:bidi w:val="0"/>
        <w:rPr>
          <w:rFonts w:hint="eastAsia"/>
        </w:rPr>
      </w:pPr>
      <w:r>
        <w:rPr>
          <w:rFonts w:hint="eastAsia"/>
          <w:lang w:val="en-US" w:eastAsia="zh-CN"/>
        </w:rPr>
        <w:t>耳机详情加工</w:t>
      </w:r>
      <w:r>
        <w:rPr>
          <w:rFonts w:hint="eastAsia"/>
          <w:lang w:val="en-US" w:eastAsia="zh-CN"/>
        </w:rPr>
        <w:br w:type="textWrapping"/>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784007F6">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2EF4C4">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3D89A797">
            <w:pPr>
              <w:bidi w:val="0"/>
              <w:rPr>
                <w:rFonts w:hint="default" w:eastAsia="宋体"/>
                <w:i/>
                <w:iCs/>
                <w:color w:val="0000FF"/>
                <w:lang w:val="en-US" w:eastAsia="zh-CN"/>
              </w:rPr>
            </w:pPr>
            <w:r>
              <w:rPr>
                <w:rFonts w:hint="eastAsia"/>
                <w:lang w:val="en-US" w:eastAsia="zh-CN"/>
              </w:rPr>
              <w:t>耳机详情</w:t>
            </w:r>
          </w:p>
        </w:tc>
      </w:tr>
      <w:tr w14:paraId="4D93E66F">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7986D3F">
            <w:pPr>
              <w:widowControl/>
              <w:spacing w:line="240" w:lineRule="auto"/>
              <w:rPr>
                <w:rFonts w:cs="宋体"/>
                <w:color w:val="000000"/>
                <w:sz w:val="22"/>
                <w:szCs w:val="22"/>
              </w:rPr>
            </w:pPr>
            <w:r>
              <w:rPr>
                <w:rFonts w:hint="eastAsia" w:cs="宋体"/>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14:paraId="6A1D451C">
            <w:pPr>
              <w:bidi w:val="0"/>
              <w:rPr>
                <w:rFonts w:hint="default"/>
                <w:lang w:val="en-US" w:eastAsia="zh-CN"/>
              </w:rPr>
            </w:pPr>
            <w:r>
              <w:rPr>
                <w:rFonts w:hint="eastAsia"/>
                <w:lang w:val="en-US" w:eastAsia="zh-CN"/>
              </w:rPr>
              <w:t>2.3</w:t>
            </w:r>
          </w:p>
        </w:tc>
      </w:tr>
      <w:tr w14:paraId="519EA304">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A5B3C93">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176F2822">
            <w:pPr>
              <w:bidi w:val="0"/>
              <w:rPr>
                <w:rFonts w:hint="default" w:eastAsia="宋体"/>
                <w:lang w:val="en-US" w:eastAsia="zh-CN"/>
              </w:rPr>
            </w:pPr>
            <w:r>
              <w:rPr>
                <w:rFonts w:hint="eastAsia"/>
                <w:lang w:val="en-US" w:eastAsia="zh-CN"/>
              </w:rPr>
              <w:t>通过查询请求，与已存有的耳机信息进行匹配，并输出匹配到的耳机信息。</w:t>
            </w:r>
          </w:p>
        </w:tc>
      </w:tr>
      <w:tr w14:paraId="768750BF">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B09ECB1">
            <w:pPr>
              <w:widowControl/>
              <w:spacing w:line="240" w:lineRule="auto"/>
              <w:rPr>
                <w:rFonts w:cs="宋体"/>
                <w:color w:val="000000"/>
                <w:sz w:val="22"/>
                <w:szCs w:val="22"/>
              </w:rPr>
            </w:pPr>
            <w:r>
              <w:rPr>
                <w:rFonts w:hint="eastAsia" w:cs="宋体"/>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14:paraId="0AC33F50">
            <w:pPr>
              <w:bidi w:val="0"/>
              <w:rPr>
                <w:rFonts w:hint="default" w:eastAsia="宋体"/>
                <w:lang w:val="en-US" w:eastAsia="zh-CN"/>
              </w:rPr>
            </w:pPr>
            <w:r>
              <w:rPr>
                <w:rFonts w:hint="eastAsia"/>
                <w:lang w:val="en-US" w:eastAsia="zh-CN"/>
              </w:rPr>
              <w:t>查询请求，耳机信息</w:t>
            </w:r>
          </w:p>
        </w:tc>
      </w:tr>
      <w:tr w14:paraId="10E40A44">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36F96F4">
            <w:pPr>
              <w:widowControl/>
              <w:spacing w:line="240" w:lineRule="auto"/>
              <w:rPr>
                <w:rFonts w:cs="宋体"/>
                <w:color w:val="000000"/>
                <w:sz w:val="22"/>
                <w:szCs w:val="22"/>
              </w:rPr>
            </w:pPr>
            <w:r>
              <w:rPr>
                <w:rFonts w:hint="eastAsia" w:cs="宋体"/>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14:paraId="2E7BF6BD">
            <w:pPr>
              <w:bidi w:val="0"/>
              <w:rPr>
                <w:rFonts w:hint="default" w:eastAsia="宋体"/>
                <w:lang w:val="en-US" w:eastAsia="zh-CN"/>
              </w:rPr>
            </w:pPr>
            <w:r>
              <w:rPr>
                <w:rFonts w:hint="eastAsia"/>
                <w:lang w:val="en-US" w:eastAsia="zh-CN"/>
              </w:rPr>
              <w:t>耳机信息</w:t>
            </w:r>
          </w:p>
        </w:tc>
      </w:tr>
      <w:tr w14:paraId="65B3D45D">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6776E33">
            <w:pPr>
              <w:widowControl/>
              <w:spacing w:line="240" w:lineRule="auto"/>
              <w:rPr>
                <w:rFonts w:cs="宋体"/>
                <w:color w:val="000000"/>
                <w:sz w:val="22"/>
                <w:szCs w:val="22"/>
              </w:rPr>
            </w:pPr>
            <w:r>
              <w:rPr>
                <w:rFonts w:hint="eastAsia" w:cs="宋体"/>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14:paraId="50F0E687">
            <w:pPr>
              <w:bidi w:val="0"/>
              <w:rPr>
                <w:rFonts w:hint="default" w:eastAsia="宋体"/>
                <w:lang w:val="en-US" w:eastAsia="zh-CN"/>
              </w:rPr>
            </w:pPr>
            <w:r>
              <w:rPr>
                <w:rFonts w:hint="eastAsia"/>
                <w:lang w:val="en-US" w:eastAsia="zh-CN"/>
              </w:rPr>
              <w:t>将查询请求中信息与耳机信息表中的信息对比，找到包含查询请求中所有信息的耳机信息后，将该耳机信息全部内容输出。</w:t>
            </w:r>
          </w:p>
        </w:tc>
      </w:tr>
      <w:tr w14:paraId="68037DCC">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9EEEF0E">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166355F3">
            <w:pPr>
              <w:bidi w:val="0"/>
              <w:rPr>
                <w:rFonts w:hint="default" w:eastAsia="宋体"/>
                <w:lang w:val="en-US" w:eastAsia="zh-CN"/>
              </w:rPr>
            </w:pPr>
            <w:r>
              <w:rPr>
                <w:rFonts w:hint="eastAsia"/>
                <w:lang w:val="en-US" w:eastAsia="zh-CN"/>
              </w:rPr>
              <w:t>查询请求中包含的信息，主要是耳机名，还可以有价格、图片。</w:t>
            </w:r>
          </w:p>
        </w:tc>
      </w:tr>
    </w:tbl>
    <w:p w14:paraId="16052038">
      <w:pPr>
        <w:numPr>
          <w:ilvl w:val="0"/>
          <w:numId w:val="6"/>
        </w:numPr>
        <w:bidi w:val="0"/>
        <w:rPr>
          <w:rFonts w:hint="eastAsia"/>
        </w:rPr>
      </w:pPr>
      <w:r>
        <w:rPr>
          <w:rFonts w:hint="eastAsia"/>
          <w:lang w:val="en-US" w:eastAsia="zh-CN"/>
        </w:rPr>
        <w:t>发布评论加工</w:t>
      </w:r>
      <w:r>
        <w:rPr>
          <w:rFonts w:hint="eastAsia"/>
          <w:lang w:val="en-US" w:eastAsia="zh-CN"/>
        </w:rPr>
        <w:br w:type="textWrapping"/>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7AC5D62E">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C89734">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26AC89CA">
            <w:pPr>
              <w:bidi w:val="0"/>
              <w:rPr>
                <w:rFonts w:hint="default" w:eastAsia="宋体"/>
                <w:i/>
                <w:iCs/>
                <w:color w:val="0000FF"/>
                <w:lang w:val="en-US" w:eastAsia="zh-CN"/>
              </w:rPr>
            </w:pPr>
            <w:r>
              <w:rPr>
                <w:rFonts w:hint="eastAsia"/>
                <w:lang w:val="en-US" w:eastAsia="zh-CN"/>
              </w:rPr>
              <w:t>发布评论</w:t>
            </w:r>
          </w:p>
        </w:tc>
      </w:tr>
      <w:tr w14:paraId="48338CB4">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D2BF387">
            <w:pPr>
              <w:widowControl/>
              <w:spacing w:line="240" w:lineRule="auto"/>
              <w:rPr>
                <w:rFonts w:cs="宋体"/>
                <w:color w:val="000000"/>
                <w:sz w:val="22"/>
                <w:szCs w:val="22"/>
              </w:rPr>
            </w:pPr>
            <w:r>
              <w:rPr>
                <w:rFonts w:hint="eastAsia" w:cs="宋体"/>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14:paraId="4C43F13D">
            <w:pPr>
              <w:bidi w:val="0"/>
              <w:rPr>
                <w:rFonts w:hint="default"/>
                <w:lang w:val="en-US" w:eastAsia="zh-CN"/>
              </w:rPr>
            </w:pPr>
            <w:r>
              <w:rPr>
                <w:rFonts w:hint="eastAsia"/>
                <w:lang w:val="en-US" w:eastAsia="zh-CN"/>
              </w:rPr>
              <w:t>3.1</w:t>
            </w:r>
          </w:p>
        </w:tc>
      </w:tr>
      <w:tr w14:paraId="3AB5C467">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7812632A">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45220DE2">
            <w:pPr>
              <w:bidi w:val="0"/>
              <w:rPr>
                <w:rFonts w:hint="default" w:eastAsia="宋体"/>
                <w:lang w:val="en-US" w:eastAsia="zh-CN"/>
              </w:rPr>
            </w:pPr>
            <w:r>
              <w:rPr>
                <w:rFonts w:hint="eastAsia"/>
                <w:lang w:val="en-US" w:eastAsia="zh-CN"/>
              </w:rPr>
              <w:t>通过输入的评论内容与用户信息生成评论，并展示。</w:t>
            </w:r>
          </w:p>
        </w:tc>
      </w:tr>
      <w:tr w14:paraId="1E97F7F3">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78B4E0A7">
            <w:pPr>
              <w:widowControl/>
              <w:spacing w:line="240" w:lineRule="auto"/>
              <w:rPr>
                <w:rFonts w:cs="宋体"/>
                <w:color w:val="000000"/>
                <w:sz w:val="22"/>
                <w:szCs w:val="22"/>
              </w:rPr>
            </w:pPr>
            <w:r>
              <w:rPr>
                <w:rFonts w:hint="eastAsia" w:cs="宋体"/>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14:paraId="452FF6FB">
            <w:pPr>
              <w:bidi w:val="0"/>
              <w:rPr>
                <w:rFonts w:hint="default" w:eastAsia="宋体"/>
                <w:lang w:val="en-US" w:eastAsia="zh-CN"/>
              </w:rPr>
            </w:pPr>
            <w:r>
              <w:rPr>
                <w:rFonts w:hint="eastAsia"/>
                <w:lang w:val="en-US" w:eastAsia="zh-CN"/>
              </w:rPr>
              <w:t>评论内容，用户信息</w:t>
            </w:r>
          </w:p>
        </w:tc>
      </w:tr>
      <w:tr w14:paraId="3992434D">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703FD369">
            <w:pPr>
              <w:widowControl/>
              <w:spacing w:line="240" w:lineRule="auto"/>
              <w:rPr>
                <w:rFonts w:cs="宋体"/>
                <w:color w:val="000000"/>
                <w:sz w:val="22"/>
                <w:szCs w:val="22"/>
              </w:rPr>
            </w:pPr>
            <w:r>
              <w:rPr>
                <w:rFonts w:hint="eastAsia" w:cs="宋体"/>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14:paraId="221A5310">
            <w:pPr>
              <w:bidi w:val="0"/>
              <w:rPr>
                <w:rFonts w:hint="default" w:eastAsia="宋体"/>
                <w:lang w:val="en-US" w:eastAsia="zh-CN"/>
              </w:rPr>
            </w:pPr>
            <w:r>
              <w:rPr>
                <w:rFonts w:hint="eastAsia"/>
                <w:lang w:val="en-US" w:eastAsia="zh-CN"/>
              </w:rPr>
              <w:t>写入评论信息</w:t>
            </w:r>
          </w:p>
        </w:tc>
      </w:tr>
      <w:tr w14:paraId="19D9D0F3">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F58898C">
            <w:pPr>
              <w:widowControl/>
              <w:spacing w:line="240" w:lineRule="auto"/>
              <w:rPr>
                <w:rFonts w:cs="宋体"/>
                <w:color w:val="000000"/>
                <w:sz w:val="22"/>
                <w:szCs w:val="22"/>
              </w:rPr>
            </w:pPr>
            <w:r>
              <w:rPr>
                <w:rFonts w:hint="eastAsia" w:cs="宋体"/>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14:paraId="342C8256">
            <w:pPr>
              <w:bidi w:val="0"/>
              <w:rPr>
                <w:rFonts w:hint="default" w:eastAsia="宋体"/>
                <w:lang w:val="en-US" w:eastAsia="zh-CN"/>
              </w:rPr>
            </w:pPr>
            <w:r>
              <w:rPr>
                <w:rFonts w:hint="eastAsia"/>
                <w:lang w:val="en-US" w:eastAsia="zh-CN"/>
              </w:rPr>
              <w:t>检查评论内容是否合规。若合规，将用户信息根据规则形成唯一评论ID,并与评论内容以及其他的数据形成评论信息。</w:t>
            </w:r>
          </w:p>
        </w:tc>
      </w:tr>
      <w:tr w14:paraId="2C069740">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2B87666">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77CCF4E6">
            <w:pPr>
              <w:bidi w:val="0"/>
              <w:rPr>
                <w:rFonts w:hint="default" w:eastAsia="宋体"/>
                <w:lang w:val="en-US" w:eastAsia="zh-CN"/>
              </w:rPr>
            </w:pPr>
            <w:r>
              <w:rPr>
                <w:rFonts w:hint="eastAsia"/>
                <w:lang w:val="en-US" w:eastAsia="zh-CN"/>
              </w:rPr>
              <w:t>其他数据包括：时间、点赞数、点踩数</w:t>
            </w:r>
          </w:p>
        </w:tc>
      </w:tr>
    </w:tbl>
    <w:p w14:paraId="1DF50C5E">
      <w:pPr>
        <w:numPr>
          <w:ilvl w:val="0"/>
          <w:numId w:val="6"/>
        </w:numPr>
        <w:bidi w:val="0"/>
        <w:rPr>
          <w:rFonts w:hint="eastAsia"/>
        </w:rPr>
      </w:pPr>
      <w:r>
        <w:rPr>
          <w:rFonts w:hint="eastAsia"/>
          <w:lang w:val="en-US" w:eastAsia="zh-CN"/>
        </w:rPr>
        <w:t>查看评论加工</w:t>
      </w:r>
      <w:r>
        <w:rPr>
          <w:rFonts w:hint="eastAsia"/>
          <w:lang w:val="en-US" w:eastAsia="zh-CN"/>
        </w:rPr>
        <w:br w:type="textWrapping"/>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4ECBE67C">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F836897">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6FD74D23">
            <w:pPr>
              <w:bidi w:val="0"/>
              <w:rPr>
                <w:rFonts w:hint="default" w:eastAsia="宋体"/>
                <w:i/>
                <w:iCs/>
                <w:color w:val="0000FF"/>
                <w:lang w:val="en-US" w:eastAsia="zh-CN"/>
              </w:rPr>
            </w:pPr>
            <w:r>
              <w:rPr>
                <w:rFonts w:hint="eastAsia"/>
                <w:lang w:val="en-US" w:eastAsia="zh-CN"/>
              </w:rPr>
              <w:t>查看评论</w:t>
            </w:r>
          </w:p>
        </w:tc>
      </w:tr>
      <w:tr w14:paraId="13BF9268">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2B3F9EE3">
            <w:pPr>
              <w:widowControl/>
              <w:spacing w:line="240" w:lineRule="auto"/>
              <w:rPr>
                <w:rFonts w:cs="宋体"/>
                <w:color w:val="000000"/>
                <w:sz w:val="22"/>
                <w:szCs w:val="22"/>
              </w:rPr>
            </w:pPr>
            <w:r>
              <w:rPr>
                <w:rFonts w:hint="eastAsia" w:cs="宋体"/>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14:paraId="4DFE7067">
            <w:pPr>
              <w:bidi w:val="0"/>
              <w:rPr>
                <w:rFonts w:hint="default"/>
                <w:lang w:val="en-US" w:eastAsia="zh-CN"/>
              </w:rPr>
            </w:pPr>
            <w:r>
              <w:rPr>
                <w:rFonts w:hint="eastAsia"/>
                <w:lang w:val="en-US" w:eastAsia="zh-CN"/>
              </w:rPr>
              <w:t>3.2</w:t>
            </w:r>
          </w:p>
        </w:tc>
      </w:tr>
      <w:tr w14:paraId="2010EFA4">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229F8F20">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26E143D3">
            <w:pPr>
              <w:bidi w:val="0"/>
              <w:rPr>
                <w:rFonts w:hint="default" w:eastAsia="宋体"/>
                <w:lang w:val="en-US" w:eastAsia="zh-CN"/>
              </w:rPr>
            </w:pPr>
            <w:r>
              <w:rPr>
                <w:rFonts w:hint="eastAsia"/>
                <w:lang w:val="en-US" w:eastAsia="zh-CN"/>
              </w:rPr>
              <w:t>查看评论具体信息</w:t>
            </w:r>
          </w:p>
        </w:tc>
      </w:tr>
      <w:tr w14:paraId="1B605920">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31F0E63">
            <w:pPr>
              <w:widowControl/>
              <w:spacing w:line="240" w:lineRule="auto"/>
              <w:rPr>
                <w:rFonts w:cs="宋体"/>
                <w:color w:val="000000"/>
                <w:sz w:val="22"/>
                <w:szCs w:val="22"/>
              </w:rPr>
            </w:pPr>
            <w:r>
              <w:rPr>
                <w:rFonts w:hint="eastAsia" w:cs="宋体"/>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14:paraId="56763FA2">
            <w:pPr>
              <w:bidi w:val="0"/>
              <w:rPr>
                <w:rFonts w:hint="default" w:eastAsia="宋体"/>
                <w:lang w:val="en-US" w:eastAsia="zh-CN"/>
              </w:rPr>
            </w:pPr>
            <w:r>
              <w:rPr>
                <w:rFonts w:hint="eastAsia"/>
                <w:lang w:val="en-US" w:eastAsia="zh-CN"/>
              </w:rPr>
              <w:t>读取所有评论信息</w:t>
            </w:r>
          </w:p>
        </w:tc>
      </w:tr>
      <w:tr w14:paraId="4127F2BF">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DABDA0E">
            <w:pPr>
              <w:widowControl/>
              <w:spacing w:line="240" w:lineRule="auto"/>
              <w:rPr>
                <w:rFonts w:cs="宋体"/>
                <w:color w:val="000000"/>
                <w:sz w:val="22"/>
                <w:szCs w:val="22"/>
              </w:rPr>
            </w:pPr>
            <w:r>
              <w:rPr>
                <w:rFonts w:hint="eastAsia" w:cs="宋体"/>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14:paraId="62157F9E">
            <w:pPr>
              <w:bidi w:val="0"/>
              <w:rPr>
                <w:rFonts w:hint="default" w:eastAsia="宋体"/>
                <w:lang w:val="en-US" w:eastAsia="zh-CN"/>
              </w:rPr>
            </w:pPr>
            <w:r>
              <w:rPr>
                <w:rFonts w:hint="eastAsia"/>
                <w:lang w:val="en-US" w:eastAsia="zh-CN"/>
              </w:rPr>
              <w:t>评论信息</w:t>
            </w:r>
          </w:p>
        </w:tc>
      </w:tr>
      <w:tr w14:paraId="0BC8A307">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EBB3E9D">
            <w:pPr>
              <w:widowControl/>
              <w:spacing w:line="240" w:lineRule="auto"/>
              <w:rPr>
                <w:rFonts w:cs="宋体"/>
                <w:color w:val="000000"/>
                <w:sz w:val="22"/>
                <w:szCs w:val="22"/>
              </w:rPr>
            </w:pPr>
            <w:r>
              <w:rPr>
                <w:rFonts w:hint="eastAsia" w:cs="宋体"/>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14:paraId="13EE7972">
            <w:pPr>
              <w:bidi w:val="0"/>
              <w:rPr>
                <w:rFonts w:hint="default" w:eastAsia="宋体"/>
                <w:lang w:val="en-US" w:eastAsia="zh-CN"/>
              </w:rPr>
            </w:pPr>
            <w:r>
              <w:rPr>
                <w:rFonts w:hint="eastAsia"/>
                <w:lang w:val="en-US" w:eastAsia="zh-CN"/>
              </w:rPr>
              <w:t>将系统内部存储的评论信息展示到用户界面。</w:t>
            </w:r>
          </w:p>
        </w:tc>
      </w:tr>
      <w:tr w14:paraId="79F241FD">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107B6FA0">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33F41D4A">
            <w:pPr>
              <w:bidi w:val="0"/>
              <w:rPr>
                <w:rFonts w:hint="default" w:eastAsia="宋体"/>
                <w:lang w:val="en-US" w:eastAsia="zh-CN"/>
              </w:rPr>
            </w:pPr>
            <w:r>
              <w:rPr>
                <w:rFonts w:hint="eastAsia"/>
                <w:lang w:val="en-US" w:eastAsia="zh-CN"/>
              </w:rPr>
              <w:t>评论信息包括：评论ID、评论内容、时间、点赞数、点踩数</w:t>
            </w:r>
          </w:p>
        </w:tc>
      </w:tr>
    </w:tbl>
    <w:p w14:paraId="3DD5B068">
      <w:pPr>
        <w:numPr>
          <w:ilvl w:val="0"/>
          <w:numId w:val="6"/>
        </w:numPr>
        <w:bidi w:val="0"/>
        <w:rPr>
          <w:rFonts w:hint="eastAsia"/>
        </w:rPr>
      </w:pPr>
      <w:r>
        <w:rPr>
          <w:rFonts w:hint="eastAsia"/>
          <w:lang w:val="en-US" w:eastAsia="zh-CN"/>
        </w:rPr>
        <w:t>增加加工</w:t>
      </w:r>
      <w:r>
        <w:rPr>
          <w:rFonts w:hint="eastAsia"/>
          <w:lang w:val="en-US" w:eastAsia="zh-CN"/>
        </w:rPr>
        <w:br w:type="textWrapping"/>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61016527">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F8A784">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4FD7A7A6">
            <w:pPr>
              <w:bidi w:val="0"/>
              <w:rPr>
                <w:rFonts w:hint="default" w:eastAsia="宋体"/>
                <w:i/>
                <w:iCs/>
                <w:color w:val="0000FF"/>
                <w:lang w:val="en-US" w:eastAsia="zh-CN"/>
              </w:rPr>
            </w:pPr>
            <w:r>
              <w:rPr>
                <w:rFonts w:hint="eastAsia"/>
                <w:lang w:val="en-US" w:eastAsia="zh-CN"/>
              </w:rPr>
              <w:t>增加</w:t>
            </w:r>
          </w:p>
        </w:tc>
      </w:tr>
      <w:tr w14:paraId="5C28CA77">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EB2CA9E">
            <w:pPr>
              <w:widowControl/>
              <w:spacing w:line="240" w:lineRule="auto"/>
              <w:rPr>
                <w:rFonts w:cs="宋体"/>
                <w:color w:val="000000"/>
                <w:sz w:val="22"/>
                <w:szCs w:val="22"/>
              </w:rPr>
            </w:pPr>
            <w:r>
              <w:rPr>
                <w:rFonts w:hint="eastAsia" w:cs="宋体"/>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14:paraId="3986D3CF">
            <w:pPr>
              <w:bidi w:val="0"/>
              <w:rPr>
                <w:rFonts w:hint="default"/>
                <w:lang w:val="en-US" w:eastAsia="zh-CN"/>
              </w:rPr>
            </w:pPr>
            <w:r>
              <w:rPr>
                <w:rFonts w:hint="eastAsia"/>
                <w:lang w:val="en-US" w:eastAsia="zh-CN"/>
              </w:rPr>
              <w:t>4.1</w:t>
            </w:r>
          </w:p>
        </w:tc>
      </w:tr>
      <w:tr w14:paraId="5AAE2B42">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121F4CF3">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49EC7BF4">
            <w:pPr>
              <w:bidi w:val="0"/>
              <w:rPr>
                <w:rFonts w:hint="default" w:eastAsia="宋体"/>
                <w:lang w:val="en-US" w:eastAsia="zh-CN"/>
              </w:rPr>
            </w:pPr>
            <w:r>
              <w:rPr>
                <w:rFonts w:hint="eastAsia"/>
                <w:lang w:val="en-US" w:eastAsia="zh-CN"/>
              </w:rPr>
              <w:t>管理员增加耳机信息</w:t>
            </w:r>
          </w:p>
        </w:tc>
      </w:tr>
      <w:tr w14:paraId="6A61C08D">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3E97085">
            <w:pPr>
              <w:widowControl/>
              <w:spacing w:line="240" w:lineRule="auto"/>
              <w:rPr>
                <w:rFonts w:cs="宋体"/>
                <w:color w:val="000000"/>
                <w:sz w:val="22"/>
                <w:szCs w:val="22"/>
              </w:rPr>
            </w:pPr>
            <w:r>
              <w:rPr>
                <w:rFonts w:hint="eastAsia" w:cs="宋体"/>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14:paraId="1E686310">
            <w:pPr>
              <w:bidi w:val="0"/>
              <w:rPr>
                <w:rFonts w:hint="default" w:eastAsia="宋体"/>
                <w:lang w:val="en-US" w:eastAsia="zh-CN"/>
              </w:rPr>
            </w:pPr>
            <w:r>
              <w:rPr>
                <w:rFonts w:hint="eastAsia"/>
                <w:lang w:val="en-US" w:eastAsia="zh-CN"/>
              </w:rPr>
              <w:t>管理员信息、耳机信息、增加操作请求</w:t>
            </w:r>
          </w:p>
        </w:tc>
      </w:tr>
      <w:tr w14:paraId="2245F7E6">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09F0078">
            <w:pPr>
              <w:widowControl/>
              <w:spacing w:line="240" w:lineRule="auto"/>
              <w:rPr>
                <w:rFonts w:cs="宋体"/>
                <w:color w:val="000000"/>
                <w:sz w:val="22"/>
                <w:szCs w:val="22"/>
              </w:rPr>
            </w:pPr>
            <w:r>
              <w:rPr>
                <w:rFonts w:hint="eastAsia" w:cs="宋体"/>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14:paraId="3F4D307C">
            <w:pPr>
              <w:bidi w:val="0"/>
              <w:rPr>
                <w:rFonts w:hint="default" w:eastAsia="宋体"/>
                <w:lang w:val="en-US" w:eastAsia="zh-CN"/>
              </w:rPr>
            </w:pPr>
            <w:r>
              <w:rPr>
                <w:rFonts w:hint="eastAsia"/>
                <w:lang w:val="en-US" w:eastAsia="zh-CN"/>
              </w:rPr>
              <w:t>信息变更提示、耳机信息</w:t>
            </w:r>
          </w:p>
        </w:tc>
      </w:tr>
      <w:tr w14:paraId="43B530B5">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8F2FB8B">
            <w:pPr>
              <w:widowControl/>
              <w:spacing w:line="240" w:lineRule="auto"/>
              <w:rPr>
                <w:rFonts w:cs="宋体"/>
                <w:color w:val="000000"/>
                <w:sz w:val="22"/>
                <w:szCs w:val="22"/>
              </w:rPr>
            </w:pPr>
            <w:r>
              <w:rPr>
                <w:rFonts w:hint="eastAsia" w:cs="宋体"/>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14:paraId="015227D9">
            <w:pPr>
              <w:bidi w:val="0"/>
              <w:rPr>
                <w:rFonts w:hint="default" w:eastAsia="宋体"/>
                <w:lang w:val="en-US" w:eastAsia="zh-CN"/>
              </w:rPr>
            </w:pPr>
            <w:r>
              <w:rPr>
                <w:rFonts w:hint="eastAsia"/>
                <w:lang w:val="en-US" w:eastAsia="zh-CN"/>
              </w:rPr>
              <w:t>确认权限后，将增加操作请求中包含的耳机信息存储到耳机信息表中。根据增加的耳机信息，产生一条变更信息并输出。</w:t>
            </w:r>
          </w:p>
        </w:tc>
      </w:tr>
      <w:tr w14:paraId="42619F72">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A9477B6">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503D96C6">
            <w:pPr>
              <w:bidi w:val="0"/>
              <w:rPr>
                <w:rFonts w:hint="default" w:eastAsia="宋体"/>
                <w:lang w:val="en-US" w:eastAsia="zh-CN"/>
              </w:rPr>
            </w:pPr>
            <w:r>
              <w:rPr>
                <w:rFonts w:hint="eastAsia"/>
                <w:lang w:val="en-US" w:eastAsia="zh-CN"/>
              </w:rPr>
              <w:t>管理员信息的作用是确认该管理员是否拥有该操作的权限。信息变更提示包括了：操作人、操作类型、增加的耳机信息</w:t>
            </w:r>
          </w:p>
        </w:tc>
      </w:tr>
    </w:tbl>
    <w:p w14:paraId="44E11D0F">
      <w:pPr>
        <w:numPr>
          <w:ilvl w:val="0"/>
          <w:numId w:val="6"/>
        </w:numPr>
        <w:bidi w:val="0"/>
        <w:rPr>
          <w:rFonts w:hint="eastAsia"/>
        </w:rPr>
      </w:pPr>
      <w:r>
        <w:rPr>
          <w:rFonts w:hint="eastAsia"/>
          <w:lang w:val="en-US" w:eastAsia="zh-CN"/>
        </w:rPr>
        <w:t>修改加工</w:t>
      </w:r>
      <w:r>
        <w:rPr>
          <w:rFonts w:hint="eastAsia"/>
          <w:lang w:val="en-US" w:eastAsia="zh-CN"/>
        </w:rPr>
        <w:br w:type="textWrapping"/>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236AD7E1">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E448D1">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3BFF4593">
            <w:pPr>
              <w:bidi w:val="0"/>
              <w:rPr>
                <w:rFonts w:hint="default" w:eastAsia="宋体"/>
                <w:i/>
                <w:iCs/>
                <w:color w:val="0000FF"/>
                <w:lang w:val="en-US" w:eastAsia="zh-CN"/>
              </w:rPr>
            </w:pPr>
            <w:r>
              <w:rPr>
                <w:rFonts w:hint="eastAsia"/>
                <w:lang w:val="en-US" w:eastAsia="zh-CN"/>
              </w:rPr>
              <w:t>修改</w:t>
            </w:r>
          </w:p>
        </w:tc>
      </w:tr>
      <w:tr w14:paraId="300C8E52">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B849235">
            <w:pPr>
              <w:widowControl/>
              <w:spacing w:line="240" w:lineRule="auto"/>
              <w:rPr>
                <w:rFonts w:cs="宋体"/>
                <w:color w:val="000000"/>
                <w:sz w:val="22"/>
                <w:szCs w:val="22"/>
              </w:rPr>
            </w:pPr>
            <w:r>
              <w:rPr>
                <w:rFonts w:hint="eastAsia" w:cs="宋体"/>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14:paraId="051D2A66">
            <w:pPr>
              <w:bidi w:val="0"/>
              <w:rPr>
                <w:rFonts w:hint="default"/>
                <w:lang w:val="en-US" w:eastAsia="zh-CN"/>
              </w:rPr>
            </w:pPr>
            <w:r>
              <w:rPr>
                <w:rFonts w:hint="eastAsia"/>
                <w:lang w:val="en-US" w:eastAsia="zh-CN"/>
              </w:rPr>
              <w:t>4.2</w:t>
            </w:r>
          </w:p>
        </w:tc>
      </w:tr>
      <w:tr w14:paraId="0085811C">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296D03A">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5F111E0E">
            <w:pPr>
              <w:bidi w:val="0"/>
              <w:rPr>
                <w:rFonts w:hint="default" w:eastAsia="宋体"/>
                <w:lang w:val="en-US" w:eastAsia="zh-CN"/>
              </w:rPr>
            </w:pPr>
            <w:r>
              <w:rPr>
                <w:rFonts w:hint="eastAsia"/>
                <w:lang w:val="en-US" w:eastAsia="zh-CN"/>
              </w:rPr>
              <w:t>管理员修改耳机信息</w:t>
            </w:r>
          </w:p>
        </w:tc>
      </w:tr>
      <w:tr w14:paraId="7F7B39CF">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28135529">
            <w:pPr>
              <w:widowControl/>
              <w:spacing w:line="240" w:lineRule="auto"/>
              <w:rPr>
                <w:rFonts w:cs="宋体"/>
                <w:color w:val="000000"/>
                <w:sz w:val="22"/>
                <w:szCs w:val="22"/>
              </w:rPr>
            </w:pPr>
            <w:r>
              <w:rPr>
                <w:rFonts w:hint="eastAsia" w:cs="宋体"/>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14:paraId="4BD1A4C4">
            <w:pPr>
              <w:bidi w:val="0"/>
              <w:rPr>
                <w:rFonts w:hint="default" w:eastAsia="宋体"/>
                <w:lang w:val="en-US" w:eastAsia="zh-CN"/>
              </w:rPr>
            </w:pPr>
            <w:r>
              <w:rPr>
                <w:rFonts w:hint="eastAsia"/>
                <w:lang w:val="en-US" w:eastAsia="zh-CN"/>
              </w:rPr>
              <w:t>管理员信息、耳机信息、修改操作请求</w:t>
            </w:r>
          </w:p>
        </w:tc>
      </w:tr>
      <w:tr w14:paraId="18CF9266">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B9F6B59">
            <w:pPr>
              <w:widowControl/>
              <w:spacing w:line="240" w:lineRule="auto"/>
              <w:rPr>
                <w:rFonts w:cs="宋体"/>
                <w:color w:val="000000"/>
                <w:sz w:val="22"/>
                <w:szCs w:val="22"/>
              </w:rPr>
            </w:pPr>
            <w:r>
              <w:rPr>
                <w:rFonts w:hint="eastAsia" w:cs="宋体"/>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14:paraId="7A0960CF">
            <w:pPr>
              <w:bidi w:val="0"/>
              <w:rPr>
                <w:rFonts w:hint="default" w:eastAsia="宋体"/>
                <w:lang w:val="en-US" w:eastAsia="zh-CN"/>
              </w:rPr>
            </w:pPr>
            <w:r>
              <w:rPr>
                <w:rFonts w:hint="eastAsia"/>
                <w:lang w:val="en-US" w:eastAsia="zh-CN"/>
              </w:rPr>
              <w:t>信息变更提示、耳机信息</w:t>
            </w:r>
          </w:p>
        </w:tc>
      </w:tr>
      <w:tr w14:paraId="2001DFD2">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2C239BE2">
            <w:pPr>
              <w:widowControl/>
              <w:spacing w:line="240" w:lineRule="auto"/>
              <w:rPr>
                <w:rFonts w:cs="宋体"/>
                <w:color w:val="000000"/>
                <w:sz w:val="22"/>
                <w:szCs w:val="22"/>
              </w:rPr>
            </w:pPr>
            <w:r>
              <w:rPr>
                <w:rFonts w:hint="eastAsia" w:cs="宋体"/>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14:paraId="44E46105">
            <w:pPr>
              <w:bidi w:val="0"/>
              <w:rPr>
                <w:rFonts w:hint="default" w:eastAsia="宋体"/>
                <w:lang w:val="en-US" w:eastAsia="zh-CN"/>
              </w:rPr>
            </w:pPr>
            <w:r>
              <w:rPr>
                <w:rFonts w:hint="eastAsia"/>
                <w:lang w:val="en-US" w:eastAsia="zh-CN"/>
              </w:rPr>
              <w:t>确认权限后，将修改操作请求中包含的新耳机信息替换掉耳机信息表中对应的旧耳机信息。根据修改的耳机信息，产生一条变更信息并输出。</w:t>
            </w:r>
          </w:p>
        </w:tc>
      </w:tr>
      <w:tr w14:paraId="1E4EE305">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2F331C89">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054789A4">
            <w:pPr>
              <w:bidi w:val="0"/>
              <w:rPr>
                <w:rFonts w:hint="default" w:eastAsia="宋体"/>
                <w:lang w:val="en-US" w:eastAsia="zh-CN"/>
              </w:rPr>
            </w:pPr>
            <w:r>
              <w:rPr>
                <w:rFonts w:hint="eastAsia"/>
                <w:lang w:val="en-US" w:eastAsia="zh-CN"/>
              </w:rPr>
              <w:t>管理员信息的作用是确认该管理员是否拥有该操作的权限。信息变更提示包括了：操作人、操作类型、更改的耳机信息前后对比。</w:t>
            </w:r>
          </w:p>
        </w:tc>
      </w:tr>
    </w:tbl>
    <w:p w14:paraId="3A99B4F7">
      <w:pPr>
        <w:numPr>
          <w:ilvl w:val="0"/>
          <w:numId w:val="6"/>
        </w:numPr>
        <w:bidi w:val="0"/>
        <w:rPr>
          <w:rFonts w:hint="eastAsia"/>
        </w:rPr>
      </w:pPr>
      <w:r>
        <w:rPr>
          <w:rFonts w:hint="eastAsia"/>
          <w:lang w:val="en-US" w:eastAsia="zh-CN"/>
        </w:rPr>
        <w:t>删除操作加工</w:t>
      </w:r>
      <w:r>
        <w:rPr>
          <w:rFonts w:hint="eastAsia"/>
          <w:lang w:val="en-US" w:eastAsia="zh-CN"/>
        </w:rPr>
        <w:br w:type="textWrapping"/>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7775BC8E">
        <w:tblPrEx>
          <w:tblCellMar>
            <w:top w:w="0" w:type="dxa"/>
            <w:left w:w="108" w:type="dxa"/>
            <w:bottom w:w="0" w:type="dxa"/>
            <w:right w:w="108" w:type="dxa"/>
          </w:tblCellMar>
        </w:tblPrEx>
        <w:trPr>
          <w:trHeight w:val="343"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06B6DB">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0EE60387">
            <w:pPr>
              <w:bidi w:val="0"/>
              <w:rPr>
                <w:rFonts w:hint="default" w:eastAsia="宋体"/>
                <w:i/>
                <w:iCs/>
                <w:color w:val="0000FF"/>
                <w:lang w:val="en-US" w:eastAsia="zh-CN"/>
              </w:rPr>
            </w:pPr>
            <w:r>
              <w:rPr>
                <w:rFonts w:hint="eastAsia"/>
                <w:lang w:val="en-US" w:eastAsia="zh-CN"/>
              </w:rPr>
              <w:t>删除</w:t>
            </w:r>
          </w:p>
        </w:tc>
      </w:tr>
      <w:tr w14:paraId="708F8CE6">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73ADD94">
            <w:pPr>
              <w:widowControl/>
              <w:spacing w:line="240" w:lineRule="auto"/>
              <w:rPr>
                <w:rFonts w:cs="宋体"/>
                <w:color w:val="000000"/>
                <w:sz w:val="22"/>
                <w:szCs w:val="22"/>
              </w:rPr>
            </w:pPr>
            <w:r>
              <w:rPr>
                <w:rFonts w:hint="eastAsia" w:cs="宋体"/>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14:paraId="2F9ECA7D">
            <w:pPr>
              <w:bidi w:val="0"/>
              <w:rPr>
                <w:rFonts w:hint="default"/>
                <w:lang w:val="en-US" w:eastAsia="zh-CN"/>
              </w:rPr>
            </w:pPr>
            <w:r>
              <w:rPr>
                <w:rFonts w:hint="eastAsia"/>
                <w:lang w:val="en-US" w:eastAsia="zh-CN"/>
              </w:rPr>
              <w:t>4.3</w:t>
            </w:r>
          </w:p>
        </w:tc>
      </w:tr>
      <w:tr w14:paraId="1F2177FB">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261A52F">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704B254D">
            <w:pPr>
              <w:bidi w:val="0"/>
              <w:rPr>
                <w:rFonts w:hint="default" w:eastAsia="宋体"/>
                <w:lang w:val="en-US" w:eastAsia="zh-CN"/>
              </w:rPr>
            </w:pPr>
            <w:r>
              <w:rPr>
                <w:rFonts w:hint="eastAsia"/>
                <w:lang w:val="en-US" w:eastAsia="zh-CN"/>
              </w:rPr>
              <w:t>管理员删除耳机信息</w:t>
            </w:r>
          </w:p>
        </w:tc>
      </w:tr>
      <w:tr w14:paraId="6A94DDCD">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79449B37">
            <w:pPr>
              <w:widowControl/>
              <w:spacing w:line="240" w:lineRule="auto"/>
              <w:rPr>
                <w:rFonts w:cs="宋体"/>
                <w:color w:val="000000"/>
                <w:sz w:val="22"/>
                <w:szCs w:val="22"/>
              </w:rPr>
            </w:pPr>
            <w:r>
              <w:rPr>
                <w:rFonts w:hint="eastAsia" w:cs="宋体"/>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14:paraId="2A5433B0">
            <w:pPr>
              <w:bidi w:val="0"/>
              <w:rPr>
                <w:rFonts w:hint="default" w:eastAsia="宋体"/>
                <w:lang w:val="en-US" w:eastAsia="zh-CN"/>
              </w:rPr>
            </w:pPr>
            <w:r>
              <w:rPr>
                <w:rFonts w:hint="eastAsia"/>
                <w:lang w:val="en-US" w:eastAsia="zh-CN"/>
              </w:rPr>
              <w:t>管理员信息、耳机信息、删除操作请求</w:t>
            </w:r>
          </w:p>
        </w:tc>
      </w:tr>
      <w:tr w14:paraId="0A7B4599">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938E74D">
            <w:pPr>
              <w:widowControl/>
              <w:spacing w:line="240" w:lineRule="auto"/>
              <w:rPr>
                <w:rFonts w:cs="宋体"/>
                <w:color w:val="000000"/>
                <w:sz w:val="22"/>
                <w:szCs w:val="22"/>
              </w:rPr>
            </w:pPr>
            <w:r>
              <w:rPr>
                <w:rFonts w:hint="eastAsia" w:cs="宋体"/>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14:paraId="225E6BCD">
            <w:pPr>
              <w:bidi w:val="0"/>
              <w:rPr>
                <w:rFonts w:hint="default" w:eastAsia="宋体"/>
                <w:lang w:val="en-US" w:eastAsia="zh-CN"/>
              </w:rPr>
            </w:pPr>
            <w:r>
              <w:rPr>
                <w:rFonts w:hint="eastAsia"/>
                <w:lang w:val="en-US" w:eastAsia="zh-CN"/>
              </w:rPr>
              <w:t>信息变更提示、耳机信息</w:t>
            </w:r>
          </w:p>
        </w:tc>
      </w:tr>
      <w:tr w14:paraId="16D40C68">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1C950DE5">
            <w:pPr>
              <w:widowControl/>
              <w:spacing w:line="240" w:lineRule="auto"/>
              <w:rPr>
                <w:rFonts w:cs="宋体"/>
                <w:color w:val="000000"/>
                <w:sz w:val="22"/>
                <w:szCs w:val="22"/>
              </w:rPr>
            </w:pPr>
            <w:r>
              <w:rPr>
                <w:rFonts w:hint="eastAsia" w:cs="宋体"/>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14:paraId="06CDC45B">
            <w:pPr>
              <w:bidi w:val="0"/>
              <w:rPr>
                <w:rFonts w:hint="default" w:eastAsia="宋体"/>
                <w:lang w:val="en-US" w:eastAsia="zh-CN"/>
              </w:rPr>
            </w:pPr>
            <w:r>
              <w:rPr>
                <w:rFonts w:hint="eastAsia"/>
                <w:lang w:val="en-US" w:eastAsia="zh-CN"/>
              </w:rPr>
              <w:t>确认权限后，将删除操作请求中包含的耳机信息从耳机信息表中删除。根据删除的耳机信息，产生一条变更信息并输出。</w:t>
            </w:r>
          </w:p>
        </w:tc>
      </w:tr>
      <w:tr w14:paraId="4172D8C6">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4DF3CA6">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170C5CE9">
            <w:pPr>
              <w:bidi w:val="0"/>
              <w:rPr>
                <w:rFonts w:hint="default" w:eastAsia="宋体"/>
                <w:lang w:val="en-US" w:eastAsia="zh-CN"/>
              </w:rPr>
            </w:pPr>
            <w:r>
              <w:rPr>
                <w:rFonts w:hint="eastAsia"/>
                <w:lang w:val="en-US" w:eastAsia="zh-CN"/>
              </w:rPr>
              <w:t>管理员信息的作用是确认该管理员是否拥有该操作的权限。信息变更提示包括了：操作人、操作类型、删除的耳机信息。</w:t>
            </w:r>
          </w:p>
        </w:tc>
      </w:tr>
    </w:tbl>
    <w:p w14:paraId="1825B248">
      <w:pPr>
        <w:numPr>
          <w:ilvl w:val="0"/>
          <w:numId w:val="6"/>
        </w:numPr>
        <w:bidi w:val="0"/>
        <w:rPr>
          <w:rFonts w:hint="eastAsia"/>
        </w:rPr>
      </w:pPr>
      <w:r>
        <w:rPr>
          <w:rFonts w:hint="eastAsia"/>
          <w:lang w:val="en-US" w:eastAsia="zh-CN"/>
        </w:rPr>
        <w:t>查询操作加工</w:t>
      </w:r>
      <w:r>
        <w:rPr>
          <w:rFonts w:hint="eastAsia"/>
          <w:lang w:val="en-US" w:eastAsia="zh-CN"/>
        </w:rPr>
        <w:br w:type="textWrapping"/>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20CF7623">
        <w:tblPrEx>
          <w:tblCellMar>
            <w:top w:w="0" w:type="dxa"/>
            <w:left w:w="108" w:type="dxa"/>
            <w:bottom w:w="0" w:type="dxa"/>
            <w:right w:w="108" w:type="dxa"/>
          </w:tblCellMar>
        </w:tblPrEx>
        <w:trPr>
          <w:trHeight w:val="343"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377334">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7E3E122C">
            <w:pPr>
              <w:bidi w:val="0"/>
              <w:rPr>
                <w:rFonts w:hint="default" w:eastAsia="宋体"/>
                <w:i/>
                <w:iCs/>
                <w:color w:val="0000FF"/>
                <w:lang w:val="en-US" w:eastAsia="zh-CN"/>
              </w:rPr>
            </w:pPr>
            <w:r>
              <w:rPr>
                <w:rFonts w:hint="eastAsia"/>
                <w:lang w:val="en-US" w:eastAsia="zh-CN"/>
              </w:rPr>
              <w:t>查询</w:t>
            </w:r>
          </w:p>
        </w:tc>
      </w:tr>
      <w:tr w14:paraId="7E797B39">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D5D5418">
            <w:pPr>
              <w:widowControl/>
              <w:spacing w:line="240" w:lineRule="auto"/>
              <w:rPr>
                <w:rFonts w:cs="宋体"/>
                <w:color w:val="000000"/>
                <w:sz w:val="22"/>
                <w:szCs w:val="22"/>
              </w:rPr>
            </w:pPr>
            <w:r>
              <w:rPr>
                <w:rFonts w:hint="eastAsia" w:cs="宋体"/>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14:paraId="2D11D3D8">
            <w:pPr>
              <w:bidi w:val="0"/>
              <w:rPr>
                <w:rFonts w:hint="default"/>
                <w:lang w:val="en-US" w:eastAsia="zh-CN"/>
              </w:rPr>
            </w:pPr>
            <w:r>
              <w:rPr>
                <w:rFonts w:hint="eastAsia"/>
                <w:lang w:val="en-US" w:eastAsia="zh-CN"/>
              </w:rPr>
              <w:t>4.4</w:t>
            </w:r>
          </w:p>
        </w:tc>
      </w:tr>
      <w:tr w14:paraId="41D7A92B">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56F7B04B">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33EC712D">
            <w:pPr>
              <w:bidi w:val="0"/>
              <w:rPr>
                <w:rFonts w:hint="default" w:eastAsia="宋体"/>
                <w:lang w:val="en-US" w:eastAsia="zh-CN"/>
              </w:rPr>
            </w:pPr>
            <w:r>
              <w:rPr>
                <w:rFonts w:hint="eastAsia"/>
                <w:lang w:val="en-US" w:eastAsia="zh-CN"/>
              </w:rPr>
              <w:t>管理员查询耳机信息</w:t>
            </w:r>
          </w:p>
        </w:tc>
      </w:tr>
      <w:tr w14:paraId="65C90250">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1807305">
            <w:pPr>
              <w:widowControl/>
              <w:spacing w:line="240" w:lineRule="auto"/>
              <w:rPr>
                <w:rFonts w:cs="宋体"/>
                <w:color w:val="000000"/>
                <w:sz w:val="22"/>
                <w:szCs w:val="22"/>
              </w:rPr>
            </w:pPr>
            <w:r>
              <w:rPr>
                <w:rFonts w:hint="eastAsia" w:cs="宋体"/>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14:paraId="7020F1F7">
            <w:pPr>
              <w:bidi w:val="0"/>
              <w:rPr>
                <w:rFonts w:hint="default" w:eastAsia="宋体"/>
                <w:lang w:val="en-US" w:eastAsia="zh-CN"/>
              </w:rPr>
            </w:pPr>
            <w:r>
              <w:rPr>
                <w:rFonts w:hint="eastAsia"/>
                <w:lang w:val="en-US" w:eastAsia="zh-CN"/>
              </w:rPr>
              <w:t>管理员信息、耳机信息、查询操作请求</w:t>
            </w:r>
          </w:p>
        </w:tc>
      </w:tr>
      <w:tr w14:paraId="51F77AF1">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E74CDC8">
            <w:pPr>
              <w:widowControl/>
              <w:spacing w:line="240" w:lineRule="auto"/>
              <w:rPr>
                <w:rFonts w:cs="宋体"/>
                <w:color w:val="000000"/>
                <w:sz w:val="22"/>
                <w:szCs w:val="22"/>
              </w:rPr>
            </w:pPr>
            <w:r>
              <w:rPr>
                <w:rFonts w:hint="eastAsia" w:cs="宋体"/>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14:paraId="13EAA4B1">
            <w:pPr>
              <w:bidi w:val="0"/>
              <w:rPr>
                <w:rFonts w:hint="default" w:eastAsia="宋体"/>
                <w:lang w:val="en-US" w:eastAsia="zh-CN"/>
              </w:rPr>
            </w:pPr>
            <w:r>
              <w:rPr>
                <w:rFonts w:hint="eastAsia"/>
                <w:lang w:val="en-US" w:eastAsia="zh-CN"/>
              </w:rPr>
              <w:t>信息变更提示、耳机信息</w:t>
            </w:r>
          </w:p>
        </w:tc>
      </w:tr>
      <w:tr w14:paraId="01AEA432">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23456022">
            <w:pPr>
              <w:widowControl/>
              <w:spacing w:line="240" w:lineRule="auto"/>
              <w:rPr>
                <w:rFonts w:cs="宋体"/>
                <w:color w:val="000000"/>
                <w:sz w:val="22"/>
                <w:szCs w:val="22"/>
              </w:rPr>
            </w:pPr>
            <w:r>
              <w:rPr>
                <w:rFonts w:hint="eastAsia" w:cs="宋体"/>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14:paraId="770EE1E8">
            <w:pPr>
              <w:bidi w:val="0"/>
              <w:rPr>
                <w:rFonts w:hint="default" w:eastAsia="宋体"/>
                <w:lang w:val="en-US" w:eastAsia="zh-CN"/>
              </w:rPr>
            </w:pPr>
            <w:r>
              <w:rPr>
                <w:rFonts w:hint="eastAsia"/>
                <w:lang w:val="en-US" w:eastAsia="zh-CN"/>
              </w:rPr>
              <w:t>确认权限后，将查询操作请求中包含的耳机信息从耳机信息表中输出，产生一条变更信息并输出。</w:t>
            </w:r>
          </w:p>
        </w:tc>
      </w:tr>
      <w:tr w14:paraId="79114A93">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CD3DA91">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17760CF6">
            <w:pPr>
              <w:bidi w:val="0"/>
              <w:rPr>
                <w:rFonts w:hint="default" w:eastAsia="宋体"/>
                <w:lang w:val="en-US" w:eastAsia="zh-CN"/>
              </w:rPr>
            </w:pPr>
            <w:r>
              <w:rPr>
                <w:rFonts w:hint="eastAsia"/>
                <w:lang w:val="en-US" w:eastAsia="zh-CN"/>
              </w:rPr>
              <w:t>管理员信息的作用是确认该管理员是否拥有该操作的权限。信息变更提示包括了：操作人、操作类型、删除的耳机信息。</w:t>
            </w:r>
          </w:p>
        </w:tc>
      </w:tr>
    </w:tbl>
    <w:p w14:paraId="16AEA8A7">
      <w:pPr>
        <w:numPr>
          <w:ilvl w:val="0"/>
          <w:numId w:val="0"/>
        </w:numPr>
        <w:bidi w:val="0"/>
        <w:rPr>
          <w:rFonts w:hint="eastAsia"/>
        </w:rPr>
      </w:pPr>
    </w:p>
    <w:p w14:paraId="0CC431B7">
      <w:pPr>
        <w:rPr>
          <w:i/>
        </w:rPr>
      </w:pPr>
      <w:r>
        <w:rPr>
          <w:rFonts w:hint="eastAsia"/>
        </w:rPr>
        <w:t>3、文件（存储）</w:t>
      </w:r>
    </w:p>
    <w:p w14:paraId="0B0493F0">
      <w:pPr>
        <w:bidi w:val="0"/>
      </w:pPr>
      <w:r>
        <w:rPr>
          <w:rFonts w:hint="eastAsia"/>
        </w:rPr>
        <w:t>（1）</w:t>
      </w:r>
      <w:r>
        <w:rPr>
          <w:rFonts w:hint="eastAsia"/>
          <w:lang w:val="en-US" w:eastAsia="zh-CN"/>
        </w:rPr>
        <w:t>人员信息</w:t>
      </w:r>
      <w:r>
        <w:rPr>
          <w:rFonts w:hint="eastAsia"/>
        </w:rPr>
        <w:t>文件</w:t>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4CD8A3A7">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A44F0A">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4F5D9232">
            <w:pPr>
              <w:bidi w:val="0"/>
              <w:rPr>
                <w:rFonts w:hint="eastAsia"/>
                <w:lang w:eastAsia="zh-CN"/>
              </w:rPr>
            </w:pPr>
            <w:r>
              <w:rPr>
                <w:rFonts w:hint="eastAsia"/>
                <w:lang w:val="en-US" w:eastAsia="zh-CN"/>
              </w:rPr>
              <w:t>人员信息</w:t>
            </w:r>
          </w:p>
        </w:tc>
      </w:tr>
      <w:tr w14:paraId="24DF0978">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A7857EF">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33AB1047">
            <w:pPr>
              <w:bidi w:val="0"/>
              <w:rPr>
                <w:rFonts w:hint="default"/>
                <w:lang w:val="en-US" w:eastAsia="zh-CN"/>
              </w:rPr>
            </w:pPr>
            <w:r>
              <w:rPr>
                <w:rFonts w:hint="eastAsia"/>
                <w:lang w:val="en-US" w:eastAsia="zh-CN"/>
              </w:rPr>
              <w:t>存储用户和管理员的账户信息</w:t>
            </w:r>
          </w:p>
        </w:tc>
      </w:tr>
      <w:tr w14:paraId="32686072">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8F4A20E">
            <w:pPr>
              <w:widowControl/>
              <w:spacing w:line="240" w:lineRule="auto"/>
              <w:rPr>
                <w:rFonts w:cs="宋体"/>
                <w:color w:val="000000"/>
                <w:sz w:val="22"/>
                <w:szCs w:val="22"/>
              </w:rPr>
            </w:pPr>
            <w:r>
              <w:rPr>
                <w:rFonts w:hint="eastAsia" w:cs="宋体"/>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14:paraId="351E0D3E">
            <w:pPr>
              <w:bidi w:val="0"/>
              <w:rPr>
                <w:rFonts w:hint="default"/>
                <w:lang w:val="en-US" w:eastAsia="zh-CN"/>
              </w:rPr>
            </w:pPr>
            <w:r>
              <w:rPr>
                <w:rFonts w:hint="eastAsia"/>
                <w:lang w:val="en-US" w:eastAsia="zh-CN"/>
              </w:rPr>
              <w:t>用户信息：账号、密码、昵称、头像、签名、收藏</w:t>
            </w:r>
            <w:r>
              <w:rPr>
                <w:rFonts w:hint="eastAsia"/>
                <w:lang w:val="en-US" w:eastAsia="zh-CN"/>
              </w:rPr>
              <w:br w:type="textWrapping"/>
            </w:r>
            <w:r>
              <w:rPr>
                <w:rFonts w:hint="eastAsia"/>
                <w:lang w:val="en-US" w:eastAsia="zh-CN"/>
              </w:rPr>
              <w:t>管理员信息：账号、密码、操作权限</w:t>
            </w:r>
          </w:p>
        </w:tc>
      </w:tr>
      <w:tr w14:paraId="239C670C">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46E81F7">
            <w:pPr>
              <w:widowControl/>
              <w:spacing w:line="240" w:lineRule="auto"/>
              <w:rPr>
                <w:rFonts w:cs="宋体"/>
                <w:color w:val="000000"/>
                <w:sz w:val="22"/>
                <w:szCs w:val="22"/>
              </w:rPr>
            </w:pPr>
            <w:r>
              <w:rPr>
                <w:rFonts w:hint="eastAsia" w:cs="宋体"/>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14:paraId="5E703B2E">
            <w:pPr>
              <w:bidi w:val="0"/>
              <w:rPr>
                <w:rFonts w:hint="default"/>
                <w:lang w:val="en-US" w:eastAsia="zh-CN"/>
              </w:rPr>
            </w:pPr>
            <w:r>
              <w:rPr>
                <w:rFonts w:hint="eastAsia"/>
                <w:lang w:val="en-US" w:eastAsia="zh-CN"/>
              </w:rPr>
              <w:t>注册、信息修改</w:t>
            </w:r>
          </w:p>
        </w:tc>
      </w:tr>
      <w:tr w14:paraId="39864AFF">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BE9D43F">
            <w:pPr>
              <w:widowControl/>
              <w:spacing w:line="240" w:lineRule="auto"/>
              <w:rPr>
                <w:rFonts w:cs="宋体"/>
                <w:color w:val="000000"/>
                <w:sz w:val="22"/>
                <w:szCs w:val="22"/>
              </w:rPr>
            </w:pPr>
            <w:r>
              <w:rPr>
                <w:rFonts w:hint="eastAsia" w:cs="宋体"/>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14:paraId="3F033F2E">
            <w:pPr>
              <w:bidi w:val="0"/>
              <w:rPr>
                <w:rFonts w:hint="default"/>
                <w:lang w:val="en-US" w:eastAsia="zh-CN"/>
              </w:rPr>
            </w:pPr>
            <w:r>
              <w:rPr>
                <w:rFonts w:hint="eastAsia"/>
                <w:lang w:val="en-US" w:eastAsia="zh-CN"/>
              </w:rPr>
              <w:t>登录、信息修改</w:t>
            </w:r>
          </w:p>
        </w:tc>
      </w:tr>
      <w:tr w14:paraId="110EB3B7">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A1B8EA4">
            <w:pPr>
              <w:widowControl/>
              <w:spacing w:line="240" w:lineRule="auto"/>
              <w:rPr>
                <w:rFonts w:cs="宋体"/>
                <w:color w:val="000000"/>
                <w:sz w:val="22"/>
                <w:szCs w:val="22"/>
              </w:rPr>
            </w:pPr>
            <w:r>
              <w:rPr>
                <w:rFonts w:hint="eastAsia" w:cs="宋体"/>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14:paraId="52167530">
            <w:pPr>
              <w:bidi w:val="0"/>
              <w:rPr>
                <w:rFonts w:hint="eastAsia" w:eastAsia="宋体"/>
                <w:lang w:eastAsia="zh-CN"/>
              </w:rPr>
            </w:pPr>
            <w:r>
              <w:rPr>
                <w:rFonts w:hint="default"/>
              </w:rPr>
              <w:t>创建人员基础库、导入人员信息数据并形成人员信息表</w:t>
            </w:r>
            <w:r>
              <w:rPr>
                <w:rFonts w:hint="eastAsia"/>
                <w:lang w:eastAsia="zh-CN"/>
              </w:rPr>
              <w:t>。</w:t>
            </w:r>
          </w:p>
        </w:tc>
      </w:tr>
      <w:tr w14:paraId="46658A3B">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EE7AC34">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2ADE4988">
            <w:pPr>
              <w:bidi w:val="0"/>
              <w:rPr>
                <w:rFonts w:hint="default" w:eastAsia="宋体"/>
                <w:lang w:val="en-US" w:eastAsia="zh-CN"/>
              </w:rPr>
            </w:pPr>
            <w:r>
              <w:rPr>
                <w:rFonts w:hint="eastAsia"/>
                <w:lang w:val="en-US" w:eastAsia="zh-CN"/>
              </w:rPr>
              <w:t>用户信息和管理员信息分别存储在文件中的两个不同表中</w:t>
            </w:r>
          </w:p>
        </w:tc>
      </w:tr>
    </w:tbl>
    <w:p w14:paraId="41E75F22">
      <w:pPr>
        <w:numPr>
          <w:ilvl w:val="0"/>
          <w:numId w:val="7"/>
        </w:numPr>
        <w:bidi w:val="0"/>
        <w:rPr>
          <w:rFonts w:hint="eastAsia"/>
        </w:rPr>
      </w:pPr>
      <w:r>
        <w:rPr>
          <w:rFonts w:hint="eastAsia"/>
          <w:lang w:val="en-US" w:eastAsia="zh-CN"/>
        </w:rPr>
        <w:t>耳机信息表</w:t>
      </w:r>
      <w:r>
        <w:rPr>
          <w:rFonts w:hint="eastAsia"/>
        </w:rPr>
        <w:t>文件</w:t>
      </w:r>
      <w:r>
        <w:rPr>
          <w:rFonts w:hint="eastAsia"/>
        </w:rPr>
        <w:br w:type="textWrapping"/>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4BAE2C25">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A9A3D7">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7B01DDAB">
            <w:pPr>
              <w:bidi w:val="0"/>
              <w:rPr>
                <w:rFonts w:hint="eastAsia"/>
                <w:lang w:eastAsia="zh-CN"/>
              </w:rPr>
            </w:pPr>
            <w:r>
              <w:rPr>
                <w:rFonts w:hint="eastAsia"/>
                <w:lang w:val="en-US" w:eastAsia="zh-CN"/>
              </w:rPr>
              <w:t>耳机信息</w:t>
            </w:r>
          </w:p>
        </w:tc>
      </w:tr>
      <w:tr w14:paraId="3248CD3D">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304B789">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3794F450">
            <w:pPr>
              <w:bidi w:val="0"/>
              <w:rPr>
                <w:rFonts w:hint="default"/>
                <w:lang w:val="en-US" w:eastAsia="zh-CN"/>
              </w:rPr>
            </w:pPr>
            <w:r>
              <w:rPr>
                <w:rFonts w:hint="eastAsia"/>
                <w:lang w:val="en-US" w:eastAsia="zh-CN"/>
              </w:rPr>
              <w:t>存储耳机相关的所有信息</w:t>
            </w:r>
          </w:p>
        </w:tc>
      </w:tr>
      <w:tr w14:paraId="3F94569C">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2D1BB4D">
            <w:pPr>
              <w:widowControl/>
              <w:spacing w:line="240" w:lineRule="auto"/>
              <w:rPr>
                <w:rFonts w:cs="宋体"/>
                <w:color w:val="000000"/>
                <w:sz w:val="22"/>
                <w:szCs w:val="22"/>
              </w:rPr>
            </w:pPr>
            <w:r>
              <w:rPr>
                <w:rFonts w:hint="eastAsia" w:cs="宋体"/>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14:paraId="75CBF29D">
            <w:pPr>
              <w:bidi w:val="0"/>
              <w:rPr>
                <w:rFonts w:hint="default"/>
                <w:lang w:val="en-US" w:eastAsia="zh-CN"/>
              </w:rPr>
            </w:pPr>
            <w:r>
              <w:rPr>
                <w:rFonts w:hint="eastAsia"/>
                <w:lang w:val="en-US" w:eastAsia="zh-CN"/>
              </w:rPr>
              <w:t>名称、图片、id、价格、规格、评分、评论id</w:t>
            </w:r>
          </w:p>
        </w:tc>
      </w:tr>
      <w:tr w14:paraId="1A565BCB">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77E6E7C9">
            <w:pPr>
              <w:widowControl/>
              <w:spacing w:line="240" w:lineRule="auto"/>
              <w:rPr>
                <w:rFonts w:cs="宋体"/>
                <w:color w:val="000000"/>
                <w:sz w:val="22"/>
                <w:szCs w:val="22"/>
              </w:rPr>
            </w:pPr>
            <w:r>
              <w:rPr>
                <w:rFonts w:hint="eastAsia" w:cs="宋体"/>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14:paraId="67AE2253">
            <w:pPr>
              <w:bidi w:val="0"/>
              <w:rPr>
                <w:rFonts w:hint="default"/>
                <w:lang w:val="en-US" w:eastAsia="zh-CN"/>
              </w:rPr>
            </w:pPr>
            <w:r>
              <w:rPr>
                <w:rFonts w:hint="eastAsia"/>
                <w:lang w:val="en-US" w:eastAsia="zh-CN"/>
              </w:rPr>
              <w:t>增加、修改、删除</w:t>
            </w:r>
          </w:p>
        </w:tc>
      </w:tr>
      <w:tr w14:paraId="7D382BDB">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37686717">
            <w:pPr>
              <w:widowControl/>
              <w:spacing w:line="240" w:lineRule="auto"/>
              <w:rPr>
                <w:rFonts w:cs="宋体"/>
                <w:color w:val="000000"/>
                <w:sz w:val="22"/>
                <w:szCs w:val="22"/>
              </w:rPr>
            </w:pPr>
            <w:r>
              <w:rPr>
                <w:rFonts w:hint="eastAsia" w:cs="宋体"/>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14:paraId="117DF424">
            <w:pPr>
              <w:bidi w:val="0"/>
              <w:rPr>
                <w:rFonts w:hint="default"/>
                <w:lang w:val="en-US" w:eastAsia="zh-CN"/>
              </w:rPr>
            </w:pPr>
            <w:r>
              <w:rPr>
                <w:rFonts w:hint="eastAsia"/>
                <w:lang w:val="en-US" w:eastAsia="zh-CN"/>
              </w:rPr>
              <w:t>增加、修改、删除、查看、耳机详情</w:t>
            </w:r>
          </w:p>
        </w:tc>
      </w:tr>
      <w:tr w14:paraId="3A637962">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22FB4689">
            <w:pPr>
              <w:widowControl/>
              <w:spacing w:line="240" w:lineRule="auto"/>
              <w:rPr>
                <w:rFonts w:cs="宋体"/>
                <w:color w:val="000000"/>
                <w:sz w:val="22"/>
                <w:szCs w:val="22"/>
              </w:rPr>
            </w:pPr>
            <w:r>
              <w:rPr>
                <w:rFonts w:hint="eastAsia" w:cs="宋体"/>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14:paraId="4EE1E5FC">
            <w:pPr>
              <w:bidi w:val="0"/>
              <w:rPr>
                <w:rFonts w:hint="default" w:eastAsia="宋体"/>
                <w:lang w:val="en-US" w:eastAsia="zh-CN"/>
              </w:rPr>
            </w:pPr>
            <w:r>
              <w:rPr>
                <w:rFonts w:hint="eastAsia"/>
                <w:lang w:val="en-US" w:eastAsia="zh-CN"/>
              </w:rPr>
              <w:t>增加、修改、删除等加工先读取文件，操作完成后写入并覆盖原文件</w:t>
            </w:r>
            <w:r>
              <w:rPr>
                <w:rFonts w:hint="eastAsia"/>
                <w:lang w:eastAsia="zh-CN"/>
              </w:rPr>
              <w:t>。</w:t>
            </w:r>
            <w:r>
              <w:rPr>
                <w:rFonts w:hint="eastAsia"/>
                <w:lang w:val="en-US" w:eastAsia="zh-CN"/>
              </w:rPr>
              <w:t>查看、耳机详情只会读取最新文件。</w:t>
            </w:r>
          </w:p>
        </w:tc>
      </w:tr>
      <w:tr w14:paraId="4EBFA5FC">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7C84BA7A">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571DBD31">
            <w:pPr>
              <w:bidi w:val="0"/>
              <w:rPr>
                <w:rFonts w:hint="default" w:eastAsia="宋体"/>
                <w:lang w:val="en-US" w:eastAsia="zh-CN"/>
              </w:rPr>
            </w:pPr>
            <w:r>
              <w:rPr>
                <w:rFonts w:hint="eastAsia"/>
                <w:lang w:val="en-US" w:eastAsia="zh-CN"/>
              </w:rPr>
              <w:t>被覆盖掉得原文件可以通过日志文件恢复。</w:t>
            </w:r>
          </w:p>
        </w:tc>
      </w:tr>
    </w:tbl>
    <w:p w14:paraId="5164966A">
      <w:pPr>
        <w:numPr>
          <w:ilvl w:val="0"/>
          <w:numId w:val="0"/>
        </w:numPr>
        <w:bidi w:val="0"/>
        <w:rPr>
          <w:rFonts w:hint="eastAsia"/>
        </w:rPr>
      </w:pPr>
    </w:p>
    <w:p w14:paraId="420E870E">
      <w:pPr>
        <w:numPr>
          <w:ilvl w:val="0"/>
          <w:numId w:val="7"/>
        </w:numPr>
        <w:bidi w:val="0"/>
        <w:rPr>
          <w:rFonts w:hint="eastAsia"/>
        </w:rPr>
      </w:pPr>
      <w:r>
        <w:rPr>
          <w:rFonts w:hint="eastAsia"/>
          <w:lang w:val="en-US" w:eastAsia="zh-CN"/>
        </w:rPr>
        <w:t>评论信息文件</w:t>
      </w:r>
    </w:p>
    <w:tbl>
      <w:tblPr>
        <w:tblStyle w:val="36"/>
        <w:tblW w:w="7070" w:type="dxa"/>
        <w:tblInd w:w="93" w:type="dxa"/>
        <w:tblLayout w:type="autofit"/>
        <w:tblCellMar>
          <w:top w:w="0" w:type="dxa"/>
          <w:left w:w="108" w:type="dxa"/>
          <w:bottom w:w="0" w:type="dxa"/>
          <w:right w:w="108" w:type="dxa"/>
        </w:tblCellMar>
      </w:tblPr>
      <w:tblGrid>
        <w:gridCol w:w="1575"/>
        <w:gridCol w:w="5495"/>
      </w:tblGrid>
      <w:tr w14:paraId="2D438EF2">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5C190F">
            <w:pPr>
              <w:widowControl/>
              <w:spacing w:line="240" w:lineRule="auto"/>
              <w:rPr>
                <w:rFonts w:cs="宋体"/>
                <w:color w:val="000000"/>
                <w:sz w:val="22"/>
                <w:szCs w:val="22"/>
              </w:rPr>
            </w:pPr>
            <w:r>
              <w:rPr>
                <w:rFonts w:hint="eastAsia" w:cs="宋体"/>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14:paraId="3ED37C41">
            <w:pPr>
              <w:bidi w:val="0"/>
              <w:rPr>
                <w:rFonts w:hint="eastAsia"/>
                <w:lang w:eastAsia="zh-CN"/>
              </w:rPr>
            </w:pPr>
            <w:r>
              <w:rPr>
                <w:rFonts w:hint="eastAsia"/>
                <w:lang w:val="en-US" w:eastAsia="zh-CN"/>
              </w:rPr>
              <w:t>评论信息</w:t>
            </w:r>
          </w:p>
        </w:tc>
      </w:tr>
      <w:tr w14:paraId="2885D6AB">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40D63201">
            <w:pPr>
              <w:widowControl/>
              <w:spacing w:line="240" w:lineRule="auto"/>
              <w:rPr>
                <w:rFonts w:cs="宋体"/>
                <w:color w:val="000000"/>
                <w:sz w:val="22"/>
                <w:szCs w:val="22"/>
              </w:rPr>
            </w:pPr>
            <w:r>
              <w:rPr>
                <w:rFonts w:hint="eastAsia" w:cs="宋体"/>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14:paraId="4F6B3897">
            <w:pPr>
              <w:bidi w:val="0"/>
              <w:rPr>
                <w:rFonts w:hint="default"/>
                <w:lang w:val="en-US" w:eastAsia="zh-CN"/>
              </w:rPr>
            </w:pPr>
            <w:r>
              <w:rPr>
                <w:rFonts w:hint="eastAsia"/>
                <w:lang w:val="en-US" w:eastAsia="zh-CN"/>
              </w:rPr>
              <w:t>存储所有评论信息</w:t>
            </w:r>
          </w:p>
        </w:tc>
      </w:tr>
      <w:tr w14:paraId="1FD66A3B">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FDA6F7E">
            <w:pPr>
              <w:widowControl/>
              <w:spacing w:line="240" w:lineRule="auto"/>
              <w:rPr>
                <w:rFonts w:cs="宋体"/>
                <w:color w:val="000000"/>
                <w:sz w:val="22"/>
                <w:szCs w:val="22"/>
              </w:rPr>
            </w:pPr>
            <w:r>
              <w:rPr>
                <w:rFonts w:hint="eastAsia" w:cs="宋体"/>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14:paraId="2874D1E4">
            <w:pPr>
              <w:bidi w:val="0"/>
              <w:rPr>
                <w:rFonts w:hint="default"/>
                <w:lang w:val="en-US" w:eastAsia="zh-CN"/>
              </w:rPr>
            </w:pPr>
            <w:r>
              <w:rPr>
                <w:rFonts w:hint="eastAsia"/>
                <w:lang w:val="en-US" w:eastAsia="zh-CN"/>
              </w:rPr>
              <w:t>评论id、用户账号、评论内容、时间、点赞数、点踩数</w:t>
            </w:r>
          </w:p>
        </w:tc>
      </w:tr>
      <w:tr w14:paraId="18BABF8D">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0D118A4C">
            <w:pPr>
              <w:widowControl/>
              <w:spacing w:line="240" w:lineRule="auto"/>
              <w:rPr>
                <w:rFonts w:cs="宋体"/>
                <w:color w:val="000000"/>
                <w:sz w:val="22"/>
                <w:szCs w:val="22"/>
              </w:rPr>
            </w:pPr>
            <w:r>
              <w:rPr>
                <w:rFonts w:hint="eastAsia" w:cs="宋体"/>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14:paraId="29592D7F">
            <w:pPr>
              <w:bidi w:val="0"/>
              <w:rPr>
                <w:rFonts w:hint="default"/>
                <w:lang w:val="en-US" w:eastAsia="zh-CN"/>
              </w:rPr>
            </w:pPr>
            <w:r>
              <w:rPr>
                <w:rFonts w:hint="eastAsia"/>
                <w:lang w:val="en-US" w:eastAsia="zh-CN"/>
              </w:rPr>
              <w:t>发表评论</w:t>
            </w:r>
          </w:p>
        </w:tc>
      </w:tr>
      <w:tr w14:paraId="7004FB24">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2E31E59E">
            <w:pPr>
              <w:widowControl/>
              <w:spacing w:line="240" w:lineRule="auto"/>
              <w:rPr>
                <w:rFonts w:cs="宋体"/>
                <w:color w:val="000000"/>
                <w:sz w:val="22"/>
                <w:szCs w:val="22"/>
              </w:rPr>
            </w:pPr>
            <w:r>
              <w:rPr>
                <w:rFonts w:hint="eastAsia" w:cs="宋体"/>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14:paraId="34E9C5BD">
            <w:pPr>
              <w:bidi w:val="0"/>
              <w:rPr>
                <w:rFonts w:hint="default"/>
                <w:lang w:val="en-US" w:eastAsia="zh-CN"/>
              </w:rPr>
            </w:pPr>
            <w:r>
              <w:rPr>
                <w:rFonts w:hint="eastAsia"/>
                <w:lang w:val="en-US" w:eastAsia="zh-CN"/>
              </w:rPr>
              <w:t>查看评论</w:t>
            </w:r>
          </w:p>
        </w:tc>
      </w:tr>
      <w:tr w14:paraId="2ED1D719">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2DC46395">
            <w:pPr>
              <w:widowControl/>
              <w:spacing w:line="240" w:lineRule="auto"/>
              <w:rPr>
                <w:rFonts w:cs="宋体"/>
                <w:color w:val="000000"/>
                <w:sz w:val="22"/>
                <w:szCs w:val="22"/>
              </w:rPr>
            </w:pPr>
            <w:r>
              <w:rPr>
                <w:rFonts w:hint="eastAsia" w:cs="宋体"/>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14:paraId="08D64953">
            <w:pPr>
              <w:bidi w:val="0"/>
              <w:rPr>
                <w:rFonts w:hint="default" w:eastAsia="宋体"/>
                <w:lang w:val="en-US" w:eastAsia="zh-CN"/>
              </w:rPr>
            </w:pPr>
            <w:r>
              <w:rPr>
                <w:rFonts w:hint="eastAsia"/>
                <w:lang w:val="en-US" w:eastAsia="zh-CN"/>
              </w:rPr>
              <w:t>写入文件的评论通过时间来排序储存。</w:t>
            </w:r>
          </w:p>
        </w:tc>
      </w:tr>
      <w:tr w14:paraId="36A34074">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14:paraId="682CAE7E">
            <w:pPr>
              <w:widowControl/>
              <w:spacing w:line="240" w:lineRule="auto"/>
              <w:rPr>
                <w:rFonts w:cs="宋体"/>
                <w:color w:val="000000"/>
                <w:sz w:val="22"/>
                <w:szCs w:val="22"/>
              </w:rPr>
            </w:pPr>
            <w:r>
              <w:rPr>
                <w:rFonts w:hint="eastAsia" w:cs="宋体"/>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14:paraId="066F01F8">
            <w:pPr>
              <w:bidi w:val="0"/>
              <w:rPr>
                <w:rFonts w:hint="default" w:eastAsia="宋体"/>
                <w:lang w:val="en-US" w:eastAsia="zh-CN"/>
              </w:rPr>
            </w:pPr>
            <w:r>
              <w:rPr>
                <w:rFonts w:hint="eastAsia"/>
                <w:lang w:val="en-US" w:eastAsia="zh-CN"/>
              </w:rPr>
              <w:t>评论id通过用户账号与时间得出，具有唯一性。</w:t>
            </w:r>
          </w:p>
        </w:tc>
      </w:tr>
    </w:tbl>
    <w:p w14:paraId="066F9A35">
      <w:pPr>
        <w:numPr>
          <w:ilvl w:val="0"/>
          <w:numId w:val="0"/>
        </w:numPr>
        <w:bidi w:val="0"/>
        <w:rPr>
          <w:rFonts w:hint="eastAsia"/>
        </w:rPr>
      </w:pPr>
    </w:p>
    <w:p w14:paraId="0BF80A95">
      <w:pPr>
        <w:numPr>
          <w:ilvl w:val="0"/>
          <w:numId w:val="0"/>
        </w:numPr>
        <w:bidi w:val="0"/>
        <w:rPr>
          <w:rFonts w:hint="eastAsia"/>
        </w:rPr>
      </w:pPr>
    </w:p>
    <w:p w14:paraId="64E3AA6C">
      <w:pPr>
        <w:spacing w:line="360" w:lineRule="auto"/>
        <w:ind w:left="425"/>
        <w:rPr>
          <w:iCs/>
          <w:color w:val="0000FF"/>
        </w:rPr>
      </w:pPr>
    </w:p>
    <w:sectPr>
      <w:footerReference r:id="rId5"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PingFang-SC-Regular">
    <w:altName w:val="Cambria"/>
    <w:panose1 w:val="00000000000000000000"/>
    <w:charset w:val="00"/>
    <w:family w:val="roman"/>
    <w:pitch w:val="default"/>
    <w:sig w:usb0="00000000" w:usb1="00000000" w:usb2="00000000" w:usb3="00000000" w:csb0="00000000" w:csb1="00000000"/>
  </w:font>
  <w:font w:name="Fira Code">
    <w:altName w:val="Segoe Print"/>
    <w:panose1 w:val="00000000000000000000"/>
    <w:charset w:val="00"/>
    <w:family w:val="modern"/>
    <w:pitch w:val="default"/>
    <w:sig w:usb0="00000000" w:usb1="00000000" w:usb2="00000008" w:usb3="00000000" w:csb0="0000009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8D4565">
    <w:pPr>
      <w:pStyle w:val="24"/>
      <w:ind w:right="360"/>
      <w:jc w:val="center"/>
    </w:pPr>
    <w:r>
      <w:fldChar w:fldCharType="begin"/>
    </w:r>
    <w:r>
      <w:instrText xml:space="preserve">PAGE   \* MERGEFORMAT</w:instrText>
    </w:r>
    <w:r>
      <w:fldChar w:fldCharType="separate"/>
    </w:r>
    <w:r>
      <w:rPr>
        <w:lang w:val="zh-CN"/>
      </w:rPr>
      <w:t>1</w:t>
    </w:r>
    <w:r>
      <w:fldChar w:fldCharType="end"/>
    </w:r>
  </w:p>
  <w:p w14:paraId="6E3EA998"/>
  <w:p w14:paraId="174582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2F4AA"/>
    <w:multiLevelType w:val="singleLevel"/>
    <w:tmpl w:val="BAD2F4AA"/>
    <w:lvl w:ilvl="0" w:tentative="0">
      <w:start w:val="2"/>
      <w:numFmt w:val="decimal"/>
      <w:suff w:val="nothing"/>
      <w:lvlText w:val="（%1）"/>
      <w:lvlJc w:val="left"/>
      <w:rPr>
        <w:rFonts w:hint="default"/>
        <w:color w:val="auto"/>
      </w:rPr>
    </w:lvl>
  </w:abstractNum>
  <w:abstractNum w:abstractNumId="1">
    <w:nsid w:val="FFFFFFFB"/>
    <w:multiLevelType w:val="multilevel"/>
    <w:tmpl w:val="FFFFFFFB"/>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0"/>
        </w:tabs>
        <w:ind w:left="0" w:firstLine="0"/>
      </w:pPr>
      <w:rPr>
        <w:rFonts w:hint="eastAsia"/>
        <w:i w:val="0"/>
      </w:rPr>
    </w:lvl>
    <w:lvl w:ilvl="2" w:tentative="0">
      <w:start w:val="1"/>
      <w:numFmt w:val="decimal"/>
      <w:lvlText w:val="%1.%2.%3"/>
      <w:lvlJc w:val="left"/>
      <w:pPr>
        <w:tabs>
          <w:tab w:val="left" w:pos="0"/>
        </w:tabs>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2">
    <w:nsid w:val="00F44A50"/>
    <w:multiLevelType w:val="multilevel"/>
    <w:tmpl w:val="00F44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E56A5B9"/>
    <w:multiLevelType w:val="singleLevel"/>
    <w:tmpl w:val="1E56A5B9"/>
    <w:lvl w:ilvl="0" w:tentative="0">
      <w:start w:val="2"/>
      <w:numFmt w:val="decimal"/>
      <w:suff w:val="nothing"/>
      <w:lvlText w:val="（%1）"/>
      <w:lvlJc w:val="left"/>
    </w:lvl>
  </w:abstractNum>
  <w:abstractNum w:abstractNumId="4">
    <w:nsid w:val="368ECF86"/>
    <w:multiLevelType w:val="singleLevel"/>
    <w:tmpl w:val="368ECF86"/>
    <w:lvl w:ilvl="0" w:tentative="0">
      <w:start w:val="2"/>
      <w:numFmt w:val="decimal"/>
      <w:suff w:val="nothing"/>
      <w:lvlText w:val="%1、"/>
      <w:lvlJc w:val="left"/>
    </w:lvl>
  </w:abstractNum>
  <w:abstractNum w:abstractNumId="5">
    <w:nsid w:val="5AA005A8"/>
    <w:multiLevelType w:val="multilevel"/>
    <w:tmpl w:val="5AA005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7DAD0CF"/>
    <w:multiLevelType w:val="singleLevel"/>
    <w:tmpl w:val="77DAD0CF"/>
    <w:lvl w:ilvl="0" w:tentative="0">
      <w:start w:val="2"/>
      <w:numFmt w:val="decimal"/>
      <w:suff w:val="nothing"/>
      <w:lvlText w:val="（%1）"/>
      <w:lvlJc w:val="left"/>
    </w:lvl>
  </w:abstractNum>
  <w:num w:numId="1">
    <w:abstractNumId w:val="1"/>
  </w:num>
  <w:num w:numId="2">
    <w:abstractNumId w:val="2"/>
  </w:num>
  <w:num w:numId="3">
    <w:abstractNumId w:val="5"/>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2MjMzZGIzMDAyMDdkMzIwZjdjZmJmMTYyYTI3MTMifQ=="/>
  </w:docVars>
  <w:rsids>
    <w:rsidRoot w:val="00761556"/>
    <w:rsid w:val="0003137E"/>
    <w:rsid w:val="000351A6"/>
    <w:rsid w:val="00040D81"/>
    <w:rsid w:val="0009744D"/>
    <w:rsid w:val="000C2EA4"/>
    <w:rsid w:val="000F5FAA"/>
    <w:rsid w:val="00106A7D"/>
    <w:rsid w:val="001675A7"/>
    <w:rsid w:val="001B0493"/>
    <w:rsid w:val="001B4177"/>
    <w:rsid w:val="001B7700"/>
    <w:rsid w:val="0023724D"/>
    <w:rsid w:val="00240F8B"/>
    <w:rsid w:val="00254968"/>
    <w:rsid w:val="00321D4C"/>
    <w:rsid w:val="003241AD"/>
    <w:rsid w:val="0036605D"/>
    <w:rsid w:val="00385AF6"/>
    <w:rsid w:val="00386B60"/>
    <w:rsid w:val="00464E81"/>
    <w:rsid w:val="004A7D9D"/>
    <w:rsid w:val="004B6F0C"/>
    <w:rsid w:val="00513BB2"/>
    <w:rsid w:val="005208A3"/>
    <w:rsid w:val="00577EB3"/>
    <w:rsid w:val="00595CB2"/>
    <w:rsid w:val="00597211"/>
    <w:rsid w:val="005E611E"/>
    <w:rsid w:val="006268DC"/>
    <w:rsid w:val="0065552B"/>
    <w:rsid w:val="006971F0"/>
    <w:rsid w:val="006B4A4F"/>
    <w:rsid w:val="007076C9"/>
    <w:rsid w:val="007516F1"/>
    <w:rsid w:val="00761556"/>
    <w:rsid w:val="00802CB9"/>
    <w:rsid w:val="00830B9A"/>
    <w:rsid w:val="00845C00"/>
    <w:rsid w:val="009501C2"/>
    <w:rsid w:val="00971507"/>
    <w:rsid w:val="009B49E0"/>
    <w:rsid w:val="009C2DC7"/>
    <w:rsid w:val="009D3114"/>
    <w:rsid w:val="009E57CE"/>
    <w:rsid w:val="009F05C9"/>
    <w:rsid w:val="00A6288A"/>
    <w:rsid w:val="00A6370E"/>
    <w:rsid w:val="00B03BDE"/>
    <w:rsid w:val="00B8337D"/>
    <w:rsid w:val="00CD1F9C"/>
    <w:rsid w:val="00CD65F8"/>
    <w:rsid w:val="00D117D6"/>
    <w:rsid w:val="00D40627"/>
    <w:rsid w:val="00D51D76"/>
    <w:rsid w:val="00DD59B0"/>
    <w:rsid w:val="00DF5F03"/>
    <w:rsid w:val="00E3253C"/>
    <w:rsid w:val="00E6198C"/>
    <w:rsid w:val="00EC29DC"/>
    <w:rsid w:val="00FE182D"/>
    <w:rsid w:val="1B1F7392"/>
    <w:rsid w:val="55396246"/>
    <w:rsid w:val="60874091"/>
    <w:rsid w:val="7C521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20" w:lineRule="exact"/>
      <w:jc w:val="both"/>
    </w:pPr>
    <w:rPr>
      <w:rFonts w:ascii="宋体" w:hAnsi="宋体" w:eastAsia="宋体" w:cstheme="minorBidi"/>
      <w:kern w:val="2"/>
      <w:sz w:val="24"/>
      <w:szCs w:val="15"/>
      <w:lang w:val="en-US" w:eastAsia="zh-CN" w:bidi="ar-SA"/>
    </w:rPr>
  </w:style>
  <w:style w:type="paragraph" w:styleId="2">
    <w:name w:val="heading 1"/>
    <w:next w:val="1"/>
    <w:link w:val="46"/>
    <w:qFormat/>
    <w:uiPriority w:val="0"/>
    <w:pPr>
      <w:keepNext/>
      <w:keepLines/>
      <w:spacing w:before="340" w:after="330"/>
      <w:jc w:val="center"/>
      <w:outlineLvl w:val="0"/>
    </w:pPr>
    <w:rPr>
      <w:rFonts w:ascii="Calibri" w:hAnsi="Calibri" w:eastAsia="方正小标宋简体" w:cs="Times New Roman"/>
      <w:b/>
      <w:kern w:val="44"/>
      <w:sz w:val="44"/>
      <w:lang w:val="en-US" w:eastAsia="zh-CN" w:bidi="ar-SA"/>
    </w:rPr>
  </w:style>
  <w:style w:type="paragraph" w:styleId="3">
    <w:name w:val="heading 2"/>
    <w:next w:val="1"/>
    <w:link w:val="47"/>
    <w:unhideWhenUsed/>
    <w:qFormat/>
    <w:uiPriority w:val="0"/>
    <w:pPr>
      <w:keepNext/>
      <w:keepLines/>
      <w:spacing w:before="260" w:after="260" w:line="720" w:lineRule="auto"/>
      <w:outlineLvl w:val="1"/>
    </w:pPr>
    <w:rPr>
      <w:rFonts w:ascii="Arial" w:hAnsi="Arial" w:eastAsia="仿宋" w:cs="Times New Roman"/>
      <w:b/>
      <w:sz w:val="32"/>
      <w:lang w:val="en-US" w:eastAsia="zh-CN" w:bidi="ar-SA"/>
    </w:rPr>
  </w:style>
  <w:style w:type="paragraph" w:styleId="4">
    <w:name w:val="heading 3"/>
    <w:next w:val="1"/>
    <w:link w:val="48"/>
    <w:unhideWhenUsed/>
    <w:qFormat/>
    <w:uiPriority w:val="0"/>
    <w:pPr>
      <w:keepNext/>
      <w:keepLines/>
      <w:spacing w:before="260" w:after="260" w:line="480" w:lineRule="auto"/>
      <w:outlineLvl w:val="2"/>
    </w:pPr>
    <w:rPr>
      <w:rFonts w:ascii="Calibri" w:hAnsi="Calibri" w:eastAsia="楷体" w:cs="Times New Roman"/>
      <w:sz w:val="28"/>
      <w:lang w:val="en-US" w:eastAsia="zh-CN" w:bidi="ar-SA"/>
    </w:rPr>
  </w:style>
  <w:style w:type="paragraph" w:styleId="5">
    <w:name w:val="heading 4"/>
    <w:next w:val="1"/>
    <w:link w:val="49"/>
    <w:autoRedefine/>
    <w:unhideWhenUsed/>
    <w:qFormat/>
    <w:uiPriority w:val="0"/>
    <w:pPr>
      <w:keepNext/>
      <w:keepLines/>
      <w:spacing w:before="280" w:after="290" w:line="420" w:lineRule="exact"/>
      <w:outlineLvl w:val="3"/>
    </w:pPr>
    <w:rPr>
      <w:rFonts w:ascii="Arial" w:hAnsi="Arial" w:eastAsia="黑体" w:cs="Times New Roman"/>
      <w:b/>
      <w:lang w:val="en-US" w:eastAsia="zh-CN" w:bidi="ar-SA"/>
    </w:rPr>
  </w:style>
  <w:style w:type="paragraph" w:styleId="6">
    <w:name w:val="heading 5"/>
    <w:basedOn w:val="1"/>
    <w:next w:val="7"/>
    <w:link w:val="50"/>
    <w:qFormat/>
    <w:uiPriority w:val="0"/>
    <w:pPr>
      <w:numPr>
        <w:ilvl w:val="4"/>
        <w:numId w:val="1"/>
      </w:numPr>
      <w:spacing w:before="60" w:after="60"/>
      <w:outlineLvl w:val="4"/>
    </w:pPr>
    <w:rPr>
      <w:i/>
    </w:rPr>
  </w:style>
  <w:style w:type="paragraph" w:styleId="8">
    <w:name w:val="heading 6"/>
    <w:basedOn w:val="1"/>
    <w:next w:val="1"/>
    <w:link w:val="51"/>
    <w:qFormat/>
    <w:uiPriority w:val="0"/>
    <w:pPr>
      <w:numPr>
        <w:ilvl w:val="5"/>
        <w:numId w:val="1"/>
      </w:numPr>
      <w:spacing w:before="60" w:after="60"/>
      <w:outlineLvl w:val="5"/>
    </w:pPr>
    <w:rPr>
      <w:iCs/>
    </w:rPr>
  </w:style>
  <w:style w:type="paragraph" w:styleId="9">
    <w:name w:val="heading 7"/>
    <w:basedOn w:val="1"/>
    <w:next w:val="1"/>
    <w:link w:val="52"/>
    <w:qFormat/>
    <w:uiPriority w:val="0"/>
    <w:pPr>
      <w:numPr>
        <w:ilvl w:val="6"/>
        <w:numId w:val="1"/>
      </w:numPr>
      <w:spacing w:before="60" w:after="60"/>
      <w:outlineLvl w:val="6"/>
    </w:pPr>
    <w:rPr>
      <w:i/>
    </w:rPr>
  </w:style>
  <w:style w:type="paragraph" w:styleId="10">
    <w:name w:val="heading 8"/>
    <w:basedOn w:val="1"/>
    <w:next w:val="1"/>
    <w:link w:val="53"/>
    <w:qFormat/>
    <w:uiPriority w:val="0"/>
    <w:pPr>
      <w:numPr>
        <w:ilvl w:val="7"/>
        <w:numId w:val="1"/>
      </w:numPr>
      <w:spacing w:before="240" w:after="60"/>
      <w:outlineLvl w:val="7"/>
    </w:pPr>
    <w:rPr>
      <w:i/>
      <w:iCs/>
    </w:rPr>
  </w:style>
  <w:style w:type="paragraph" w:styleId="11">
    <w:name w:val="heading 9"/>
    <w:basedOn w:val="1"/>
    <w:next w:val="1"/>
    <w:link w:val="54"/>
    <w:qFormat/>
    <w:uiPriority w:val="0"/>
    <w:pPr>
      <w:numPr>
        <w:ilvl w:val="8"/>
        <w:numId w:val="1"/>
      </w:numPr>
      <w:spacing w:before="240" w:after="60"/>
      <w:outlineLvl w:val="8"/>
    </w:pPr>
    <w:rPr>
      <w:b/>
      <w:bCs/>
      <w:i/>
      <w:iCs/>
      <w:sz w:val="18"/>
      <w:szCs w:val="18"/>
    </w:rPr>
  </w:style>
  <w:style w:type="character" w:default="1" w:styleId="38">
    <w:name w:val="Default Paragraph Font"/>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60"/>
    <w:qFormat/>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7"/>
    <w:next w:val="1"/>
    <w:qFormat/>
    <w:uiPriority w:val="0"/>
    <w:rPr>
      <w:rFonts w:eastAsia="Arial" w:cs="Arial"/>
      <w:i/>
    </w:rPr>
  </w:style>
  <w:style w:type="paragraph" w:styleId="15">
    <w:name w:val="Document Map"/>
    <w:basedOn w:val="1"/>
    <w:link w:val="59"/>
    <w:semiHidden/>
    <w:qFormat/>
    <w:uiPriority w:val="0"/>
    <w:pPr>
      <w:shd w:val="clear" w:color="auto" w:fill="000080"/>
    </w:pPr>
  </w:style>
  <w:style w:type="paragraph" w:styleId="16">
    <w:name w:val="annotation text"/>
    <w:basedOn w:val="1"/>
    <w:link w:val="69"/>
    <w:semiHidden/>
    <w:qFormat/>
    <w:uiPriority w:val="0"/>
  </w:style>
  <w:style w:type="paragraph" w:styleId="17">
    <w:name w:val="Body Text Indent"/>
    <w:basedOn w:val="1"/>
    <w:link w:val="56"/>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qFormat/>
    <w:uiPriority w:val="0"/>
    <w:pPr>
      <w:ind w:left="1400"/>
    </w:pPr>
    <w:rPr>
      <w:szCs w:val="21"/>
    </w:rPr>
  </w:style>
  <w:style w:type="paragraph" w:styleId="21">
    <w:name w:val="Date"/>
    <w:basedOn w:val="1"/>
    <w:next w:val="1"/>
    <w:link w:val="55"/>
    <w:qFormat/>
    <w:uiPriority w:val="0"/>
    <w:rPr>
      <w:rFonts w:ascii="幼圆" w:eastAsia="幼圆"/>
      <w:sz w:val="28"/>
    </w:rPr>
  </w:style>
  <w:style w:type="paragraph" w:styleId="22">
    <w:name w:val="Body Text Indent 2"/>
    <w:basedOn w:val="1"/>
    <w:link w:val="57"/>
    <w:qFormat/>
    <w:uiPriority w:val="0"/>
    <w:pPr>
      <w:ind w:left="840"/>
    </w:pPr>
    <w:rPr>
      <w:rFonts w:ascii="幼圆" w:eastAsia="幼圆"/>
      <w:sz w:val="28"/>
    </w:rPr>
  </w:style>
  <w:style w:type="paragraph" w:styleId="23">
    <w:name w:val="Balloon Text"/>
    <w:basedOn w:val="1"/>
    <w:link w:val="71"/>
    <w:semiHidden/>
    <w:qFormat/>
    <w:uiPriority w:val="0"/>
    <w:rPr>
      <w:sz w:val="18"/>
      <w:szCs w:val="18"/>
    </w:rPr>
  </w:style>
  <w:style w:type="paragraph" w:styleId="24">
    <w:name w:val="footer"/>
    <w:basedOn w:val="1"/>
    <w:link w:val="63"/>
    <w:unhideWhenUsed/>
    <w:qFormat/>
    <w:uiPriority w:val="99"/>
    <w:pPr>
      <w:tabs>
        <w:tab w:val="center" w:pos="4153"/>
        <w:tab w:val="right" w:pos="8306"/>
      </w:tabs>
      <w:snapToGrid w:val="0"/>
      <w:spacing w:line="240" w:lineRule="atLeast"/>
      <w:jc w:val="left"/>
    </w:pPr>
    <w:rPr>
      <w:sz w:val="18"/>
      <w:szCs w:val="18"/>
    </w:rPr>
  </w:style>
  <w:style w:type="paragraph" w:styleId="25">
    <w:name w:val="header"/>
    <w:basedOn w:val="1"/>
    <w:link w:val="62"/>
    <w:unhideWhenUsed/>
    <w:qFormat/>
    <w:uiPriority w:val="99"/>
    <w:pPr>
      <w:tabs>
        <w:tab w:val="center" w:pos="4153"/>
        <w:tab w:val="right" w:pos="8306"/>
      </w:tabs>
      <w:snapToGrid w:val="0"/>
      <w:spacing w:line="240" w:lineRule="atLeast"/>
      <w:jc w:val="center"/>
    </w:pPr>
    <w:rPr>
      <w:sz w:val="18"/>
      <w:szCs w:val="18"/>
    </w:r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70"/>
    <w:qFormat/>
    <w:uiPriority w:val="0"/>
    <w:pPr>
      <w:spacing w:after="60"/>
      <w:jc w:val="center"/>
    </w:pPr>
    <w:rPr>
      <w:i/>
      <w:iCs/>
      <w:sz w:val="36"/>
      <w:szCs w:val="36"/>
      <w:lang w:val="en-AU"/>
    </w:rPr>
  </w:style>
  <w:style w:type="paragraph" w:styleId="29">
    <w:name w:val="footnote text"/>
    <w:basedOn w:val="1"/>
    <w:link w:val="68"/>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8"/>
    <w:qFormat/>
    <w:uiPriority w:val="0"/>
    <w:pPr>
      <w:ind w:firstLine="425"/>
    </w:p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Normal (Web)"/>
    <w:basedOn w:val="1"/>
    <w:autoRedefine/>
    <w:qFormat/>
    <w:uiPriority w:val="99"/>
    <w:pPr>
      <w:spacing w:beforeAutospacing="1" w:afterAutospacing="1"/>
      <w:jc w:val="left"/>
    </w:pPr>
    <w:rPr>
      <w:rFonts w:cs="Times New Roman"/>
      <w:kern w:val="0"/>
    </w:rPr>
  </w:style>
  <w:style w:type="paragraph" w:styleId="35">
    <w:name w:val="Title"/>
    <w:basedOn w:val="1"/>
    <w:next w:val="1"/>
    <w:link w:val="61"/>
    <w:qFormat/>
    <w:uiPriority w:val="0"/>
    <w:pPr>
      <w:jc w:val="center"/>
    </w:pPr>
    <w:rPr>
      <w:b/>
      <w:bCs/>
      <w:sz w:val="36"/>
      <w:szCs w:val="36"/>
    </w:rPr>
  </w:style>
  <w:style w:type="table" w:styleId="37">
    <w:name w:val="Table Grid"/>
    <w:basedOn w:val="3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22"/>
    <w:rPr>
      <w:b/>
    </w:rPr>
  </w:style>
  <w:style w:type="character" w:styleId="40">
    <w:name w:val="page number"/>
    <w:basedOn w:val="38"/>
    <w:qFormat/>
    <w:uiPriority w:val="0"/>
    <w:rPr>
      <w:rFonts w:eastAsia="Arial"/>
    </w:rPr>
  </w:style>
  <w:style w:type="character" w:styleId="41">
    <w:name w:val="FollowedHyperlink"/>
    <w:basedOn w:val="38"/>
    <w:semiHidden/>
    <w:unhideWhenUsed/>
    <w:qFormat/>
    <w:uiPriority w:val="99"/>
    <w:rPr>
      <w:color w:val="800080" w:themeColor="followedHyperlink"/>
      <w:u w:val="single"/>
      <w14:textFill>
        <w14:solidFill>
          <w14:schemeClr w14:val="folHlink"/>
        </w14:solidFill>
      </w14:textFill>
    </w:rPr>
  </w:style>
  <w:style w:type="character" w:styleId="42">
    <w:name w:val="Emphasis"/>
    <w:basedOn w:val="38"/>
    <w:qFormat/>
    <w:uiPriority w:val="0"/>
    <w:rPr>
      <w:i/>
      <w:iCs/>
    </w:rPr>
  </w:style>
  <w:style w:type="character" w:styleId="43">
    <w:name w:val="Hyperlink"/>
    <w:basedOn w:val="38"/>
    <w:unhideWhenUsed/>
    <w:qFormat/>
    <w:uiPriority w:val="99"/>
    <w:rPr>
      <w:color w:val="0000FF"/>
      <w:u w:val="single"/>
    </w:rPr>
  </w:style>
  <w:style w:type="character" w:styleId="44">
    <w:name w:val="annotation reference"/>
    <w:basedOn w:val="38"/>
    <w:semiHidden/>
    <w:qFormat/>
    <w:uiPriority w:val="0"/>
    <w:rPr>
      <w:sz w:val="21"/>
      <w:szCs w:val="21"/>
    </w:rPr>
  </w:style>
  <w:style w:type="character" w:styleId="45">
    <w:name w:val="footnote reference"/>
    <w:basedOn w:val="38"/>
    <w:semiHidden/>
    <w:qFormat/>
    <w:uiPriority w:val="0"/>
    <w:rPr>
      <w:sz w:val="20"/>
      <w:szCs w:val="20"/>
      <w:vertAlign w:val="superscript"/>
    </w:rPr>
  </w:style>
  <w:style w:type="character" w:customStyle="1" w:styleId="46">
    <w:name w:val="标题 1 字符"/>
    <w:link w:val="2"/>
    <w:qFormat/>
    <w:uiPriority w:val="0"/>
    <w:rPr>
      <w:rFonts w:ascii="Calibri" w:hAnsi="Calibri" w:eastAsia="方正小标宋简体"/>
      <w:b/>
      <w:kern w:val="44"/>
      <w:sz w:val="44"/>
    </w:rPr>
  </w:style>
  <w:style w:type="character" w:customStyle="1" w:styleId="47">
    <w:name w:val="标题 2 字符"/>
    <w:basedOn w:val="38"/>
    <w:link w:val="3"/>
    <w:qFormat/>
    <w:uiPriority w:val="0"/>
    <w:rPr>
      <w:rFonts w:ascii="Arial" w:hAnsi="Arial" w:eastAsia="仿宋"/>
      <w:b/>
      <w:sz w:val="32"/>
    </w:rPr>
  </w:style>
  <w:style w:type="character" w:customStyle="1" w:styleId="48">
    <w:name w:val="标题 3 字符"/>
    <w:basedOn w:val="38"/>
    <w:link w:val="4"/>
    <w:qFormat/>
    <w:uiPriority w:val="0"/>
    <w:rPr>
      <w:rFonts w:ascii="Calibri" w:hAnsi="Calibri" w:eastAsia="楷体"/>
      <w:sz w:val="28"/>
    </w:rPr>
  </w:style>
  <w:style w:type="character" w:customStyle="1" w:styleId="49">
    <w:name w:val="标题 4 字符"/>
    <w:basedOn w:val="38"/>
    <w:link w:val="5"/>
    <w:qFormat/>
    <w:uiPriority w:val="0"/>
    <w:rPr>
      <w:rFonts w:ascii="Arial" w:hAnsi="Arial" w:eastAsia="黑体"/>
      <w:b/>
    </w:rPr>
  </w:style>
  <w:style w:type="character" w:customStyle="1" w:styleId="50">
    <w:name w:val="标题 5 字符"/>
    <w:basedOn w:val="38"/>
    <w:link w:val="6"/>
    <w:qFormat/>
    <w:uiPriority w:val="0"/>
    <w:rPr>
      <w:rFonts w:ascii="Arial" w:hAnsi="Arial" w:eastAsia="宋体" w:cs="Times New Roman"/>
      <w:i/>
      <w:snapToGrid w:val="0"/>
      <w:kern w:val="0"/>
      <w:sz w:val="20"/>
      <w:szCs w:val="20"/>
    </w:rPr>
  </w:style>
  <w:style w:type="character" w:customStyle="1" w:styleId="51">
    <w:name w:val="标题 6 字符"/>
    <w:basedOn w:val="38"/>
    <w:link w:val="8"/>
    <w:qFormat/>
    <w:uiPriority w:val="0"/>
    <w:rPr>
      <w:rFonts w:ascii="Arial" w:hAnsi="Arial" w:eastAsia="宋体" w:cs="Times New Roman"/>
      <w:iCs/>
      <w:snapToGrid w:val="0"/>
      <w:kern w:val="0"/>
      <w:sz w:val="20"/>
      <w:szCs w:val="20"/>
    </w:rPr>
  </w:style>
  <w:style w:type="character" w:customStyle="1" w:styleId="52">
    <w:name w:val="标题 7 字符"/>
    <w:basedOn w:val="38"/>
    <w:link w:val="9"/>
    <w:qFormat/>
    <w:uiPriority w:val="0"/>
    <w:rPr>
      <w:rFonts w:ascii="Arial" w:hAnsi="Arial" w:eastAsia="宋体" w:cs="Times New Roman"/>
      <w:i/>
      <w:snapToGrid w:val="0"/>
      <w:kern w:val="0"/>
      <w:sz w:val="20"/>
      <w:szCs w:val="20"/>
    </w:rPr>
  </w:style>
  <w:style w:type="character" w:customStyle="1" w:styleId="53">
    <w:name w:val="标题 8 字符"/>
    <w:basedOn w:val="38"/>
    <w:link w:val="10"/>
    <w:qFormat/>
    <w:uiPriority w:val="0"/>
    <w:rPr>
      <w:rFonts w:ascii="Arial" w:hAnsi="Arial" w:eastAsia="宋体" w:cs="Times New Roman"/>
      <w:i/>
      <w:iCs/>
      <w:snapToGrid w:val="0"/>
      <w:kern w:val="0"/>
      <w:sz w:val="20"/>
      <w:szCs w:val="20"/>
    </w:rPr>
  </w:style>
  <w:style w:type="character" w:customStyle="1" w:styleId="54">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5">
    <w:name w:val="日期 字符"/>
    <w:basedOn w:val="38"/>
    <w:link w:val="21"/>
    <w:qFormat/>
    <w:uiPriority w:val="0"/>
    <w:rPr>
      <w:rFonts w:ascii="幼圆" w:hAnsi="Arial" w:eastAsia="幼圆" w:cs="Times New Roman"/>
      <w:snapToGrid w:val="0"/>
      <w:kern w:val="0"/>
      <w:sz w:val="28"/>
      <w:szCs w:val="20"/>
    </w:rPr>
  </w:style>
  <w:style w:type="character" w:customStyle="1" w:styleId="56">
    <w:name w:val="正文文本缩进 字符"/>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7">
    <w:name w:val="正文文本缩进 2 字符"/>
    <w:basedOn w:val="38"/>
    <w:link w:val="22"/>
    <w:qFormat/>
    <w:uiPriority w:val="0"/>
    <w:rPr>
      <w:rFonts w:ascii="幼圆" w:hAnsi="Arial" w:eastAsia="幼圆" w:cs="Times New Roman"/>
      <w:snapToGrid w:val="0"/>
      <w:kern w:val="0"/>
      <w:sz w:val="28"/>
      <w:szCs w:val="20"/>
    </w:rPr>
  </w:style>
  <w:style w:type="character" w:customStyle="1" w:styleId="58">
    <w:name w:val="正文文本缩进 3 字符"/>
    <w:basedOn w:val="38"/>
    <w:link w:val="31"/>
    <w:qFormat/>
    <w:uiPriority w:val="0"/>
    <w:rPr>
      <w:rFonts w:ascii="宋体" w:hAnsi="Arial" w:eastAsia="宋体" w:cs="Times New Roman"/>
      <w:snapToGrid w:val="0"/>
      <w:kern w:val="0"/>
      <w:sz w:val="24"/>
      <w:szCs w:val="20"/>
    </w:rPr>
  </w:style>
  <w:style w:type="character" w:customStyle="1" w:styleId="59">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60">
    <w:name w:val="正文文本 字符"/>
    <w:basedOn w:val="38"/>
    <w:link w:val="7"/>
    <w:qFormat/>
    <w:uiPriority w:val="0"/>
    <w:rPr>
      <w:rFonts w:ascii="Arial" w:hAnsi="Arial" w:eastAsia="宋体" w:cs="Times New Roman"/>
      <w:snapToGrid w:val="0"/>
      <w:kern w:val="0"/>
      <w:sz w:val="20"/>
      <w:szCs w:val="20"/>
    </w:rPr>
  </w:style>
  <w:style w:type="character" w:customStyle="1" w:styleId="61">
    <w:name w:val="标题 字符"/>
    <w:basedOn w:val="38"/>
    <w:link w:val="35"/>
    <w:qFormat/>
    <w:uiPriority w:val="0"/>
    <w:rPr>
      <w:rFonts w:ascii="Arial" w:hAnsi="Arial" w:eastAsia="宋体" w:cs="Times New Roman"/>
      <w:b/>
      <w:bCs/>
      <w:snapToGrid w:val="0"/>
      <w:kern w:val="0"/>
      <w:sz w:val="36"/>
      <w:szCs w:val="36"/>
    </w:rPr>
  </w:style>
  <w:style w:type="character" w:customStyle="1" w:styleId="62">
    <w:name w:val="页眉 字符"/>
    <w:basedOn w:val="38"/>
    <w:link w:val="25"/>
    <w:qFormat/>
    <w:uiPriority w:val="99"/>
    <w:rPr>
      <w:rFonts w:ascii="宋体" w:hAnsi="宋体" w:cstheme="minorBidi"/>
      <w:kern w:val="2"/>
      <w:sz w:val="18"/>
      <w:szCs w:val="18"/>
    </w:rPr>
  </w:style>
  <w:style w:type="character" w:customStyle="1" w:styleId="63">
    <w:name w:val="页脚 字符"/>
    <w:basedOn w:val="38"/>
    <w:link w:val="24"/>
    <w:qFormat/>
    <w:uiPriority w:val="99"/>
    <w:rPr>
      <w:rFonts w:ascii="宋体" w:hAnsi="宋体" w:cstheme="minorBidi"/>
      <w:kern w:val="2"/>
      <w:sz w:val="18"/>
      <w:szCs w:val="18"/>
    </w:rPr>
  </w:style>
  <w:style w:type="paragraph" w:customStyle="1" w:styleId="64">
    <w:name w:val="Table Row"/>
    <w:basedOn w:val="1"/>
    <w:qFormat/>
    <w:uiPriority w:val="0"/>
    <w:pPr>
      <w:spacing w:before="60" w:after="60"/>
    </w:pPr>
    <w:rPr>
      <w:b/>
    </w:rPr>
  </w:style>
  <w:style w:type="paragraph" w:customStyle="1" w:styleId="65">
    <w:name w:val="InfoBlue"/>
    <w:basedOn w:val="1"/>
    <w:next w:val="7"/>
    <w:autoRedefine/>
    <w:qFormat/>
    <w:uiPriority w:val="0"/>
    <w:pPr>
      <w:tabs>
        <w:tab w:val="left" w:pos="540"/>
        <w:tab w:val="left" w:pos="1260"/>
      </w:tabs>
      <w:spacing w:after="120"/>
    </w:pPr>
    <w:rPr>
      <w:i/>
      <w:iCs/>
      <w:color w:val="0000FF"/>
    </w:rPr>
  </w:style>
  <w:style w:type="paragraph" w:customStyle="1" w:styleId="66">
    <w:name w:val="tablecoloumn"/>
    <w:basedOn w:val="7"/>
    <w:qFormat/>
    <w:uiPriority w:val="0"/>
    <w:pPr>
      <w:keepNext/>
      <w:ind w:left="72"/>
    </w:pPr>
    <w:rPr>
      <w:b/>
    </w:rPr>
  </w:style>
  <w:style w:type="paragraph" w:customStyle="1" w:styleId="67">
    <w:name w:val="Tabletext"/>
    <w:basedOn w:val="1"/>
    <w:qFormat/>
    <w:uiPriority w:val="0"/>
  </w:style>
  <w:style w:type="character" w:customStyle="1" w:styleId="68">
    <w:name w:val="脚注文本 字符"/>
    <w:basedOn w:val="38"/>
    <w:link w:val="29"/>
    <w:semiHidden/>
    <w:qFormat/>
    <w:uiPriority w:val="0"/>
    <w:rPr>
      <w:rFonts w:ascii="Arial" w:hAnsi="Arial" w:eastAsia="宋体" w:cs="Times New Roman"/>
      <w:snapToGrid w:val="0"/>
      <w:kern w:val="0"/>
      <w:sz w:val="16"/>
      <w:szCs w:val="16"/>
    </w:rPr>
  </w:style>
  <w:style w:type="character" w:customStyle="1" w:styleId="69">
    <w:name w:val="批注文字 字符"/>
    <w:basedOn w:val="38"/>
    <w:link w:val="16"/>
    <w:semiHidden/>
    <w:qFormat/>
    <w:uiPriority w:val="0"/>
    <w:rPr>
      <w:rFonts w:ascii="Arial" w:hAnsi="Arial" w:eastAsia="宋体" w:cs="Times New Roman"/>
      <w:snapToGrid w:val="0"/>
      <w:kern w:val="0"/>
      <w:sz w:val="20"/>
      <w:szCs w:val="20"/>
    </w:rPr>
  </w:style>
  <w:style w:type="character" w:customStyle="1" w:styleId="70">
    <w:name w:val="副标题 字符"/>
    <w:basedOn w:val="38"/>
    <w:link w:val="28"/>
    <w:qFormat/>
    <w:uiPriority w:val="0"/>
    <w:rPr>
      <w:rFonts w:ascii="Arial" w:hAnsi="Arial" w:eastAsia="宋体" w:cs="Times New Roman"/>
      <w:i/>
      <w:iCs/>
      <w:snapToGrid w:val="0"/>
      <w:kern w:val="0"/>
      <w:sz w:val="36"/>
      <w:szCs w:val="36"/>
      <w:lang w:val="en-AU"/>
    </w:rPr>
  </w:style>
  <w:style w:type="character" w:customStyle="1" w:styleId="71">
    <w:name w:val="批注框文本 字符"/>
    <w:basedOn w:val="38"/>
    <w:link w:val="23"/>
    <w:semiHidden/>
    <w:qFormat/>
    <w:uiPriority w:val="0"/>
    <w:rPr>
      <w:rFonts w:ascii="Arial" w:hAnsi="Arial" w:eastAsia="宋体" w:cs="Times New Roman"/>
      <w:snapToGrid w:val="0"/>
      <w:kern w:val="0"/>
      <w:sz w:val="18"/>
      <w:szCs w:val="18"/>
    </w:rPr>
  </w:style>
  <w:style w:type="paragraph" w:customStyle="1" w:styleId="72">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73">
    <w:name w:val="blue-kaiti1"/>
    <w:basedOn w:val="38"/>
    <w:qFormat/>
    <w:uiPriority w:val="0"/>
    <w:rPr>
      <w:rFonts w:hint="default" w:ascii="̥_GB2312" w:hAnsi="̥_GB2312"/>
      <w:color w:val="333399"/>
    </w:rPr>
  </w:style>
  <w:style w:type="paragraph" w:customStyle="1" w:styleId="74">
    <w:name w:val="关键词"/>
    <w:next w:val="1"/>
    <w:link w:val="75"/>
    <w:qFormat/>
    <w:uiPriority w:val="0"/>
    <w:pPr>
      <w:keepNext/>
      <w:keepLines/>
      <w:spacing w:before="260" w:after="260" w:line="420" w:lineRule="exact"/>
      <w:ind w:firstLine="883" w:firstLineChars="200"/>
      <w:jc w:val="both"/>
      <w:outlineLvl w:val="1"/>
    </w:pPr>
    <w:rPr>
      <w:rFonts w:ascii="Arial" w:hAnsi="Arial" w:eastAsia="黑体" w:cs="Times New Roman"/>
      <w:b/>
      <w:sz w:val="24"/>
      <w:lang w:val="en-US" w:eastAsia="zh-CN" w:bidi="ar-SA"/>
    </w:rPr>
  </w:style>
  <w:style w:type="character" w:customStyle="1" w:styleId="75">
    <w:name w:val="关键词 Char"/>
    <w:link w:val="74"/>
    <w:autoRedefine/>
    <w:qFormat/>
    <w:uiPriority w:val="0"/>
    <w:rPr>
      <w:rFonts w:ascii="Arial" w:hAnsi="Arial" w:eastAsia="黑体"/>
      <w:b/>
      <w:sz w:val="24"/>
    </w:rPr>
  </w:style>
  <w:style w:type="paragraph" w:styleId="76">
    <w:name w:val="List Paragraph"/>
    <w:basedOn w:val="1"/>
    <w:qFormat/>
    <w:uiPriority w:val="34"/>
    <w:pPr>
      <w:ind w:firstLine="420"/>
    </w:pPr>
  </w:style>
  <w:style w:type="character" w:customStyle="1" w:styleId="77">
    <w:name w:val="Unresolved Mention"/>
    <w:basedOn w:val="38"/>
    <w:semiHidden/>
    <w:unhideWhenUsed/>
    <w:qFormat/>
    <w:uiPriority w:val="99"/>
    <w:rPr>
      <w:color w:val="605E5C"/>
      <w:shd w:val="clear" w:color="auto" w:fill="E1DFDD"/>
    </w:rPr>
  </w:style>
  <w:style w:type="paragraph" w:customStyle="1" w:styleId="78">
    <w:name w:val="摘要/前言标题"/>
    <w:next w:val="1"/>
    <w:link w:val="79"/>
    <w:qFormat/>
    <w:uiPriority w:val="0"/>
    <w:pPr>
      <w:keepNext/>
      <w:keepLines/>
      <w:spacing w:before="260" w:after="260" w:line="720" w:lineRule="auto"/>
      <w:jc w:val="center"/>
      <w:outlineLvl w:val="1"/>
    </w:pPr>
    <w:rPr>
      <w:rFonts w:ascii="Arial" w:hAnsi="Arial" w:eastAsia="黑体" w:cs="Times New Roman"/>
      <w:b/>
      <w:sz w:val="32"/>
      <w:lang w:val="en-US" w:eastAsia="zh-CN" w:bidi="ar-SA"/>
    </w:rPr>
  </w:style>
  <w:style w:type="character" w:customStyle="1" w:styleId="79">
    <w:name w:val="摘要/前言标题 Char"/>
    <w:link w:val="78"/>
    <w:qFormat/>
    <w:uiPriority w:val="0"/>
    <w:rPr>
      <w:rFonts w:ascii="Arial" w:hAnsi="Arial" w:eastAsia="黑体"/>
      <w:b/>
      <w:sz w:val="32"/>
    </w:rPr>
  </w:style>
  <w:style w:type="character" w:customStyle="1" w:styleId="80">
    <w:name w:val="token"/>
    <w:basedOn w:val="3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32</Pages>
  <Words>10816</Words>
  <Characters>11497</Characters>
  <Lines>65</Lines>
  <Paragraphs>18</Paragraphs>
  <TotalTime>1</TotalTime>
  <ScaleCrop>false</ScaleCrop>
  <LinksUpToDate>false</LinksUpToDate>
  <CharactersWithSpaces>11761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2016-12-13T04:03:00Z</dcterms:created>
  <dc:creator>User</dc:creator>
  <cp:lastModifiedBy>高佳木斯</cp:lastModifiedBy>
  <dcterms:modified xsi:type="dcterms:W3CDTF">2024-06-29T04:53:43Z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B3D1FDA59F0B4294A59090B774544FB2_12</vt:lpwstr>
  </property>
</Properties>
</file>