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C76C7" w14:textId="0B000218" w:rsidR="004A6DE9" w:rsidRDefault="00347EDF" w:rsidP="00E73A1C">
      <w:pPr>
        <w:pStyle w:val="Title"/>
        <w:rPr>
          <w:lang w:val="en-AU"/>
        </w:rPr>
      </w:pPr>
      <w:r>
        <w:rPr>
          <w:lang w:val="en-AU"/>
        </w:rPr>
        <w:t>Comp 5338 – Assignment: Polyglot Persistence with NoSQL Systems</w:t>
      </w:r>
    </w:p>
    <w:p w14:paraId="08E5AA21" w14:textId="77777777" w:rsidR="003E14C7" w:rsidRDefault="003E14C7">
      <w:pPr>
        <w:rPr>
          <w:lang w:val="en-AU"/>
        </w:rPr>
      </w:pPr>
    </w:p>
    <w:p w14:paraId="6B4567C9" w14:textId="60AB8846" w:rsidR="00150AD6" w:rsidRDefault="00D068E9" w:rsidP="00E73A1C">
      <w:pPr>
        <w:pStyle w:val="Heading1"/>
        <w:rPr>
          <w:lang w:val="en-AU"/>
        </w:rPr>
      </w:pPr>
      <w:r>
        <w:rPr>
          <w:lang w:val="en-AU"/>
        </w:rPr>
        <w:t>Section 1 – Introduction</w:t>
      </w:r>
    </w:p>
    <w:p w14:paraId="11984208" w14:textId="77777777" w:rsidR="00E73A1C" w:rsidRDefault="00E73A1C">
      <w:pPr>
        <w:rPr>
          <w:lang w:val="en-AU"/>
        </w:rPr>
      </w:pPr>
    </w:p>
    <w:p w14:paraId="2F97C1D1" w14:textId="7D30AB37" w:rsidR="00150AD6" w:rsidRDefault="00150AD6">
      <w:pPr>
        <w:rPr>
          <w:lang w:val="en-AU"/>
        </w:rPr>
      </w:pPr>
      <w:r>
        <w:rPr>
          <w:lang w:val="en-AU"/>
        </w:rPr>
        <w:t xml:space="preserve">This report will briefly introduce the schema designs for both </w:t>
      </w:r>
      <w:r w:rsidR="00EE757F">
        <w:rPr>
          <w:lang w:val="en-AU"/>
        </w:rPr>
        <w:t>MongoDB</w:t>
      </w:r>
      <w:r>
        <w:rPr>
          <w:lang w:val="en-AU"/>
        </w:rPr>
        <w:t xml:space="preserve"> and neo4j storage systems for this assignment, then followed by the query design and execution using command line tool to fetch the correct result given simple queries and analytics queries, at last, this report will compare these two storage systems with their pros and cons regarding the query performances, data schema design etc.</w:t>
      </w:r>
      <w:r w:rsidR="00EE757F">
        <w:rPr>
          <w:lang w:val="en-AU"/>
        </w:rPr>
        <w:t xml:space="preserve"> You can also find the source code in the following github link:</w:t>
      </w:r>
    </w:p>
    <w:p w14:paraId="1374A6D3" w14:textId="21C742DB" w:rsidR="00EE757F" w:rsidRDefault="00EE757F">
      <w:pPr>
        <w:rPr>
          <w:lang w:val="en-AU"/>
        </w:rPr>
      </w:pPr>
      <w:hyperlink r:id="rId5" w:history="1">
        <w:r w:rsidRPr="004077A1">
          <w:rPr>
            <w:rStyle w:val="Hyperlink"/>
            <w:lang w:val="en-AU"/>
          </w:rPr>
          <w:t>https://github.com/MingxuanLi/comp5338-polygot-persistence-systems</w:t>
        </w:r>
      </w:hyperlink>
    </w:p>
    <w:p w14:paraId="1BBA77C6" w14:textId="77777777" w:rsidR="00347EDF" w:rsidRDefault="00347EDF">
      <w:pPr>
        <w:rPr>
          <w:lang w:val="en-AU"/>
        </w:rPr>
      </w:pPr>
    </w:p>
    <w:p w14:paraId="5B91A9B0" w14:textId="40BD7BAC" w:rsidR="00347EDF" w:rsidRDefault="00D068E9" w:rsidP="00E73A1C">
      <w:pPr>
        <w:pStyle w:val="Heading1"/>
        <w:rPr>
          <w:lang w:val="en-AU"/>
        </w:rPr>
      </w:pPr>
      <w:r>
        <w:rPr>
          <w:lang w:val="en-AU"/>
        </w:rPr>
        <w:t>Section 2 – Schema Design</w:t>
      </w:r>
    </w:p>
    <w:p w14:paraId="3D9119C3" w14:textId="77777777" w:rsidR="00D068E9" w:rsidRDefault="00D068E9">
      <w:pPr>
        <w:rPr>
          <w:lang w:val="en-AU"/>
        </w:rPr>
      </w:pPr>
    </w:p>
    <w:p w14:paraId="79B3DD30" w14:textId="6611C08A" w:rsidR="00E73A1C" w:rsidRDefault="00E73A1C">
      <w:pPr>
        <w:rPr>
          <w:lang w:val="en-AU"/>
        </w:rPr>
      </w:pPr>
      <w:r>
        <w:rPr>
          <w:lang w:val="en-AU"/>
        </w:rPr>
        <w:t xml:space="preserve">The following diagram briefly describe the data model schema and their relationships in both </w:t>
      </w:r>
      <w:r w:rsidR="00EE757F">
        <w:rPr>
          <w:lang w:val="en-AU"/>
        </w:rPr>
        <w:t>MongoDB</w:t>
      </w:r>
      <w:r>
        <w:rPr>
          <w:lang w:val="en-AU"/>
        </w:rPr>
        <w:t xml:space="preserve"> and neo4j.</w:t>
      </w:r>
    </w:p>
    <w:p w14:paraId="35F792A1" w14:textId="77777777" w:rsidR="00E73A1C" w:rsidRDefault="00E73A1C">
      <w:pPr>
        <w:rPr>
          <w:lang w:val="en-AU"/>
        </w:rPr>
      </w:pPr>
    </w:p>
    <w:p w14:paraId="379CB450" w14:textId="3C5FC2A6" w:rsidR="00EE757F" w:rsidRDefault="00EE757F" w:rsidP="00EE757F">
      <w:pPr>
        <w:pStyle w:val="Heading2"/>
        <w:rPr>
          <w:lang w:val="en-AU"/>
        </w:rPr>
      </w:pPr>
      <w:r>
        <w:rPr>
          <w:lang w:val="en-AU"/>
        </w:rPr>
        <w:t>Section 2.1 – MongoDB Schema Design</w:t>
      </w:r>
    </w:p>
    <w:p w14:paraId="07B348FF" w14:textId="620AE4FE" w:rsidR="00E73A1C" w:rsidRDefault="00E73A1C">
      <w:pPr>
        <w:rPr>
          <w:lang w:val="en-AU"/>
        </w:rPr>
      </w:pPr>
      <w:r>
        <w:rPr>
          <w:lang w:val="en-AU"/>
        </w:rPr>
        <w:t xml:space="preserve">[[Insert the </w:t>
      </w:r>
      <w:r w:rsidR="00EE757F">
        <w:rPr>
          <w:lang w:val="en-AU"/>
        </w:rPr>
        <w:t>MongoDb</w:t>
      </w:r>
      <w:r>
        <w:rPr>
          <w:lang w:val="en-AU"/>
        </w:rPr>
        <w:t xml:space="preserve"> diagram]]</w:t>
      </w:r>
    </w:p>
    <w:p w14:paraId="15F187B4" w14:textId="77777777" w:rsidR="00E73A1C" w:rsidRDefault="00E73A1C">
      <w:pPr>
        <w:rPr>
          <w:lang w:val="en-AU"/>
        </w:rPr>
      </w:pPr>
    </w:p>
    <w:p w14:paraId="6DEFAF19" w14:textId="280B9418" w:rsidR="00E73A1C" w:rsidRDefault="000C0C54">
      <w:pPr>
        <w:rPr>
          <w:lang w:val="en-AU"/>
        </w:rPr>
      </w:pPr>
      <w:r>
        <w:rPr>
          <w:lang w:val="en-AU"/>
        </w:rPr>
        <w:t xml:space="preserve">For MongoDB part, we use mongoose to explicitly design the schema in the javascript files, the schemas are under </w:t>
      </w:r>
      <w:r w:rsidRPr="000C0C54">
        <w:rPr>
          <w:b/>
          <w:i/>
          <w:lang w:val="en-AU"/>
        </w:rPr>
        <w:t>src/mongo-schemas</w:t>
      </w:r>
      <w:r w:rsidRPr="000C0C54">
        <w:rPr>
          <w:lang w:val="en-AU"/>
        </w:rPr>
        <w:t>.</w:t>
      </w:r>
    </w:p>
    <w:p w14:paraId="040403BB" w14:textId="77777777" w:rsidR="00E73A1C" w:rsidRDefault="00E73A1C">
      <w:pPr>
        <w:rPr>
          <w:lang w:val="en-AU"/>
        </w:rPr>
      </w:pPr>
    </w:p>
    <w:p w14:paraId="06365474" w14:textId="056A53A7" w:rsidR="00EE757F" w:rsidRDefault="00EE757F" w:rsidP="00EE757F">
      <w:pPr>
        <w:pStyle w:val="Heading2"/>
        <w:rPr>
          <w:lang w:val="en-AU"/>
        </w:rPr>
      </w:pPr>
      <w:r>
        <w:rPr>
          <w:lang w:val="en-AU"/>
        </w:rPr>
        <w:t>Section 2.2 – neo4j Schema Design</w:t>
      </w:r>
    </w:p>
    <w:p w14:paraId="5E39C3A2" w14:textId="7271D7D0" w:rsidR="00E73A1C" w:rsidRDefault="00E73A1C">
      <w:pPr>
        <w:rPr>
          <w:lang w:val="en-AU"/>
        </w:rPr>
      </w:pPr>
      <w:r>
        <w:rPr>
          <w:lang w:val="en-AU"/>
        </w:rPr>
        <w:t>[[Insert the neo4j diagram]]</w:t>
      </w:r>
    </w:p>
    <w:p w14:paraId="359D7B16" w14:textId="77777777" w:rsidR="00E73A1C" w:rsidRDefault="00E73A1C">
      <w:pPr>
        <w:rPr>
          <w:lang w:val="en-AU"/>
        </w:rPr>
      </w:pPr>
    </w:p>
    <w:p w14:paraId="7587B8A8" w14:textId="5B6B8D44" w:rsidR="00E73A1C" w:rsidRDefault="00E45A05">
      <w:pPr>
        <w:rPr>
          <w:lang w:val="en-AU"/>
        </w:rPr>
      </w:pPr>
      <w:r>
        <w:rPr>
          <w:lang w:val="en-AU"/>
        </w:rPr>
        <w:t xml:space="preserve">For neo4j part, all the schemas for loading the data are in </w:t>
      </w:r>
      <w:r w:rsidRPr="00E45A05">
        <w:rPr>
          <w:b/>
          <w:i/>
          <w:lang w:val="en-AU"/>
        </w:rPr>
        <w:t>src/neo4j-helper.js</w:t>
      </w:r>
      <w:r>
        <w:rPr>
          <w:lang w:val="en-AU"/>
        </w:rPr>
        <w:t xml:space="preserve"> file.</w:t>
      </w:r>
      <w:bookmarkStart w:id="0" w:name="_GoBack"/>
      <w:bookmarkEnd w:id="0"/>
    </w:p>
    <w:p w14:paraId="1929F54A" w14:textId="77777777" w:rsidR="00E73A1C" w:rsidRDefault="00E73A1C">
      <w:pPr>
        <w:rPr>
          <w:lang w:val="en-AU"/>
        </w:rPr>
      </w:pPr>
    </w:p>
    <w:p w14:paraId="0296279C" w14:textId="23D1329F" w:rsidR="00D068E9" w:rsidRDefault="00D068E9">
      <w:pPr>
        <w:rPr>
          <w:lang w:val="en-AU"/>
        </w:rPr>
      </w:pPr>
      <w:r>
        <w:rPr>
          <w:lang w:val="en-AU"/>
        </w:rPr>
        <w:t>Section 3 – Query Design and Execution</w:t>
      </w:r>
    </w:p>
    <w:p w14:paraId="6D4E2759" w14:textId="77777777" w:rsidR="00E73A1C" w:rsidRDefault="00E73A1C">
      <w:pPr>
        <w:rPr>
          <w:lang w:val="en-AU"/>
        </w:rPr>
      </w:pPr>
    </w:p>
    <w:p w14:paraId="5B17E530" w14:textId="2F766EFB" w:rsidR="00EE757F" w:rsidRDefault="00EE757F" w:rsidP="00EE757F">
      <w:pPr>
        <w:pStyle w:val="Heading2"/>
        <w:rPr>
          <w:lang w:val="en-AU"/>
        </w:rPr>
      </w:pPr>
      <w:r>
        <w:rPr>
          <w:lang w:val="en-AU"/>
        </w:rPr>
        <w:t>Section 3.1 – Query Design</w:t>
      </w:r>
    </w:p>
    <w:p w14:paraId="40F14F32" w14:textId="0DCF0594" w:rsidR="00E73A1C" w:rsidRDefault="00E73A1C">
      <w:pPr>
        <w:rPr>
          <w:lang w:val="en-AU"/>
        </w:rPr>
      </w:pPr>
      <w:r>
        <w:rPr>
          <w:lang w:val="en-AU"/>
        </w:rPr>
        <w:t>[[description to query design]]</w:t>
      </w:r>
    </w:p>
    <w:p w14:paraId="11C1FD9D" w14:textId="77777777" w:rsidR="000C0C54" w:rsidRDefault="000C0C54">
      <w:pPr>
        <w:rPr>
          <w:lang w:val="en-AU"/>
        </w:rPr>
      </w:pPr>
    </w:p>
    <w:p w14:paraId="26E882DE" w14:textId="77777777" w:rsidR="00E73A1C" w:rsidRDefault="00E73A1C">
      <w:pPr>
        <w:rPr>
          <w:lang w:val="en-AU"/>
        </w:rPr>
      </w:pPr>
    </w:p>
    <w:p w14:paraId="33A23152" w14:textId="521EE4A4" w:rsidR="00EE757F" w:rsidRDefault="00EE757F" w:rsidP="00EE757F">
      <w:pPr>
        <w:pStyle w:val="Heading2"/>
        <w:rPr>
          <w:lang w:val="en-AU"/>
        </w:rPr>
      </w:pPr>
      <w:r>
        <w:rPr>
          <w:lang w:val="en-AU"/>
        </w:rPr>
        <w:t>Section 3.2 – Query Execution</w:t>
      </w:r>
    </w:p>
    <w:p w14:paraId="1440FF4E" w14:textId="77777777" w:rsidR="00EE757F" w:rsidRDefault="00EE757F">
      <w:pPr>
        <w:rPr>
          <w:lang w:val="en-AU"/>
        </w:rPr>
      </w:pPr>
    </w:p>
    <w:p w14:paraId="6A487372" w14:textId="102F85FF" w:rsidR="00E73A1C" w:rsidRDefault="00E73A1C">
      <w:pPr>
        <w:rPr>
          <w:lang w:val="en-AU"/>
        </w:rPr>
      </w:pPr>
      <w:r>
        <w:rPr>
          <w:lang w:val="en-AU"/>
        </w:rPr>
        <w:t>There are two major execution steps:</w:t>
      </w:r>
    </w:p>
    <w:p w14:paraId="5A15C4E6" w14:textId="7EF82058" w:rsidR="00E73A1C" w:rsidRPr="00E73A1C" w:rsidRDefault="00E73A1C" w:rsidP="00E73A1C">
      <w:pPr>
        <w:pStyle w:val="ListParagraph"/>
        <w:numPr>
          <w:ilvl w:val="0"/>
          <w:numId w:val="1"/>
        </w:numPr>
        <w:rPr>
          <w:lang w:val="en-AU"/>
        </w:rPr>
      </w:pPr>
      <w:r w:rsidRPr="00E73A1C">
        <w:rPr>
          <w:lang w:val="en-AU"/>
        </w:rPr>
        <w:t>Loading data</w:t>
      </w:r>
    </w:p>
    <w:p w14:paraId="5228B6C2" w14:textId="0FFDC815" w:rsidR="00E73A1C" w:rsidRDefault="00E73A1C" w:rsidP="00E73A1C">
      <w:pPr>
        <w:pStyle w:val="ListParagraph"/>
        <w:numPr>
          <w:ilvl w:val="0"/>
          <w:numId w:val="1"/>
        </w:numPr>
        <w:rPr>
          <w:lang w:val="en-AU"/>
        </w:rPr>
      </w:pPr>
      <w:r w:rsidRPr="00E73A1C">
        <w:rPr>
          <w:lang w:val="en-AU"/>
        </w:rPr>
        <w:t>Executing Queries</w:t>
      </w:r>
    </w:p>
    <w:p w14:paraId="457154F9" w14:textId="77777777" w:rsidR="00EE757F" w:rsidRPr="00EE757F" w:rsidRDefault="00EE757F" w:rsidP="00EE757F">
      <w:pPr>
        <w:rPr>
          <w:lang w:val="en-AU"/>
        </w:rPr>
      </w:pPr>
    </w:p>
    <w:p w14:paraId="621B625F" w14:textId="4FC09C62" w:rsidR="00E73A1C" w:rsidRDefault="00EE757F">
      <w:pPr>
        <w:rPr>
          <w:lang w:val="en-AU"/>
        </w:rPr>
      </w:pPr>
      <w:r>
        <w:rPr>
          <w:lang w:val="en-AU"/>
        </w:rPr>
        <w:lastRenderedPageBreak/>
        <w:t xml:space="preserve">First, you need to use Git to check this repo using the following command: </w:t>
      </w:r>
    </w:p>
    <w:p w14:paraId="0CC72AC6" w14:textId="6B0193D2" w:rsidR="00EE757F" w:rsidRPr="00EE757F" w:rsidRDefault="00EE757F" w:rsidP="00EE757F">
      <w:pPr>
        <w:rPr>
          <w:b/>
          <w:i/>
          <w:lang w:val="en-AU"/>
        </w:rPr>
      </w:pPr>
      <w:r w:rsidRPr="00EE757F">
        <w:rPr>
          <w:b/>
          <w:i/>
          <w:lang w:val="en-AU"/>
        </w:rPr>
        <w:t xml:space="preserve">git clone </w:t>
      </w:r>
      <w:hyperlink r:id="rId6" w:history="1">
        <w:r w:rsidRPr="00EE757F">
          <w:rPr>
            <w:rStyle w:val="Hyperlink"/>
            <w:b/>
            <w:i/>
            <w:lang w:val="en-AU"/>
          </w:rPr>
          <w:t>https://github.com/MingxuanLi/comp5338-polygot-persistence-systems.git</w:t>
        </w:r>
      </w:hyperlink>
    </w:p>
    <w:p w14:paraId="1C8F1BCB" w14:textId="628804BA" w:rsidR="00EE757F" w:rsidRDefault="00EE757F">
      <w:pPr>
        <w:rPr>
          <w:lang w:val="en-AU"/>
        </w:rPr>
      </w:pPr>
      <w:r>
        <w:rPr>
          <w:lang w:val="en-AU"/>
        </w:rPr>
        <w:t>After that you need to install the library dependencies we use to import and query data from MongoDB and neo4j, run the following:</w:t>
      </w:r>
    </w:p>
    <w:p w14:paraId="6C4E33CD" w14:textId="72F18E55" w:rsidR="00EE757F" w:rsidRPr="00EE757F" w:rsidRDefault="00EE757F">
      <w:pPr>
        <w:rPr>
          <w:b/>
          <w:i/>
          <w:lang w:val="en-AU"/>
        </w:rPr>
      </w:pPr>
      <w:r w:rsidRPr="00EE757F">
        <w:rPr>
          <w:b/>
          <w:i/>
          <w:lang w:val="en-AU"/>
        </w:rPr>
        <w:t>npm install</w:t>
      </w:r>
    </w:p>
    <w:p w14:paraId="407356AE" w14:textId="77777777" w:rsidR="00D068E9" w:rsidRDefault="00D068E9">
      <w:pPr>
        <w:rPr>
          <w:lang w:val="en-AU"/>
        </w:rPr>
      </w:pPr>
    </w:p>
    <w:p w14:paraId="37EE546E" w14:textId="3EB0508D" w:rsidR="00EE757F" w:rsidRDefault="00EE757F">
      <w:pPr>
        <w:rPr>
          <w:lang w:val="en-AU"/>
        </w:rPr>
      </w:pPr>
      <w:r>
        <w:rPr>
          <w:lang w:val="en-AU"/>
        </w:rPr>
        <w:t>After the installing finish, you can try loading the data into MongoDB by running following:</w:t>
      </w:r>
    </w:p>
    <w:p w14:paraId="59EB9B43" w14:textId="43305C09" w:rsidR="00EE757F" w:rsidRPr="00EE757F" w:rsidRDefault="00EE757F">
      <w:pPr>
        <w:rPr>
          <w:b/>
          <w:i/>
          <w:lang w:val="en-AU"/>
        </w:rPr>
      </w:pPr>
      <w:r w:rsidRPr="00EE757F">
        <w:rPr>
          <w:b/>
          <w:i/>
          <w:lang w:val="en-AU"/>
        </w:rPr>
        <w:t>npm run load -- --db=mongodb</w:t>
      </w:r>
    </w:p>
    <w:p w14:paraId="4D29DC0C" w14:textId="1F6D3D1D" w:rsidR="00EE757F" w:rsidRDefault="00EE757F">
      <w:pPr>
        <w:rPr>
          <w:lang w:val="en-AU"/>
        </w:rPr>
      </w:pPr>
      <w:r>
        <w:rPr>
          <w:lang w:val="en-AU"/>
        </w:rPr>
        <w:t>And neo4j loading command is this:</w:t>
      </w:r>
    </w:p>
    <w:p w14:paraId="27A4C930" w14:textId="67AA8543" w:rsidR="00187D88" w:rsidRPr="00187D88" w:rsidRDefault="00187D88">
      <w:pPr>
        <w:rPr>
          <w:lang w:val="en-AU"/>
        </w:rPr>
      </w:pPr>
      <w:r w:rsidRPr="00187D88">
        <w:rPr>
          <w:b/>
          <w:i/>
          <w:lang w:val="en-AU"/>
        </w:rPr>
        <w:t>npm run generate</w:t>
      </w:r>
      <w:r>
        <w:rPr>
          <w:lang w:val="en-AU"/>
        </w:rPr>
        <w:t xml:space="preserve"> – (this does some conversion for the unix date format for neo4j)</w:t>
      </w:r>
    </w:p>
    <w:p w14:paraId="2495BC80" w14:textId="4EB9F545" w:rsidR="00EE757F" w:rsidRPr="00EE757F" w:rsidRDefault="00EE757F">
      <w:pPr>
        <w:rPr>
          <w:b/>
          <w:i/>
          <w:lang w:val="en-AU"/>
        </w:rPr>
      </w:pPr>
      <w:r w:rsidRPr="00EE757F">
        <w:rPr>
          <w:b/>
          <w:i/>
          <w:lang w:val="en-AU"/>
        </w:rPr>
        <w:t>npm run load -- --db=neo4j</w:t>
      </w:r>
    </w:p>
    <w:p w14:paraId="3147A51B" w14:textId="77777777" w:rsidR="00EE757F" w:rsidRDefault="00EE757F">
      <w:pPr>
        <w:rPr>
          <w:lang w:val="en-AU"/>
        </w:rPr>
      </w:pPr>
    </w:p>
    <w:p w14:paraId="4F034204" w14:textId="32D4A5D0" w:rsidR="00EE757F" w:rsidRDefault="00584893">
      <w:pPr>
        <w:rPr>
          <w:lang w:val="en-AU"/>
        </w:rPr>
      </w:pPr>
      <w:r>
        <w:rPr>
          <w:lang w:val="en-AU"/>
        </w:rPr>
        <w:t>After the loading is finished, then you can use the following query to fetch result.</w:t>
      </w:r>
    </w:p>
    <w:p w14:paraId="6B40DFBF" w14:textId="2B9D86A4" w:rsidR="00584893" w:rsidRDefault="00584893">
      <w:pPr>
        <w:rPr>
          <w:lang w:val="en-AU"/>
        </w:rPr>
      </w:pPr>
      <w:r>
        <w:rPr>
          <w:lang w:val="en-AU"/>
        </w:rPr>
        <w:t xml:space="preserve">For MongoDB: </w:t>
      </w:r>
      <w:r w:rsidRPr="00584893">
        <w:rPr>
          <w:b/>
          <w:i/>
          <w:lang w:val="en-AU"/>
        </w:rPr>
        <w:t>npm run query -- --db=mongodb --query={$name}</w:t>
      </w:r>
    </w:p>
    <w:p w14:paraId="6D7DC50F" w14:textId="6C80FE02" w:rsidR="00584893" w:rsidRPr="00584893" w:rsidRDefault="00584893">
      <w:pPr>
        <w:rPr>
          <w:b/>
          <w:i/>
          <w:lang w:val="en-AU"/>
        </w:rPr>
      </w:pPr>
      <w:r>
        <w:rPr>
          <w:lang w:val="en-AU"/>
        </w:rPr>
        <w:t xml:space="preserve">For neo4j: </w:t>
      </w:r>
      <w:r w:rsidRPr="00584893">
        <w:rPr>
          <w:b/>
          <w:i/>
          <w:lang w:val="en-AU"/>
        </w:rPr>
        <w:t>npm run query -- --db=neo4j --query={$name}</w:t>
      </w:r>
    </w:p>
    <w:p w14:paraId="2E4FE975" w14:textId="77777777" w:rsidR="00AC2445" w:rsidRDefault="00AC2445">
      <w:pPr>
        <w:rPr>
          <w:lang w:val="en-AU"/>
        </w:rPr>
      </w:pPr>
    </w:p>
    <w:p w14:paraId="4B086726" w14:textId="2111F9A3" w:rsidR="00EE757F" w:rsidRDefault="00584893">
      <w:pPr>
        <w:rPr>
          <w:lang w:val="en-AU"/>
        </w:rPr>
      </w:pPr>
      <w:r>
        <w:rPr>
          <w:lang w:val="en-AU"/>
        </w:rPr>
        <w:t xml:space="preserve">The variable $name can be </w:t>
      </w:r>
      <w:r w:rsidRPr="00584893">
        <w:rPr>
          <w:b/>
          <w:lang w:val="en-AU"/>
        </w:rPr>
        <w:t>‘sq1’, ‘sq2’, ‘aq1’, ‘aq2’, ‘aq3’, ‘aq4’, ‘aq5_1’, ‘aq5_2’, ‘aq6’</w:t>
      </w:r>
      <w:r>
        <w:rPr>
          <w:lang w:val="en-AU"/>
        </w:rPr>
        <w:t>.</w:t>
      </w:r>
    </w:p>
    <w:p w14:paraId="351C7DC7" w14:textId="4FC0E911" w:rsidR="00584893" w:rsidRDefault="00584893">
      <w:pPr>
        <w:rPr>
          <w:lang w:val="en-AU"/>
        </w:rPr>
      </w:pPr>
      <w:r>
        <w:rPr>
          <w:lang w:val="en-AU"/>
        </w:rPr>
        <w:t>sq – simple query, aq – analytic query.</w:t>
      </w:r>
    </w:p>
    <w:p w14:paraId="4ABC05EB" w14:textId="77777777" w:rsidR="00AC2445" w:rsidRDefault="00AC2445">
      <w:pPr>
        <w:rPr>
          <w:lang w:val="en-AU"/>
        </w:rPr>
      </w:pPr>
    </w:p>
    <w:p w14:paraId="2A3BEF19" w14:textId="58506D0B" w:rsidR="00AC2445" w:rsidRDefault="00AC2445">
      <w:pPr>
        <w:rPr>
          <w:lang w:val="en-AU"/>
        </w:rPr>
      </w:pPr>
      <w:r>
        <w:rPr>
          <w:lang w:val="en-AU"/>
        </w:rPr>
        <w:t>The result of the query should be printed in the terminal console.</w:t>
      </w:r>
    </w:p>
    <w:p w14:paraId="55431B6B" w14:textId="77777777" w:rsidR="00584893" w:rsidRDefault="00584893">
      <w:pPr>
        <w:rPr>
          <w:lang w:val="en-AU"/>
        </w:rPr>
      </w:pPr>
    </w:p>
    <w:p w14:paraId="33771A16" w14:textId="77777777" w:rsidR="000C0C54" w:rsidRDefault="000C0C54">
      <w:pPr>
        <w:rPr>
          <w:lang w:val="en-AU"/>
        </w:rPr>
      </w:pPr>
    </w:p>
    <w:p w14:paraId="2B8FB656" w14:textId="41CCC197" w:rsidR="00D068E9" w:rsidRDefault="00D068E9">
      <w:pPr>
        <w:rPr>
          <w:lang w:val="en-AU"/>
        </w:rPr>
      </w:pPr>
      <w:r>
        <w:rPr>
          <w:lang w:val="en-AU"/>
        </w:rPr>
        <w:t>Section 4 – Comparison and Summary</w:t>
      </w:r>
    </w:p>
    <w:p w14:paraId="14713F6D" w14:textId="77777777" w:rsidR="00E73A1C" w:rsidRDefault="00E73A1C">
      <w:pPr>
        <w:rPr>
          <w:lang w:val="en-AU"/>
        </w:rPr>
      </w:pPr>
    </w:p>
    <w:p w14:paraId="579AEB9F" w14:textId="77777777" w:rsidR="00E73A1C" w:rsidRDefault="00E73A1C">
      <w:pPr>
        <w:rPr>
          <w:lang w:val="en-AU"/>
        </w:rPr>
      </w:pPr>
    </w:p>
    <w:p w14:paraId="7E27BF11" w14:textId="77777777" w:rsidR="00347EDF" w:rsidRDefault="00347EDF">
      <w:pPr>
        <w:rPr>
          <w:lang w:val="en-AU"/>
        </w:rPr>
      </w:pPr>
    </w:p>
    <w:p w14:paraId="6DBC74F3" w14:textId="77777777" w:rsidR="003E14C7" w:rsidRDefault="003E14C7">
      <w:pPr>
        <w:rPr>
          <w:lang w:val="en-AU"/>
        </w:rPr>
      </w:pPr>
      <w:r>
        <w:rPr>
          <w:lang w:val="en-AU"/>
        </w:rPr>
        <w:t>References:</w:t>
      </w:r>
    </w:p>
    <w:p w14:paraId="71DF7A9F" w14:textId="007B6F5B" w:rsidR="003E14C7" w:rsidRDefault="00E45A05">
      <w:pPr>
        <w:rPr>
          <w:lang w:val="en-AU"/>
        </w:rPr>
      </w:pPr>
      <w:hyperlink r:id="rId7" w:history="1">
        <w:r w:rsidR="00AB1788" w:rsidRPr="008F4BB5">
          <w:rPr>
            <w:rStyle w:val="Hyperlink"/>
            <w:lang w:val="en-AU"/>
          </w:rPr>
          <w:t>https://docs.mongodb.com/manual/applications/data-models/</w:t>
        </w:r>
      </w:hyperlink>
    </w:p>
    <w:p w14:paraId="6E587926" w14:textId="1C9F0C98" w:rsidR="00AB1788" w:rsidRDefault="00E45A05">
      <w:pPr>
        <w:rPr>
          <w:lang w:val="en-AU"/>
        </w:rPr>
      </w:pPr>
      <w:hyperlink r:id="rId8" w:history="1">
        <w:r w:rsidR="00AB1788" w:rsidRPr="008F4BB5">
          <w:rPr>
            <w:rStyle w:val="Hyperlink"/>
            <w:lang w:val="en-AU"/>
          </w:rPr>
          <w:t>https://www.mongodb.com/blog/post/6-rules-of-thumb-for-mongodb-schema-design-part-1</w:t>
        </w:r>
      </w:hyperlink>
    </w:p>
    <w:p w14:paraId="568F7B26" w14:textId="45E64766" w:rsidR="00AB1788" w:rsidRDefault="00E45A05">
      <w:pPr>
        <w:rPr>
          <w:lang w:val="en-AU"/>
        </w:rPr>
      </w:pPr>
      <w:hyperlink r:id="rId9" w:history="1">
        <w:r w:rsidR="00AB1788" w:rsidRPr="008F4BB5">
          <w:rPr>
            <w:rStyle w:val="Hyperlink"/>
            <w:lang w:val="en-AU"/>
          </w:rPr>
          <w:t>https://www.mongodb.com/blog/post/6-rules-of-thumb-for-mongodb-schema-design-part-2</w:t>
        </w:r>
      </w:hyperlink>
    </w:p>
    <w:p w14:paraId="5C8EC317" w14:textId="62F1250B" w:rsidR="00AB1788" w:rsidRDefault="00E45A05">
      <w:pPr>
        <w:rPr>
          <w:rStyle w:val="Hyperlink"/>
          <w:lang w:val="en-AU"/>
        </w:rPr>
      </w:pPr>
      <w:hyperlink r:id="rId10" w:history="1">
        <w:r w:rsidR="004A5A8B" w:rsidRPr="008F4BB5">
          <w:rPr>
            <w:rStyle w:val="Hyperlink"/>
            <w:lang w:val="en-AU"/>
          </w:rPr>
          <w:t>https://www.mongodb.com/blog/post/6-rules-of-thumb-for-mongodb-schema-design-part-3</w:t>
        </w:r>
      </w:hyperlink>
    </w:p>
    <w:p w14:paraId="19B343BD" w14:textId="76B30001" w:rsidR="007F1705" w:rsidRDefault="00E45A05">
      <w:pPr>
        <w:rPr>
          <w:lang w:val="en-AU"/>
        </w:rPr>
      </w:pPr>
      <w:hyperlink r:id="rId11" w:history="1">
        <w:r w:rsidR="007F1705" w:rsidRPr="004077A1">
          <w:rPr>
            <w:rStyle w:val="Hyperlink"/>
            <w:lang w:val="en-AU"/>
          </w:rPr>
          <w:t>https://neo4j.com/developer/javascript/</w:t>
        </w:r>
      </w:hyperlink>
    </w:p>
    <w:p w14:paraId="145DFE61" w14:textId="39B31F13" w:rsidR="004A5A8B" w:rsidRDefault="007F1705">
      <w:pPr>
        <w:rPr>
          <w:lang w:val="en-AU"/>
        </w:rPr>
      </w:pPr>
      <w:hyperlink r:id="rId12" w:history="1">
        <w:r w:rsidR="00B771A1" w:rsidRPr="004077A1">
          <w:rPr>
            <w:rStyle w:val="Hyperlink"/>
            <w:lang w:val="en-AU"/>
          </w:rPr>
          <w:t>https://neo4j.com/developer/guide-data-modeling/</w:t>
        </w:r>
      </w:hyperlink>
    </w:p>
    <w:p w14:paraId="10228B22" w14:textId="77777777" w:rsidR="00B771A1" w:rsidRPr="003E14C7" w:rsidRDefault="00B771A1">
      <w:pPr>
        <w:rPr>
          <w:lang w:val="en-AU"/>
        </w:rPr>
      </w:pPr>
    </w:p>
    <w:sectPr w:rsidR="00B771A1" w:rsidRPr="003E14C7" w:rsidSect="0071168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9584D"/>
    <w:multiLevelType w:val="hybridMultilevel"/>
    <w:tmpl w:val="91B43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A5"/>
    <w:rsid w:val="000C0C54"/>
    <w:rsid w:val="00150AD6"/>
    <w:rsid w:val="00187D88"/>
    <w:rsid w:val="00276BA5"/>
    <w:rsid w:val="00347EDF"/>
    <w:rsid w:val="003E14C7"/>
    <w:rsid w:val="004A5A8B"/>
    <w:rsid w:val="004A6DE9"/>
    <w:rsid w:val="00584893"/>
    <w:rsid w:val="00711685"/>
    <w:rsid w:val="007F1705"/>
    <w:rsid w:val="00AB1788"/>
    <w:rsid w:val="00AC2445"/>
    <w:rsid w:val="00B771A1"/>
    <w:rsid w:val="00D068E9"/>
    <w:rsid w:val="00E45A05"/>
    <w:rsid w:val="00E73A1C"/>
    <w:rsid w:val="00EE757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76B37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A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A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788"/>
    <w:rPr>
      <w:color w:val="0563C1" w:themeColor="hyperlink"/>
      <w:u w:val="single"/>
    </w:rPr>
  </w:style>
  <w:style w:type="character" w:customStyle="1" w:styleId="Heading1Char">
    <w:name w:val="Heading 1 Char"/>
    <w:basedOn w:val="DefaultParagraphFont"/>
    <w:link w:val="Heading1"/>
    <w:uiPriority w:val="9"/>
    <w:rsid w:val="00E73A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73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A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3A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3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036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neo4j.com/developer/javascript/" TargetMode="External"/><Relationship Id="rId12" Type="http://schemas.openxmlformats.org/officeDocument/2006/relationships/hyperlink" Target="https://neo4j.com/developer/guide-data-modelin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ngxuanLi/comp5338-polygot-persistence-systems" TargetMode="External"/><Relationship Id="rId6" Type="http://schemas.openxmlformats.org/officeDocument/2006/relationships/hyperlink" Target="https://github.com/MingxuanLi/comp5338-polygot-persistence-systems.git" TargetMode="External"/><Relationship Id="rId7" Type="http://schemas.openxmlformats.org/officeDocument/2006/relationships/hyperlink" Target="https://docs.mongodb.com/manual/applications/data-models/" TargetMode="External"/><Relationship Id="rId8" Type="http://schemas.openxmlformats.org/officeDocument/2006/relationships/hyperlink" Target="https://www.mongodb.com/blog/post/6-rules-of-thumb-for-mongodb-schema-design-part-1" TargetMode="External"/><Relationship Id="rId9" Type="http://schemas.openxmlformats.org/officeDocument/2006/relationships/hyperlink" Target="https://www.mongodb.com/blog/post/6-rules-of-thumb-for-mongodb-schema-design-part-2" TargetMode="External"/><Relationship Id="rId10" Type="http://schemas.openxmlformats.org/officeDocument/2006/relationships/hyperlink" Target="https://www.mongodb.com/blog/post/6-rules-of-thumb-for-mongodb-schema-design-par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508</Words>
  <Characters>2899</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Section 1 – Introduction</vt:lpstr>
      <vt:lpstr>Section 2 – Schema Design</vt:lpstr>
      <vt:lpstr>    Section 2.1 – MongoDB Schema Design</vt:lpstr>
      <vt:lpstr>    Section 2.2 – neo4j Schema Design</vt:lpstr>
      <vt:lpstr>    Section 3.1 – Query Design</vt:lpstr>
      <vt:lpstr>    Section 3.2 – Query Execution</vt:lpstr>
    </vt:vector>
  </TitlesOfParts>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2017-09-28T11:13:00Z</dcterms:created>
  <dcterms:modified xsi:type="dcterms:W3CDTF">2017-10-09T15:15:00Z</dcterms:modified>
</cp:coreProperties>
</file>