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72ED" w14:textId="77777777" w:rsidR="00AB514C" w:rsidRDefault="00000000">
      <w:pPr>
        <w:pStyle w:val="1"/>
      </w:pPr>
      <w:bookmarkStart w:id="0" w:name="任务实现-lcf-风格的-kv-cache-低维压缩传输与解压融合模块"/>
      <w:r>
        <w:rPr>
          <w:rFonts w:hint="eastAsia"/>
        </w:rPr>
        <w:t>任务：实现</w:t>
      </w:r>
      <w:r>
        <w:t xml:space="preserve"> LCF </w:t>
      </w:r>
      <w:r>
        <w:rPr>
          <w:rFonts w:hint="eastAsia"/>
        </w:rPr>
        <w:t>风格的</w:t>
      </w:r>
      <w:r>
        <w:t xml:space="preserve"> KV Cache </w:t>
      </w:r>
      <w:r>
        <w:rPr>
          <w:rFonts w:hint="eastAsia"/>
        </w:rPr>
        <w:t>低维压缩、传输与解压融合模块</w:t>
      </w:r>
    </w:p>
    <w:p w14:paraId="41D6CA8F" w14:textId="77777777" w:rsidR="00AB514C" w:rsidRDefault="00000000">
      <w:pPr>
        <w:pStyle w:val="FirstParagraph"/>
      </w:pPr>
      <w:r>
        <w:rPr>
          <w:rFonts w:hint="eastAsia"/>
        </w:rPr>
        <w:t>请先阅读当前代码仓库，定位以下流程：</w:t>
      </w:r>
    </w:p>
    <w:p w14:paraId="6825AF55" w14:textId="77777777" w:rsidR="00AB514C" w:rsidRDefault="00000000">
      <w:pPr>
        <w:pStyle w:val="Compact"/>
        <w:numPr>
          <w:ilvl w:val="0"/>
          <w:numId w:val="2"/>
        </w:numPr>
      </w:pPr>
      <w:r>
        <w:t xml:space="preserve">Sharer </w:t>
      </w:r>
      <w:r>
        <w:rPr>
          <w:rFonts w:hint="eastAsia"/>
        </w:rPr>
        <w:t>模型执行</w:t>
      </w:r>
      <w:r>
        <w:t xml:space="preserve"> prefill </w:t>
      </w:r>
      <w:r>
        <w:rPr>
          <w:rFonts w:hint="eastAsia"/>
        </w:rPr>
        <w:t>并产生各层</w:t>
      </w:r>
      <w:r>
        <w:t xml:space="preserve"> KV </w:t>
      </w:r>
      <w:r>
        <w:rPr>
          <w:rFonts w:hint="eastAsia"/>
        </w:rPr>
        <w:t>cache</w:t>
      </w:r>
      <w:r>
        <w:rPr>
          <w:rFonts w:hint="eastAsia"/>
        </w:rPr>
        <w:t>；</w:t>
      </w:r>
    </w:p>
    <w:p w14:paraId="08C4327D" w14:textId="77777777" w:rsidR="00AB514C" w:rsidRDefault="00000000">
      <w:pPr>
        <w:pStyle w:val="Compact"/>
        <w:numPr>
          <w:ilvl w:val="0"/>
          <w:numId w:val="2"/>
        </w:numPr>
      </w:pPr>
      <w:r>
        <w:t xml:space="preserve">Sharer cache </w:t>
      </w:r>
      <w:r>
        <w:rPr>
          <w:rFonts w:hint="eastAsia"/>
        </w:rPr>
        <w:t>被传递给</w:t>
      </w:r>
      <w:r>
        <w:t xml:space="preserve"> </w:t>
      </w:r>
      <w:r>
        <w:rPr>
          <w:rFonts w:hint="eastAsia"/>
        </w:rPr>
        <w:t>Receiver</w:t>
      </w:r>
      <w:r>
        <w:rPr>
          <w:rFonts w:hint="eastAsia"/>
        </w:rPr>
        <w:t>；</w:t>
      </w:r>
    </w:p>
    <w:p w14:paraId="69D19A62" w14:textId="77777777" w:rsidR="00AB514C" w:rsidRDefault="00000000">
      <w:pPr>
        <w:pStyle w:val="Compact"/>
        <w:numPr>
          <w:ilvl w:val="0"/>
          <w:numId w:val="2"/>
        </w:numPr>
      </w:pPr>
      <w:r>
        <w:t xml:space="preserve">Receiver </w:t>
      </w:r>
      <w:r>
        <w:rPr>
          <w:rFonts w:hint="eastAsia"/>
        </w:rPr>
        <w:t>执行自己的</w:t>
      </w:r>
      <w:r>
        <w:t xml:space="preserve"> </w:t>
      </w:r>
      <w:r>
        <w:rPr>
          <w:rFonts w:hint="eastAsia"/>
        </w:rPr>
        <w:t>prefill</w:t>
      </w:r>
      <w:r>
        <w:rPr>
          <w:rFonts w:hint="eastAsia"/>
        </w:rPr>
        <w:t>；</w:t>
      </w:r>
    </w:p>
    <w:p w14:paraId="291C8B8D" w14:textId="77777777" w:rsidR="00AB514C" w:rsidRDefault="00000000">
      <w:pPr>
        <w:pStyle w:val="Compact"/>
        <w:numPr>
          <w:ilvl w:val="0"/>
          <w:numId w:val="2"/>
        </w:numPr>
      </w:pPr>
      <w:r>
        <w:t xml:space="preserve">Sharer cache </w:t>
      </w:r>
      <w:r>
        <w:rPr>
          <w:rFonts w:hint="eastAsia"/>
        </w:rPr>
        <w:t>与</w:t>
      </w:r>
      <w:r>
        <w:t xml:space="preserve"> Receiver cache </w:t>
      </w:r>
      <w:r>
        <w:rPr>
          <w:rFonts w:hint="eastAsia"/>
        </w:rPr>
        <w:t>在某个</w:t>
      </w:r>
      <w:r>
        <w:t xml:space="preserve"> projector</w:t>
      </w:r>
      <w:r>
        <w:t>、</w:t>
      </w:r>
      <w:r>
        <w:t xml:space="preserve">adapter </w:t>
      </w:r>
      <w:r>
        <w:rPr>
          <w:rFonts w:hint="eastAsia"/>
        </w:rPr>
        <w:t>或</w:t>
      </w:r>
      <w:r>
        <w:t xml:space="preserve"> fusion </w:t>
      </w:r>
      <w:r>
        <w:rPr>
          <w:rFonts w:hint="eastAsia"/>
        </w:rPr>
        <w:t>模块中融合；</w:t>
      </w:r>
    </w:p>
    <w:p w14:paraId="472273EB" w14:textId="77777777" w:rsidR="00AB514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融合后的</w:t>
      </w:r>
      <w:r>
        <w:t xml:space="preserve"> KV cache </w:t>
      </w:r>
      <w:r>
        <w:rPr>
          <w:rFonts w:hint="eastAsia"/>
        </w:rPr>
        <w:t>被送入</w:t>
      </w:r>
      <w:r>
        <w:t xml:space="preserve"> Receiver </w:t>
      </w:r>
      <w:r>
        <w:rPr>
          <w:rFonts w:hint="eastAsia"/>
        </w:rPr>
        <w:t>后续生成过程。</w:t>
      </w:r>
    </w:p>
    <w:p w14:paraId="0FC5D418" w14:textId="77777777" w:rsidR="00AB514C" w:rsidRDefault="00000000">
      <w:pPr>
        <w:pStyle w:val="FirstParagraph"/>
      </w:pPr>
      <w:r>
        <w:rPr>
          <w:rFonts w:hint="eastAsia"/>
        </w:rPr>
        <w:t>不要立刻修改代码。首先输出以下内容：</w:t>
      </w:r>
    </w:p>
    <w:p w14:paraId="33664867" w14:textId="77777777" w:rsidR="00AB514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当前</w:t>
      </w:r>
      <w:r>
        <w:t xml:space="preserve"> KV cache </w:t>
      </w:r>
      <w:r>
        <w:rPr>
          <w:rFonts w:hint="eastAsia"/>
        </w:rPr>
        <w:t>的数据结构；</w:t>
      </w:r>
    </w:p>
    <w:p w14:paraId="75F46D48" w14:textId="77777777" w:rsidR="00AB514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每层</w:t>
      </w:r>
      <w:r>
        <w:t xml:space="preserve"> Key </w:t>
      </w:r>
      <w:r>
        <w:rPr>
          <w:rFonts w:hint="eastAsia"/>
        </w:rPr>
        <w:t>和</w:t>
      </w:r>
      <w:r>
        <w:t xml:space="preserve"> Value </w:t>
      </w:r>
      <w:r>
        <w:rPr>
          <w:rFonts w:hint="eastAsia"/>
        </w:rPr>
        <w:t>的实际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；</w:t>
      </w:r>
    </w:p>
    <w:p w14:paraId="3D116981" w14:textId="77777777" w:rsidR="00AB514C" w:rsidRDefault="00000000">
      <w:pPr>
        <w:pStyle w:val="Compact"/>
        <w:numPr>
          <w:ilvl w:val="0"/>
          <w:numId w:val="3"/>
        </w:numPr>
      </w:pPr>
      <w:r>
        <w:t xml:space="preserve">cache </w:t>
      </w:r>
      <w:r>
        <w:rPr>
          <w:rFonts w:hint="eastAsia"/>
        </w:rPr>
        <w:t>的维度排列，例如</w:t>
      </w:r>
      <w:r>
        <w:t xml:space="preserve"> </w:t>
      </w:r>
      <w:r>
        <w:rPr>
          <w:rStyle w:val="VerbatimChar"/>
        </w:rPr>
        <w:t>[batch, num_kv_heads, seq_len, head_dim]</w:t>
      </w:r>
      <w:r>
        <w:rPr>
          <w:rFonts w:hint="eastAsia"/>
        </w:rPr>
        <w:t>；</w:t>
      </w:r>
    </w:p>
    <w:p w14:paraId="60094790" w14:textId="77777777" w:rsidR="00AB514C" w:rsidRDefault="00000000">
      <w:pPr>
        <w:pStyle w:val="Compact"/>
        <w:numPr>
          <w:ilvl w:val="0"/>
          <w:numId w:val="3"/>
        </w:numPr>
      </w:pPr>
      <w:r>
        <w:t xml:space="preserve">Sharer </w:t>
      </w:r>
      <w:r>
        <w:rPr>
          <w:rFonts w:hint="eastAsia"/>
        </w:rPr>
        <w:t>和</w:t>
      </w:r>
      <w:r>
        <w:t xml:space="preserve"> Receiver </w:t>
      </w:r>
      <w:r>
        <w:rPr>
          <w:rFonts w:hint="eastAsia"/>
        </w:rPr>
        <w:t>的层数；</w:t>
      </w:r>
    </w:p>
    <w:p w14:paraId="5F0B4703" w14:textId="77777777" w:rsidR="00AB514C" w:rsidRDefault="00000000">
      <w:pPr>
        <w:pStyle w:val="Compact"/>
        <w:numPr>
          <w:ilvl w:val="0"/>
          <w:numId w:val="3"/>
        </w:numPr>
      </w:pPr>
      <w:r>
        <w:t xml:space="preserve">Sharer </w:t>
      </w:r>
      <w:r>
        <w:rPr>
          <w:rFonts w:hint="eastAsia"/>
        </w:rPr>
        <w:t>和</w:t>
      </w:r>
      <w:r>
        <w:t xml:space="preserve"> Receiver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num_key_value_heads</w:t>
      </w:r>
      <w:r>
        <w:t>、</w:t>
      </w:r>
      <w:r>
        <w:rPr>
          <w:rStyle w:val="VerbatimChar"/>
        </w:rPr>
        <w:t>head_dim</w:t>
      </w:r>
      <w:r>
        <w:rPr>
          <w:rFonts w:hint="eastAsia"/>
        </w:rPr>
        <w:t>；</w:t>
      </w:r>
    </w:p>
    <w:p w14:paraId="4EB026EA" w14:textId="77777777" w:rsidR="00AB514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当前层映射关系；</w:t>
      </w:r>
    </w:p>
    <w:p w14:paraId="56D1BD44" w14:textId="77777777" w:rsidR="00AB514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当前融合模块所在文件、类名和调用链；</w:t>
      </w:r>
    </w:p>
    <w:p w14:paraId="4756C6E0" w14:textId="77777777" w:rsidR="00AB514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训练时被冻结和参与训练的模块；</w:t>
      </w:r>
    </w:p>
    <w:p w14:paraId="67184BCD" w14:textId="77777777" w:rsidR="00AB514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推理时</w:t>
      </w:r>
      <w:r>
        <w:t xml:space="preserve"> cache </w:t>
      </w:r>
      <w:r>
        <w:rPr>
          <w:rFonts w:hint="eastAsia"/>
        </w:rPr>
        <w:t>的序列化与传输位置。</w:t>
      </w:r>
    </w:p>
    <w:p w14:paraId="2A20DBCE" w14:textId="77777777" w:rsidR="00AB514C" w:rsidRDefault="00000000">
      <w:pPr>
        <w:pStyle w:val="FirstParagraph"/>
      </w:pPr>
      <w:r>
        <w:rPr>
          <w:rFonts w:hint="eastAsia"/>
        </w:rPr>
        <w:t>确认以上信息后，再按照下面的设计实现。</w:t>
      </w:r>
    </w:p>
    <w:p w14:paraId="499D29A1" w14:textId="77777777" w:rsidR="00AB514C" w:rsidRDefault="00000000">
      <w:r>
        <w:pict w14:anchorId="1095E1A8">
          <v:rect id="_x0000_i1025" style="width:0;height:1.5pt" o:hralign="center" o:hrstd="t" o:hr="t"/>
        </w:pict>
      </w:r>
    </w:p>
    <w:p w14:paraId="2D52DD61" w14:textId="77777777" w:rsidR="00AB514C" w:rsidRDefault="00000000">
      <w:pPr>
        <w:pStyle w:val="2"/>
      </w:pPr>
      <w:bookmarkStart w:id="1" w:name="一目标"/>
      <w:r>
        <w:rPr>
          <w:rFonts w:hint="eastAsia"/>
        </w:rPr>
        <w:t>一、目标</w:t>
      </w:r>
    </w:p>
    <w:p w14:paraId="5F03AE8C" w14:textId="77777777" w:rsidR="00AB514C" w:rsidRDefault="00000000">
      <w:pPr>
        <w:pStyle w:val="FirstParagraph"/>
      </w:pPr>
      <w:r>
        <w:rPr>
          <w:rFonts w:hint="eastAsia"/>
        </w:rPr>
        <w:t>实现一个</w:t>
      </w:r>
      <w:r>
        <w:t xml:space="preserve"> LCF </w:t>
      </w:r>
      <w:r>
        <w:rPr>
          <w:rFonts w:hint="eastAsia"/>
        </w:rPr>
        <w:t>风格的低维</w:t>
      </w:r>
      <w:r>
        <w:t xml:space="preserve"> KV cache </w:t>
      </w:r>
      <w:r>
        <w:rPr>
          <w:rFonts w:hint="eastAsia"/>
        </w:rPr>
        <w:t>通信模块。</w:t>
      </w:r>
    </w:p>
    <w:p w14:paraId="2B4C28AC" w14:textId="77777777" w:rsidR="00AB514C" w:rsidRDefault="00000000">
      <w:pPr>
        <w:pStyle w:val="a0"/>
      </w:pPr>
      <w:r>
        <w:rPr>
          <w:rFonts w:hint="eastAsia"/>
        </w:rPr>
        <w:t>该模块不直接重建</w:t>
      </w:r>
      <w:r>
        <w:t xml:space="preserve"> Sharer </w:t>
      </w:r>
      <w:r>
        <w:rPr>
          <w:rFonts w:hint="eastAsia"/>
        </w:rPr>
        <w:t>的原始</w:t>
      </w:r>
      <w:r>
        <w:t xml:space="preserve"> KV </w:t>
      </w:r>
      <w:r>
        <w:rPr>
          <w:rFonts w:hint="eastAsia"/>
        </w:rPr>
        <w:t>cache</w:t>
      </w:r>
      <w:r>
        <w:rPr>
          <w:rFonts w:hint="eastAsia"/>
        </w:rPr>
        <w:t>，而是根据：</w:t>
      </w:r>
    </w:p>
    <w:p w14:paraId="23C112F9" w14:textId="77777777" w:rsidR="00AB514C" w:rsidRDefault="00000000">
      <w:pPr>
        <w:pStyle w:val="Compact"/>
        <w:numPr>
          <w:ilvl w:val="0"/>
          <w:numId w:val="4"/>
        </w:numPr>
      </w:pPr>
      <w:r>
        <w:t xml:space="preserve">Sharer </w:t>
      </w:r>
      <w:r>
        <w:rPr>
          <w:rFonts w:hint="eastAsia"/>
        </w:rPr>
        <w:t>当前层的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；</w:t>
      </w:r>
    </w:p>
    <w:p w14:paraId="41018EAF" w14:textId="77777777" w:rsidR="00AB514C" w:rsidRDefault="00000000">
      <w:pPr>
        <w:pStyle w:val="Compact"/>
        <w:numPr>
          <w:ilvl w:val="0"/>
          <w:numId w:val="4"/>
        </w:numPr>
      </w:pPr>
      <w:r>
        <w:t xml:space="preserve">Sharer </w:t>
      </w:r>
      <w:r>
        <w:rPr>
          <w:rFonts w:hint="eastAsia"/>
        </w:rPr>
        <w:t>当前层的</w:t>
      </w:r>
      <w:r>
        <w:t xml:space="preserve"> </w:t>
      </w:r>
      <w:r>
        <w:rPr>
          <w:rFonts w:hint="eastAsia"/>
        </w:rPr>
        <w:t>Value</w:t>
      </w:r>
      <w:r>
        <w:rPr>
          <w:rFonts w:hint="eastAsia"/>
        </w:rPr>
        <w:t>；</w:t>
      </w:r>
    </w:p>
    <w:p w14:paraId="73CB9A33" w14:textId="77777777" w:rsidR="00AB514C" w:rsidRDefault="00000000">
      <w:pPr>
        <w:pStyle w:val="Compact"/>
        <w:numPr>
          <w:ilvl w:val="0"/>
          <w:numId w:val="4"/>
        </w:numPr>
      </w:pPr>
      <w:r>
        <w:t xml:space="preserve">Receiver </w:t>
      </w:r>
      <w:r>
        <w:rPr>
          <w:rFonts w:hint="eastAsia"/>
        </w:rPr>
        <w:t>当前层的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；</w:t>
      </w:r>
    </w:p>
    <w:p w14:paraId="64E7936E" w14:textId="77777777" w:rsidR="00AB514C" w:rsidRDefault="00000000">
      <w:pPr>
        <w:pStyle w:val="Compact"/>
        <w:numPr>
          <w:ilvl w:val="0"/>
          <w:numId w:val="4"/>
        </w:numPr>
      </w:pPr>
      <w:r>
        <w:t xml:space="preserve">Receiver </w:t>
      </w:r>
      <w:r>
        <w:rPr>
          <w:rFonts w:hint="eastAsia"/>
        </w:rPr>
        <w:t>当前层的</w:t>
      </w:r>
      <w:r>
        <w:t xml:space="preserve"> </w:t>
      </w:r>
      <w:r>
        <w:rPr>
          <w:rFonts w:hint="eastAsia"/>
        </w:rPr>
        <w:t>Value</w:t>
      </w:r>
      <w:r>
        <w:rPr>
          <w:rFonts w:hint="eastAsia"/>
        </w:rPr>
        <w:t>；</w:t>
      </w:r>
    </w:p>
    <w:p w14:paraId="230FDB5F" w14:textId="77777777" w:rsidR="00AB514C" w:rsidRDefault="00000000">
      <w:pPr>
        <w:pStyle w:val="FirstParagraph"/>
      </w:pPr>
      <w:r>
        <w:rPr>
          <w:rFonts w:hint="eastAsia"/>
        </w:rPr>
        <w:t>生成适用于</w:t>
      </w:r>
      <w:r>
        <w:t xml:space="preserve"> Receiver </w:t>
      </w:r>
      <w:r>
        <w:rPr>
          <w:rFonts w:hint="eastAsia"/>
        </w:rPr>
        <w:t>的</w:t>
      </w:r>
      <w:r>
        <w:t xml:space="preserve"> Key/Value residual</w:t>
      </w:r>
      <w:r>
        <w:t>。</w:t>
      </w:r>
    </w:p>
    <w:p w14:paraId="325FA161" w14:textId="77777777" w:rsidR="00AB514C" w:rsidRDefault="00000000">
      <w:pPr>
        <w:pStyle w:val="a0"/>
      </w:pPr>
      <w:r>
        <w:rPr>
          <w:rFonts w:hint="eastAsia"/>
        </w:rPr>
        <w:lastRenderedPageBreak/>
        <w:t>总体形式：</w:t>
      </w:r>
    </w:p>
    <w:p w14:paraId="19BEE639" w14:textId="77777777" w:rsidR="00AB514C" w:rsidRDefault="00000000">
      <w:pPr>
        <w:pStyle w:val="SourceCode"/>
      </w:pPr>
      <w:r>
        <w:rPr>
          <w:rStyle w:val="VerbatimChar"/>
        </w:rPr>
        <w:t>Sharer K/V + Receiver K/V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Flatten KV heads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Concatenate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Down Projection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Low-dimensional Latent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Latent MLP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Split into K/V Latents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Separate K/V Up Projections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Per-head Scaling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Layer Gating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Add residuals to Receiver KV</w:t>
      </w:r>
    </w:p>
    <w:p w14:paraId="4B92E655" w14:textId="77777777" w:rsidR="00AB514C" w:rsidRDefault="00000000">
      <w:pPr>
        <w:pStyle w:val="FirstParagraph"/>
      </w:pPr>
      <w:r>
        <w:rPr>
          <w:rFonts w:hint="eastAsia"/>
        </w:rPr>
        <w:t>数学形式：</w:t>
      </w:r>
    </w:p>
    <w:p w14:paraId="5D9B2B9C" w14:textId="77777777" w:rsidR="00AB514C" w:rsidRDefault="00000000">
      <w:pPr>
        <w:pStyle w:val="a0"/>
      </w:pPr>
      <w:r>
        <w:t>[</w:t>
      </w:r>
      <w:r>
        <w:br/>
        <w:t>x_l=</w:t>
      </w:r>
      <w:r>
        <w:br/>
        <w:t>[S_K</w:t>
      </w:r>
      <w:r>
        <w:rPr>
          <w:vertAlign w:val="superscript"/>
        </w:rPr>
        <w:t>l;S_V</w:t>
      </w:r>
      <w:r>
        <w:t>l;R_K</w:t>
      </w:r>
      <w:r>
        <w:rPr>
          <w:vertAlign w:val="superscript"/>
        </w:rPr>
        <w:t>l;R_V</w:t>
      </w:r>
      <w:r>
        <w:t>l]</w:t>
      </w:r>
      <w:r>
        <w:br/>
        <w:t>]</w:t>
      </w:r>
    </w:p>
    <w:p w14:paraId="24E4EC9F" w14:textId="77777777" w:rsidR="00AB514C" w:rsidRDefault="00000000">
      <w:pPr>
        <w:pStyle w:val="a0"/>
      </w:pPr>
      <w:r>
        <w:t>[</w:t>
      </w:r>
      <w:r>
        <w:br/>
        <w:t>z_l=W_{}</w:t>
      </w:r>
      <w:r>
        <w:rPr>
          <w:vertAlign w:val="superscript"/>
        </w:rPr>
        <w:t>lx_l+b_{}</w:t>
      </w:r>
      <w:r>
        <w:t>l</w:t>
      </w:r>
      <w:r>
        <w:br/>
        <w:t>]</w:t>
      </w:r>
    </w:p>
    <w:p w14:paraId="7D564748" w14:textId="77777777" w:rsidR="00AB514C" w:rsidRDefault="00000000">
      <w:pPr>
        <w:pStyle w:val="a0"/>
      </w:pPr>
      <w:r>
        <w:t>[</w:t>
      </w:r>
      <w:r>
        <w:br/>
        <w:t>z_l’=W_2</w:t>
      </w:r>
      <w:r>
        <w:rPr>
          <w:vertAlign w:val="superscript"/>
        </w:rPr>
        <w:t>l(W_1</w:t>
      </w:r>
      <w:r>
        <w:t>lz_l+b_1</w:t>
      </w:r>
      <w:r>
        <w:rPr>
          <w:vertAlign w:val="superscript"/>
        </w:rPr>
        <w:t>l)+b_2</w:t>
      </w:r>
      <w:r>
        <w:t>l</w:t>
      </w:r>
      <w:r>
        <w:br/>
        <w:t>]</w:t>
      </w:r>
    </w:p>
    <w:p w14:paraId="71F985D8" w14:textId="77777777" w:rsidR="00AB514C" w:rsidRDefault="00000000">
      <w:pPr>
        <w:pStyle w:val="a0"/>
      </w:pPr>
      <w:r>
        <w:t>[</w:t>
      </w:r>
      <w:r>
        <w:br/>
        <w:t>[z_{K,l},z_{V,l}]=(z_l’)</w:t>
      </w:r>
      <w:r>
        <w:br/>
        <w:t>]</w:t>
      </w:r>
    </w:p>
    <w:p w14:paraId="0C90B6DE" w14:textId="77777777" w:rsidR="00AB514C" w:rsidRDefault="00000000">
      <w:pPr>
        <w:pStyle w:val="a0"/>
      </w:pPr>
      <w:r>
        <w:t>[</w:t>
      </w:r>
      <w:r>
        <w:br/>
        <w:t>R_K</w:t>
      </w:r>
      <w:r>
        <w:rPr>
          <w:vertAlign w:val="superscript"/>
        </w:rPr>
        <w:t>l=W_{,K}</w:t>
      </w:r>
      <w:r>
        <w:t>lz_{K,l}</w:t>
      </w:r>
      <w:r>
        <w:br/>
        <w:t>]</w:t>
      </w:r>
    </w:p>
    <w:p w14:paraId="26C41ED1" w14:textId="77777777" w:rsidR="00AB514C" w:rsidRDefault="00000000">
      <w:pPr>
        <w:pStyle w:val="a0"/>
      </w:pPr>
      <w:r>
        <w:lastRenderedPageBreak/>
        <w:t>[</w:t>
      </w:r>
      <w:r>
        <w:br/>
        <w:t>R_V</w:t>
      </w:r>
      <w:r>
        <w:rPr>
          <w:vertAlign w:val="superscript"/>
        </w:rPr>
        <w:t>l=W_{,V}</w:t>
      </w:r>
      <w:r>
        <w:t>lz_{V,l}</w:t>
      </w:r>
      <w:r>
        <w:br/>
        <w:t>]</w:t>
      </w:r>
    </w:p>
    <w:p w14:paraId="4CDF0C4B" w14:textId="77777777" w:rsidR="00AB514C" w:rsidRDefault="00000000">
      <w:pPr>
        <w:pStyle w:val="a0"/>
      </w:pPr>
      <w:r>
        <w:t>R_K^l+</w:t>
      </w:r>
      <w:r>
        <w:br/>
        <w:t>g_K^l,</w:t>
      </w:r>
      <w:r>
        <w:br/>
        <w:t>_K^lR_K^l</w:t>
      </w:r>
      <w:r>
        <w:br/>
        <w:t>]</w:t>
      </w:r>
    </w:p>
    <w:p w14:paraId="23E78751" w14:textId="77777777" w:rsidR="00AB514C" w:rsidRDefault="00000000">
      <w:pPr>
        <w:pStyle w:val="a0"/>
      </w:pPr>
      <w:r>
        <w:t>R_V^l+</w:t>
      </w:r>
      <w:r>
        <w:br/>
        <w:t>g_V^l,</w:t>
      </w:r>
      <w:r>
        <w:br/>
        <w:t>_V^lR_V^l</w:t>
      </w:r>
      <w:r>
        <w:br/>
        <w:t>]</w:t>
      </w:r>
    </w:p>
    <w:p w14:paraId="043F01C0" w14:textId="77777777" w:rsidR="00AB514C" w:rsidRDefault="00000000">
      <w:r>
        <w:pict w14:anchorId="60FEB1F6">
          <v:rect id="_x0000_i1026" style="width:0;height:1.5pt" o:hralign="center" o:hrstd="t" o:hr="t"/>
        </w:pict>
      </w:r>
    </w:p>
    <w:p w14:paraId="0032D5A1" w14:textId="77777777" w:rsidR="00AB514C" w:rsidRDefault="00000000">
      <w:pPr>
        <w:pStyle w:val="2"/>
      </w:pPr>
      <w:bookmarkStart w:id="2" w:name="二张量约定"/>
      <w:bookmarkEnd w:id="1"/>
      <w:r>
        <w:rPr>
          <w:rFonts w:hint="eastAsia"/>
        </w:rPr>
        <w:t>二、张量约定</w:t>
      </w:r>
    </w:p>
    <w:p w14:paraId="393A41C7" w14:textId="77777777" w:rsidR="00AB514C" w:rsidRDefault="00000000">
      <w:pPr>
        <w:pStyle w:val="FirstParagraph"/>
      </w:pPr>
      <w:r>
        <w:rPr>
          <w:rFonts w:hint="eastAsia"/>
        </w:rPr>
        <w:t>模块的标准输入为：</w:t>
      </w:r>
    </w:p>
    <w:p w14:paraId="0AFA434B" w14:textId="77777777" w:rsidR="00AB514C" w:rsidRDefault="00000000">
      <w:pPr>
        <w:pStyle w:val="SourceCode"/>
      </w:pPr>
      <w:r>
        <w:rPr>
          <w:rStyle w:val="NormalTok"/>
        </w:rPr>
        <w:t>sharer_key:      Tensor[B, Hs, Ts, Ds]</w:t>
      </w:r>
      <w:r>
        <w:br/>
      </w:r>
      <w:r>
        <w:rPr>
          <w:rStyle w:val="NormalTok"/>
        </w:rPr>
        <w:t>sharer_value:    Tensor[B, Hs, Ts, Ds]</w:t>
      </w:r>
      <w:r>
        <w:br/>
      </w:r>
      <w:r>
        <w:rPr>
          <w:rStyle w:val="NormalTok"/>
        </w:rPr>
        <w:t>receiver_key:    Tensor[B, Hr, Tr, Dr]</w:t>
      </w:r>
      <w:r>
        <w:br/>
      </w:r>
      <w:r>
        <w:rPr>
          <w:rStyle w:val="NormalTok"/>
        </w:rPr>
        <w:t>receiver_value:  Tensor[B, Hr, Tr, Dr]</w:t>
      </w:r>
    </w:p>
    <w:p w14:paraId="3DF4477F" w14:textId="77777777" w:rsidR="00AB514C" w:rsidRDefault="00000000">
      <w:pPr>
        <w:pStyle w:val="FirstParagraph"/>
      </w:pPr>
      <w:r>
        <w:rPr>
          <w:rFonts w:hint="eastAsia"/>
        </w:rPr>
        <w:t>基础版本要求：</w:t>
      </w:r>
    </w:p>
    <w:p w14:paraId="5F67B644" w14:textId="77777777" w:rsidR="00AB514C" w:rsidRDefault="00000000">
      <w:pPr>
        <w:pStyle w:val="SourceCode"/>
      </w:pPr>
      <w:r>
        <w:rPr>
          <w:rStyle w:val="NormalTok"/>
        </w:rPr>
        <w:t xml:space="preserve">Ts </w:t>
      </w:r>
      <w:r>
        <w:rPr>
          <w:rStyle w:val="OperatorTok"/>
        </w:rPr>
        <w:t>==</w:t>
      </w:r>
      <w:r>
        <w:rPr>
          <w:rStyle w:val="NormalTok"/>
        </w:rPr>
        <w:t xml:space="preserve"> Tr</w:t>
      </w:r>
    </w:p>
    <w:p w14:paraId="28C83475" w14:textId="77777777" w:rsidR="00AB514C" w:rsidRDefault="00000000">
      <w:pPr>
        <w:pStyle w:val="FirstParagraph"/>
      </w:pPr>
      <w:r>
        <w:rPr>
          <w:rFonts w:hint="eastAsia"/>
        </w:rPr>
        <w:t>如果当前项目的张量布局不同，例如：</w:t>
      </w:r>
    </w:p>
    <w:p w14:paraId="2391399B" w14:textId="77777777" w:rsidR="00AB514C" w:rsidRDefault="00000000">
      <w:pPr>
        <w:pStyle w:val="SourceCode"/>
      </w:pPr>
      <w:r>
        <w:rPr>
          <w:rStyle w:val="NormalTok"/>
        </w:rPr>
        <w:t>[B, T, H, D]</w:t>
      </w:r>
    </w:p>
    <w:p w14:paraId="155BC5A1" w14:textId="77777777" w:rsidR="00AB514C" w:rsidRDefault="00000000">
      <w:pPr>
        <w:pStyle w:val="FirstParagraph"/>
      </w:pPr>
      <w:r>
        <w:rPr>
          <w:rFonts w:hint="eastAsia"/>
        </w:rPr>
        <w:t>请在模块入口处转换为统一格式，并在模块出口恢复原格式。不要在模块内部混用多种布局。</w:t>
      </w:r>
    </w:p>
    <w:p w14:paraId="7CB96E8D" w14:textId="77777777" w:rsidR="00AB514C" w:rsidRDefault="00000000">
      <w:pPr>
        <w:pStyle w:val="a0"/>
      </w:pPr>
      <w:r>
        <w:rPr>
          <w:rFonts w:hint="eastAsia"/>
        </w:rPr>
        <w:t>将</w:t>
      </w:r>
      <w:r>
        <w:t xml:space="preserve"> head </w:t>
      </w:r>
      <w:r>
        <w:rPr>
          <w:rFonts w:hint="eastAsia"/>
        </w:rPr>
        <w:t>和</w:t>
      </w:r>
      <w:r>
        <w:t xml:space="preserve"> head dimension </w:t>
      </w:r>
      <w:r>
        <w:rPr>
          <w:rFonts w:hint="eastAsia"/>
        </w:rPr>
        <w:t>展平：</w:t>
      </w:r>
    </w:p>
    <w:p w14:paraId="70D318D9" w14:textId="77777777" w:rsidR="00AB514C" w:rsidRDefault="00000000">
      <w:pPr>
        <w:pStyle w:val="SourceCode"/>
      </w:pPr>
      <w:r>
        <w:rPr>
          <w:rStyle w:val="NormalTok"/>
        </w:rPr>
        <w:t xml:space="preserve">sharer_key_flat:      [B, T, Hs </w:t>
      </w:r>
      <w:r>
        <w:rPr>
          <w:rStyle w:val="OperatorTok"/>
        </w:rPr>
        <w:t>*</w:t>
      </w:r>
      <w:r>
        <w:rPr>
          <w:rStyle w:val="NormalTok"/>
        </w:rPr>
        <w:t xml:space="preserve"> Ds]</w:t>
      </w:r>
      <w:r>
        <w:br/>
      </w:r>
      <w:r>
        <w:rPr>
          <w:rStyle w:val="NormalTok"/>
        </w:rPr>
        <w:t xml:space="preserve">sharer_value_flat:    [B, T, Hs </w:t>
      </w:r>
      <w:r>
        <w:rPr>
          <w:rStyle w:val="OperatorTok"/>
        </w:rPr>
        <w:t>*</w:t>
      </w:r>
      <w:r>
        <w:rPr>
          <w:rStyle w:val="NormalTok"/>
        </w:rPr>
        <w:t xml:space="preserve"> Ds]</w:t>
      </w:r>
      <w:r>
        <w:br/>
      </w:r>
      <w:r>
        <w:rPr>
          <w:rStyle w:val="NormalTok"/>
        </w:rPr>
        <w:t xml:space="preserve">receiver_key_flat:    [B, T, Hr </w:t>
      </w:r>
      <w:r>
        <w:rPr>
          <w:rStyle w:val="OperatorTok"/>
        </w:rPr>
        <w:t>*</w:t>
      </w:r>
      <w:r>
        <w:rPr>
          <w:rStyle w:val="NormalTok"/>
        </w:rPr>
        <w:t xml:space="preserve"> Dr]</w:t>
      </w:r>
      <w:r>
        <w:br/>
      </w:r>
      <w:r>
        <w:rPr>
          <w:rStyle w:val="NormalTok"/>
        </w:rPr>
        <w:t xml:space="preserve">receiver_value_flat:  [B, T, Hr </w:t>
      </w:r>
      <w:r>
        <w:rPr>
          <w:rStyle w:val="OperatorTok"/>
        </w:rPr>
        <w:t>*</w:t>
      </w:r>
      <w:r>
        <w:rPr>
          <w:rStyle w:val="NormalTok"/>
        </w:rPr>
        <w:t xml:space="preserve"> Dr]</w:t>
      </w:r>
    </w:p>
    <w:p w14:paraId="6D6D1FF6" w14:textId="77777777" w:rsidR="00AB514C" w:rsidRDefault="00000000">
      <w:pPr>
        <w:pStyle w:val="FirstParagraph"/>
      </w:pPr>
      <w:r>
        <w:rPr>
          <w:rFonts w:hint="eastAsia"/>
        </w:rPr>
        <w:t>拼接后：</w:t>
      </w:r>
    </w:p>
    <w:p w14:paraId="0E700633" w14:textId="77777777" w:rsidR="00AB514C" w:rsidRDefault="00000000">
      <w:pPr>
        <w:pStyle w:val="SourceCode"/>
      </w:pPr>
      <w:r>
        <w:rPr>
          <w:rStyle w:val="NormalTok"/>
        </w:rPr>
        <w:t xml:space="preserve">joint </w:t>
      </w:r>
      <w:r>
        <w:rPr>
          <w:rStyle w:val="OperatorTok"/>
        </w:rPr>
        <w:t>=</w:t>
      </w:r>
      <w:r>
        <w:rPr>
          <w:rStyle w:val="NormalTok"/>
        </w:rPr>
        <w:t xml:space="preserve"> torch.cat(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sharer_key_flat,</w:t>
      </w:r>
      <w:r>
        <w:br/>
      </w:r>
      <w:r>
        <w:rPr>
          <w:rStyle w:val="NormalTok"/>
        </w:rPr>
        <w:t xml:space="preserve">        sharer_value_flat,</w:t>
      </w:r>
      <w:r>
        <w:br/>
      </w:r>
      <w:r>
        <w:rPr>
          <w:rStyle w:val="NormalTok"/>
        </w:rPr>
        <w:t xml:space="preserve">        receiver_key_flat,</w:t>
      </w:r>
      <w:r>
        <w:br/>
      </w:r>
      <w:r>
        <w:rPr>
          <w:rStyle w:val="NormalTok"/>
        </w:rPr>
        <w:lastRenderedPageBreak/>
        <w:t xml:space="preserve">        receiver_value_flat,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dim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</w:p>
    <w:p w14:paraId="7AAA804E" w14:textId="77777777" w:rsidR="00AB514C" w:rsidRDefault="00000000">
      <w:pPr>
        <w:pStyle w:val="FirstParagraph"/>
      </w:pPr>
      <w:r>
        <w:rPr>
          <w:rFonts w:hint="eastAsia"/>
        </w:rPr>
        <w:t>输入维度：</w:t>
      </w:r>
    </w:p>
    <w:p w14:paraId="7A092FDC" w14:textId="77777777" w:rsidR="00AB514C" w:rsidRDefault="00000000">
      <w:pPr>
        <w:pStyle w:val="SourceCode"/>
      </w:pPr>
      <w:r>
        <w:rPr>
          <w:rStyle w:val="NormalTok"/>
        </w:rPr>
        <w:t xml:space="preserve">joint_dim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Hs </w:t>
      </w:r>
      <w:r>
        <w:rPr>
          <w:rStyle w:val="OperatorTok"/>
        </w:rPr>
        <w:t>*</w:t>
      </w:r>
      <w:r>
        <w:rPr>
          <w:rStyle w:val="NormalTok"/>
        </w:rPr>
        <w:t xml:space="preserve"> Ds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Hr </w:t>
      </w:r>
      <w:r>
        <w:rPr>
          <w:rStyle w:val="OperatorTok"/>
        </w:rPr>
        <w:t>*</w:t>
      </w:r>
      <w:r>
        <w:rPr>
          <w:rStyle w:val="NormalTok"/>
        </w:rPr>
        <w:t xml:space="preserve"> Dr</w:t>
      </w:r>
    </w:p>
    <w:p w14:paraId="4D7E111E" w14:textId="77777777" w:rsidR="00AB514C" w:rsidRDefault="00000000">
      <w:r>
        <w:pict w14:anchorId="25FE1298">
          <v:rect id="_x0000_i1027" style="width:0;height:1.5pt" o:hralign="center" o:hrstd="t" o:hr="t"/>
        </w:pict>
      </w:r>
    </w:p>
    <w:p w14:paraId="78639206" w14:textId="77777777" w:rsidR="00AB514C" w:rsidRDefault="00000000">
      <w:pPr>
        <w:pStyle w:val="2"/>
      </w:pPr>
      <w:bookmarkStart w:id="3" w:name="三模块结构"/>
      <w:bookmarkEnd w:id="2"/>
      <w:r>
        <w:rPr>
          <w:rFonts w:hint="eastAsia"/>
        </w:rPr>
        <w:t>三、模块结构</w:t>
      </w:r>
    </w:p>
    <w:p w14:paraId="1EE5E020" w14:textId="77777777" w:rsidR="00AB514C" w:rsidRDefault="00000000">
      <w:pPr>
        <w:pStyle w:val="FirstParagraph"/>
      </w:pPr>
      <w:r>
        <w:rPr>
          <w:rFonts w:hint="eastAsia"/>
        </w:rPr>
        <w:t>实现一个独立的</w:t>
      </w:r>
      <w:r>
        <w:t xml:space="preserve"> PyTorch </w:t>
      </w:r>
      <w:r>
        <w:rPr>
          <w:rFonts w:hint="eastAsia"/>
        </w:rPr>
        <w:t>模块：</w:t>
      </w:r>
    </w:p>
    <w:p w14:paraId="73D3ED7C" w14:textId="77777777" w:rsidR="00AB514C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LatentKVCompressor(nn.Module):</w:t>
      </w:r>
      <w:r>
        <w:br/>
      </w:r>
      <w:r>
        <w:rPr>
          <w:rStyle w:val="NormalTok"/>
        </w:rPr>
        <w:t xml:space="preserve">    ...</w:t>
      </w:r>
    </w:p>
    <w:p w14:paraId="244AA14A" w14:textId="77777777" w:rsidR="00AB514C" w:rsidRDefault="00000000">
      <w:pPr>
        <w:pStyle w:val="FirstParagraph"/>
      </w:pPr>
      <w:r>
        <w:rPr>
          <w:rFonts w:hint="eastAsia"/>
        </w:rPr>
        <w:t>建议构造参数：</w:t>
      </w:r>
    </w:p>
    <w:p w14:paraId="5E1A5572" w14:textId="77777777" w:rsidR="00AB514C" w:rsidRDefault="00000000">
      <w:pPr>
        <w:pStyle w:val="SourceCode"/>
      </w:pPr>
      <w:r>
        <w:rPr>
          <w:rStyle w:val="NormalTok"/>
        </w:rPr>
        <w:t>LatentKVCompressor(</w:t>
      </w:r>
      <w:r>
        <w:br/>
      </w:r>
      <w:r>
        <w:rPr>
          <w:rStyle w:val="NormalTok"/>
        </w:rPr>
        <w:t xml:space="preserve">    sharer_num_kv_heads: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sharer_head_dim: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receiver_num_kv_heads: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receiver_head_dim: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latent_dim: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mlp_ratio: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dropout: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use_layer_gate: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use_head_scale: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init_residual_scale: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</w:p>
    <w:p w14:paraId="334CCDC8" w14:textId="77777777" w:rsidR="00AB514C" w:rsidRDefault="00000000">
      <w:pPr>
        <w:pStyle w:val="FirstParagraph"/>
      </w:pPr>
      <w:r>
        <w:rPr>
          <w:rFonts w:hint="eastAsia"/>
        </w:rPr>
        <w:t>内部至少包含：</w:t>
      </w:r>
    </w:p>
    <w:p w14:paraId="247F438E" w14:textId="77777777" w:rsidR="00AB514C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>.down_proj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.latent_mlp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.key_up_proj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.value_up_proj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.key_head_scale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.value_head_scale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.key_gate_logit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.value_gate_logit</w:t>
      </w:r>
    </w:p>
    <w:p w14:paraId="414F6684" w14:textId="77777777" w:rsidR="00AB514C" w:rsidRDefault="00000000">
      <w:pPr>
        <w:pStyle w:val="3"/>
      </w:pPr>
      <w:bookmarkStart w:id="4" w:name="down-projection"/>
      <w:r>
        <w:t>1. Down projection</w:t>
      </w:r>
    </w:p>
    <w:p w14:paraId="1E1CBE2E" w14:textId="77777777" w:rsidR="00AB514C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.down_proj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joint_dim,</w:t>
      </w:r>
      <w:r>
        <w:br/>
      </w:r>
      <w:r>
        <w:rPr>
          <w:rStyle w:val="NormalTok"/>
        </w:rPr>
        <w:t xml:space="preserve">    latent_dim,</w:t>
      </w:r>
      <w:r>
        <w:br/>
      </w:r>
      <w:r>
        <w:rPr>
          <w:rStyle w:val="NormalTok"/>
        </w:rPr>
        <w:t>)</w:t>
      </w:r>
    </w:p>
    <w:p w14:paraId="4FB8B796" w14:textId="77777777" w:rsidR="00AB514C" w:rsidRDefault="00000000">
      <w:pPr>
        <w:pStyle w:val="3"/>
      </w:pPr>
      <w:bookmarkStart w:id="5" w:name="latent-mlp"/>
      <w:bookmarkEnd w:id="4"/>
      <w:r>
        <w:lastRenderedPageBreak/>
        <w:t>2. Latent MLP</w:t>
      </w:r>
    </w:p>
    <w:p w14:paraId="7C67DD44" w14:textId="77777777" w:rsidR="00AB514C" w:rsidRDefault="00000000">
      <w:pPr>
        <w:pStyle w:val="SourceCode"/>
      </w:pPr>
      <w:r>
        <w:rPr>
          <w:rStyle w:val="NormalTok"/>
        </w:rPr>
        <w:t xml:space="preserve">hidden_dim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(latent_dim </w:t>
      </w:r>
      <w:r>
        <w:rPr>
          <w:rStyle w:val="OperatorTok"/>
        </w:rPr>
        <w:t>*</w:t>
      </w:r>
      <w:r>
        <w:rPr>
          <w:rStyle w:val="NormalTok"/>
        </w:rPr>
        <w:t xml:space="preserve"> mlp_ratio)</w:t>
      </w:r>
      <w:r>
        <w:br/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.latent_mlp </w:t>
      </w:r>
      <w:r>
        <w:rPr>
          <w:rStyle w:val="OperatorTok"/>
        </w:rPr>
        <w:t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nn.Linear(latent_dim, hidden_dim),</w:t>
      </w:r>
      <w:r>
        <w:br/>
      </w:r>
      <w:r>
        <w:rPr>
          <w:rStyle w:val="NormalTok"/>
        </w:rPr>
        <w:t xml:space="preserve">    nn.GELU(),</w:t>
      </w:r>
      <w:r>
        <w:br/>
      </w:r>
      <w:r>
        <w:rPr>
          <w:rStyle w:val="NormalTok"/>
        </w:rPr>
        <w:t xml:space="preserve">    nn.Dropout(dropout),</w:t>
      </w:r>
      <w:r>
        <w:br/>
      </w:r>
      <w:r>
        <w:rPr>
          <w:rStyle w:val="NormalTok"/>
        </w:rPr>
        <w:t xml:space="preserve">    nn.Linear(hidden_dim, latent_dim),</w:t>
      </w:r>
      <w:r>
        <w:br/>
      </w:r>
      <w:r>
        <w:rPr>
          <w:rStyle w:val="NormalTok"/>
        </w:rPr>
        <w:t>)</w:t>
      </w:r>
    </w:p>
    <w:p w14:paraId="37A0697F" w14:textId="77777777" w:rsidR="00AB514C" w:rsidRDefault="00000000">
      <w:pPr>
        <w:pStyle w:val="FirstParagraph"/>
      </w:pPr>
      <w:r>
        <w:rPr>
          <w:rFonts w:hint="eastAsia"/>
        </w:rPr>
        <w:t>使用</w:t>
      </w:r>
      <w:r>
        <w:t xml:space="preserve"> residual </w:t>
      </w:r>
      <w:r>
        <w:rPr>
          <w:rFonts w:hint="eastAsia"/>
        </w:rPr>
        <w:t>形式：</w:t>
      </w:r>
    </w:p>
    <w:p w14:paraId="1FFC0747" w14:textId="77777777" w:rsidR="00AB514C" w:rsidRDefault="00000000">
      <w:pPr>
        <w:pStyle w:val="SourceCode"/>
      </w:pPr>
      <w:r>
        <w:rPr>
          <w:rStyle w:val="NormalTok"/>
        </w:rPr>
        <w:t xml:space="preserve">latent </w:t>
      </w:r>
      <w:r>
        <w:rPr>
          <w:rStyle w:val="OperatorTok"/>
        </w:rPr>
        <w:t>=</w:t>
      </w:r>
      <w:r>
        <w:rPr>
          <w:rStyle w:val="NormalTok"/>
        </w:rPr>
        <w:t xml:space="preserve"> latent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.latent_mlp(latent)</w:t>
      </w:r>
    </w:p>
    <w:p w14:paraId="22AFF5FA" w14:textId="77777777" w:rsidR="00AB514C" w:rsidRDefault="00000000">
      <w:pPr>
        <w:pStyle w:val="3"/>
      </w:pPr>
      <w:bookmarkStart w:id="6" w:name="kv-latent-划分"/>
      <w:bookmarkEnd w:id="5"/>
      <w:r>
        <w:t xml:space="preserve">3. K/V latent </w:t>
      </w:r>
      <w:r>
        <w:rPr>
          <w:rFonts w:hint="eastAsia"/>
        </w:rPr>
        <w:t>划分</w:t>
      </w:r>
    </w:p>
    <w:p w14:paraId="537C40BA" w14:textId="77777777" w:rsidR="00AB514C" w:rsidRDefault="00000000">
      <w:pPr>
        <w:pStyle w:val="FirstParagraph"/>
      </w:pPr>
      <w:r>
        <w:rPr>
          <w:rFonts w:hint="eastAsia"/>
        </w:rPr>
        <w:t>为了使</w:t>
      </w:r>
      <w:r>
        <w:t xml:space="preserve"> K </w:t>
      </w:r>
      <w:r>
        <w:rPr>
          <w:rFonts w:hint="eastAsia"/>
        </w:rPr>
        <w:t>和</w:t>
      </w:r>
      <w:r>
        <w:t xml:space="preserve"> V </w:t>
      </w:r>
      <w:r>
        <w:rPr>
          <w:rFonts w:hint="eastAsia"/>
        </w:rPr>
        <w:t>分别恢复，要求：</w:t>
      </w:r>
    </w:p>
    <w:p w14:paraId="60CBEF4B" w14:textId="77777777" w:rsidR="00AB514C" w:rsidRDefault="00000000">
      <w:pPr>
        <w:pStyle w:val="SourceCode"/>
      </w:pPr>
      <w:r>
        <w:rPr>
          <w:rStyle w:val="NormalTok"/>
        </w:rPr>
        <w:t xml:space="preserve">latent_dim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0AA7F447" w14:textId="77777777" w:rsidR="00AB514C" w:rsidRDefault="00000000">
      <w:pPr>
        <w:pStyle w:val="FirstParagraph"/>
      </w:pPr>
      <w:r>
        <w:rPr>
          <w:rFonts w:hint="eastAsia"/>
        </w:rPr>
        <w:t>然后：</w:t>
      </w:r>
    </w:p>
    <w:p w14:paraId="68530E13" w14:textId="77777777" w:rsidR="00AB514C" w:rsidRDefault="00000000">
      <w:pPr>
        <w:pStyle w:val="SourceCode"/>
      </w:pPr>
      <w:r>
        <w:rPr>
          <w:rStyle w:val="NormalTok"/>
        </w:rPr>
        <w:t xml:space="preserve">key_latent, value_latent </w:t>
      </w:r>
      <w:r>
        <w:rPr>
          <w:rStyle w:val="OperatorTok"/>
        </w:rPr>
        <w:t>=</w:t>
      </w:r>
      <w:r>
        <w:rPr>
          <w:rStyle w:val="NormalTok"/>
        </w:rPr>
        <w:t xml:space="preserve"> latent.chunk(</w:t>
      </w:r>
      <w:r>
        <w:rPr>
          <w:rStyle w:val="DecValTok"/>
        </w:rPr>
        <w:t>2</w:t>
      </w:r>
      <w:r>
        <w:rPr>
          <w:rStyle w:val="NormalTok"/>
        </w:rPr>
        <w:t>, dim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554FD747" w14:textId="77777777" w:rsidR="00AB514C" w:rsidRDefault="00000000">
      <w:pPr>
        <w:pStyle w:val="3"/>
      </w:pPr>
      <w:bookmarkStart w:id="7" w:name="kv-独立上投影"/>
      <w:bookmarkEnd w:id="6"/>
      <w:r>
        <w:t xml:space="preserve">4. K/V </w:t>
      </w:r>
      <w:r>
        <w:rPr>
          <w:rFonts w:hint="eastAsia"/>
        </w:rPr>
        <w:t>独立上投影</w:t>
      </w:r>
    </w:p>
    <w:p w14:paraId="7302999A" w14:textId="77777777" w:rsidR="00AB514C" w:rsidRDefault="00000000">
      <w:pPr>
        <w:pStyle w:val="SourceCode"/>
      </w:pPr>
      <w:r>
        <w:rPr>
          <w:rStyle w:val="NormalTok"/>
        </w:rPr>
        <w:t xml:space="preserve">half_latent_dim </w:t>
      </w:r>
      <w:r>
        <w:rPr>
          <w:rStyle w:val="OperatorTok"/>
        </w:rPr>
        <w:t>=</w:t>
      </w:r>
      <w:r>
        <w:rPr>
          <w:rStyle w:val="NormalTok"/>
        </w:rPr>
        <w:t xml:space="preserve"> latent_dim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.key_up_proj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half_latent_dim,</w:t>
      </w:r>
      <w:r>
        <w:br/>
      </w:r>
      <w:r>
        <w:rPr>
          <w:rStyle w:val="NormalTok"/>
        </w:rPr>
        <w:t xml:space="preserve">    receiver_num_kv_heads </w:t>
      </w:r>
      <w:r>
        <w:rPr>
          <w:rStyle w:val="OperatorTok"/>
        </w:rPr>
        <w:t>*</w:t>
      </w:r>
      <w:r>
        <w:rPr>
          <w:rStyle w:val="NormalTok"/>
        </w:rPr>
        <w:t xml:space="preserve"> receiver_head_dim,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.value_up_proj </w:t>
      </w:r>
      <w:r>
        <w:rPr>
          <w:rStyle w:val="OperatorTok"/>
        </w:rPr>
        <w:t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half_latent_dim,</w:t>
      </w:r>
      <w:r>
        <w:br/>
      </w:r>
      <w:r>
        <w:rPr>
          <w:rStyle w:val="NormalTok"/>
        </w:rPr>
        <w:t xml:space="preserve">    receiver_num_kv_heads </w:t>
      </w:r>
      <w:r>
        <w:rPr>
          <w:rStyle w:val="OperatorTok"/>
        </w:rPr>
        <w:t>*</w:t>
      </w:r>
      <w:r>
        <w:rPr>
          <w:rStyle w:val="NormalTok"/>
        </w:rPr>
        <w:t xml:space="preserve"> receiver_head_dim,</w:t>
      </w:r>
      <w:r>
        <w:br/>
      </w:r>
      <w:r>
        <w:rPr>
          <w:rStyle w:val="NormalTok"/>
        </w:rPr>
        <w:t>)</w:t>
      </w:r>
    </w:p>
    <w:p w14:paraId="45CBAED8" w14:textId="77777777" w:rsidR="00AB514C" w:rsidRDefault="00000000">
      <w:pPr>
        <w:pStyle w:val="FirstParagraph"/>
      </w:pPr>
      <w:r>
        <w:rPr>
          <w:rFonts w:hint="eastAsia"/>
        </w:rPr>
        <w:t>输出</w:t>
      </w:r>
      <w:r>
        <w:t xml:space="preserve"> reshape </w:t>
      </w:r>
      <w:r>
        <w:rPr>
          <w:rFonts w:hint="eastAsia"/>
        </w:rPr>
        <w:t>为：</w:t>
      </w:r>
    </w:p>
    <w:p w14:paraId="31FF5EB9" w14:textId="77777777" w:rsidR="00AB514C" w:rsidRDefault="00000000">
      <w:pPr>
        <w:pStyle w:val="SourceCode"/>
      </w:pPr>
      <w:r>
        <w:rPr>
          <w:rStyle w:val="NormalTok"/>
        </w:rPr>
        <w:t>[B, Hr, T, Dr]</w:t>
      </w:r>
    </w:p>
    <w:p w14:paraId="2CE1B946" w14:textId="77777777" w:rsidR="00AB514C" w:rsidRDefault="00000000">
      <w:r>
        <w:pict w14:anchorId="1F1C1E19">
          <v:rect id="_x0000_i1028" style="width:0;height:1.5pt" o:hralign="center" o:hrstd="t" o:hr="t"/>
        </w:pict>
      </w:r>
    </w:p>
    <w:p w14:paraId="6A8D72A4" w14:textId="77777777" w:rsidR="00AB514C" w:rsidRDefault="00000000">
      <w:pPr>
        <w:pStyle w:val="2"/>
      </w:pPr>
      <w:bookmarkStart w:id="8" w:name="四per-head-scale"/>
      <w:bookmarkEnd w:id="3"/>
      <w:bookmarkEnd w:id="7"/>
      <w:r>
        <w:rPr>
          <w:rFonts w:hint="eastAsia"/>
        </w:rPr>
        <w:t>四、</w:t>
      </w:r>
      <w:r>
        <w:rPr>
          <w:rFonts w:hint="eastAsia"/>
        </w:rPr>
        <w:t>Per-head</w:t>
      </w:r>
      <w:r>
        <w:t xml:space="preserve"> scale</w:t>
      </w:r>
    </w:p>
    <w:p w14:paraId="4F73F0F8" w14:textId="77777777" w:rsidR="00AB514C" w:rsidRDefault="00000000">
      <w:pPr>
        <w:pStyle w:val="FirstParagraph"/>
      </w:pPr>
      <w:r>
        <w:rPr>
          <w:rFonts w:hint="eastAsia"/>
        </w:rPr>
        <w:t>为</w:t>
      </w:r>
      <w:r>
        <w:t xml:space="preserve"> Receiver </w:t>
      </w:r>
      <w:r>
        <w:rPr>
          <w:rFonts w:hint="eastAsia"/>
        </w:rPr>
        <w:t>的每个</w:t>
      </w:r>
      <w:r>
        <w:t xml:space="preserve"> KV head </w:t>
      </w:r>
      <w:r>
        <w:rPr>
          <w:rFonts w:hint="eastAsia"/>
        </w:rPr>
        <w:t>学习独立缩放系数。</w:t>
      </w:r>
    </w:p>
    <w:p w14:paraId="2DF02972" w14:textId="77777777" w:rsidR="00AB514C" w:rsidRDefault="00000000">
      <w:pPr>
        <w:pStyle w:val="a0"/>
      </w:pPr>
      <w:r>
        <w:rPr>
          <w:rFonts w:hint="eastAsia"/>
        </w:rPr>
        <w:t>参数：</w:t>
      </w:r>
    </w:p>
    <w:p w14:paraId="7172BB99" w14:textId="77777777" w:rsidR="00AB514C" w:rsidRDefault="00000000">
      <w:pPr>
        <w:pStyle w:val="SourceCode"/>
      </w:pPr>
      <w:r>
        <w:rPr>
          <w:rStyle w:val="VariableTok"/>
        </w:rPr>
        <w:lastRenderedPageBreak/>
        <w:t>self</w:t>
      </w:r>
      <w:r>
        <w:rPr>
          <w:rStyle w:val="NormalTok"/>
        </w:rPr>
        <w:t xml:space="preserve">.key_head_scale </w:t>
      </w:r>
      <w:r>
        <w:rPr>
          <w:rStyle w:val="OperatorTok"/>
        </w:rPr>
        <w:t>=</w:t>
      </w:r>
      <w:r>
        <w:rPr>
          <w:rStyle w:val="NormalTok"/>
        </w:rPr>
        <w:t xml:space="preserve"> nn.Parameter(</w:t>
      </w:r>
      <w:r>
        <w:br/>
      </w:r>
      <w:r>
        <w:rPr>
          <w:rStyle w:val="NormalTok"/>
        </w:rPr>
        <w:t xml:space="preserve">    torch.full(</w:t>
      </w:r>
      <w:r>
        <w:br/>
      </w:r>
      <w:r>
        <w:rPr>
          <w:rStyle w:val="NormalTok"/>
        </w:rPr>
        <w:t xml:space="preserve">        (receiver_num_kv_heads,),</w:t>
      </w:r>
      <w:r>
        <w:br/>
      </w:r>
      <w:r>
        <w:rPr>
          <w:rStyle w:val="NormalTok"/>
        </w:rPr>
        <w:t xml:space="preserve">        init_residual_scale,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.value_head_scale </w:t>
      </w:r>
      <w:r>
        <w:rPr>
          <w:rStyle w:val="OperatorTok"/>
        </w:rPr>
        <w:t>=</w:t>
      </w:r>
      <w:r>
        <w:rPr>
          <w:rStyle w:val="NormalTok"/>
        </w:rPr>
        <w:t xml:space="preserve"> nn.Parameter(</w:t>
      </w:r>
      <w:r>
        <w:br/>
      </w:r>
      <w:r>
        <w:rPr>
          <w:rStyle w:val="NormalTok"/>
        </w:rPr>
        <w:t xml:space="preserve">    torch.full(</w:t>
      </w:r>
      <w:r>
        <w:br/>
      </w:r>
      <w:r>
        <w:rPr>
          <w:rStyle w:val="NormalTok"/>
        </w:rPr>
        <w:t xml:space="preserve">        (receiver_num_kv_heads,),</w:t>
      </w:r>
      <w:r>
        <w:br/>
      </w:r>
      <w:r>
        <w:rPr>
          <w:rStyle w:val="NormalTok"/>
        </w:rPr>
        <w:t xml:space="preserve">        init_residual_scale,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5993DDD5" w14:textId="77777777" w:rsidR="00AB514C" w:rsidRDefault="00000000">
      <w:pPr>
        <w:pStyle w:val="FirstParagraph"/>
      </w:pPr>
      <w:r>
        <w:rPr>
          <w:rFonts w:hint="eastAsia"/>
        </w:rPr>
        <w:t>应用时</w:t>
      </w:r>
      <w:r>
        <w:t xml:space="preserve"> reshape </w:t>
      </w:r>
      <w:r>
        <w:rPr>
          <w:rFonts w:hint="eastAsia"/>
        </w:rPr>
        <w:t>为：</w:t>
      </w:r>
    </w:p>
    <w:p w14:paraId="18B21AF5" w14:textId="77777777" w:rsidR="00AB514C" w:rsidRDefault="00000000">
      <w:pPr>
        <w:pStyle w:val="SourceCode"/>
      </w:pP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, Hr,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03C0F609" w14:textId="77777777" w:rsidR="00AB514C" w:rsidRDefault="00000000">
      <w:pPr>
        <w:pStyle w:val="FirstParagraph"/>
      </w:pPr>
      <w:r>
        <w:rPr>
          <w:rFonts w:hint="eastAsia"/>
        </w:rPr>
        <w:t>建议使用有界函数：</w:t>
      </w:r>
    </w:p>
    <w:p w14:paraId="1CAB6042" w14:textId="77777777" w:rsidR="00AB514C" w:rsidRDefault="00000000">
      <w:pPr>
        <w:pStyle w:val="SourceCode"/>
      </w:pPr>
      <w:r>
        <w:rPr>
          <w:rStyle w:val="NormalTok"/>
        </w:rPr>
        <w:t xml:space="preserve">key_scale </w:t>
      </w:r>
      <w:r>
        <w:rPr>
          <w:rStyle w:val="OperatorTok"/>
        </w:rPr>
        <w:t>=</w:t>
      </w:r>
      <w:r>
        <w:rPr>
          <w:rStyle w:val="NormalTok"/>
        </w:rPr>
        <w:t xml:space="preserve"> torch.tanh(</w:t>
      </w:r>
      <w:r>
        <w:rPr>
          <w:rStyle w:val="VariableTok"/>
        </w:rPr>
        <w:t>self</w:t>
      </w:r>
      <w:r>
        <w:rPr>
          <w:rStyle w:val="NormalTok"/>
        </w:rPr>
        <w:t>.key_head_scale)</w:t>
      </w:r>
      <w:r>
        <w:br/>
      </w:r>
      <w:r>
        <w:rPr>
          <w:rStyle w:val="NormalTok"/>
        </w:rPr>
        <w:t xml:space="preserve">value_scale </w:t>
      </w:r>
      <w:r>
        <w:rPr>
          <w:rStyle w:val="OperatorTok"/>
        </w:rPr>
        <w:t>=</w:t>
      </w:r>
      <w:r>
        <w:rPr>
          <w:rStyle w:val="NormalTok"/>
        </w:rPr>
        <w:t xml:space="preserve"> torch.tanh(</w:t>
      </w:r>
      <w:r>
        <w:rPr>
          <w:rStyle w:val="VariableTok"/>
        </w:rPr>
        <w:t>self</w:t>
      </w:r>
      <w:r>
        <w:rPr>
          <w:rStyle w:val="NormalTok"/>
        </w:rPr>
        <w:t>.value_head_scale)</w:t>
      </w:r>
    </w:p>
    <w:p w14:paraId="75988529" w14:textId="77777777" w:rsidR="00AB514C" w:rsidRDefault="00000000">
      <w:pPr>
        <w:pStyle w:val="FirstParagraph"/>
      </w:pPr>
      <w:r>
        <w:rPr>
          <w:rFonts w:hint="eastAsia"/>
        </w:rPr>
        <w:t>然后：</w:t>
      </w:r>
    </w:p>
    <w:p w14:paraId="77397725" w14:textId="77777777" w:rsidR="00AB514C" w:rsidRDefault="00000000">
      <w:pPr>
        <w:pStyle w:val="SourceCode"/>
      </w:pPr>
      <w:r>
        <w:rPr>
          <w:rStyle w:val="NormalTok"/>
        </w:rPr>
        <w:t xml:space="preserve">key_delta </w:t>
      </w:r>
      <w:r>
        <w:rPr>
          <w:rStyle w:val="OperatorTok"/>
        </w:rPr>
        <w:t>=</w:t>
      </w:r>
      <w:r>
        <w:rPr>
          <w:rStyle w:val="NormalTok"/>
        </w:rPr>
        <w:t xml:space="preserve"> key_delta </w:t>
      </w:r>
      <w:r>
        <w:rPr>
          <w:rStyle w:val="OperatorTok"/>
        </w:rPr>
        <w:t>*</w:t>
      </w:r>
      <w:r>
        <w:rPr>
          <w:rStyle w:val="NormalTok"/>
        </w:rPr>
        <w:t xml:space="preserve"> key_scale[</w:t>
      </w:r>
      <w:r>
        <w:rPr>
          <w:rStyle w:val="VariableTok"/>
        </w:rPr>
        <w:t>None</w:t>
      </w:r>
      <w:r>
        <w:rPr>
          <w:rStyle w:val="NormalTok"/>
        </w:rPr>
        <w:t xml:space="preserve">, :,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value_delta </w:t>
      </w:r>
      <w:r>
        <w:rPr>
          <w:rStyle w:val="OperatorTok"/>
        </w:rPr>
        <w:t>=</w:t>
      </w:r>
      <w:r>
        <w:rPr>
          <w:rStyle w:val="NormalTok"/>
        </w:rPr>
        <w:t xml:space="preserve"> value_delta </w:t>
      </w:r>
      <w:r>
        <w:rPr>
          <w:rStyle w:val="OperatorTok"/>
        </w:rPr>
        <w:t>*</w:t>
      </w:r>
      <w:r>
        <w:rPr>
          <w:rStyle w:val="NormalTok"/>
        </w:rPr>
        <w:t xml:space="preserve"> value_scale[</w:t>
      </w:r>
      <w:r>
        <w:rPr>
          <w:rStyle w:val="VariableTok"/>
        </w:rPr>
        <w:t>None</w:t>
      </w:r>
      <w:r>
        <w:rPr>
          <w:rStyle w:val="NormalTok"/>
        </w:rPr>
        <w:t xml:space="preserve">, :,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]</w:t>
      </w:r>
    </w:p>
    <w:p w14:paraId="729CAD04" w14:textId="77777777" w:rsidR="00AB514C" w:rsidRDefault="00000000">
      <w:pPr>
        <w:pStyle w:val="FirstParagraph"/>
      </w:pPr>
      <w:r>
        <w:rPr>
          <w:rFonts w:hint="eastAsia"/>
        </w:rPr>
        <w:t>初始化时应使</w:t>
      </w:r>
      <w:r>
        <w:t xml:space="preserve"> residual </w:t>
      </w:r>
      <w:r>
        <w:rPr>
          <w:rFonts w:hint="eastAsia"/>
        </w:rPr>
        <w:t>接近零，保证新模块加入后不会立即破坏</w:t>
      </w:r>
      <w:r>
        <w:t xml:space="preserve"> Receiver </w:t>
      </w:r>
      <w:r>
        <w:rPr>
          <w:rFonts w:hint="eastAsia"/>
        </w:rPr>
        <w:t>原始行为。</w:t>
      </w:r>
    </w:p>
    <w:p w14:paraId="7FA665EA" w14:textId="77777777" w:rsidR="00AB514C" w:rsidRDefault="00000000">
      <w:r>
        <w:pict w14:anchorId="14BB667F">
          <v:rect id="_x0000_i1029" style="width:0;height:1.5pt" o:hralign="center" o:hrstd="t" o:hr="t"/>
        </w:pict>
      </w:r>
    </w:p>
    <w:p w14:paraId="2DA0BEC4" w14:textId="77777777" w:rsidR="00AB514C" w:rsidRDefault="00000000">
      <w:pPr>
        <w:pStyle w:val="2"/>
      </w:pPr>
      <w:bookmarkStart w:id="9" w:name="五layer-gate"/>
      <w:bookmarkEnd w:id="8"/>
      <w:r>
        <w:rPr>
          <w:rFonts w:hint="eastAsia"/>
        </w:rPr>
        <w:t>五、</w:t>
      </w:r>
      <w:r>
        <w:rPr>
          <w:rFonts w:hint="eastAsia"/>
        </w:rPr>
        <w:t>Layer</w:t>
      </w:r>
      <w:r>
        <w:t xml:space="preserve"> gate</w:t>
      </w:r>
    </w:p>
    <w:p w14:paraId="0AC32951" w14:textId="77777777" w:rsidR="00AB514C" w:rsidRDefault="00000000">
      <w:pPr>
        <w:pStyle w:val="FirstParagraph"/>
      </w:pPr>
      <w:r>
        <w:rPr>
          <w:rFonts w:hint="eastAsia"/>
        </w:rPr>
        <w:t>每层分别维护</w:t>
      </w:r>
      <w:r>
        <w:t xml:space="preserve"> Key </w:t>
      </w:r>
      <w:r>
        <w:rPr>
          <w:rFonts w:hint="eastAsia"/>
        </w:rPr>
        <w:t>和</w:t>
      </w:r>
      <w:r>
        <w:t xml:space="preserve"> Value </w:t>
      </w:r>
      <w:r>
        <w:rPr>
          <w:rFonts w:hint="eastAsia"/>
        </w:rPr>
        <w:t>gate</w:t>
      </w:r>
      <w:r>
        <w:rPr>
          <w:rFonts w:hint="eastAsia"/>
        </w:rPr>
        <w:t>：</w:t>
      </w:r>
    </w:p>
    <w:p w14:paraId="7C14C02B" w14:textId="77777777" w:rsidR="00AB514C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.key_gate_logit </w:t>
      </w:r>
      <w:r>
        <w:rPr>
          <w:rStyle w:val="OperatorTok"/>
        </w:rPr>
        <w:t>=</w:t>
      </w:r>
      <w:r>
        <w:rPr>
          <w:rStyle w:val="NormalTok"/>
        </w:rPr>
        <w:t xml:space="preserve"> nn.Parameter(torch.tensor(</w:t>
      </w:r>
      <w:r>
        <w:rPr>
          <w:rStyle w:val="OperatorTok"/>
        </w:rPr>
        <w:t>-</w:t>
      </w:r>
      <w:r>
        <w:rPr>
          <w:rStyle w:val="FloatTok"/>
        </w:rPr>
        <w:t>4.0</w:t>
      </w:r>
      <w:r>
        <w:rPr>
          <w:rStyle w:val="NormalTok"/>
        </w:rPr>
        <w:t>))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.value_gate_logit </w:t>
      </w:r>
      <w:r>
        <w:rPr>
          <w:rStyle w:val="OperatorTok"/>
        </w:rPr>
        <w:t>=</w:t>
      </w:r>
      <w:r>
        <w:rPr>
          <w:rStyle w:val="NormalTok"/>
        </w:rPr>
        <w:t xml:space="preserve"> nn.Parameter(torch.tensor(</w:t>
      </w:r>
      <w:r>
        <w:rPr>
          <w:rStyle w:val="OperatorTok"/>
        </w:rPr>
        <w:t>-</w:t>
      </w:r>
      <w:r>
        <w:rPr>
          <w:rStyle w:val="FloatTok"/>
        </w:rPr>
        <w:t>4.0</w:t>
      </w:r>
      <w:r>
        <w:rPr>
          <w:rStyle w:val="NormalTok"/>
        </w:rPr>
        <w:t>))</w:t>
      </w:r>
    </w:p>
    <w:p w14:paraId="431D3738" w14:textId="77777777" w:rsidR="00AB514C" w:rsidRDefault="00000000">
      <w:pPr>
        <w:pStyle w:val="FirstParagraph"/>
      </w:pPr>
      <w:r>
        <w:rPr>
          <w:rFonts w:hint="eastAsia"/>
        </w:rPr>
        <w:t>初始</w:t>
      </w:r>
      <w:r>
        <w:t xml:space="preserve"> gate </w:t>
      </w:r>
      <w:r>
        <w:rPr>
          <w:rFonts w:hint="eastAsia"/>
        </w:rPr>
        <w:t>应接近关闭状态。</w:t>
      </w:r>
    </w:p>
    <w:p w14:paraId="52DC3416" w14:textId="77777777" w:rsidR="00AB514C" w:rsidRDefault="00000000">
      <w:pPr>
        <w:pStyle w:val="a0"/>
      </w:pPr>
      <w:r>
        <w:rPr>
          <w:rFonts w:hint="eastAsia"/>
        </w:rPr>
        <w:t>第一版先使用普通</w:t>
      </w:r>
      <w:r>
        <w:t xml:space="preserve"> </w:t>
      </w:r>
      <w:r>
        <w:rPr>
          <w:rFonts w:hint="eastAsia"/>
        </w:rPr>
        <w:t>sigmoid</w:t>
      </w:r>
      <w:r>
        <w:rPr>
          <w:rFonts w:hint="eastAsia"/>
        </w:rPr>
        <w:t>，不要立刻使用</w:t>
      </w:r>
      <w:r>
        <w:t xml:space="preserve"> hard </w:t>
      </w:r>
      <w:r>
        <w:rPr>
          <w:rFonts w:hint="eastAsia"/>
        </w:rPr>
        <w:t>Gumbel-Sigmoid</w:t>
      </w:r>
      <w:r>
        <w:rPr>
          <w:rFonts w:hint="eastAsia"/>
        </w:rPr>
        <w:t>：</w:t>
      </w:r>
    </w:p>
    <w:p w14:paraId="64C71A8A" w14:textId="77777777" w:rsidR="00AB514C" w:rsidRDefault="00000000">
      <w:pPr>
        <w:pStyle w:val="SourceCode"/>
      </w:pPr>
      <w:r>
        <w:rPr>
          <w:rStyle w:val="NormalTok"/>
        </w:rPr>
        <w:t xml:space="preserve">key_gate </w:t>
      </w:r>
      <w:r>
        <w:rPr>
          <w:rStyle w:val="OperatorTok"/>
        </w:rPr>
        <w:t>=</w:t>
      </w:r>
      <w:r>
        <w:rPr>
          <w:rStyle w:val="NormalTok"/>
        </w:rPr>
        <w:t xml:space="preserve"> torch.sigmoid(</w:t>
      </w:r>
      <w:r>
        <w:rPr>
          <w:rStyle w:val="VariableTok"/>
        </w:rPr>
        <w:t>self</w:t>
      </w:r>
      <w:r>
        <w:rPr>
          <w:rStyle w:val="NormalTok"/>
        </w:rPr>
        <w:t>.key_gate_logit)</w:t>
      </w:r>
      <w:r>
        <w:br/>
      </w:r>
      <w:r>
        <w:rPr>
          <w:rStyle w:val="NormalTok"/>
        </w:rPr>
        <w:t xml:space="preserve">value_gate </w:t>
      </w:r>
      <w:r>
        <w:rPr>
          <w:rStyle w:val="OperatorTok"/>
        </w:rPr>
        <w:t>=</w:t>
      </w:r>
      <w:r>
        <w:rPr>
          <w:rStyle w:val="NormalTok"/>
        </w:rPr>
        <w:t xml:space="preserve"> torch.sigmoid(</w:t>
      </w:r>
      <w:r>
        <w:rPr>
          <w:rStyle w:val="VariableTok"/>
        </w:rPr>
        <w:t>self</w:t>
      </w:r>
      <w:r>
        <w:rPr>
          <w:rStyle w:val="NormalTok"/>
        </w:rPr>
        <w:t>.value_gate_logit)</w:t>
      </w:r>
    </w:p>
    <w:p w14:paraId="45520536" w14:textId="77777777" w:rsidR="00AB514C" w:rsidRDefault="00000000">
      <w:pPr>
        <w:pStyle w:val="FirstParagraph"/>
      </w:pPr>
      <w:r>
        <w:rPr>
          <w:rFonts w:hint="eastAsia"/>
        </w:rPr>
        <w:t>融合：</w:t>
      </w:r>
    </w:p>
    <w:p w14:paraId="769EC3BA" w14:textId="77777777" w:rsidR="00AB514C" w:rsidRDefault="00000000">
      <w:pPr>
        <w:pStyle w:val="SourceCode"/>
      </w:pPr>
      <w:r>
        <w:rPr>
          <w:rStyle w:val="NormalTok"/>
        </w:rPr>
        <w:t xml:space="preserve">fused_key </w:t>
      </w:r>
      <w:r>
        <w:rPr>
          <w:rStyle w:val="OperatorTok"/>
        </w:rPr>
        <w:t>=</w:t>
      </w:r>
      <w:r>
        <w:rPr>
          <w:rStyle w:val="NormalTok"/>
        </w:rPr>
        <w:t xml:space="preserve"> receiver_key </w:t>
      </w:r>
      <w:r>
        <w:rPr>
          <w:rStyle w:val="OperatorTok"/>
        </w:rPr>
        <w:t>+</w:t>
      </w:r>
      <w:r>
        <w:rPr>
          <w:rStyle w:val="NormalTok"/>
        </w:rPr>
        <w:t xml:space="preserve"> key_gate </w:t>
      </w:r>
      <w:r>
        <w:rPr>
          <w:rStyle w:val="OperatorTok"/>
        </w:rPr>
        <w:t>*</w:t>
      </w:r>
      <w:r>
        <w:rPr>
          <w:rStyle w:val="NormalTok"/>
        </w:rPr>
        <w:t xml:space="preserve"> key_delta</w:t>
      </w:r>
      <w:r>
        <w:br/>
      </w:r>
      <w:r>
        <w:rPr>
          <w:rStyle w:val="NormalTok"/>
        </w:rPr>
        <w:t xml:space="preserve">fused_value </w:t>
      </w:r>
      <w:r>
        <w:rPr>
          <w:rStyle w:val="OperatorTok"/>
        </w:rPr>
        <w:t>=</w:t>
      </w:r>
      <w:r>
        <w:rPr>
          <w:rStyle w:val="NormalTok"/>
        </w:rPr>
        <w:t xml:space="preserve"> receiver_value </w:t>
      </w:r>
      <w:r>
        <w:rPr>
          <w:rStyle w:val="OperatorTok"/>
        </w:rPr>
        <w:t>+</w:t>
      </w:r>
      <w:r>
        <w:rPr>
          <w:rStyle w:val="NormalTok"/>
        </w:rPr>
        <w:t xml:space="preserve"> value_gate </w:t>
      </w:r>
      <w:r>
        <w:rPr>
          <w:rStyle w:val="OperatorTok"/>
        </w:rPr>
        <w:t>*</w:t>
      </w:r>
      <w:r>
        <w:rPr>
          <w:rStyle w:val="NormalTok"/>
        </w:rPr>
        <w:t xml:space="preserve"> value_delta</w:t>
      </w:r>
    </w:p>
    <w:p w14:paraId="43C7B1FA" w14:textId="77777777" w:rsidR="00AB514C" w:rsidRDefault="00000000">
      <w:pPr>
        <w:pStyle w:val="FirstParagraph"/>
      </w:pPr>
      <w:r>
        <w:rPr>
          <w:rFonts w:hint="eastAsia"/>
        </w:rPr>
        <w:lastRenderedPageBreak/>
        <w:t>等软门控版本训练稳定后，再添加配置：</w:t>
      </w:r>
    </w:p>
    <w:p w14:paraId="5F03A3F4" w14:textId="77777777" w:rsidR="00AB514C" w:rsidRDefault="00000000">
      <w:pPr>
        <w:pStyle w:val="SourceCode"/>
      </w:pPr>
      <w:r>
        <w:rPr>
          <w:rStyle w:val="NormalTok"/>
        </w:rPr>
        <w:t>gate_mode: Literal[</w:t>
      </w:r>
      <w:r>
        <w:rPr>
          <w:rStyle w:val="StringTok"/>
        </w:rPr>
        <w:t>"sigmoid"</w:t>
      </w:r>
      <w:r>
        <w:rPr>
          <w:rStyle w:val="NormalTok"/>
        </w:rPr>
        <w:t xml:space="preserve">, </w:t>
      </w:r>
      <w:r>
        <w:rPr>
          <w:rStyle w:val="StringTok"/>
        </w:rPr>
        <w:t>"gumbel"</w:t>
      </w:r>
      <w:r>
        <w:rPr>
          <w:rStyle w:val="NormalTok"/>
        </w:rPr>
        <w:t xml:space="preserve">, </w:t>
      </w:r>
      <w:r>
        <w:rPr>
          <w:rStyle w:val="StringTok"/>
        </w:rPr>
        <w:t>"hard"</w:t>
      </w:r>
      <w:r>
        <w:rPr>
          <w:rStyle w:val="NormalTok"/>
        </w:rPr>
        <w:t>]</w:t>
      </w:r>
    </w:p>
    <w:p w14:paraId="29B5A334" w14:textId="77777777" w:rsidR="00AB514C" w:rsidRDefault="00000000">
      <w:pPr>
        <w:pStyle w:val="FirstParagraph"/>
      </w:pPr>
      <w:r>
        <w:rPr>
          <w:rFonts w:hint="eastAsia"/>
        </w:rPr>
        <w:t>不要在第一版中直接使用不可导的二值</w:t>
      </w:r>
      <w:r>
        <w:t xml:space="preserve"> gate</w:t>
      </w:r>
      <w:r>
        <w:t>。</w:t>
      </w:r>
    </w:p>
    <w:p w14:paraId="3842DA62" w14:textId="77777777" w:rsidR="00AB514C" w:rsidRDefault="00000000">
      <w:r>
        <w:pict w14:anchorId="7457DF90">
          <v:rect id="_x0000_i1030" style="width:0;height:1.5pt" o:hralign="center" o:hrstd="t" o:hr="t"/>
        </w:pict>
      </w:r>
    </w:p>
    <w:p w14:paraId="77C0A8EE" w14:textId="77777777" w:rsidR="00AB514C" w:rsidRDefault="00000000">
      <w:pPr>
        <w:pStyle w:val="2"/>
      </w:pPr>
      <w:bookmarkStart w:id="10" w:name="六压缩端与解压端的边界"/>
      <w:bookmarkEnd w:id="9"/>
      <w:r>
        <w:rPr>
          <w:rFonts w:hint="eastAsia"/>
        </w:rPr>
        <w:t>六、压缩端与解压端的边界</w:t>
      </w:r>
    </w:p>
    <w:p w14:paraId="351DAFAB" w14:textId="77777777" w:rsidR="00AB514C" w:rsidRDefault="00000000">
      <w:pPr>
        <w:pStyle w:val="FirstParagraph"/>
      </w:pPr>
      <w:r>
        <w:rPr>
          <w:rFonts w:hint="eastAsia"/>
        </w:rPr>
        <w:t>需要明确区分两种实现模式。</w:t>
      </w:r>
    </w:p>
    <w:p w14:paraId="4EE8FAAD" w14:textId="77777777" w:rsidR="00AB514C" w:rsidRDefault="00000000">
      <w:pPr>
        <w:pStyle w:val="3"/>
      </w:pPr>
      <w:bookmarkStart w:id="11" w:name="模式-a单进程训练模式"/>
      <w:r>
        <w:rPr>
          <w:rFonts w:hint="eastAsia"/>
        </w:rPr>
        <w:t>模式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：单进程训练模式</w:t>
      </w:r>
    </w:p>
    <w:p w14:paraId="5AE5AA98" w14:textId="77777777" w:rsidR="00AB514C" w:rsidRDefault="00000000">
      <w:pPr>
        <w:pStyle w:val="FirstParagraph"/>
      </w:pPr>
      <w:r>
        <w:rPr>
          <w:rFonts w:hint="eastAsia"/>
        </w:rPr>
        <w:t>训练时</w:t>
      </w:r>
      <w:r>
        <w:t xml:space="preserve"> Sharer</w:t>
      </w:r>
      <w:r>
        <w:t>、</w:t>
      </w:r>
      <w:r>
        <w:t xml:space="preserve">Receiver </w:t>
      </w:r>
      <w:r>
        <w:rPr>
          <w:rFonts w:hint="eastAsia"/>
        </w:rPr>
        <w:t>和压缩模块在同一进程内。</w:t>
      </w:r>
    </w:p>
    <w:p w14:paraId="37CE6AB4" w14:textId="77777777" w:rsidR="00AB514C" w:rsidRDefault="00000000">
      <w:pPr>
        <w:pStyle w:val="a0"/>
      </w:pPr>
      <w:r>
        <w:rPr>
          <w:rFonts w:hint="eastAsia"/>
        </w:rPr>
        <w:t>完整模块直接接收：</w:t>
      </w:r>
    </w:p>
    <w:p w14:paraId="04E03AEF" w14:textId="77777777" w:rsidR="00AB514C" w:rsidRDefault="00000000">
      <w:pPr>
        <w:pStyle w:val="SourceCode"/>
      </w:pPr>
      <w:r>
        <w:rPr>
          <w:rStyle w:val="NormalTok"/>
        </w:rPr>
        <w:t>S_K, S_V, R_K, R_V</w:t>
      </w:r>
    </w:p>
    <w:p w14:paraId="29419780" w14:textId="77777777" w:rsidR="00AB514C" w:rsidRDefault="00000000">
      <w:pPr>
        <w:pStyle w:val="FirstParagraph"/>
      </w:pPr>
      <w:r>
        <w:rPr>
          <w:rFonts w:hint="eastAsia"/>
        </w:rPr>
        <w:t>输出：</w:t>
      </w:r>
    </w:p>
    <w:p w14:paraId="545DD793" w14:textId="77777777" w:rsidR="00AB514C" w:rsidRDefault="00000000">
      <w:pPr>
        <w:pStyle w:val="SourceCode"/>
      </w:pPr>
      <w:r>
        <w:rPr>
          <w:rStyle w:val="NormalTok"/>
        </w:rPr>
        <w:t>R_K_fused, R_V_fused</w:t>
      </w:r>
    </w:p>
    <w:p w14:paraId="2F240695" w14:textId="77777777" w:rsidR="00AB514C" w:rsidRDefault="00000000">
      <w:pPr>
        <w:pStyle w:val="FirstParagraph"/>
      </w:pPr>
      <w:r>
        <w:rPr>
          <w:rFonts w:hint="eastAsia"/>
        </w:rPr>
        <w:t>这种模式用于验证模型结构和训练效果。</w:t>
      </w:r>
    </w:p>
    <w:p w14:paraId="141D565A" w14:textId="77777777" w:rsidR="00AB514C" w:rsidRDefault="00000000">
      <w:pPr>
        <w:pStyle w:val="3"/>
      </w:pPr>
      <w:bookmarkStart w:id="12" w:name="模式-b真实通信模式"/>
      <w:bookmarkEnd w:id="11"/>
      <w:r>
        <w:rPr>
          <w:rFonts w:hint="eastAsia"/>
        </w:rPr>
        <w:t>模式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：真实通信模式</w:t>
      </w:r>
    </w:p>
    <w:p w14:paraId="44867477" w14:textId="77777777" w:rsidR="00AB514C" w:rsidRDefault="00000000">
      <w:pPr>
        <w:pStyle w:val="FirstParagraph"/>
      </w:pPr>
      <w:r>
        <w:rPr>
          <w:rFonts w:hint="eastAsia"/>
        </w:rPr>
        <w:t>真实通信时，</w:t>
      </w:r>
      <w:r>
        <w:rPr>
          <w:rFonts w:hint="eastAsia"/>
        </w:rPr>
        <w:t>Sharer</w:t>
      </w:r>
      <w:r>
        <w:t xml:space="preserve"> </w:t>
      </w:r>
      <w:r>
        <w:rPr>
          <w:rFonts w:hint="eastAsia"/>
        </w:rPr>
        <w:t>端不能使用</w:t>
      </w:r>
      <w:r>
        <w:t xml:space="preserve"> Receiver </w:t>
      </w:r>
      <w:r>
        <w:rPr>
          <w:rFonts w:hint="eastAsia"/>
        </w:rPr>
        <w:t>cache</w:t>
      </w:r>
      <w:r>
        <w:rPr>
          <w:rFonts w:hint="eastAsia"/>
        </w:rPr>
        <w:t>，因此压缩器需要拆成：</w:t>
      </w:r>
    </w:p>
    <w:p w14:paraId="752ED4CA" w14:textId="77777777" w:rsidR="00AB514C" w:rsidRDefault="00000000">
      <w:pPr>
        <w:pStyle w:val="SourceCode"/>
      </w:pPr>
      <w:r>
        <w:rPr>
          <w:rStyle w:val="VerbatimChar"/>
        </w:rPr>
        <w:t>Sharer Encoder</w:t>
      </w:r>
      <w:r>
        <w:br/>
      </w:r>
      <w:r>
        <w:rPr>
          <w:rStyle w:val="VerbatimChar"/>
        </w:rPr>
        <w:t>Receiver Decoder/Fuser</w:t>
      </w:r>
    </w:p>
    <w:p w14:paraId="20A6483D" w14:textId="77777777" w:rsidR="00AB514C" w:rsidRDefault="00000000">
      <w:pPr>
        <w:pStyle w:val="FirstParagraph"/>
      </w:pPr>
      <w:r>
        <w:t xml:space="preserve">Sharer </w:t>
      </w:r>
      <w:r>
        <w:rPr>
          <w:rFonts w:hint="eastAsia"/>
        </w:rPr>
        <w:t>端：</w:t>
      </w:r>
    </w:p>
    <w:p w14:paraId="262E1392" w14:textId="77777777" w:rsidR="00AB514C" w:rsidRDefault="00000000">
      <w:pPr>
        <w:pStyle w:val="a0"/>
      </w:pPr>
      <w:r>
        <w:t>[</w:t>
      </w:r>
      <w:r>
        <w:br/>
        <w:t>Z_s=E_s(S_K,S_V)</w:t>
      </w:r>
      <w:r>
        <w:br/>
        <w:t>]</w:t>
      </w:r>
    </w:p>
    <w:p w14:paraId="50B17F7C" w14:textId="77777777" w:rsidR="00AB514C" w:rsidRDefault="00000000">
      <w:pPr>
        <w:pStyle w:val="a0"/>
      </w:pPr>
      <w:r>
        <w:rPr>
          <w:rFonts w:hint="eastAsia"/>
        </w:rPr>
        <w:t>只传输：</w:t>
      </w:r>
    </w:p>
    <w:p w14:paraId="4474A1C5" w14:textId="77777777" w:rsidR="00AB514C" w:rsidRDefault="00000000">
      <w:pPr>
        <w:pStyle w:val="SourceCode"/>
      </w:pPr>
      <w:r>
        <w:rPr>
          <w:rStyle w:val="NormalTok"/>
        </w:rPr>
        <w:t>compressed_latent</w:t>
      </w:r>
      <w:r>
        <w:br/>
      </w:r>
      <w:r>
        <w:rPr>
          <w:rStyle w:val="NormalTok"/>
        </w:rPr>
        <w:t>metadata</w:t>
      </w:r>
    </w:p>
    <w:p w14:paraId="496EE7B8" w14:textId="77777777" w:rsidR="00AB514C" w:rsidRDefault="00000000">
      <w:pPr>
        <w:pStyle w:val="FirstParagraph"/>
      </w:pPr>
      <w:r>
        <w:t xml:space="preserve">Receiver </w:t>
      </w:r>
      <w:r>
        <w:rPr>
          <w:rFonts w:hint="eastAsia"/>
        </w:rPr>
        <w:t>端：</w:t>
      </w:r>
    </w:p>
    <w:p w14:paraId="3EBC5FED" w14:textId="77777777" w:rsidR="00AB514C" w:rsidRDefault="00000000">
      <w:pPr>
        <w:pStyle w:val="a0"/>
      </w:pPr>
      <w:r>
        <w:t>[</w:t>
      </w:r>
      <w:r>
        <w:br/>
        <w:t>R=D_r(Z_s,R_K,R_V)</w:t>
      </w:r>
      <w:r>
        <w:br/>
        <w:t>]</w:t>
      </w:r>
    </w:p>
    <w:p w14:paraId="5BB8D805" w14:textId="77777777" w:rsidR="00AB514C" w:rsidRDefault="00000000">
      <w:pPr>
        <w:pStyle w:val="a0"/>
      </w:pPr>
      <w:r>
        <w:rPr>
          <w:rFonts w:hint="eastAsia"/>
        </w:rPr>
        <w:lastRenderedPageBreak/>
        <w:t>注意：</w:t>
      </w:r>
    </w:p>
    <w:p w14:paraId="5D44183F" w14:textId="77777777" w:rsidR="00AB514C" w:rsidRDefault="00000000">
      <w:pPr>
        <w:pStyle w:val="a0"/>
      </w:pPr>
      <w:r>
        <w:rPr>
          <w:rFonts w:hint="eastAsia"/>
        </w:rPr>
        <w:t>当前论文式联合</w:t>
      </w:r>
      <w:r>
        <w:t xml:space="preserve"> down projection </w:t>
      </w:r>
      <w:r>
        <w:rPr>
          <w:rFonts w:hint="eastAsia"/>
        </w:rPr>
        <w:t>同时依赖</w:t>
      </w:r>
      <w:r>
        <w:t xml:space="preserve"> Sharer cache </w:t>
      </w:r>
      <w:r>
        <w:rPr>
          <w:rFonts w:hint="eastAsia"/>
        </w:rPr>
        <w:t>和</w:t>
      </w:r>
      <w:r>
        <w:t xml:space="preserve"> Receiver </w:t>
      </w:r>
      <w:r>
        <w:rPr>
          <w:rFonts w:hint="eastAsia"/>
        </w:rPr>
        <w:t>cache</w:t>
      </w:r>
      <w:r>
        <w:rPr>
          <w:rFonts w:hint="eastAsia"/>
        </w:rPr>
        <w:t>，因此它本质上是</w:t>
      </w:r>
      <w:r>
        <w:t xml:space="preserve"> Receiver </w:t>
      </w:r>
      <w:r>
        <w:rPr>
          <w:rFonts w:hint="eastAsia"/>
        </w:rPr>
        <w:t>端融合</w:t>
      </w:r>
      <w:r>
        <w:t xml:space="preserve"> </w:t>
      </w:r>
      <w:r>
        <w:rPr>
          <w:rFonts w:hint="eastAsia"/>
        </w:rPr>
        <w:t>bottleneck</w:t>
      </w:r>
      <w:r>
        <w:rPr>
          <w:rFonts w:hint="eastAsia"/>
        </w:rPr>
        <w:t>，不是纯</w:t>
      </w:r>
      <w:r>
        <w:t xml:space="preserve"> Sharer </w:t>
      </w:r>
      <w:r>
        <w:rPr>
          <w:rFonts w:hint="eastAsia"/>
        </w:rPr>
        <w:t>端独立编码器。</w:t>
      </w:r>
    </w:p>
    <w:p w14:paraId="18632053" w14:textId="77777777" w:rsidR="00AB514C" w:rsidRDefault="00000000">
      <w:pPr>
        <w:pStyle w:val="a0"/>
      </w:pPr>
      <w:r>
        <w:rPr>
          <w:rFonts w:hint="eastAsia"/>
        </w:rPr>
        <w:t>第一阶段应先实现模式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，正确复现论文式联合</w:t>
      </w:r>
      <w:r>
        <w:t xml:space="preserve"> bottleneck</w:t>
      </w:r>
      <w:r>
        <w:t>。</w:t>
      </w:r>
    </w:p>
    <w:p w14:paraId="2DDBD829" w14:textId="77777777" w:rsidR="00AB514C" w:rsidRDefault="00000000">
      <w:pPr>
        <w:pStyle w:val="a0"/>
      </w:pPr>
      <w:r>
        <w:rPr>
          <w:rFonts w:hint="eastAsia"/>
        </w:rPr>
        <w:t>第二阶段再重构为真正可传输形式：</w:t>
      </w:r>
    </w:p>
    <w:p w14:paraId="660065B9" w14:textId="77777777" w:rsidR="00AB514C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SharerKVEncoder(nn.Module):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ReceiverKVDecoder(nn.Module):</w:t>
      </w:r>
      <w:r>
        <w:br/>
      </w:r>
      <w:r>
        <w:rPr>
          <w:rStyle w:val="NormalTok"/>
        </w:rPr>
        <w:t xml:space="preserve">    ...</w:t>
      </w:r>
    </w:p>
    <w:p w14:paraId="384B5954" w14:textId="77777777" w:rsidR="00AB514C" w:rsidRDefault="00000000">
      <w:pPr>
        <w:pStyle w:val="FirstParagraph"/>
      </w:pPr>
      <w:r>
        <w:rPr>
          <w:rFonts w:hint="eastAsia"/>
        </w:rPr>
        <w:t>其中</w:t>
      </w:r>
      <w:r>
        <w:t xml:space="preserve"> Sharer </w:t>
      </w:r>
      <w:r>
        <w:rPr>
          <w:rFonts w:hint="eastAsia"/>
        </w:rPr>
        <w:t>端只计算：</w:t>
      </w:r>
    </w:p>
    <w:p w14:paraId="3DAEAD4E" w14:textId="77777777" w:rsidR="00AB514C" w:rsidRDefault="00000000">
      <w:pPr>
        <w:pStyle w:val="SourceCode"/>
      </w:pPr>
      <w:r>
        <w:rPr>
          <w:rStyle w:val="NormalTok"/>
        </w:rPr>
        <w:t xml:space="preserve">latent </w:t>
      </w:r>
      <w:r>
        <w:rPr>
          <w:rStyle w:val="OperatorTok"/>
        </w:rPr>
        <w:t>=</w:t>
      </w:r>
      <w:r>
        <w:rPr>
          <w:rStyle w:val="NormalTok"/>
        </w:rPr>
        <w:t xml:space="preserve"> sharer_encoder(sharer_key, sharer_value)</w:t>
      </w:r>
    </w:p>
    <w:p w14:paraId="713B4F3E" w14:textId="77777777" w:rsidR="00AB514C" w:rsidRDefault="00000000">
      <w:pPr>
        <w:pStyle w:val="FirstParagraph"/>
      </w:pPr>
      <w:r>
        <w:t xml:space="preserve">Receiver </w:t>
      </w:r>
      <w:r>
        <w:rPr>
          <w:rFonts w:hint="eastAsia"/>
        </w:rPr>
        <w:t>端使用：</w:t>
      </w:r>
    </w:p>
    <w:p w14:paraId="0B5BE96C" w14:textId="77777777" w:rsidR="00AB514C" w:rsidRDefault="00000000">
      <w:pPr>
        <w:pStyle w:val="SourceCode"/>
      </w:pPr>
      <w:r>
        <w:rPr>
          <w:rStyle w:val="NormalTok"/>
        </w:rPr>
        <w:t xml:space="preserve">key_delta, value_delta </w:t>
      </w:r>
      <w:r>
        <w:rPr>
          <w:rStyle w:val="OperatorTok"/>
        </w:rPr>
        <w:t>=</w:t>
      </w:r>
      <w:r>
        <w:rPr>
          <w:rStyle w:val="NormalTok"/>
        </w:rPr>
        <w:t xml:space="preserve"> receiver_decoder(</w:t>
      </w:r>
      <w:r>
        <w:br/>
      </w:r>
      <w:r>
        <w:rPr>
          <w:rStyle w:val="NormalTok"/>
        </w:rPr>
        <w:t xml:space="preserve">    latent,</w:t>
      </w:r>
      <w:r>
        <w:br/>
      </w:r>
      <w:r>
        <w:rPr>
          <w:rStyle w:val="NormalTok"/>
        </w:rPr>
        <w:t xml:space="preserve">    receiver_key,</w:t>
      </w:r>
      <w:r>
        <w:br/>
      </w:r>
      <w:r>
        <w:rPr>
          <w:rStyle w:val="NormalTok"/>
        </w:rPr>
        <w:t xml:space="preserve">    receiver_value,</w:t>
      </w:r>
      <w:r>
        <w:br/>
      </w:r>
      <w:r>
        <w:rPr>
          <w:rStyle w:val="NormalTok"/>
        </w:rPr>
        <w:t>)</w:t>
      </w:r>
    </w:p>
    <w:p w14:paraId="60169D4A" w14:textId="77777777" w:rsidR="00AB514C" w:rsidRDefault="00000000">
      <w:pPr>
        <w:pStyle w:val="FirstParagraph"/>
      </w:pPr>
      <w:r>
        <w:rPr>
          <w:rFonts w:hint="eastAsia"/>
        </w:rPr>
        <w:t>不要在没有说明的情况下，把联合</w:t>
      </w:r>
      <w:r>
        <w:t xml:space="preserve"> bottleneck </w:t>
      </w:r>
      <w:r>
        <w:rPr>
          <w:rFonts w:hint="eastAsia"/>
        </w:rPr>
        <w:t>宣称为“可直接在</w:t>
      </w:r>
      <w:r>
        <w:t xml:space="preserve"> Sharer </w:t>
      </w:r>
      <w:r>
        <w:rPr>
          <w:rFonts w:hint="eastAsia"/>
        </w:rPr>
        <w:t>端压缩”。</w:t>
      </w:r>
    </w:p>
    <w:p w14:paraId="5E9CFD8B" w14:textId="77777777" w:rsidR="00AB514C" w:rsidRDefault="00000000">
      <w:r>
        <w:pict w14:anchorId="6A2897D0">
          <v:rect id="_x0000_i1031" style="width:0;height:1.5pt" o:hralign="center" o:hrstd="t" o:hr="t"/>
        </w:pict>
      </w:r>
    </w:p>
    <w:p w14:paraId="47B79948" w14:textId="77777777" w:rsidR="00AB514C" w:rsidRDefault="00000000">
      <w:pPr>
        <w:pStyle w:val="2"/>
      </w:pPr>
      <w:bookmarkStart w:id="13" w:name="七层映射"/>
      <w:bookmarkEnd w:id="10"/>
      <w:bookmarkEnd w:id="12"/>
      <w:r>
        <w:rPr>
          <w:rFonts w:hint="eastAsia"/>
        </w:rPr>
        <w:t>七、层映射</w:t>
      </w:r>
    </w:p>
    <w:p w14:paraId="69804C8D" w14:textId="77777777" w:rsidR="00AB514C" w:rsidRDefault="00000000">
      <w:pPr>
        <w:pStyle w:val="FirstParagraph"/>
      </w:pPr>
      <w:r>
        <w:rPr>
          <w:rFonts w:hint="eastAsia"/>
        </w:rPr>
        <w:t>如果</w:t>
      </w:r>
      <w:r>
        <w:t xml:space="preserve"> Sharer </w:t>
      </w:r>
      <w:r>
        <w:rPr>
          <w:rFonts w:hint="eastAsia"/>
        </w:rPr>
        <w:t>和</w:t>
      </w:r>
      <w:r>
        <w:t xml:space="preserve"> Receiver </w:t>
      </w:r>
      <w:r>
        <w:rPr>
          <w:rFonts w:hint="eastAsia"/>
        </w:rPr>
        <w:t>层数相同，默认：</w:t>
      </w:r>
    </w:p>
    <w:p w14:paraId="7A059E8D" w14:textId="77777777" w:rsidR="00AB514C" w:rsidRDefault="00000000">
      <w:pPr>
        <w:pStyle w:val="SourceCode"/>
      </w:pPr>
      <w:r>
        <w:rPr>
          <w:rStyle w:val="NormalTok"/>
        </w:rPr>
        <w:t xml:space="preserve">receiver_layer_i </w:t>
      </w:r>
      <w:r>
        <w:rPr>
          <w:rStyle w:val="OperatorTok"/>
        </w:rPr>
        <w:t>&lt;-</w:t>
      </w:r>
      <w:r>
        <w:rPr>
          <w:rStyle w:val="NormalTok"/>
        </w:rPr>
        <w:t xml:space="preserve"> sharer_layer_i</w:t>
      </w:r>
    </w:p>
    <w:p w14:paraId="44A0858D" w14:textId="77777777" w:rsidR="00AB514C" w:rsidRDefault="00000000">
      <w:pPr>
        <w:pStyle w:val="FirstParagraph"/>
      </w:pPr>
      <w:r>
        <w:rPr>
          <w:rFonts w:hint="eastAsia"/>
        </w:rPr>
        <w:t>如果层数不同，实现可配置的层映射：</w:t>
      </w:r>
    </w:p>
    <w:p w14:paraId="5D3055A7" w14:textId="77777777" w:rsidR="00AB514C" w:rsidRDefault="00000000">
      <w:pPr>
        <w:pStyle w:val="SourceCode"/>
      </w:pPr>
      <w:r>
        <w:rPr>
          <w:rStyle w:val="NormalTok"/>
        </w:rPr>
        <w:t xml:space="preserve">layer_mapping: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>]</w:t>
      </w:r>
    </w:p>
    <w:p w14:paraId="2252C2EF" w14:textId="77777777" w:rsidR="00AB514C" w:rsidRDefault="00000000">
      <w:pPr>
        <w:pStyle w:val="FirstParagraph"/>
      </w:pPr>
      <w:r>
        <w:rPr>
          <w:rFonts w:hint="eastAsia"/>
        </w:rPr>
        <w:t>其中：</w:t>
      </w:r>
    </w:p>
    <w:p w14:paraId="5C0D0771" w14:textId="77777777" w:rsidR="00AB514C" w:rsidRDefault="00000000">
      <w:pPr>
        <w:pStyle w:val="SourceCode"/>
      </w:pPr>
      <w:r>
        <w:rPr>
          <w:rStyle w:val="NormalTok"/>
        </w:rPr>
        <w:t xml:space="preserve">layer_mapping[receiver_layer_idx] </w:t>
      </w:r>
      <w:r>
        <w:rPr>
          <w:rStyle w:val="OperatorTok"/>
        </w:rPr>
        <w:t>=</w:t>
      </w:r>
      <w:r>
        <w:rPr>
          <w:rStyle w:val="NormalTok"/>
        </w:rPr>
        <w:t xml:space="preserve"> sharer_layer_idx</w:t>
      </w:r>
    </w:p>
    <w:p w14:paraId="7AE351DD" w14:textId="77777777" w:rsidR="00AB514C" w:rsidRDefault="00000000">
      <w:pPr>
        <w:pStyle w:val="FirstParagraph"/>
      </w:pPr>
      <w:r>
        <w:rPr>
          <w:rFonts w:hint="eastAsia"/>
        </w:rPr>
        <w:t>若没有外部配置，使用单调比例映射：</w:t>
      </w:r>
    </w:p>
    <w:p w14:paraId="7DC886FD" w14:textId="77777777" w:rsidR="00AB514C" w:rsidRDefault="00000000">
      <w:pPr>
        <w:pStyle w:val="SourceCode"/>
      </w:pPr>
      <w:r>
        <w:rPr>
          <w:rStyle w:val="NormalTok"/>
        </w:rPr>
        <w:t xml:space="preserve">source_idx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receiver_idx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 (num_sharer_layers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(num_receiver_layers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10EF93EB" w14:textId="77777777" w:rsidR="00AB514C" w:rsidRDefault="00000000">
      <w:pPr>
        <w:pStyle w:val="FirstParagraph"/>
      </w:pPr>
      <w:r>
        <w:rPr>
          <w:rFonts w:hint="eastAsia"/>
        </w:rPr>
        <w:t>将层映射逻辑放在独立函数中，不要写死在</w:t>
      </w:r>
      <w:r>
        <w:t xml:space="preserve"> forward </w:t>
      </w:r>
      <w:r>
        <w:rPr>
          <w:rFonts w:hint="eastAsia"/>
        </w:rPr>
        <w:t>内：</w:t>
      </w:r>
    </w:p>
    <w:p w14:paraId="520A6986" w14:textId="77777777" w:rsidR="00AB514C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build_proportional_layer_mapping(</w:t>
      </w:r>
      <w:r>
        <w:br/>
      </w:r>
      <w:r>
        <w:rPr>
          <w:rStyle w:val="NormalTok"/>
        </w:rPr>
        <w:t xml:space="preserve">    num_sharer_layers: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num_receiver_layers: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...</w:t>
      </w:r>
    </w:p>
    <w:p w14:paraId="747F1AA2" w14:textId="77777777" w:rsidR="00AB514C" w:rsidRDefault="00000000">
      <w:r>
        <w:pict w14:anchorId="3254F42F">
          <v:rect id="_x0000_i1032" style="width:0;height:1.5pt" o:hralign="center" o:hrstd="t" o:hr="t"/>
        </w:pict>
      </w:r>
    </w:p>
    <w:p w14:paraId="4B2DBAB4" w14:textId="77777777" w:rsidR="00AB514C" w:rsidRDefault="00000000">
      <w:pPr>
        <w:pStyle w:val="2"/>
      </w:pPr>
      <w:bookmarkStart w:id="14" w:name="八模型包装器"/>
      <w:bookmarkEnd w:id="13"/>
      <w:r>
        <w:rPr>
          <w:rFonts w:hint="eastAsia"/>
        </w:rPr>
        <w:t>八、模型包装器</w:t>
      </w:r>
    </w:p>
    <w:p w14:paraId="34605CFD" w14:textId="77777777" w:rsidR="00AB514C" w:rsidRDefault="00000000">
      <w:pPr>
        <w:pStyle w:val="FirstParagraph"/>
      </w:pPr>
      <w:r>
        <w:rPr>
          <w:rFonts w:hint="eastAsia"/>
        </w:rPr>
        <w:t>实现一个按层管理模块的容器：</w:t>
      </w:r>
    </w:p>
    <w:p w14:paraId="6FDC2854" w14:textId="77777777" w:rsidR="00AB514C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LatentKVBridge(nn.Module):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num_receiver_layers: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layer_mapping: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.adapters </w:t>
      </w:r>
      <w:r>
        <w:rPr>
          <w:rStyle w:val="OperatorTok"/>
        </w:rPr>
        <w:t>=</w:t>
      </w:r>
      <w:r>
        <w:rPr>
          <w:rStyle w:val="NormalTok"/>
        </w:rPr>
        <w:t xml:space="preserve"> nn.ModuleList(...)</w:t>
      </w:r>
    </w:p>
    <w:p w14:paraId="6C041739" w14:textId="77777777" w:rsidR="00AB514C" w:rsidRDefault="00000000">
      <w:pPr>
        <w:pStyle w:val="FirstParagraph"/>
      </w:pPr>
      <w:r>
        <w:t xml:space="preserve">forward </w:t>
      </w:r>
      <w:r>
        <w:rPr>
          <w:rFonts w:hint="eastAsia"/>
        </w:rPr>
        <w:t>输入：</w:t>
      </w:r>
    </w:p>
    <w:p w14:paraId="73FBD785" w14:textId="77777777" w:rsidR="00AB514C" w:rsidRDefault="00000000">
      <w:pPr>
        <w:pStyle w:val="SourceCode"/>
      </w:pPr>
      <w:r>
        <w:rPr>
          <w:rStyle w:val="NormalTok"/>
        </w:rPr>
        <w:t>sharer_past_key_values</w:t>
      </w:r>
      <w:r>
        <w:br/>
      </w:r>
      <w:r>
        <w:rPr>
          <w:rStyle w:val="NormalTok"/>
        </w:rPr>
        <w:t>receiver_past_key_values</w:t>
      </w:r>
    </w:p>
    <w:p w14:paraId="1F880639" w14:textId="77777777" w:rsidR="00AB514C" w:rsidRDefault="00000000">
      <w:pPr>
        <w:pStyle w:val="FirstParagraph"/>
      </w:pPr>
      <w:r>
        <w:rPr>
          <w:rFonts w:hint="eastAsia"/>
        </w:rPr>
        <w:t>输出：</w:t>
      </w:r>
    </w:p>
    <w:p w14:paraId="40638AC1" w14:textId="77777777" w:rsidR="00AB514C" w:rsidRDefault="00000000">
      <w:pPr>
        <w:pStyle w:val="SourceCode"/>
      </w:pPr>
      <w:r>
        <w:rPr>
          <w:rStyle w:val="NormalTok"/>
        </w:rPr>
        <w:t>fused_past_key_values</w:t>
      </w:r>
    </w:p>
    <w:p w14:paraId="45CEE3FB" w14:textId="77777777" w:rsidR="00AB514C" w:rsidRDefault="00000000">
      <w:pPr>
        <w:pStyle w:val="FirstParagraph"/>
      </w:pPr>
      <w:r>
        <w:rPr>
          <w:rFonts w:hint="eastAsia"/>
        </w:rPr>
        <w:t>需要兼容当前</w:t>
      </w:r>
      <w:r>
        <w:t xml:space="preserve"> Transformers </w:t>
      </w:r>
      <w:r>
        <w:rPr>
          <w:rFonts w:hint="eastAsia"/>
        </w:rPr>
        <w:t>版本使用的：</w:t>
      </w:r>
    </w:p>
    <w:p w14:paraId="2D0CF42B" w14:textId="77777777" w:rsidR="00AB514C" w:rsidRDefault="00000000">
      <w:pPr>
        <w:pStyle w:val="Compact"/>
        <w:numPr>
          <w:ilvl w:val="0"/>
          <w:numId w:val="5"/>
        </w:numPr>
      </w:pPr>
      <w:r>
        <w:t xml:space="preserve">tuple/list </w:t>
      </w:r>
      <w:r>
        <w:rPr>
          <w:rFonts w:hint="eastAsia"/>
        </w:rPr>
        <w:t>形式</w:t>
      </w:r>
      <w:r>
        <w:t xml:space="preserve"> </w:t>
      </w:r>
      <w:r>
        <w:rPr>
          <w:rStyle w:val="VerbatimChar"/>
        </w:rPr>
        <w:t>past_key_values</w:t>
      </w:r>
      <w:r>
        <w:rPr>
          <w:rFonts w:hint="eastAsia"/>
        </w:rPr>
        <w:t>；</w:t>
      </w:r>
    </w:p>
    <w:p w14:paraId="64FFE33F" w14:textId="77777777" w:rsidR="00AB514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DynamicCache</w:t>
      </w:r>
      <w:r>
        <w:rPr>
          <w:rFonts w:hint="eastAsia"/>
        </w:rPr>
        <w:t>；</w:t>
      </w:r>
    </w:p>
    <w:p w14:paraId="47BDC89E" w14:textId="77777777" w:rsidR="00AB514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项目自定义</w:t>
      </w:r>
      <w:r>
        <w:t xml:space="preserve"> cache </w:t>
      </w:r>
      <w:r>
        <w:rPr>
          <w:rFonts w:hint="eastAsia"/>
        </w:rPr>
        <w:t>类。</w:t>
      </w:r>
    </w:p>
    <w:p w14:paraId="56C64258" w14:textId="77777777" w:rsidR="00AB514C" w:rsidRDefault="00000000">
      <w:pPr>
        <w:pStyle w:val="FirstParagraph"/>
      </w:pPr>
      <w:r>
        <w:rPr>
          <w:rFonts w:hint="eastAsia"/>
        </w:rPr>
        <w:t>不要破坏原</w:t>
      </w:r>
      <w:r>
        <w:t xml:space="preserve"> cache </w:t>
      </w:r>
      <w:r>
        <w:rPr>
          <w:rFonts w:hint="eastAsia"/>
        </w:rPr>
        <w:t>对象。优先构造新的</w:t>
      </w:r>
      <w:r>
        <w:t xml:space="preserve"> cache </w:t>
      </w:r>
      <w:r>
        <w:rPr>
          <w:rFonts w:hint="eastAsia"/>
        </w:rPr>
        <w:t>或明确执行</w:t>
      </w:r>
      <w:r>
        <w:t xml:space="preserve"> clone</w:t>
      </w:r>
      <w:r>
        <w:t>。</w:t>
      </w:r>
    </w:p>
    <w:p w14:paraId="0EEC07DB" w14:textId="77777777" w:rsidR="00AB514C" w:rsidRDefault="00000000">
      <w:r>
        <w:pict w14:anchorId="00287EF4">
          <v:rect id="_x0000_i1033" style="width:0;height:1.5pt" o:hralign="center" o:hrstd="t" o:hr="t"/>
        </w:pict>
      </w:r>
    </w:p>
    <w:p w14:paraId="0FF626E4" w14:textId="77777777" w:rsidR="00AB514C" w:rsidRDefault="00000000">
      <w:pPr>
        <w:pStyle w:val="2"/>
      </w:pPr>
      <w:bookmarkStart w:id="15" w:name="九训练策略"/>
      <w:bookmarkEnd w:id="14"/>
      <w:r>
        <w:rPr>
          <w:rFonts w:hint="eastAsia"/>
        </w:rPr>
        <w:t>九、训练策略</w:t>
      </w:r>
    </w:p>
    <w:p w14:paraId="713EB37F" w14:textId="77777777" w:rsidR="00AB514C" w:rsidRDefault="00000000">
      <w:pPr>
        <w:pStyle w:val="FirstParagraph"/>
      </w:pPr>
      <w:r>
        <w:rPr>
          <w:rFonts w:hint="eastAsia"/>
        </w:rPr>
        <w:t>默认冻结：</w:t>
      </w:r>
    </w:p>
    <w:p w14:paraId="0D78F199" w14:textId="77777777" w:rsidR="00AB514C" w:rsidRDefault="00000000">
      <w:pPr>
        <w:pStyle w:val="SourceCode"/>
      </w:pPr>
      <w:r>
        <w:rPr>
          <w:rStyle w:val="NormalTok"/>
        </w:rPr>
        <w:lastRenderedPageBreak/>
        <w:t>sharer_model.requires_grad_(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receiver_model.requires_grad_(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73D921C4" w14:textId="77777777" w:rsidR="00AB514C" w:rsidRDefault="00000000">
      <w:pPr>
        <w:pStyle w:val="FirstParagraph"/>
      </w:pPr>
      <w:r>
        <w:rPr>
          <w:rFonts w:hint="eastAsia"/>
        </w:rPr>
        <w:t>只训练：</w:t>
      </w:r>
    </w:p>
    <w:p w14:paraId="6BF15C54" w14:textId="77777777" w:rsidR="00AB514C" w:rsidRDefault="00000000">
      <w:pPr>
        <w:pStyle w:val="SourceCode"/>
      </w:pPr>
      <w:r>
        <w:rPr>
          <w:rStyle w:val="NormalTok"/>
        </w:rPr>
        <w:t>latent_kv_bridge.requires_grad_(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256FF3BC" w14:textId="77777777" w:rsidR="00AB514C" w:rsidRDefault="00000000">
      <w:pPr>
        <w:pStyle w:val="FirstParagraph"/>
      </w:pPr>
      <w:r>
        <w:rPr>
          <w:rFonts w:hint="eastAsia"/>
        </w:rPr>
        <w:t>训练阶段建议分为两步。</w:t>
      </w:r>
    </w:p>
    <w:p w14:paraId="52E63874" w14:textId="77777777" w:rsidR="00AB514C" w:rsidRDefault="00000000">
      <w:pPr>
        <w:pStyle w:val="3"/>
      </w:pPr>
      <w:bookmarkStart w:id="16" w:name="stage-1稳定初始化与表示重建"/>
      <w:r>
        <w:t xml:space="preserve">Stage </w:t>
      </w:r>
      <w:r>
        <w:rPr>
          <w:rFonts w:hint="eastAsia"/>
        </w:rPr>
        <w:t>1</w:t>
      </w:r>
      <w:r>
        <w:rPr>
          <w:rFonts w:hint="eastAsia"/>
        </w:rPr>
        <w:t>：稳定初始化与表示重建</w:t>
      </w:r>
    </w:p>
    <w:p w14:paraId="6510AD14" w14:textId="77777777" w:rsidR="00AB514C" w:rsidRDefault="00000000">
      <w:pPr>
        <w:pStyle w:val="FirstParagraph"/>
      </w:pPr>
      <w:r>
        <w:rPr>
          <w:rFonts w:hint="eastAsia"/>
        </w:rPr>
        <w:t>在相同文本上分别获取：</w:t>
      </w:r>
    </w:p>
    <w:p w14:paraId="4BCCCA88" w14:textId="77777777" w:rsidR="00AB514C" w:rsidRDefault="00000000">
      <w:pPr>
        <w:pStyle w:val="SourceCode"/>
      </w:pPr>
      <w:r>
        <w:rPr>
          <w:rStyle w:val="NormalTok"/>
        </w:rPr>
        <w:t>native_receiver_cache</w:t>
      </w:r>
      <w:r>
        <w:br/>
      </w:r>
      <w:r>
        <w:rPr>
          <w:rStyle w:val="NormalTok"/>
        </w:rPr>
        <w:t>fused_receiver_cache</w:t>
      </w:r>
    </w:p>
    <w:p w14:paraId="0A829D53" w14:textId="77777777" w:rsidR="00AB514C" w:rsidRDefault="00000000">
      <w:pPr>
        <w:pStyle w:val="FirstParagraph"/>
      </w:pPr>
      <w:r>
        <w:rPr>
          <w:rFonts w:hint="eastAsia"/>
        </w:rPr>
        <w:t>可以加入：</w:t>
      </w:r>
    </w:p>
    <w:p w14:paraId="4FDA2B6E" w14:textId="77777777" w:rsidR="00AB514C" w:rsidRDefault="00000000">
      <w:pPr>
        <w:pStyle w:val="SourceCode"/>
      </w:pPr>
      <w:r>
        <w:rPr>
          <w:rStyle w:val="NormalTok"/>
        </w:rPr>
        <w:t>cache_mse_loss</w:t>
      </w:r>
      <w:r>
        <w:br/>
      </w:r>
      <w:r>
        <w:rPr>
          <w:rStyle w:val="NormalTok"/>
        </w:rPr>
        <w:t>cosine_loss</w:t>
      </w:r>
      <w:r>
        <w:br/>
      </w:r>
      <w:r>
        <w:rPr>
          <w:rStyle w:val="NormalTok"/>
        </w:rPr>
        <w:t>attention_output_loss</w:t>
      </w:r>
    </w:p>
    <w:p w14:paraId="7FC0F03A" w14:textId="77777777" w:rsidR="00AB514C" w:rsidRDefault="00000000">
      <w:pPr>
        <w:pStyle w:val="FirstParagraph"/>
      </w:pPr>
      <w:r>
        <w:rPr>
          <w:rFonts w:hint="eastAsia"/>
        </w:rPr>
        <w:t>基础损失：</w:t>
      </w:r>
    </w:p>
    <w:p w14:paraId="27CCD609" w14:textId="77777777" w:rsidR="00AB514C" w:rsidRDefault="00000000">
      <w:pPr>
        <w:pStyle w:val="a0"/>
      </w:pPr>
      <w:r>
        <w:br/>
        <w:t>_l</w:t>
      </w:r>
      <w:r>
        <w:br/>
        <w:t>(</w:t>
      </w:r>
      <w:r>
        <w:br/>
        <w:t>|K_{}</w:t>
      </w:r>
      <w:r>
        <w:rPr>
          <w:vertAlign w:val="superscript"/>
        </w:rPr>
        <w:t>l-K_{}</w:t>
      </w:r>
      <w:r>
        <w:t>l|</w:t>
      </w:r>
      <w:r>
        <w:rPr>
          <w:i/>
          <w:iCs/>
        </w:rPr>
        <w:t>2^2</w:t>
      </w:r>
      <w:r>
        <w:br/>
      </w:r>
      <w:r>
        <w:rPr>
          <w:i/>
          <w:iCs/>
        </w:rPr>
        <w:t>+</w:t>
      </w:r>
      <w:r>
        <w:br/>
      </w:r>
      <w:r>
        <w:rPr>
          <w:i/>
          <w:iCs/>
        </w:rPr>
        <w:t>|V</w:t>
      </w:r>
      <w:r>
        <w:t>{}</w:t>
      </w:r>
      <w:r>
        <w:rPr>
          <w:vertAlign w:val="superscript"/>
        </w:rPr>
        <w:t>l-V_{}</w:t>
      </w:r>
      <w:r>
        <w:t>l|_2^2</w:t>
      </w:r>
      <w:r>
        <w:br/>
        <w:t>)</w:t>
      </w:r>
      <w:r>
        <w:br/>
        <w:t>]</w:t>
      </w:r>
    </w:p>
    <w:p w14:paraId="783BDF92" w14:textId="77777777" w:rsidR="00AB514C" w:rsidRDefault="00000000">
      <w:pPr>
        <w:pStyle w:val="a0"/>
      </w:pPr>
      <w:r>
        <w:rPr>
          <w:rFonts w:hint="eastAsia"/>
        </w:rPr>
        <w:t>但如果</w:t>
      </w:r>
      <w:r>
        <w:t xml:space="preserve"> </w:t>
      </w:r>
      <w:r>
        <w:rPr>
          <w:rStyle w:val="VerbatimChar"/>
        </w:rPr>
        <w:t>receiver_key</w:t>
      </w:r>
      <w:r>
        <w:t xml:space="preserve"> </w:t>
      </w:r>
      <w:r>
        <w:rPr>
          <w:rFonts w:hint="eastAsia"/>
        </w:rPr>
        <w:t>本身就是</w:t>
      </w:r>
      <w:r>
        <w:t xml:space="preserve"> native receiver </w:t>
      </w:r>
      <w:r>
        <w:rPr>
          <w:rFonts w:hint="eastAsia"/>
        </w:rPr>
        <w:t>cache</w:t>
      </w:r>
      <w:r>
        <w:rPr>
          <w:rFonts w:hint="eastAsia"/>
        </w:rPr>
        <w:t>，那么不要用该损失迫使</w:t>
      </w:r>
      <w:r>
        <w:t xml:space="preserve"> residual </w:t>
      </w:r>
      <w:r>
        <w:rPr>
          <w:rFonts w:hint="eastAsia"/>
        </w:rPr>
        <w:t>恒为零。此时应构造明确的训练目标，例如：</w:t>
      </w:r>
    </w:p>
    <w:p w14:paraId="2BFCEF1C" w14:textId="77777777" w:rsidR="00AB514C" w:rsidRDefault="00000000">
      <w:pPr>
        <w:pStyle w:val="Compact"/>
        <w:numPr>
          <w:ilvl w:val="0"/>
          <w:numId w:val="6"/>
        </w:numPr>
      </w:pPr>
      <w:r>
        <w:t xml:space="preserve">Receiver </w:t>
      </w:r>
      <w:r>
        <w:rPr>
          <w:rFonts w:hint="eastAsia"/>
        </w:rPr>
        <w:t>缺失部分上下文时的完整目标</w:t>
      </w:r>
      <w:r>
        <w:t xml:space="preserve"> </w:t>
      </w:r>
      <w:r>
        <w:rPr>
          <w:rFonts w:hint="eastAsia"/>
        </w:rPr>
        <w:t>cache</w:t>
      </w:r>
      <w:r>
        <w:rPr>
          <w:rFonts w:hint="eastAsia"/>
        </w:rPr>
        <w:t>；</w:t>
      </w:r>
    </w:p>
    <w:p w14:paraId="216DBD72" w14:textId="77777777" w:rsidR="00AB514C" w:rsidRDefault="00000000">
      <w:pPr>
        <w:pStyle w:val="Compact"/>
        <w:numPr>
          <w:ilvl w:val="0"/>
          <w:numId w:val="6"/>
        </w:numPr>
      </w:pPr>
      <w:r>
        <w:t xml:space="preserve">Teacher </w:t>
      </w:r>
      <w:r>
        <w:rPr>
          <w:rFonts w:hint="eastAsia"/>
        </w:rPr>
        <w:t>条件下的目标</w:t>
      </w:r>
      <w:r>
        <w:t xml:space="preserve"> hidden </w:t>
      </w:r>
      <w:r>
        <w:rPr>
          <w:rFonts w:hint="eastAsia"/>
        </w:rPr>
        <w:t>state</w:t>
      </w:r>
      <w:r>
        <w:rPr>
          <w:rFonts w:hint="eastAsia"/>
        </w:rPr>
        <w:t>；</w:t>
      </w:r>
    </w:p>
    <w:p w14:paraId="0A0981B4" w14:textId="77777777" w:rsidR="00AB514C" w:rsidRDefault="00000000">
      <w:pPr>
        <w:pStyle w:val="Compact"/>
        <w:numPr>
          <w:ilvl w:val="0"/>
          <w:numId w:val="6"/>
        </w:numPr>
      </w:pPr>
      <w:r>
        <w:t xml:space="preserve">Receiver </w:t>
      </w:r>
      <w:r>
        <w:rPr>
          <w:rFonts w:hint="eastAsia"/>
        </w:rPr>
        <w:t>后续</w:t>
      </w:r>
      <w:r>
        <w:t xml:space="preserve"> attention </w:t>
      </w:r>
      <w:r>
        <w:rPr>
          <w:rFonts w:hint="eastAsia"/>
        </w:rPr>
        <w:t>output</w:t>
      </w:r>
      <w:r>
        <w:rPr>
          <w:rFonts w:hint="eastAsia"/>
        </w:rPr>
        <w:t>；</w:t>
      </w:r>
    </w:p>
    <w:p w14:paraId="29C18E37" w14:textId="77777777" w:rsidR="00AB514C" w:rsidRDefault="00000000">
      <w:pPr>
        <w:pStyle w:val="Compact"/>
        <w:numPr>
          <w:ilvl w:val="0"/>
          <w:numId w:val="6"/>
        </w:numPr>
      </w:pPr>
      <w:r>
        <w:t xml:space="preserve">Receiver </w:t>
      </w:r>
      <w:r>
        <w:rPr>
          <w:rFonts w:hint="eastAsia"/>
        </w:rPr>
        <w:t>后续</w:t>
      </w:r>
      <w:r>
        <w:t xml:space="preserve"> logits</w:t>
      </w:r>
      <w:r>
        <w:t>。</w:t>
      </w:r>
    </w:p>
    <w:p w14:paraId="017993D3" w14:textId="77777777" w:rsidR="00AB514C" w:rsidRDefault="00000000">
      <w:pPr>
        <w:pStyle w:val="3"/>
      </w:pPr>
      <w:bookmarkStart w:id="17" w:name="stage-2生成任务监督"/>
      <w:bookmarkEnd w:id="16"/>
      <w:r>
        <w:t xml:space="preserve">Stage </w:t>
      </w:r>
      <w:r>
        <w:rPr>
          <w:rFonts w:hint="eastAsia"/>
        </w:rPr>
        <w:t>2</w:t>
      </w:r>
      <w:r>
        <w:rPr>
          <w:rFonts w:hint="eastAsia"/>
        </w:rPr>
        <w:t>：生成任务监督</w:t>
      </w:r>
    </w:p>
    <w:p w14:paraId="3028AFD7" w14:textId="77777777" w:rsidR="00AB514C" w:rsidRDefault="00000000">
      <w:pPr>
        <w:pStyle w:val="FirstParagraph"/>
      </w:pPr>
      <w:r>
        <w:rPr>
          <w:rFonts w:hint="eastAsia"/>
        </w:rPr>
        <w:t>使用融合</w:t>
      </w:r>
      <w:r>
        <w:t xml:space="preserve"> cache </w:t>
      </w:r>
      <w:r>
        <w:rPr>
          <w:rFonts w:hint="eastAsia"/>
        </w:rPr>
        <w:t>执行</w:t>
      </w:r>
      <w:r>
        <w:t xml:space="preserve"> Receiver </w:t>
      </w:r>
      <w:r>
        <w:rPr>
          <w:rFonts w:hint="eastAsia"/>
        </w:rPr>
        <w:t>后续</w:t>
      </w:r>
      <w:r>
        <w:t xml:space="preserve"> </w:t>
      </w:r>
      <w:r>
        <w:rPr>
          <w:rFonts w:hint="eastAsia"/>
        </w:rPr>
        <w:t>forward</w:t>
      </w:r>
      <w:r>
        <w:rPr>
          <w:rFonts w:hint="eastAsia"/>
        </w:rPr>
        <w:t>，计算：</w:t>
      </w:r>
    </w:p>
    <w:p w14:paraId="23EE88B3" w14:textId="77777777" w:rsidR="00AB514C" w:rsidRDefault="00000000">
      <w:pPr>
        <w:pStyle w:val="SourceCode"/>
      </w:pPr>
      <w:r>
        <w:rPr>
          <w:rStyle w:val="NormalTok"/>
        </w:rPr>
        <w:t>next_token_cross_entropy</w:t>
      </w:r>
    </w:p>
    <w:p w14:paraId="10FF05D9" w14:textId="77777777" w:rsidR="00AB514C" w:rsidRDefault="00000000">
      <w:pPr>
        <w:pStyle w:val="FirstParagraph"/>
      </w:pPr>
      <w:r>
        <w:rPr>
          <w:rFonts w:hint="eastAsia"/>
        </w:rPr>
        <w:t>也可以加入</w:t>
      </w:r>
      <w:r>
        <w:t xml:space="preserve"> native Receiver </w:t>
      </w:r>
      <w:r>
        <w:rPr>
          <w:rFonts w:hint="eastAsia"/>
        </w:rPr>
        <w:t>的</w:t>
      </w:r>
      <w:r>
        <w:t xml:space="preserve"> logit </w:t>
      </w:r>
      <w:r>
        <w:rPr>
          <w:rFonts w:hint="eastAsia"/>
        </w:rPr>
        <w:t>distillation</w:t>
      </w:r>
      <w:r>
        <w:rPr>
          <w:rFonts w:hint="eastAsia"/>
        </w:rPr>
        <w:t>：</w:t>
      </w:r>
    </w:p>
    <w:p w14:paraId="22900441" w14:textId="77777777" w:rsidR="00AB514C" w:rsidRDefault="00000000">
      <w:pPr>
        <w:pStyle w:val="a0"/>
      </w:pPr>
      <w:r>
        <w:lastRenderedPageBreak/>
        <w:t>D_{}</w:t>
      </w:r>
      <w:r>
        <w:br/>
        <w:t>(</w:t>
      </w:r>
      <w:r>
        <w:br/>
        <w:t>p_{}</w:t>
      </w:r>
      <w:r>
        <w:br/>
        <w:t>|</w:t>
      </w:r>
      <w:r>
        <w:br/>
        <w:t>p_{}</w:t>
      </w:r>
      <w:r>
        <w:br/>
        <w:t>)</w:t>
      </w:r>
      <w:r>
        <w:br/>
        <w:t>]</w:t>
      </w:r>
    </w:p>
    <w:p w14:paraId="09FFE61B" w14:textId="77777777" w:rsidR="00AB514C" w:rsidRDefault="00000000">
      <w:pPr>
        <w:pStyle w:val="a0"/>
      </w:pPr>
      <w:r>
        <w:rPr>
          <w:rFonts w:hint="eastAsia"/>
        </w:rPr>
        <w:t>最终损失示例：</w:t>
      </w:r>
    </w:p>
    <w:p w14:paraId="392B4348" w14:textId="77777777" w:rsidR="00AB514C" w:rsidRDefault="00000000">
      <w:pPr>
        <w:pStyle w:val="SourceCode"/>
      </w:pPr>
      <w:r>
        <w:rPr>
          <w:rStyle w:val="NormalTok"/>
        </w:rPr>
        <w:t xml:space="preserve">loss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ce_weight </w:t>
      </w:r>
      <w:r>
        <w:rPr>
          <w:rStyle w:val="OperatorTok"/>
        </w:rPr>
        <w:t>*</w:t>
      </w:r>
      <w:r>
        <w:rPr>
          <w:rStyle w:val="NormalTok"/>
        </w:rPr>
        <w:t xml:space="preserve"> ce_loss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kl_weight </w:t>
      </w:r>
      <w:r>
        <w:rPr>
          <w:rStyle w:val="OperatorTok"/>
        </w:rPr>
        <w:t>*</w:t>
      </w:r>
      <w:r>
        <w:rPr>
          <w:rStyle w:val="NormalTok"/>
        </w:rPr>
        <w:t xml:space="preserve"> kl_loss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hidden_weight </w:t>
      </w:r>
      <w:r>
        <w:rPr>
          <w:rStyle w:val="OperatorTok"/>
        </w:rPr>
        <w:t>*</w:t>
      </w:r>
      <w:r>
        <w:rPr>
          <w:rStyle w:val="NormalTok"/>
        </w:rPr>
        <w:t xml:space="preserve"> hidden_loss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gate_weight </w:t>
      </w:r>
      <w:r>
        <w:rPr>
          <w:rStyle w:val="OperatorTok"/>
        </w:rPr>
        <w:t>*</w:t>
      </w:r>
      <w:r>
        <w:rPr>
          <w:rStyle w:val="NormalTok"/>
        </w:rPr>
        <w:t xml:space="preserve"> gate_regularization</w:t>
      </w:r>
      <w:r>
        <w:br/>
      </w:r>
      <w:r>
        <w:rPr>
          <w:rStyle w:val="NormalTok"/>
        </w:rPr>
        <w:t>)</w:t>
      </w:r>
    </w:p>
    <w:p w14:paraId="4BC0FC75" w14:textId="77777777" w:rsidR="00AB514C" w:rsidRDefault="00000000">
      <w:r>
        <w:pict w14:anchorId="2C9AFBE2">
          <v:rect id="_x0000_i1034" style="width:0;height:1.5pt" o:hralign="center" o:hrstd="t" o:hr="t"/>
        </w:pict>
      </w:r>
    </w:p>
    <w:p w14:paraId="45A1E7D3" w14:textId="77777777" w:rsidR="00AB514C" w:rsidRDefault="00000000">
      <w:pPr>
        <w:pStyle w:val="2"/>
      </w:pPr>
      <w:bookmarkStart w:id="18" w:name="十gate-正则化"/>
      <w:bookmarkEnd w:id="15"/>
      <w:bookmarkEnd w:id="17"/>
      <w:r>
        <w:rPr>
          <w:rFonts w:hint="eastAsia"/>
        </w:rPr>
        <w:t>十、</w:t>
      </w:r>
      <w:r>
        <w:rPr>
          <w:rFonts w:hint="eastAsia"/>
        </w:rPr>
        <w:t>Gate</w:t>
      </w:r>
      <w:r>
        <w:t xml:space="preserve"> </w:t>
      </w:r>
      <w:r>
        <w:rPr>
          <w:rFonts w:hint="eastAsia"/>
        </w:rPr>
        <w:t>正则化</w:t>
      </w:r>
    </w:p>
    <w:p w14:paraId="6F4762E4" w14:textId="77777777" w:rsidR="00AB514C" w:rsidRDefault="00000000">
      <w:pPr>
        <w:pStyle w:val="FirstParagraph"/>
      </w:pPr>
      <w:r>
        <w:rPr>
          <w:rFonts w:hint="eastAsia"/>
        </w:rPr>
        <w:t>为了鼓励只启用少数层，可以加入：</w:t>
      </w:r>
    </w:p>
    <w:p w14:paraId="20A9AB7B" w14:textId="77777777" w:rsidR="00AB514C" w:rsidRDefault="00000000">
      <w:pPr>
        <w:pStyle w:val="SourceCode"/>
      </w:pPr>
      <w:r>
        <w:rPr>
          <w:rStyle w:val="NormalTok"/>
        </w:rPr>
        <w:t xml:space="preserve">gate_regularization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sigmoid(key_gate_logits).mean()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sigmoid(value_gate_logits).mean()</w:t>
      </w:r>
      <w:r>
        <w:br/>
      </w:r>
      <w:r>
        <w:rPr>
          <w:rStyle w:val="NormalTok"/>
        </w:rPr>
        <w:t>)</w:t>
      </w:r>
    </w:p>
    <w:p w14:paraId="282461D4" w14:textId="77777777" w:rsidR="00AB514C" w:rsidRDefault="00000000">
      <w:pPr>
        <w:pStyle w:val="FirstParagraph"/>
      </w:pPr>
      <w:r>
        <w:rPr>
          <w:rFonts w:hint="eastAsia"/>
        </w:rPr>
        <w:t>总损失：</w:t>
      </w:r>
    </w:p>
    <w:p w14:paraId="16C9DB2F" w14:textId="77777777" w:rsidR="00AB514C" w:rsidRDefault="00000000">
      <w:pPr>
        <w:pStyle w:val="SourceCode"/>
      </w:pPr>
      <w:r>
        <w:rPr>
          <w:rStyle w:val="NormalTok"/>
        </w:rPr>
        <w:t xml:space="preserve">loss </w:t>
      </w:r>
      <w:r>
        <w:rPr>
          <w:rStyle w:val="OperatorTok"/>
        </w:rPr>
        <w:t>+=</w:t>
      </w:r>
      <w:r>
        <w:rPr>
          <w:rStyle w:val="NormalTok"/>
        </w:rPr>
        <w:t xml:space="preserve"> gate_l1_weight </w:t>
      </w:r>
      <w:r>
        <w:rPr>
          <w:rStyle w:val="OperatorTok"/>
        </w:rPr>
        <w:t>*</w:t>
      </w:r>
      <w:r>
        <w:rPr>
          <w:rStyle w:val="NormalTok"/>
        </w:rPr>
        <w:t xml:space="preserve"> gate_regularization</w:t>
      </w:r>
    </w:p>
    <w:p w14:paraId="58EA5365" w14:textId="77777777" w:rsidR="00AB514C" w:rsidRDefault="00000000">
      <w:pPr>
        <w:pStyle w:val="FirstParagraph"/>
      </w:pPr>
      <w:r>
        <w:rPr>
          <w:rFonts w:hint="eastAsia"/>
        </w:rPr>
        <w:t>第一版将该权重设为较小值或零，等基础流程稳定后再启用。</w:t>
      </w:r>
    </w:p>
    <w:p w14:paraId="308E21CF" w14:textId="77777777" w:rsidR="00AB514C" w:rsidRDefault="00000000">
      <w:r>
        <w:pict w14:anchorId="50BDCB25">
          <v:rect id="_x0000_i1035" style="width:0;height:1.5pt" o:hralign="center" o:hrstd="t" o:hr="t"/>
        </w:pict>
      </w:r>
    </w:p>
    <w:p w14:paraId="57B3CD0D" w14:textId="77777777" w:rsidR="00AB514C" w:rsidRDefault="00000000">
      <w:pPr>
        <w:pStyle w:val="2"/>
      </w:pPr>
      <w:bookmarkStart w:id="19" w:name="十一配置文件"/>
      <w:bookmarkEnd w:id="18"/>
      <w:r>
        <w:rPr>
          <w:rFonts w:hint="eastAsia"/>
        </w:rPr>
        <w:t>十一、配置文件</w:t>
      </w:r>
    </w:p>
    <w:p w14:paraId="27CE572C" w14:textId="77777777" w:rsidR="00AB514C" w:rsidRDefault="00000000">
      <w:pPr>
        <w:pStyle w:val="FirstParagraph"/>
      </w:pPr>
      <w:r>
        <w:rPr>
          <w:rFonts w:hint="eastAsia"/>
        </w:rPr>
        <w:t>在现有配置系统中加入：</w:t>
      </w:r>
    </w:p>
    <w:p w14:paraId="31F2F898" w14:textId="77777777" w:rsidR="00AB514C" w:rsidRDefault="00000000">
      <w:pPr>
        <w:pStyle w:val="SourceCode"/>
      </w:pPr>
      <w:r>
        <w:rPr>
          <w:rStyle w:val="FunctionTok"/>
        </w:rPr>
        <w:t>latent_kv_bridge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latent_dim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mlp_ratio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dropout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use_head_scale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use_layer_gate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gate_mode</w:t>
      </w:r>
      <w:r>
        <w:rPr>
          <w:rStyle w:val="KeywordTok"/>
        </w:rPr>
        <w:t>:</w:t>
      </w:r>
      <w:r>
        <w:rPr>
          <w:rStyle w:val="AttributeTok"/>
        </w:rPr>
        <w:t xml:space="preserve"> sigmoid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gate_init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-4.0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residual_scale_init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layer_mapping</w:t>
      </w:r>
      <w:r>
        <w:rPr>
          <w:rStyle w:val="KeywordTok"/>
        </w:rPr>
        <w:t>:</w:t>
      </w:r>
      <w:r>
        <w:rPr>
          <w:rStyle w:val="AttributeTok"/>
        </w:rPr>
        <w:t xml:space="preserve"> proportional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share_adapter_across_layers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14:paraId="5137AF3E" w14:textId="77777777" w:rsidR="00AB514C" w:rsidRDefault="00000000">
      <w:pPr>
        <w:pStyle w:val="FirstParagraph"/>
      </w:pPr>
      <w:r>
        <w:rPr>
          <w:rFonts w:hint="eastAsia"/>
        </w:rPr>
        <w:t>不得把超参数写死在训练脚本中。</w:t>
      </w:r>
    </w:p>
    <w:p w14:paraId="604AB710" w14:textId="77777777" w:rsidR="00AB514C" w:rsidRDefault="00000000">
      <w:r>
        <w:pict w14:anchorId="1C271B97">
          <v:rect id="_x0000_i1036" style="width:0;height:1.5pt" o:hralign="center" o:hrstd="t" o:hr="t"/>
        </w:pict>
      </w:r>
    </w:p>
    <w:p w14:paraId="2D5DBCFA" w14:textId="77777777" w:rsidR="00AB514C" w:rsidRDefault="00000000">
      <w:pPr>
        <w:pStyle w:val="2"/>
      </w:pPr>
      <w:bookmarkStart w:id="20" w:name="十二日志与统计"/>
      <w:bookmarkEnd w:id="19"/>
      <w:r>
        <w:rPr>
          <w:rFonts w:hint="eastAsia"/>
        </w:rPr>
        <w:t>十二、日志与统计</w:t>
      </w:r>
    </w:p>
    <w:p w14:paraId="00278656" w14:textId="77777777" w:rsidR="00AB514C" w:rsidRDefault="00000000">
      <w:pPr>
        <w:pStyle w:val="FirstParagraph"/>
      </w:pPr>
      <w:r>
        <w:rPr>
          <w:rFonts w:hint="eastAsia"/>
        </w:rPr>
        <w:t>训练和推理时至少记录：</w:t>
      </w:r>
    </w:p>
    <w:p w14:paraId="0759379C" w14:textId="77777777" w:rsidR="00AB514C" w:rsidRDefault="00000000">
      <w:pPr>
        <w:pStyle w:val="SourceCode"/>
      </w:pPr>
      <w:r>
        <w:rPr>
          <w:rStyle w:val="VerbatimChar"/>
        </w:rPr>
        <w:t>latent_dim</w:t>
      </w:r>
      <w:r>
        <w:br/>
      </w:r>
      <w:r>
        <w:rPr>
          <w:rStyle w:val="VerbatimChar"/>
        </w:rPr>
        <w:t>joint_input_dim</w:t>
      </w:r>
      <w:r>
        <w:br/>
      </w:r>
      <w:r>
        <w:rPr>
          <w:rStyle w:val="VerbatimChar"/>
        </w:rPr>
        <w:t>compression_ratio</w:t>
      </w:r>
      <w:r>
        <w:br/>
      </w:r>
      <w:r>
        <w:rPr>
          <w:rStyle w:val="VerbatimChar"/>
        </w:rPr>
        <w:t>trainable_parameter_count</w:t>
      </w:r>
      <w:r>
        <w:br/>
      </w:r>
      <w:r>
        <w:rPr>
          <w:rStyle w:val="VerbatimChar"/>
          <w:rFonts w:hint="eastAsia"/>
        </w:rPr>
        <w:t>每层</w:t>
      </w:r>
      <w:r>
        <w:rPr>
          <w:rStyle w:val="VerbatimChar"/>
        </w:rPr>
        <w:t xml:space="preserve"> key gate</w:t>
      </w:r>
      <w:r>
        <w:br/>
      </w:r>
      <w:r>
        <w:rPr>
          <w:rStyle w:val="VerbatimChar"/>
          <w:rFonts w:hint="eastAsia"/>
        </w:rPr>
        <w:t>每层</w:t>
      </w:r>
      <w:r>
        <w:rPr>
          <w:rStyle w:val="VerbatimChar"/>
        </w:rPr>
        <w:t xml:space="preserve"> value gate</w:t>
      </w:r>
      <w:r>
        <w:br/>
      </w:r>
      <w:r>
        <w:rPr>
          <w:rStyle w:val="VerbatimChar"/>
          <w:rFonts w:hint="eastAsia"/>
        </w:rPr>
        <w:t>每层</w:t>
      </w:r>
      <w:r>
        <w:rPr>
          <w:rStyle w:val="VerbatimChar"/>
        </w:rPr>
        <w:t xml:space="preserve"> key head scale </w:t>
      </w:r>
      <w:r>
        <w:rPr>
          <w:rStyle w:val="VerbatimChar"/>
          <w:rFonts w:hint="eastAsia"/>
        </w:rPr>
        <w:t>的均值和方差</w:t>
      </w:r>
      <w:r>
        <w:br/>
      </w:r>
      <w:r>
        <w:rPr>
          <w:rStyle w:val="VerbatimChar"/>
          <w:rFonts w:hint="eastAsia"/>
        </w:rPr>
        <w:t>每层</w:t>
      </w:r>
      <w:r>
        <w:rPr>
          <w:rStyle w:val="VerbatimChar"/>
        </w:rPr>
        <w:t xml:space="preserve"> value head scale </w:t>
      </w:r>
      <w:r>
        <w:rPr>
          <w:rStyle w:val="VerbatimChar"/>
          <w:rFonts w:hint="eastAsia"/>
        </w:rPr>
        <w:t>的均值和方差</w:t>
      </w:r>
      <w:r>
        <w:br/>
      </w:r>
      <w:r>
        <w:rPr>
          <w:rStyle w:val="VerbatimChar"/>
          <w:rFonts w:hint="eastAsia"/>
        </w:rPr>
        <w:t>每层</w:t>
      </w:r>
      <w:r>
        <w:rPr>
          <w:rStyle w:val="VerbatimChar"/>
        </w:rPr>
        <w:t xml:space="preserve"> residual norm</w:t>
      </w:r>
      <w:r>
        <w:br/>
      </w:r>
      <w:r>
        <w:rPr>
          <w:rStyle w:val="VerbatimChar"/>
          <w:rFonts w:hint="eastAsia"/>
        </w:rPr>
        <w:t>每层</w:t>
      </w:r>
      <w:r>
        <w:rPr>
          <w:rStyle w:val="VerbatimChar"/>
        </w:rPr>
        <w:t xml:space="preserve"> receiver cache norm</w:t>
      </w:r>
      <w:r>
        <w:br/>
      </w:r>
      <w:r>
        <w:rPr>
          <w:rStyle w:val="VerbatimChar"/>
        </w:rPr>
        <w:t>residual / receiver norm ratio</w:t>
      </w:r>
    </w:p>
    <w:p w14:paraId="04B70F27" w14:textId="77777777" w:rsidR="00AB514C" w:rsidRDefault="00000000">
      <w:pPr>
        <w:pStyle w:val="FirstParagraph"/>
      </w:pPr>
      <w:r>
        <w:rPr>
          <w:rFonts w:hint="eastAsia"/>
        </w:rPr>
        <w:t>压缩比先按元素数量统计：</w:t>
      </w:r>
    </w:p>
    <w:p w14:paraId="7DCD04DA" w14:textId="77777777" w:rsidR="00AB514C" w:rsidRDefault="00000000">
      <w:pPr>
        <w:pStyle w:val="a0"/>
      </w:pPr>
      <w:r>
        <w:t>2H_sD_s</w:t>
      </w:r>
      <w:r>
        <w:br/>
        <w:t>}{</w:t>
      </w:r>
      <w:r>
        <w:br/>
        <w:t>d_s</w:t>
      </w:r>
      <w:r>
        <w:br/>
        <w:t>}</w:t>
      </w:r>
      <w:r>
        <w:br/>
        <w:t>]</w:t>
      </w:r>
    </w:p>
    <w:p w14:paraId="3D400AE5" w14:textId="77777777" w:rsidR="00AB514C" w:rsidRDefault="00000000">
      <w:pPr>
        <w:pStyle w:val="a0"/>
      </w:pPr>
      <w:r>
        <w:rPr>
          <w:rFonts w:hint="eastAsia"/>
        </w:rPr>
        <w:t>如果实际传输的是量化</w:t>
      </w:r>
      <w:r>
        <w:t xml:space="preserve"> </w:t>
      </w:r>
      <w:r>
        <w:rPr>
          <w:rFonts w:hint="eastAsia"/>
        </w:rPr>
        <w:t>latent</w:t>
      </w:r>
      <w:r>
        <w:rPr>
          <w:rFonts w:hint="eastAsia"/>
        </w:rPr>
        <w:t>，还要分别记录：</w:t>
      </w:r>
    </w:p>
    <w:p w14:paraId="5CEED51F" w14:textId="77777777" w:rsidR="00AB514C" w:rsidRDefault="00000000">
      <w:pPr>
        <w:pStyle w:val="SourceCode"/>
      </w:pPr>
      <w:r>
        <w:rPr>
          <w:rStyle w:val="VerbatimChar"/>
          <w:rFonts w:hint="eastAsia"/>
        </w:rPr>
        <w:t>原始</w:t>
      </w:r>
      <w:r>
        <w:rPr>
          <w:rStyle w:val="VerbatimChar"/>
        </w:rPr>
        <w:t xml:space="preserve"> cache bytes</w:t>
      </w:r>
      <w:r>
        <w:br/>
      </w:r>
      <w:r>
        <w:rPr>
          <w:rStyle w:val="VerbatimChar"/>
        </w:rPr>
        <w:t>latent bytes</w:t>
      </w:r>
      <w:r>
        <w:br/>
      </w:r>
      <w:r>
        <w:rPr>
          <w:rStyle w:val="VerbatimChar"/>
        </w:rPr>
        <w:t>metadata bytes</w:t>
      </w:r>
      <w:r>
        <w:br/>
      </w:r>
      <w:r>
        <w:rPr>
          <w:rStyle w:val="VerbatimChar"/>
          <w:rFonts w:hint="eastAsia"/>
        </w:rPr>
        <w:t>实际</w:t>
      </w:r>
      <w:r>
        <w:rPr>
          <w:rStyle w:val="VerbatimChar"/>
        </w:rPr>
        <w:t xml:space="preserve"> payload bytes</w:t>
      </w:r>
    </w:p>
    <w:p w14:paraId="5172EF9C" w14:textId="77777777" w:rsidR="00AB514C" w:rsidRDefault="00000000">
      <w:r>
        <w:pict w14:anchorId="235A3ED5">
          <v:rect id="_x0000_i1037" style="width:0;height:1.5pt" o:hralign="center" o:hrstd="t" o:hr="t"/>
        </w:pict>
      </w:r>
    </w:p>
    <w:p w14:paraId="415F1C59" w14:textId="77777777" w:rsidR="00AB514C" w:rsidRDefault="00000000">
      <w:pPr>
        <w:pStyle w:val="2"/>
      </w:pPr>
      <w:bookmarkStart w:id="21" w:name="十三必须实现的单元测试"/>
      <w:bookmarkEnd w:id="20"/>
      <w:r>
        <w:rPr>
          <w:rFonts w:hint="eastAsia"/>
        </w:rPr>
        <w:t>十三、必须实现的单元测试</w:t>
      </w:r>
    </w:p>
    <w:p w14:paraId="78CF52A7" w14:textId="77777777" w:rsidR="00AB514C" w:rsidRDefault="00000000">
      <w:pPr>
        <w:pStyle w:val="3"/>
      </w:pPr>
      <w:bookmarkStart w:id="22" w:name="shape-test"/>
      <w:r>
        <w:t>1. Shape test</w:t>
      </w:r>
    </w:p>
    <w:p w14:paraId="44A2C615" w14:textId="77777777" w:rsidR="00AB514C" w:rsidRDefault="00000000">
      <w:pPr>
        <w:pStyle w:val="FirstParagraph"/>
      </w:pPr>
      <w:r>
        <w:rPr>
          <w:rFonts w:hint="eastAsia"/>
        </w:rPr>
        <w:t>随机生成：</w:t>
      </w:r>
    </w:p>
    <w:p w14:paraId="3395DF62" w14:textId="77777777" w:rsidR="00AB514C" w:rsidRDefault="00000000"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br/>
      </w:r>
      <w:r>
        <w:rPr>
          <w:rStyle w:val="NormalTok"/>
        </w:rPr>
        <w:lastRenderedPageBreak/>
        <w:t xml:space="preserve">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Hr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br/>
      </w:r>
      <w:r>
        <w:rPr>
          <w:rStyle w:val="NormalTok"/>
        </w:rPr>
        <w:t xml:space="preserve">latent_dim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</w:p>
    <w:p w14:paraId="17A77E95" w14:textId="77777777" w:rsidR="00AB514C" w:rsidRDefault="00000000">
      <w:pPr>
        <w:pStyle w:val="FirstParagraph"/>
      </w:pPr>
      <w:r>
        <w:rPr>
          <w:rFonts w:hint="eastAsia"/>
        </w:rPr>
        <w:t>检查输出：</w:t>
      </w:r>
    </w:p>
    <w:p w14:paraId="0FAFD4A7" w14:textId="77777777" w:rsidR="00AB514C" w:rsidRDefault="00000000">
      <w:pPr>
        <w:pStyle w:val="SourceCode"/>
      </w:pPr>
      <w:r>
        <w:rPr>
          <w:rStyle w:val="NormalTok"/>
        </w:rPr>
        <w:t xml:space="preserve">fused_key.shape </w:t>
      </w:r>
      <w:r>
        <w:rPr>
          <w:rStyle w:val="OperatorTok"/>
        </w:rPr>
        <w:t>==</w:t>
      </w:r>
      <w:r>
        <w:rPr>
          <w:rStyle w:val="NormalTok"/>
        </w:rPr>
        <w:t xml:space="preserve"> receiver_key.shape</w:t>
      </w:r>
      <w:r>
        <w:br/>
      </w:r>
      <w:r>
        <w:rPr>
          <w:rStyle w:val="NormalTok"/>
        </w:rPr>
        <w:t xml:space="preserve">fused_value.shape </w:t>
      </w:r>
      <w:r>
        <w:rPr>
          <w:rStyle w:val="OperatorTok"/>
        </w:rPr>
        <w:t>==</w:t>
      </w:r>
      <w:r>
        <w:rPr>
          <w:rStyle w:val="NormalTok"/>
        </w:rPr>
        <w:t xml:space="preserve"> receiver_value.shape</w:t>
      </w:r>
    </w:p>
    <w:p w14:paraId="677DB8D2" w14:textId="77777777" w:rsidR="00AB514C" w:rsidRDefault="00000000">
      <w:pPr>
        <w:pStyle w:val="3"/>
      </w:pPr>
      <w:bookmarkStart w:id="23" w:name="identity-initialization-test"/>
      <w:bookmarkEnd w:id="22"/>
      <w:r>
        <w:t>2. Identity initialization test</w:t>
      </w:r>
    </w:p>
    <w:p w14:paraId="5D284C4B" w14:textId="77777777" w:rsidR="00AB514C" w:rsidRDefault="00000000">
      <w:pPr>
        <w:pStyle w:val="FirstParagraph"/>
      </w:pPr>
      <w:r>
        <w:rPr>
          <w:rFonts w:hint="eastAsia"/>
        </w:rPr>
        <w:t>初始化后，因为</w:t>
      </w:r>
      <w:r>
        <w:t xml:space="preserve"> gate </w:t>
      </w:r>
      <w:r>
        <w:rPr>
          <w:rFonts w:hint="eastAsia"/>
        </w:rPr>
        <w:t>和</w:t>
      </w:r>
      <w:r>
        <w:t xml:space="preserve"> head scale </w:t>
      </w:r>
      <w:r>
        <w:rPr>
          <w:rFonts w:hint="eastAsia"/>
        </w:rPr>
        <w:t>接近零：</w:t>
      </w:r>
    </w:p>
    <w:p w14:paraId="6E03CAAF" w14:textId="77777777" w:rsidR="00AB514C" w:rsidRDefault="00000000">
      <w:pPr>
        <w:pStyle w:val="SourceCode"/>
      </w:pPr>
      <w:r>
        <w:rPr>
          <w:rStyle w:val="NormalTok"/>
        </w:rPr>
        <w:t>fused_key ≈ receiver_key</w:t>
      </w:r>
      <w:r>
        <w:br/>
      </w:r>
      <w:r>
        <w:rPr>
          <w:rStyle w:val="NormalTok"/>
        </w:rPr>
        <w:t>fused_value ≈ receiver_value</w:t>
      </w:r>
    </w:p>
    <w:p w14:paraId="22839BEE" w14:textId="77777777" w:rsidR="00AB514C" w:rsidRDefault="00000000">
      <w:pPr>
        <w:pStyle w:val="FirstParagraph"/>
      </w:pPr>
      <w:r>
        <w:rPr>
          <w:rFonts w:hint="eastAsia"/>
        </w:rPr>
        <w:t>设置合理误差阈值。</w:t>
      </w:r>
    </w:p>
    <w:p w14:paraId="2E01B2C8" w14:textId="77777777" w:rsidR="00AB514C" w:rsidRDefault="00000000">
      <w:pPr>
        <w:pStyle w:val="3"/>
      </w:pPr>
      <w:bookmarkStart w:id="24" w:name="gradient-test"/>
      <w:bookmarkEnd w:id="23"/>
      <w:r>
        <w:t>3. Gradient test</w:t>
      </w:r>
    </w:p>
    <w:p w14:paraId="12347AC6" w14:textId="77777777" w:rsidR="00AB514C" w:rsidRDefault="00000000">
      <w:pPr>
        <w:pStyle w:val="FirstParagraph"/>
      </w:pPr>
      <w:r>
        <w:rPr>
          <w:rFonts w:hint="eastAsia"/>
        </w:rPr>
        <w:t>反向传播后检查：</w:t>
      </w:r>
    </w:p>
    <w:p w14:paraId="0256C8CA" w14:textId="77777777" w:rsidR="00AB514C" w:rsidRDefault="00000000">
      <w:pPr>
        <w:pStyle w:val="SourceCode"/>
      </w:pPr>
      <w:r>
        <w:rPr>
          <w:rStyle w:val="NormalTok"/>
        </w:rPr>
        <w:t xml:space="preserve">down_proj.weight.grad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key_up_proj.weight.grad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value_up_proj.weight.grad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56618C1A" w14:textId="77777777" w:rsidR="00AB514C" w:rsidRDefault="00000000">
      <w:pPr>
        <w:pStyle w:val="FirstParagraph"/>
      </w:pPr>
      <w:r>
        <w:rPr>
          <w:rFonts w:hint="eastAsia"/>
        </w:rPr>
        <w:t>同时检查冻结模型参数没有梯度。</w:t>
      </w:r>
    </w:p>
    <w:p w14:paraId="7748AD6B" w14:textId="77777777" w:rsidR="00AB514C" w:rsidRDefault="00000000">
      <w:pPr>
        <w:pStyle w:val="3"/>
      </w:pPr>
      <w:bookmarkStart w:id="25" w:name="dtype-test"/>
      <w:bookmarkEnd w:id="24"/>
      <w:r>
        <w:t>4. Dtype test</w:t>
      </w:r>
    </w:p>
    <w:p w14:paraId="3A31C8E6" w14:textId="77777777" w:rsidR="00AB514C" w:rsidRDefault="00000000">
      <w:pPr>
        <w:pStyle w:val="FirstParagraph"/>
      </w:pPr>
      <w:r>
        <w:rPr>
          <w:rFonts w:hint="eastAsia"/>
        </w:rPr>
        <w:t>测试：</w:t>
      </w:r>
    </w:p>
    <w:p w14:paraId="22F4F01B" w14:textId="77777777" w:rsidR="00AB514C" w:rsidRDefault="00000000">
      <w:pPr>
        <w:pStyle w:val="SourceCode"/>
      </w:pPr>
      <w:r>
        <w:rPr>
          <w:rStyle w:val="NormalTok"/>
        </w:rPr>
        <w:t>torch.float32</w:t>
      </w:r>
      <w:r>
        <w:br/>
      </w:r>
      <w:r>
        <w:rPr>
          <w:rStyle w:val="NormalTok"/>
        </w:rPr>
        <w:t>torch.float16</w:t>
      </w:r>
      <w:r>
        <w:br/>
      </w:r>
      <w:r>
        <w:rPr>
          <w:rStyle w:val="NormalTok"/>
        </w:rPr>
        <w:t>torch.bfloat16</w:t>
      </w:r>
    </w:p>
    <w:p w14:paraId="29ABF967" w14:textId="77777777" w:rsidR="00AB514C" w:rsidRDefault="00000000">
      <w:pPr>
        <w:pStyle w:val="FirstParagraph"/>
      </w:pPr>
      <w:r>
        <w:rPr>
          <w:rFonts w:hint="eastAsia"/>
        </w:rPr>
        <w:t>避免线性层与</w:t>
      </w:r>
      <w:r>
        <w:t xml:space="preserve"> cache dtype </w:t>
      </w:r>
      <w:r>
        <w:rPr>
          <w:rFonts w:hint="eastAsia"/>
        </w:rPr>
        <w:t>不匹配。</w:t>
      </w:r>
    </w:p>
    <w:p w14:paraId="458BA3BB" w14:textId="77777777" w:rsidR="00AB514C" w:rsidRDefault="00000000">
      <w:pPr>
        <w:pStyle w:val="3"/>
      </w:pPr>
      <w:bookmarkStart w:id="26" w:name="sequence-length-test"/>
      <w:bookmarkEnd w:id="25"/>
      <w:r>
        <w:t>5. Sequence-length test</w:t>
      </w:r>
    </w:p>
    <w:p w14:paraId="1915296F" w14:textId="77777777" w:rsidR="00AB514C" w:rsidRDefault="00000000">
      <w:pPr>
        <w:pStyle w:val="FirstParagraph"/>
      </w:pPr>
      <w:r>
        <w:rPr>
          <w:rFonts w:hint="eastAsia"/>
        </w:rPr>
        <w:t>测试多个长度：</w:t>
      </w:r>
    </w:p>
    <w:p w14:paraId="5BE33B66" w14:textId="77777777" w:rsidR="00AB514C" w:rsidRDefault="00000000">
      <w:pPr>
        <w:pStyle w:val="SourceCode"/>
      </w:pPr>
      <w:r>
        <w:rPr>
          <w:rStyle w:val="NormalTok"/>
        </w:rPr>
        <w:t xml:space="preserve">T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]</w:t>
      </w:r>
    </w:p>
    <w:p w14:paraId="376A9B1C" w14:textId="77777777" w:rsidR="00AB514C" w:rsidRDefault="00000000">
      <w:pPr>
        <w:pStyle w:val="3"/>
      </w:pPr>
      <w:bookmarkStart w:id="27" w:name="saveload-test"/>
      <w:bookmarkEnd w:id="26"/>
      <w:r>
        <w:t>6. Save/load test</w:t>
      </w:r>
    </w:p>
    <w:p w14:paraId="0FCD5FF6" w14:textId="77777777" w:rsidR="00AB514C" w:rsidRDefault="00000000">
      <w:pPr>
        <w:pStyle w:val="FirstParagraph"/>
      </w:pPr>
      <w:r>
        <w:rPr>
          <w:rFonts w:hint="eastAsia"/>
        </w:rPr>
        <w:t>保存模块</w:t>
      </w:r>
      <w:r>
        <w:t xml:space="preserve"> state dict </w:t>
      </w:r>
      <w:r>
        <w:rPr>
          <w:rFonts w:hint="eastAsia"/>
        </w:rPr>
        <w:t>后重新加载，确认输出一致。</w:t>
      </w:r>
    </w:p>
    <w:p w14:paraId="54E70B3A" w14:textId="77777777" w:rsidR="00AB514C" w:rsidRDefault="00000000">
      <w:pPr>
        <w:pStyle w:val="3"/>
      </w:pPr>
      <w:bookmarkStart w:id="28" w:name="cache-container-test"/>
      <w:bookmarkEnd w:id="27"/>
      <w:r>
        <w:lastRenderedPageBreak/>
        <w:t>7. Cache container test</w:t>
      </w:r>
    </w:p>
    <w:p w14:paraId="3EA68603" w14:textId="77777777" w:rsidR="00AB514C" w:rsidRDefault="00000000">
      <w:pPr>
        <w:pStyle w:val="FirstParagraph"/>
      </w:pPr>
      <w:r>
        <w:rPr>
          <w:rFonts w:hint="eastAsia"/>
        </w:rPr>
        <w:t>测试当前项目实际使用的</w:t>
      </w:r>
      <w:r>
        <w:t xml:space="preserve"> cache </w:t>
      </w:r>
      <w:r>
        <w:rPr>
          <w:rFonts w:hint="eastAsia"/>
        </w:rPr>
        <w:t>类型，不只测试普通</w:t>
      </w:r>
      <w:r>
        <w:t xml:space="preserve"> tuple</w:t>
      </w:r>
      <w:r>
        <w:t>。</w:t>
      </w:r>
    </w:p>
    <w:p w14:paraId="1570080B" w14:textId="77777777" w:rsidR="00AB514C" w:rsidRDefault="00000000">
      <w:pPr>
        <w:pStyle w:val="3"/>
      </w:pPr>
      <w:bookmarkStart w:id="29" w:name="numerical-stability-test"/>
      <w:bookmarkEnd w:id="28"/>
      <w:r>
        <w:t>8. Numerical stability test</w:t>
      </w:r>
    </w:p>
    <w:p w14:paraId="05F15781" w14:textId="77777777" w:rsidR="00AB514C" w:rsidRDefault="00000000">
      <w:pPr>
        <w:pStyle w:val="FirstParagraph"/>
      </w:pPr>
      <w:r>
        <w:rPr>
          <w:rFonts w:hint="eastAsia"/>
        </w:rPr>
        <w:t>检查输出中不存在：</w:t>
      </w:r>
    </w:p>
    <w:p w14:paraId="16B6AA9C" w14:textId="77777777" w:rsidR="00AB514C" w:rsidRDefault="00000000">
      <w:pPr>
        <w:pStyle w:val="SourceCode"/>
      </w:pPr>
      <w:r>
        <w:rPr>
          <w:rStyle w:val="NormalTok"/>
        </w:rPr>
        <w:t>NaN</w:t>
      </w:r>
      <w:r>
        <w:br/>
      </w:r>
      <w:r>
        <w:rPr>
          <w:rStyle w:val="NormalTok"/>
        </w:rPr>
        <w:t>Inf</w:t>
      </w:r>
    </w:p>
    <w:p w14:paraId="78BBE5BB" w14:textId="77777777" w:rsidR="00AB514C" w:rsidRDefault="00000000">
      <w:pPr>
        <w:pStyle w:val="3"/>
      </w:pPr>
      <w:bookmarkStart w:id="30" w:name="causal-generation-smoke-test"/>
      <w:bookmarkEnd w:id="29"/>
      <w:r>
        <w:t>9. Causal generation smoke test</w:t>
      </w:r>
    </w:p>
    <w:p w14:paraId="5B692693" w14:textId="77777777" w:rsidR="00AB514C" w:rsidRDefault="00000000">
      <w:pPr>
        <w:pStyle w:val="FirstParagraph"/>
      </w:pPr>
      <w:r>
        <w:rPr>
          <w:rFonts w:hint="eastAsia"/>
        </w:rPr>
        <w:t>用极小模型和短</w:t>
      </w:r>
      <w:r>
        <w:t xml:space="preserve"> prompt </w:t>
      </w:r>
      <w:r>
        <w:rPr>
          <w:rFonts w:hint="eastAsia"/>
        </w:rPr>
        <w:t>完成：</w:t>
      </w:r>
    </w:p>
    <w:p w14:paraId="6BF9C81D" w14:textId="77777777" w:rsidR="00AB514C" w:rsidRDefault="00000000">
      <w:pPr>
        <w:pStyle w:val="SourceCode"/>
      </w:pPr>
      <w:r>
        <w:rPr>
          <w:rStyle w:val="VerbatimChar"/>
        </w:rPr>
        <w:t>prefill</w:t>
      </w:r>
      <w:r>
        <w:br/>
      </w:r>
      <w:r>
        <w:rPr>
          <w:rStyle w:val="VerbatimChar"/>
        </w:rPr>
        <w:t>cache fusion</w:t>
      </w:r>
      <w:r>
        <w:br/>
      </w:r>
      <w:r>
        <w:rPr>
          <w:rStyle w:val="VerbatimChar"/>
        </w:rPr>
        <w:t>generate 4 tokens</w:t>
      </w:r>
    </w:p>
    <w:p w14:paraId="687F0442" w14:textId="77777777" w:rsidR="00AB514C" w:rsidRDefault="00000000">
      <w:pPr>
        <w:pStyle w:val="FirstParagraph"/>
      </w:pPr>
      <w:r>
        <w:rPr>
          <w:rFonts w:hint="eastAsia"/>
        </w:rPr>
        <w:t>确认</w:t>
      </w:r>
      <w:r>
        <w:t xml:space="preserve"> generation </w:t>
      </w:r>
      <w:r>
        <w:rPr>
          <w:rFonts w:hint="eastAsia"/>
        </w:rPr>
        <w:t>不报错。</w:t>
      </w:r>
    </w:p>
    <w:p w14:paraId="6BD33E67" w14:textId="77777777" w:rsidR="00AB514C" w:rsidRDefault="00000000">
      <w:r>
        <w:pict w14:anchorId="58293616">
          <v:rect id="_x0000_i1038" style="width:0;height:1.5pt" o:hralign="center" o:hrstd="t" o:hr="t"/>
        </w:pict>
      </w:r>
    </w:p>
    <w:p w14:paraId="220DDADF" w14:textId="77777777" w:rsidR="00AB514C" w:rsidRDefault="00000000">
      <w:pPr>
        <w:pStyle w:val="2"/>
      </w:pPr>
      <w:bookmarkStart w:id="31" w:name="十四实现顺序"/>
      <w:bookmarkEnd w:id="21"/>
      <w:bookmarkEnd w:id="30"/>
      <w:r>
        <w:rPr>
          <w:rFonts w:hint="eastAsia"/>
        </w:rPr>
        <w:t>十四、实现顺序</w:t>
      </w:r>
    </w:p>
    <w:p w14:paraId="089274C2" w14:textId="77777777" w:rsidR="00AB514C" w:rsidRDefault="00000000">
      <w:pPr>
        <w:pStyle w:val="FirstParagraph"/>
      </w:pPr>
      <w:r>
        <w:rPr>
          <w:rFonts w:hint="eastAsia"/>
        </w:rPr>
        <w:t>按以下顺序提交代码，不要一次性重写整个系统。</w:t>
      </w:r>
    </w:p>
    <w:p w14:paraId="7595DE7C" w14:textId="77777777" w:rsidR="00AB514C" w:rsidRDefault="00000000">
      <w:pPr>
        <w:pStyle w:val="3"/>
      </w:pPr>
      <w:bookmarkStart w:id="32" w:name="commit-1核心单层模块"/>
      <w:r>
        <w:t xml:space="preserve">Commit </w:t>
      </w:r>
      <w:r>
        <w:rPr>
          <w:rFonts w:hint="eastAsia"/>
        </w:rPr>
        <w:t>1</w:t>
      </w:r>
      <w:r>
        <w:rPr>
          <w:rFonts w:hint="eastAsia"/>
        </w:rPr>
        <w:t>：核心单层模块</w:t>
      </w:r>
    </w:p>
    <w:p w14:paraId="11853B1A" w14:textId="77777777" w:rsidR="00AB514C" w:rsidRDefault="00000000">
      <w:pPr>
        <w:pStyle w:val="FirstParagraph"/>
      </w:pPr>
      <w:r>
        <w:rPr>
          <w:rFonts w:hint="eastAsia"/>
        </w:rPr>
        <w:t>新增：</w:t>
      </w:r>
    </w:p>
    <w:p w14:paraId="3F391841" w14:textId="77777777" w:rsidR="00AB514C" w:rsidRDefault="00000000">
      <w:pPr>
        <w:pStyle w:val="SourceCode"/>
      </w:pPr>
      <w:r>
        <w:rPr>
          <w:rStyle w:val="VerbatimChar"/>
        </w:rPr>
        <w:t>latent_kv_compressor.py</w:t>
      </w:r>
      <w:r>
        <w:br/>
      </w:r>
      <w:r>
        <w:rPr>
          <w:rStyle w:val="VerbatimChar"/>
        </w:rPr>
        <w:t>test_latent_kv_compressor.py</w:t>
      </w:r>
    </w:p>
    <w:p w14:paraId="0C645E37" w14:textId="77777777" w:rsidR="00AB514C" w:rsidRDefault="00000000">
      <w:pPr>
        <w:pStyle w:val="FirstParagraph"/>
      </w:pPr>
      <w:r>
        <w:rPr>
          <w:rFonts w:hint="eastAsia"/>
        </w:rPr>
        <w:t>只实现单层</w:t>
      </w:r>
      <w:r>
        <w:t xml:space="preserve"> tensor </w:t>
      </w:r>
      <w:r>
        <w:rPr>
          <w:rFonts w:hint="eastAsia"/>
        </w:rPr>
        <w:t>输入输出和测试。</w:t>
      </w:r>
    </w:p>
    <w:p w14:paraId="017F2D57" w14:textId="77777777" w:rsidR="00AB514C" w:rsidRDefault="00000000">
      <w:pPr>
        <w:pStyle w:val="3"/>
      </w:pPr>
      <w:bookmarkStart w:id="33" w:name="commit-2多层-bridge"/>
      <w:bookmarkEnd w:id="32"/>
      <w:r>
        <w:t xml:space="preserve">Commit </w:t>
      </w:r>
      <w:r>
        <w:rPr>
          <w:rFonts w:hint="eastAsia"/>
        </w:rPr>
        <w:t>2</w:t>
      </w:r>
      <w:r>
        <w:rPr>
          <w:rFonts w:hint="eastAsia"/>
        </w:rPr>
        <w:t>：多层</w:t>
      </w:r>
      <w:r>
        <w:t xml:space="preserve"> bridge</w:t>
      </w:r>
    </w:p>
    <w:p w14:paraId="06FB0F6B" w14:textId="77777777" w:rsidR="00AB514C" w:rsidRDefault="00000000">
      <w:pPr>
        <w:pStyle w:val="FirstParagraph"/>
      </w:pPr>
      <w:r>
        <w:rPr>
          <w:rFonts w:hint="eastAsia"/>
        </w:rPr>
        <w:t>实现：</w:t>
      </w:r>
    </w:p>
    <w:p w14:paraId="688B20CF" w14:textId="77777777" w:rsidR="00AB514C" w:rsidRDefault="00000000">
      <w:pPr>
        <w:pStyle w:val="SourceCode"/>
      </w:pPr>
      <w:r>
        <w:rPr>
          <w:rStyle w:val="NormalTok"/>
        </w:rPr>
        <w:t>LatentKVBridge</w:t>
      </w:r>
      <w:r>
        <w:br/>
      </w:r>
      <w:r>
        <w:rPr>
          <w:rStyle w:val="NormalTok"/>
        </w:rPr>
        <w:t>layer_mapping</w:t>
      </w:r>
      <w:r>
        <w:br/>
      </w:r>
      <w:r>
        <w:rPr>
          <w:rStyle w:val="NormalTok"/>
        </w:rPr>
        <w:t>past_key_values adapter</w:t>
      </w:r>
    </w:p>
    <w:p w14:paraId="3C769F98" w14:textId="77777777" w:rsidR="00AB514C" w:rsidRDefault="00000000">
      <w:pPr>
        <w:pStyle w:val="3"/>
      </w:pPr>
      <w:bookmarkStart w:id="34" w:name="commit-3接入模型-forward"/>
      <w:bookmarkEnd w:id="33"/>
      <w:r>
        <w:t xml:space="preserve">Commit </w:t>
      </w:r>
      <w:r>
        <w:rPr>
          <w:rFonts w:hint="eastAsia"/>
        </w:rPr>
        <w:t>3</w:t>
      </w:r>
      <w:r>
        <w:rPr>
          <w:rFonts w:hint="eastAsia"/>
        </w:rPr>
        <w:t>：接入模型</w:t>
      </w:r>
      <w:r>
        <w:t xml:space="preserve"> forward</w:t>
      </w:r>
    </w:p>
    <w:p w14:paraId="2DD56C14" w14:textId="77777777" w:rsidR="00AB514C" w:rsidRDefault="00000000">
      <w:pPr>
        <w:pStyle w:val="FirstParagraph"/>
      </w:pPr>
      <w:r>
        <w:rPr>
          <w:rFonts w:hint="eastAsia"/>
        </w:rPr>
        <w:t>在不删除旧融合流程的前提下，通过配置切换：</w:t>
      </w:r>
    </w:p>
    <w:p w14:paraId="6F9FF748" w14:textId="77777777" w:rsidR="00AB514C" w:rsidRDefault="00000000">
      <w:pPr>
        <w:pStyle w:val="SourceCode"/>
      </w:pPr>
      <w:r>
        <w:rPr>
          <w:rStyle w:val="FunctionTok"/>
        </w:rPr>
        <w:t>fusion_type</w:t>
      </w:r>
      <w:r>
        <w:rPr>
          <w:rStyle w:val="KeywordTok"/>
        </w:rPr>
        <w:t>:</w:t>
      </w:r>
      <w:r>
        <w:rPr>
          <w:rStyle w:val="AttributeTok"/>
        </w:rPr>
        <w:t xml:space="preserve"> original</w:t>
      </w:r>
    </w:p>
    <w:p w14:paraId="66DE71F3" w14:textId="77777777" w:rsidR="00AB514C" w:rsidRDefault="00000000">
      <w:pPr>
        <w:pStyle w:val="FirstParagraph"/>
      </w:pPr>
      <w:r>
        <w:rPr>
          <w:rFonts w:hint="eastAsia"/>
        </w:rPr>
        <w:lastRenderedPageBreak/>
        <w:t>或：</w:t>
      </w:r>
    </w:p>
    <w:p w14:paraId="7EC66D96" w14:textId="77777777" w:rsidR="00AB514C" w:rsidRDefault="00000000">
      <w:pPr>
        <w:pStyle w:val="SourceCode"/>
      </w:pPr>
      <w:r>
        <w:rPr>
          <w:rStyle w:val="FunctionTok"/>
        </w:rPr>
        <w:t>fusion_type</w:t>
      </w:r>
      <w:r>
        <w:rPr>
          <w:rStyle w:val="KeywordTok"/>
        </w:rPr>
        <w:t>:</w:t>
      </w:r>
      <w:r>
        <w:rPr>
          <w:rStyle w:val="AttributeTok"/>
        </w:rPr>
        <w:t xml:space="preserve"> latent_kv</w:t>
      </w:r>
    </w:p>
    <w:p w14:paraId="1D670C6E" w14:textId="77777777" w:rsidR="00AB514C" w:rsidRDefault="00000000">
      <w:pPr>
        <w:pStyle w:val="3"/>
      </w:pPr>
      <w:bookmarkStart w:id="35" w:name="commit-4训练支持"/>
      <w:bookmarkEnd w:id="34"/>
      <w:r>
        <w:t xml:space="preserve">Commit </w:t>
      </w:r>
      <w:r>
        <w:rPr>
          <w:rFonts w:hint="eastAsia"/>
        </w:rPr>
        <w:t>4</w:t>
      </w:r>
      <w:r>
        <w:rPr>
          <w:rFonts w:hint="eastAsia"/>
        </w:rPr>
        <w:t>：训练支持</w:t>
      </w:r>
    </w:p>
    <w:p w14:paraId="15549209" w14:textId="77777777" w:rsidR="00AB514C" w:rsidRDefault="00000000">
      <w:pPr>
        <w:pStyle w:val="FirstParagraph"/>
      </w:pPr>
      <w:r>
        <w:rPr>
          <w:rFonts w:hint="eastAsia"/>
        </w:rPr>
        <w:t>加入：</w:t>
      </w:r>
    </w:p>
    <w:p w14:paraId="68730DFA" w14:textId="77777777" w:rsidR="00AB514C" w:rsidRDefault="00000000">
      <w:pPr>
        <w:pStyle w:val="SourceCode"/>
      </w:pPr>
      <w:r>
        <w:rPr>
          <w:rStyle w:val="VerbatimChar"/>
          <w:rFonts w:hint="eastAsia"/>
        </w:rPr>
        <w:t>参数冻结</w:t>
      </w:r>
      <w:r>
        <w:br/>
      </w:r>
      <w:r>
        <w:rPr>
          <w:rStyle w:val="VerbatimChar"/>
        </w:rPr>
        <w:t xml:space="preserve">optimizer </w:t>
      </w:r>
      <w:r>
        <w:rPr>
          <w:rStyle w:val="VerbatimChar"/>
          <w:rFonts w:hint="eastAsia"/>
        </w:rPr>
        <w:t>参数筛选</w:t>
      </w:r>
      <w:r>
        <w:br/>
      </w:r>
      <w:r>
        <w:rPr>
          <w:rStyle w:val="VerbatimChar"/>
        </w:rPr>
        <w:t>loss</w:t>
      </w:r>
      <w:r>
        <w:br/>
      </w:r>
      <w:r>
        <w:rPr>
          <w:rStyle w:val="VerbatimChar"/>
        </w:rPr>
        <w:t xml:space="preserve">checkpoint </w:t>
      </w:r>
      <w:r>
        <w:rPr>
          <w:rStyle w:val="VerbatimChar"/>
          <w:rFonts w:hint="eastAsia"/>
        </w:rPr>
        <w:t>保存与加载</w:t>
      </w:r>
      <w:r>
        <w:br/>
      </w:r>
      <w:r>
        <w:rPr>
          <w:rStyle w:val="VerbatimChar"/>
          <w:rFonts w:hint="eastAsia"/>
        </w:rPr>
        <w:t>日志</w:t>
      </w:r>
    </w:p>
    <w:p w14:paraId="20EC1E31" w14:textId="77777777" w:rsidR="00AB514C" w:rsidRDefault="00000000">
      <w:pPr>
        <w:pStyle w:val="3"/>
      </w:pPr>
      <w:bookmarkStart w:id="36" w:name="commit-5真实通信拆分"/>
      <w:bookmarkEnd w:id="35"/>
      <w:r>
        <w:t xml:space="preserve">Commit </w:t>
      </w:r>
      <w:r>
        <w:rPr>
          <w:rFonts w:hint="eastAsia"/>
        </w:rPr>
        <w:t>5</w:t>
      </w:r>
      <w:r>
        <w:rPr>
          <w:rFonts w:hint="eastAsia"/>
        </w:rPr>
        <w:t>：真实通信拆分</w:t>
      </w:r>
    </w:p>
    <w:p w14:paraId="1D4F06A2" w14:textId="77777777" w:rsidR="00AB514C" w:rsidRDefault="00000000">
      <w:pPr>
        <w:pStyle w:val="FirstParagraph"/>
      </w:pPr>
      <w:r>
        <w:rPr>
          <w:rFonts w:hint="eastAsia"/>
        </w:rPr>
        <w:t>在基础联合</w:t>
      </w:r>
      <w:r>
        <w:t xml:space="preserve"> bottleneck </w:t>
      </w:r>
      <w:r>
        <w:rPr>
          <w:rFonts w:hint="eastAsia"/>
        </w:rPr>
        <w:t>正确后，再实现：</w:t>
      </w:r>
    </w:p>
    <w:p w14:paraId="7BBE3D9B" w14:textId="77777777" w:rsidR="00AB514C" w:rsidRDefault="00000000">
      <w:pPr>
        <w:pStyle w:val="SourceCode"/>
      </w:pPr>
      <w:r>
        <w:rPr>
          <w:rStyle w:val="NormalTok"/>
        </w:rPr>
        <w:t>SharerKVEncoder</w:t>
      </w:r>
      <w:r>
        <w:br/>
      </w:r>
      <w:r>
        <w:rPr>
          <w:rStyle w:val="NormalTok"/>
        </w:rPr>
        <w:t>ReceiverKVDecoder</w:t>
      </w:r>
    </w:p>
    <w:p w14:paraId="4C4E4B75" w14:textId="77777777" w:rsidR="00AB514C" w:rsidRDefault="00000000">
      <w:pPr>
        <w:pStyle w:val="FirstParagraph"/>
      </w:pPr>
      <w:r>
        <w:rPr>
          <w:rFonts w:hint="eastAsia"/>
        </w:rPr>
        <w:t>并确认网络传输的只有</w:t>
      </w:r>
      <w:r>
        <w:t xml:space="preserve"> latent </w:t>
      </w:r>
      <w:r>
        <w:rPr>
          <w:rFonts w:hint="eastAsia"/>
        </w:rPr>
        <w:t>与必要</w:t>
      </w:r>
      <w:r>
        <w:t xml:space="preserve"> metadata</w:t>
      </w:r>
      <w:r>
        <w:t>。</w:t>
      </w:r>
    </w:p>
    <w:p w14:paraId="72B1B3EC" w14:textId="77777777" w:rsidR="00AB514C" w:rsidRDefault="00000000">
      <w:r>
        <w:pict w14:anchorId="400CD97C">
          <v:rect id="_x0000_i1039" style="width:0;height:1.5pt" o:hralign="center" o:hrstd="t" o:hr="t"/>
        </w:pict>
      </w:r>
    </w:p>
    <w:p w14:paraId="26505E92" w14:textId="77777777" w:rsidR="00AB514C" w:rsidRDefault="00000000">
      <w:pPr>
        <w:pStyle w:val="2"/>
      </w:pPr>
      <w:bookmarkStart w:id="37" w:name="十五代码质量要求"/>
      <w:bookmarkEnd w:id="31"/>
      <w:bookmarkEnd w:id="36"/>
      <w:r>
        <w:rPr>
          <w:rFonts w:hint="eastAsia"/>
        </w:rPr>
        <w:t>十五、代码质量要求</w:t>
      </w:r>
    </w:p>
    <w:p w14:paraId="7448C800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使用明确的类型注解；</w:t>
      </w:r>
    </w:p>
    <w:p w14:paraId="272D9459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所有</w:t>
      </w:r>
      <w:r>
        <w:t xml:space="preserve"> shape </w:t>
      </w:r>
      <w:r>
        <w:rPr>
          <w:rFonts w:hint="eastAsia"/>
        </w:rPr>
        <w:t>变化添加注释；</w:t>
      </w:r>
    </w:p>
    <w:p w14:paraId="1AA0E6FC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reshape</w:t>
      </w:r>
      <w:r>
        <w:t xml:space="preserve"> </w:t>
      </w:r>
      <w:r>
        <w:rPr>
          <w:rFonts w:hint="eastAsia"/>
        </w:rPr>
        <w:t>前确认</w:t>
      </w:r>
      <w:r>
        <w:t xml:space="preserve"> tensor </w:t>
      </w:r>
      <w:r>
        <w:rPr>
          <w:rFonts w:hint="eastAsia"/>
        </w:rPr>
        <w:t>是否</w:t>
      </w:r>
      <w:r>
        <w:t xml:space="preserve"> </w:t>
      </w:r>
      <w:r>
        <w:rPr>
          <w:rFonts w:hint="eastAsia"/>
        </w:rPr>
        <w:t>contiguous</w:t>
      </w:r>
      <w:r>
        <w:rPr>
          <w:rFonts w:hint="eastAsia"/>
        </w:rPr>
        <w:t>，必要时调用</w:t>
      </w:r>
      <w:r>
        <w:t xml:space="preserve"> </w:t>
      </w:r>
      <w:r>
        <w:rPr>
          <w:rStyle w:val="VerbatimChar"/>
        </w:rPr>
        <w:t>contiguous()</w:t>
      </w:r>
      <w:r>
        <w:rPr>
          <w:rFonts w:hint="eastAsia"/>
        </w:rPr>
        <w:t>；</w:t>
      </w:r>
    </w:p>
    <w:p w14:paraId="29CA246B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不使用没有解释的</w:t>
      </w:r>
      <w:r>
        <w:t xml:space="preserve"> magic </w:t>
      </w:r>
      <w:r>
        <w:rPr>
          <w:rFonts w:hint="eastAsia"/>
        </w:rPr>
        <w:t>number</w:t>
      </w:r>
      <w:r>
        <w:rPr>
          <w:rFonts w:hint="eastAsia"/>
        </w:rPr>
        <w:t>；</w:t>
      </w:r>
    </w:p>
    <w:p w14:paraId="4AE3F2AA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不在</w:t>
      </w:r>
      <w:r>
        <w:t xml:space="preserve"> forward </w:t>
      </w:r>
      <w:r>
        <w:rPr>
          <w:rFonts w:hint="eastAsia"/>
        </w:rPr>
        <w:t>中动态创建</w:t>
      </w:r>
      <w:r>
        <w:t xml:space="preserve"> </w:t>
      </w:r>
      <w:r>
        <w:rPr>
          <w:rStyle w:val="VerbatimChar"/>
        </w:rPr>
        <w:t>nn.Linear</w:t>
      </w:r>
      <w:r>
        <w:rPr>
          <w:rFonts w:hint="eastAsia"/>
        </w:rPr>
        <w:t>；</w:t>
      </w:r>
    </w:p>
    <w:p w14:paraId="25E13CC6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不隐式改变输入</w:t>
      </w:r>
      <w:r>
        <w:t xml:space="preserve"> </w:t>
      </w:r>
      <w:r>
        <w:rPr>
          <w:rFonts w:hint="eastAsia"/>
        </w:rPr>
        <w:t>cache</w:t>
      </w:r>
      <w:r>
        <w:rPr>
          <w:rFonts w:hint="eastAsia"/>
        </w:rPr>
        <w:t>；</w:t>
      </w:r>
    </w:p>
    <w:p w14:paraId="4CE549AD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对维度不匹配给出包含实际</w:t>
      </w:r>
      <w:r>
        <w:t xml:space="preserve"> shape </w:t>
      </w:r>
      <w:r>
        <w:rPr>
          <w:rFonts w:hint="eastAsia"/>
        </w:rPr>
        <w:t>的异常信息；</w:t>
      </w:r>
    </w:p>
    <w:p w14:paraId="13485235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所有新增配置均提供默认值；</w:t>
      </w:r>
    </w:p>
    <w:p w14:paraId="5886855B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保留原实现作为可切换</w:t>
      </w:r>
      <w:r>
        <w:t xml:space="preserve"> </w:t>
      </w:r>
      <w:r>
        <w:rPr>
          <w:rFonts w:hint="eastAsia"/>
        </w:rPr>
        <w:t>baseline</w:t>
      </w:r>
      <w:r>
        <w:rPr>
          <w:rFonts w:hint="eastAsia"/>
        </w:rPr>
        <w:t>；</w:t>
      </w:r>
    </w:p>
    <w:p w14:paraId="3BB6E68D" w14:textId="77777777" w:rsidR="00AB514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在最终修改报告中列出每个新增或修改文件。</w:t>
      </w:r>
    </w:p>
    <w:p w14:paraId="72B777AD" w14:textId="77777777" w:rsidR="00AB514C" w:rsidRDefault="00000000">
      <w:r>
        <w:pict w14:anchorId="48004EAD">
          <v:rect id="_x0000_i1040" style="width:0;height:1.5pt" o:hralign="center" o:hrstd="t" o:hr="t"/>
        </w:pict>
      </w:r>
    </w:p>
    <w:p w14:paraId="03771A7E" w14:textId="77777777" w:rsidR="00AB514C" w:rsidRDefault="00000000">
      <w:pPr>
        <w:pStyle w:val="2"/>
      </w:pPr>
      <w:bookmarkStart w:id="38" w:name="十六开始编码前先回答"/>
      <w:bookmarkEnd w:id="37"/>
      <w:r>
        <w:rPr>
          <w:rFonts w:hint="eastAsia"/>
        </w:rPr>
        <w:t>十六、开始编码前先回答</w:t>
      </w:r>
    </w:p>
    <w:p w14:paraId="0B4003F5" w14:textId="77777777" w:rsidR="00AB514C" w:rsidRDefault="00000000">
      <w:pPr>
        <w:pStyle w:val="FirstParagraph"/>
      </w:pPr>
      <w:r>
        <w:rPr>
          <w:rFonts w:hint="eastAsia"/>
        </w:rPr>
        <w:t>在开始修改代码前，请先输出：</w:t>
      </w:r>
    </w:p>
    <w:p w14:paraId="31E4799D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当前仓库的</w:t>
      </w:r>
      <w:r>
        <w:t xml:space="preserve"> KV cache </w:t>
      </w:r>
      <w:r>
        <w:rPr>
          <w:rFonts w:hint="eastAsia"/>
        </w:rPr>
        <w:t>调用链；</w:t>
      </w:r>
    </w:p>
    <w:p w14:paraId="251A4AF0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当前每层</w:t>
      </w:r>
      <w:r>
        <w:t xml:space="preserve"> cache </w:t>
      </w:r>
      <w:r>
        <w:rPr>
          <w:rFonts w:hint="eastAsia"/>
        </w:rPr>
        <w:t>的实际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；</w:t>
      </w:r>
    </w:p>
    <w:p w14:paraId="7CB996ED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你准备修改的文件列表；</w:t>
      </w:r>
    </w:p>
    <w:p w14:paraId="76DFF5B6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论文式联合</w:t>
      </w:r>
      <w:r>
        <w:t xml:space="preserve"> bottleneck </w:t>
      </w:r>
      <w:r>
        <w:rPr>
          <w:rFonts w:hint="eastAsia"/>
        </w:rPr>
        <w:t>应插入的准确位置；</w:t>
      </w:r>
    </w:p>
    <w:p w14:paraId="08E22B73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当前实现属于单进程融合还是可真实传输的压缩；</w:t>
      </w:r>
    </w:p>
    <w:p w14:paraId="67A996A5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第一阶段最小可运行版本的范围；</w:t>
      </w:r>
    </w:p>
    <w:p w14:paraId="700516CC" w14:textId="77777777" w:rsidR="00AB514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可能存在的</w:t>
      </w:r>
      <w:r>
        <w:t xml:space="preserve"> dtype</w:t>
      </w:r>
      <w:r>
        <w:t>、</w:t>
      </w:r>
      <w:r>
        <w:t>device</w:t>
      </w:r>
      <w:r>
        <w:t>、</w:t>
      </w:r>
      <w:r>
        <w:t xml:space="preserve">cache container </w:t>
      </w:r>
      <w:r>
        <w:rPr>
          <w:rFonts w:hint="eastAsia"/>
        </w:rPr>
        <w:t>和层映射风险。</w:t>
      </w:r>
    </w:p>
    <w:bookmarkEnd w:id="0"/>
    <w:bookmarkEnd w:id="38"/>
    <w:p w14:paraId="0E488EAB" w14:textId="7FEA3C25" w:rsidR="00AB514C" w:rsidRDefault="00AB514C">
      <w:pPr>
        <w:pStyle w:val="FirstParagraph"/>
      </w:pPr>
    </w:p>
    <w:sectPr w:rsidR="00AB514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FC0F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882C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DCA4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2324701">
    <w:abstractNumId w:val="0"/>
  </w:num>
  <w:num w:numId="2" w16cid:durableId="799765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6001278">
    <w:abstractNumId w:val="1"/>
  </w:num>
  <w:num w:numId="4" w16cid:durableId="1607539268">
    <w:abstractNumId w:val="1"/>
  </w:num>
  <w:num w:numId="5" w16cid:durableId="531960401">
    <w:abstractNumId w:val="1"/>
  </w:num>
  <w:num w:numId="6" w16cid:durableId="1956207072">
    <w:abstractNumId w:val="1"/>
  </w:num>
  <w:num w:numId="7" w16cid:durableId="1641955481">
    <w:abstractNumId w:val="1"/>
  </w:num>
  <w:num w:numId="8" w16cid:durableId="1954247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514C"/>
    <w:rsid w:val="005D2F93"/>
    <w:rsid w:val="00AB514C"/>
    <w:rsid w:val="00A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3528"/>
  <w15:docId w15:val="{9449620A-EB7A-46AB-AF45-D4E8C7EF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名砚 李</cp:lastModifiedBy>
  <cp:revision>2</cp:revision>
  <dcterms:created xsi:type="dcterms:W3CDTF">1970-01-01T00:00:00Z</dcterms:created>
  <dcterms:modified xsi:type="dcterms:W3CDTF">2026-08-05T14:39:00Z</dcterms:modified>
</cp:coreProperties>
</file>