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72CB" w14:textId="3F90789E" w:rsidR="006D1051" w:rsidRPr="006D1051" w:rsidRDefault="006D1051" w:rsidP="006D1051">
      <w:pPr>
        <w:pStyle w:val="ListParagraph"/>
        <w:numPr>
          <w:ilvl w:val="0"/>
          <w:numId w:val="1"/>
        </w:numPr>
      </w:pPr>
      <w:r w:rsidRPr="006D1051">
        <w:t xml:space="preserve">Customers: </w:t>
      </w:r>
      <w:r>
        <w:t>California Residents (</w:t>
      </w:r>
      <w:r>
        <w:rPr>
          <w:rStyle w:val="lrzxr"/>
        </w:rPr>
        <w:t xml:space="preserve">39.54 million)    </w:t>
      </w:r>
    </w:p>
    <w:p w14:paraId="77B6F387" w14:textId="77777777" w:rsidR="006D1051" w:rsidRPr="006D1051" w:rsidRDefault="006D1051" w:rsidP="006D1051">
      <w:pPr>
        <w:pStyle w:val="ListParagraph"/>
        <w:numPr>
          <w:ilvl w:val="0"/>
          <w:numId w:val="1"/>
        </w:numPr>
      </w:pPr>
      <w:r w:rsidRPr="006D1051">
        <w:t>Market = your product + competitors’ products</w:t>
      </w:r>
    </w:p>
    <w:p w14:paraId="1CB79D2A" w14:textId="717D5785" w:rsidR="0086259B" w:rsidRDefault="00F51089" w:rsidP="006D1051">
      <w:pPr>
        <w:pStyle w:val="ListParagraph"/>
        <w:numPr>
          <w:ilvl w:val="0"/>
          <w:numId w:val="1"/>
        </w:numPr>
      </w:pPr>
      <w:hyperlink r:id="rId5" w:history="1">
        <w:r w:rsidRPr="00A8619B">
          <w:rPr>
            <w:rStyle w:val="Hyperlink"/>
          </w:rPr>
          <w:t>https://www.grandviewresearch.com/industry-analysis/us-sun-care-market</w:t>
        </w:r>
      </w:hyperlink>
    </w:p>
    <w:p w14:paraId="413378AA" w14:textId="1FF4A9C7" w:rsidR="00F51089" w:rsidRDefault="00F51089" w:rsidP="00F51089"/>
    <w:p w14:paraId="08220AC4" w14:textId="7F030A42" w:rsidR="00F51089" w:rsidRDefault="00F51089" w:rsidP="00F51089">
      <w:r>
        <w:t>Banana Boat</w:t>
      </w:r>
      <w:r>
        <w:t xml:space="preserve"> </w:t>
      </w:r>
    </w:p>
    <w:p w14:paraId="32AD734C" w14:textId="2C44D91E" w:rsidR="00F51089" w:rsidRDefault="00F51089" w:rsidP="00F51089">
      <w:r>
        <w:t>Coppertone</w:t>
      </w:r>
    </w:p>
    <w:p w14:paraId="684A1755" w14:textId="7DFEEE50" w:rsidR="00F51089" w:rsidRDefault="00F51089" w:rsidP="00F51089">
      <w:r>
        <w:t>Neutrogena</w:t>
      </w:r>
      <w:bookmarkStart w:id="0" w:name="_GoBack"/>
      <w:bookmarkEnd w:id="0"/>
    </w:p>
    <w:p w14:paraId="380963C1" w14:textId="7BC3E95F" w:rsidR="00F51089" w:rsidRDefault="00F51089" w:rsidP="00F51089">
      <w:r>
        <w:t>Sun Bum</w:t>
      </w:r>
    </w:p>
    <w:sectPr w:rsidR="00F5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A6481"/>
    <w:multiLevelType w:val="hybridMultilevel"/>
    <w:tmpl w:val="069A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93"/>
    <w:rsid w:val="00140393"/>
    <w:rsid w:val="004B7707"/>
    <w:rsid w:val="004F0472"/>
    <w:rsid w:val="006D1051"/>
    <w:rsid w:val="00DA4470"/>
    <w:rsid w:val="00DF3565"/>
    <w:rsid w:val="00F5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D2E2"/>
  <w15:chartTrackingRefBased/>
  <w15:docId w15:val="{34E6961B-CC5B-4263-808E-4F108840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051"/>
    <w:pPr>
      <w:ind w:left="720"/>
      <w:contextualSpacing/>
    </w:pPr>
  </w:style>
  <w:style w:type="character" w:customStyle="1" w:styleId="lrzxr">
    <w:name w:val="lrzxr"/>
    <w:basedOn w:val="DefaultParagraphFont"/>
    <w:rsid w:val="006D1051"/>
  </w:style>
  <w:style w:type="character" w:styleId="Hyperlink">
    <w:name w:val="Hyperlink"/>
    <w:basedOn w:val="DefaultParagraphFont"/>
    <w:uiPriority w:val="99"/>
    <w:unhideWhenUsed/>
    <w:rsid w:val="00F51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ndviewresearch.com/industry-analysis/us-sun-care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Liao</dc:creator>
  <cp:keywords/>
  <dc:description/>
  <cp:lastModifiedBy>Mingyu Liao</cp:lastModifiedBy>
  <cp:revision>4</cp:revision>
  <dcterms:created xsi:type="dcterms:W3CDTF">2018-11-12T02:42:00Z</dcterms:created>
  <dcterms:modified xsi:type="dcterms:W3CDTF">2018-11-13T01:49:00Z</dcterms:modified>
</cp:coreProperties>
</file>