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1B1E" w14:textId="77777777" w:rsidR="006E52EE" w:rsidRDefault="006E52EE" w:rsidP="00124792">
      <w:pPr>
        <w:spacing w:line="360" w:lineRule="auto"/>
        <w:ind w:right="6"/>
        <w:jc w:val="right"/>
        <w:rPr>
          <w:rFonts w:ascii="Times New Roman" w:eastAsia="Verdana" w:hAnsi="Times New Roman" w:cs="Times New Roman"/>
          <w:sz w:val="36"/>
          <w:szCs w:val="36"/>
        </w:rPr>
      </w:pPr>
    </w:p>
    <w:p w14:paraId="76DC74BF" w14:textId="77777777" w:rsidR="006E52EE" w:rsidRDefault="006E52EE" w:rsidP="00124792">
      <w:pPr>
        <w:spacing w:line="360" w:lineRule="auto"/>
        <w:ind w:right="6"/>
        <w:jc w:val="right"/>
        <w:rPr>
          <w:rFonts w:ascii="Times New Roman" w:eastAsia="Verdana" w:hAnsi="Times New Roman" w:cs="Times New Roman"/>
          <w:sz w:val="36"/>
          <w:szCs w:val="36"/>
        </w:rPr>
      </w:pPr>
    </w:p>
    <w:p w14:paraId="75490672" w14:textId="750DA4E5" w:rsidR="00C66734" w:rsidRPr="00537170" w:rsidRDefault="00C66734" w:rsidP="00124792">
      <w:pPr>
        <w:spacing w:line="360" w:lineRule="auto"/>
        <w:ind w:right="6"/>
        <w:jc w:val="right"/>
        <w:rPr>
          <w:rFonts w:ascii="Times New Roman" w:hAnsi="Times New Roman" w:cs="Times New Roman"/>
          <w:sz w:val="36"/>
          <w:szCs w:val="36"/>
        </w:rPr>
      </w:pPr>
      <w:r w:rsidRPr="00537170">
        <w:rPr>
          <w:rFonts w:ascii="Times New Roman" w:eastAsia="Verdana" w:hAnsi="Times New Roman" w:cs="Times New Roman"/>
          <w:sz w:val="36"/>
          <w:szCs w:val="36"/>
        </w:rPr>
        <w:t>University of Nottingham Ningbo China</w:t>
      </w:r>
    </w:p>
    <w:p w14:paraId="0D8948B7" w14:textId="77777777" w:rsidR="00C66734" w:rsidRPr="00537170" w:rsidRDefault="00C66734" w:rsidP="00124792">
      <w:pPr>
        <w:spacing w:line="360" w:lineRule="auto"/>
        <w:rPr>
          <w:rFonts w:ascii="Times New Roman" w:hAnsi="Times New Roman" w:cs="Times New Roman"/>
          <w:sz w:val="36"/>
          <w:szCs w:val="36"/>
        </w:rPr>
      </w:pPr>
    </w:p>
    <w:p w14:paraId="66B74D59" w14:textId="77777777" w:rsidR="00C66734" w:rsidRPr="00537170" w:rsidRDefault="00C66734" w:rsidP="00124792">
      <w:pPr>
        <w:spacing w:line="360" w:lineRule="auto"/>
        <w:ind w:right="6"/>
        <w:jc w:val="right"/>
        <w:rPr>
          <w:rFonts w:ascii="Times New Roman" w:hAnsi="Times New Roman" w:cs="Times New Roman"/>
          <w:b/>
          <w:bCs/>
          <w:sz w:val="36"/>
          <w:szCs w:val="36"/>
        </w:rPr>
      </w:pPr>
      <w:r w:rsidRPr="00537170">
        <w:rPr>
          <w:rFonts w:ascii="Times New Roman" w:eastAsia="Verdana" w:hAnsi="Times New Roman" w:cs="Times New Roman"/>
          <w:b/>
          <w:bCs/>
          <w:sz w:val="36"/>
          <w:szCs w:val="36"/>
        </w:rPr>
        <w:t>Faculty of Business</w:t>
      </w:r>
    </w:p>
    <w:p w14:paraId="211F4A5E" w14:textId="77777777" w:rsidR="00C66734" w:rsidRPr="00537170" w:rsidRDefault="00C66734" w:rsidP="00124792">
      <w:pPr>
        <w:spacing w:line="360" w:lineRule="auto"/>
        <w:rPr>
          <w:rFonts w:ascii="Times New Roman" w:hAnsi="Times New Roman" w:cs="Times New Roman"/>
          <w:sz w:val="36"/>
          <w:szCs w:val="36"/>
        </w:rPr>
      </w:pPr>
    </w:p>
    <w:p w14:paraId="4874B55D" w14:textId="77777777" w:rsidR="00C66734" w:rsidRPr="00537170" w:rsidRDefault="00C66734" w:rsidP="00124792">
      <w:pPr>
        <w:spacing w:line="360" w:lineRule="auto"/>
        <w:ind w:right="6"/>
        <w:jc w:val="right"/>
        <w:rPr>
          <w:rFonts w:ascii="Times New Roman" w:hAnsi="Times New Roman" w:cs="Times New Roman"/>
          <w:sz w:val="36"/>
          <w:szCs w:val="36"/>
        </w:rPr>
      </w:pPr>
      <w:r w:rsidRPr="00537170">
        <w:rPr>
          <w:rFonts w:ascii="Times New Roman" w:eastAsia="Verdana" w:hAnsi="Times New Roman" w:cs="Times New Roman"/>
          <w:sz w:val="36"/>
          <w:szCs w:val="36"/>
        </w:rPr>
        <w:t>Academic Year 2019/20 Autumn Semester</w:t>
      </w:r>
    </w:p>
    <w:p w14:paraId="405E99FC" w14:textId="77777777" w:rsidR="00C66734" w:rsidRPr="00B62AB4" w:rsidRDefault="00C66734" w:rsidP="00124792">
      <w:pPr>
        <w:spacing w:line="360" w:lineRule="auto"/>
        <w:rPr>
          <w:rFonts w:ascii="Times New Roman" w:hAnsi="Times New Roman" w:cs="Times New Roman"/>
          <w:sz w:val="24"/>
          <w:szCs w:val="24"/>
        </w:rPr>
      </w:pPr>
    </w:p>
    <w:p w14:paraId="0846334A" w14:textId="77777777" w:rsidR="00C66734" w:rsidRPr="00B62AB4" w:rsidRDefault="00C66734" w:rsidP="00124792">
      <w:pPr>
        <w:spacing w:line="360" w:lineRule="auto"/>
        <w:rPr>
          <w:rFonts w:ascii="Times New Roman" w:hAnsi="Times New Roman" w:cs="Times New Roman"/>
          <w:sz w:val="24"/>
          <w:szCs w:val="24"/>
        </w:rPr>
      </w:pPr>
    </w:p>
    <w:p w14:paraId="082A5017" w14:textId="77777777" w:rsidR="00C66734" w:rsidRPr="00B62AB4" w:rsidRDefault="00C66734" w:rsidP="00124792">
      <w:pPr>
        <w:spacing w:line="360" w:lineRule="auto"/>
        <w:rPr>
          <w:rFonts w:ascii="Times New Roman" w:hAnsi="Times New Roman" w:cs="Times New Roman"/>
          <w:sz w:val="24"/>
          <w:szCs w:val="24"/>
        </w:rPr>
      </w:pPr>
    </w:p>
    <w:p w14:paraId="5A4F2A4A" w14:textId="77777777" w:rsidR="00C66734" w:rsidRPr="00B62AB4" w:rsidRDefault="00C66734" w:rsidP="00124792">
      <w:pPr>
        <w:spacing w:line="360" w:lineRule="auto"/>
        <w:rPr>
          <w:rFonts w:ascii="Times New Roman" w:hAnsi="Times New Roman" w:cs="Times New Roman"/>
          <w:sz w:val="24"/>
          <w:szCs w:val="24"/>
        </w:rPr>
      </w:pPr>
    </w:p>
    <w:p w14:paraId="2A1651F8" w14:textId="77777777" w:rsidR="00C66734" w:rsidRPr="00B62AB4" w:rsidRDefault="00C66734" w:rsidP="00124792">
      <w:pPr>
        <w:spacing w:line="360" w:lineRule="auto"/>
        <w:rPr>
          <w:rFonts w:ascii="Times New Roman" w:hAnsi="Times New Roman" w:cs="Times New Roman"/>
          <w:sz w:val="24"/>
          <w:szCs w:val="24"/>
        </w:rPr>
      </w:pPr>
    </w:p>
    <w:p w14:paraId="5A6E7188" w14:textId="6E72C59B" w:rsidR="00C66734" w:rsidRPr="00537170" w:rsidRDefault="00B719D6" w:rsidP="00124792">
      <w:pPr>
        <w:spacing w:line="360" w:lineRule="auto"/>
        <w:ind w:left="2920"/>
        <w:rPr>
          <w:rFonts w:ascii="Times New Roman" w:hAnsi="Times New Roman" w:cs="Times New Roman"/>
          <w:sz w:val="28"/>
          <w:szCs w:val="28"/>
        </w:rPr>
      </w:pPr>
      <w:r w:rsidRPr="00537170">
        <w:rPr>
          <w:rFonts w:ascii="Times New Roman" w:eastAsia="Verdana" w:hAnsi="Times New Roman" w:cs="Times New Roman"/>
          <w:b/>
          <w:bCs/>
          <w:sz w:val="28"/>
          <w:szCs w:val="28"/>
        </w:rPr>
        <w:t>Foundational Business Analytics</w:t>
      </w:r>
      <w:r w:rsidR="00C66734" w:rsidRPr="00537170">
        <w:rPr>
          <w:rFonts w:ascii="Times New Roman" w:eastAsia="Verdana" w:hAnsi="Times New Roman" w:cs="Times New Roman"/>
          <w:b/>
          <w:bCs/>
          <w:sz w:val="28"/>
          <w:szCs w:val="28"/>
        </w:rPr>
        <w:t xml:space="preserve"> (</w:t>
      </w:r>
      <w:r w:rsidR="008E1D10" w:rsidRPr="00537170">
        <w:rPr>
          <w:rFonts w:ascii="Times New Roman" w:eastAsia="Verdana" w:hAnsi="Times New Roman" w:cs="Times New Roman"/>
          <w:b/>
          <w:bCs/>
          <w:sz w:val="28"/>
          <w:szCs w:val="28"/>
        </w:rPr>
        <w:t>BUSI4390</w:t>
      </w:r>
      <w:r w:rsidR="00070343" w:rsidRPr="00537170">
        <w:rPr>
          <w:rFonts w:ascii="Times New Roman" w:eastAsia="Verdana" w:hAnsi="Times New Roman" w:cs="Times New Roman"/>
          <w:b/>
          <w:bCs/>
          <w:sz w:val="28"/>
          <w:szCs w:val="28"/>
        </w:rPr>
        <w:t>)</w:t>
      </w:r>
    </w:p>
    <w:p w14:paraId="5A0665C4" w14:textId="77777777" w:rsidR="00C66734" w:rsidRPr="00B62AB4" w:rsidRDefault="00C66734" w:rsidP="00124792">
      <w:pPr>
        <w:spacing w:line="360" w:lineRule="auto"/>
        <w:rPr>
          <w:rFonts w:ascii="Times New Roman" w:hAnsi="Times New Roman" w:cs="Times New Roman"/>
          <w:sz w:val="24"/>
          <w:szCs w:val="24"/>
        </w:rPr>
      </w:pPr>
    </w:p>
    <w:p w14:paraId="427AF79B" w14:textId="77777777" w:rsidR="00C66734" w:rsidRPr="00B62AB4" w:rsidRDefault="00C66734" w:rsidP="00124792">
      <w:pPr>
        <w:spacing w:line="360" w:lineRule="auto"/>
        <w:rPr>
          <w:rFonts w:ascii="Times New Roman" w:hAnsi="Times New Roman" w:cs="Times New Roman"/>
          <w:sz w:val="24"/>
          <w:szCs w:val="24"/>
        </w:rPr>
      </w:pPr>
    </w:p>
    <w:p w14:paraId="2BB0EEB4" w14:textId="1BF29925" w:rsidR="00C66734" w:rsidRPr="00537170" w:rsidRDefault="00924EA4" w:rsidP="00537170">
      <w:pPr>
        <w:spacing w:line="360" w:lineRule="auto"/>
        <w:ind w:firstLineChars="1650" w:firstLine="4638"/>
        <w:rPr>
          <w:rFonts w:ascii="Times New Roman" w:hAnsi="Times New Roman" w:cs="Times New Roman"/>
          <w:sz w:val="28"/>
          <w:szCs w:val="28"/>
        </w:rPr>
      </w:pPr>
      <w:r w:rsidRPr="00537170">
        <w:rPr>
          <w:rFonts w:ascii="Times New Roman" w:eastAsia="Verdana" w:hAnsi="Times New Roman" w:cs="Times New Roman"/>
          <w:b/>
          <w:bCs/>
          <w:sz w:val="28"/>
          <w:szCs w:val="28"/>
        </w:rPr>
        <w:t>Lecturer</w:t>
      </w:r>
      <w:r w:rsidRPr="00537170">
        <w:rPr>
          <w:rFonts w:ascii="Times New Roman" w:eastAsia="Verdana" w:hAnsi="Times New Roman" w:cs="Times New Roman"/>
          <w:sz w:val="28"/>
          <w:szCs w:val="28"/>
        </w:rPr>
        <w:t xml:space="preserve">: Dr Jenny </w:t>
      </w:r>
      <w:proofErr w:type="spellStart"/>
      <w:r w:rsidRPr="00537170">
        <w:rPr>
          <w:rFonts w:ascii="Times New Roman" w:eastAsia="Verdana" w:hAnsi="Times New Roman" w:cs="Times New Roman"/>
          <w:sz w:val="28"/>
          <w:szCs w:val="28"/>
        </w:rPr>
        <w:t>Xiaodie</w:t>
      </w:r>
      <w:proofErr w:type="spellEnd"/>
      <w:r w:rsidRPr="00537170">
        <w:rPr>
          <w:rFonts w:ascii="Times New Roman" w:eastAsia="Verdana" w:hAnsi="Times New Roman" w:cs="Times New Roman"/>
          <w:sz w:val="28"/>
          <w:szCs w:val="28"/>
        </w:rPr>
        <w:t xml:space="preserve"> PU</w:t>
      </w:r>
    </w:p>
    <w:p w14:paraId="5F808520" w14:textId="77777777" w:rsidR="00C66734" w:rsidRPr="00537170" w:rsidRDefault="00C66734" w:rsidP="00124792">
      <w:pPr>
        <w:spacing w:line="360" w:lineRule="auto"/>
        <w:ind w:left="5140"/>
        <w:rPr>
          <w:rFonts w:ascii="Times New Roman" w:hAnsi="Times New Roman" w:cs="Times New Roman"/>
          <w:sz w:val="28"/>
          <w:szCs w:val="28"/>
        </w:rPr>
      </w:pPr>
    </w:p>
    <w:p w14:paraId="59702B78" w14:textId="153735A8" w:rsidR="00C66734" w:rsidRDefault="00537170" w:rsidP="00124792">
      <w:pPr>
        <w:spacing w:line="360" w:lineRule="auto"/>
        <w:ind w:left="5140"/>
        <w:rPr>
          <w:rFonts w:ascii="Times New Roman" w:hAnsi="Times New Roman" w:cs="Times New Roman"/>
          <w:sz w:val="28"/>
          <w:szCs w:val="28"/>
        </w:rPr>
      </w:pPr>
      <w:r>
        <w:rPr>
          <w:rFonts w:ascii="Times New Roman" w:hAnsi="Times New Roman" w:cs="Times New Roman"/>
          <w:sz w:val="28"/>
          <w:szCs w:val="28"/>
        </w:rPr>
        <w:t>Students:</w:t>
      </w:r>
      <w:r w:rsidRPr="00537170">
        <w:rPr>
          <w:rFonts w:ascii="Times New Roman" w:hAnsi="Times New Roman" w:cs="Times New Roman"/>
          <w:sz w:val="28"/>
          <w:szCs w:val="28"/>
        </w:rPr>
        <w:t xml:space="preserve"> Mingyuan</w:t>
      </w:r>
      <w:r w:rsidR="00C66734" w:rsidRPr="00537170">
        <w:rPr>
          <w:rFonts w:ascii="Times New Roman" w:hAnsi="Times New Roman" w:cs="Times New Roman"/>
          <w:sz w:val="28"/>
          <w:szCs w:val="28"/>
        </w:rPr>
        <w:t xml:space="preserve"> Zhu</w:t>
      </w:r>
    </w:p>
    <w:p w14:paraId="16DE6819" w14:textId="11D386E0" w:rsidR="00537170" w:rsidRPr="00537170" w:rsidRDefault="00537170" w:rsidP="00124792">
      <w:pPr>
        <w:spacing w:line="360" w:lineRule="auto"/>
        <w:ind w:left="514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0219292</w:t>
      </w:r>
    </w:p>
    <w:p w14:paraId="5234FD08" w14:textId="77777777" w:rsidR="00C66734" w:rsidRPr="00537170" w:rsidRDefault="00C66734" w:rsidP="00124792">
      <w:pPr>
        <w:spacing w:line="360" w:lineRule="auto"/>
        <w:rPr>
          <w:rFonts w:ascii="Times New Roman" w:hAnsi="Times New Roman" w:cs="Times New Roman"/>
          <w:sz w:val="28"/>
          <w:szCs w:val="28"/>
        </w:rPr>
      </w:pPr>
    </w:p>
    <w:p w14:paraId="55DBF25F" w14:textId="77777777" w:rsidR="00C66734" w:rsidRPr="00B62AB4" w:rsidRDefault="00C66734" w:rsidP="00124792">
      <w:pPr>
        <w:spacing w:line="360" w:lineRule="auto"/>
        <w:rPr>
          <w:rFonts w:ascii="Times New Roman" w:hAnsi="Times New Roman" w:cs="Times New Roman"/>
          <w:sz w:val="24"/>
          <w:szCs w:val="24"/>
        </w:rPr>
      </w:pPr>
    </w:p>
    <w:p w14:paraId="71EE17E0" w14:textId="77777777" w:rsidR="00C66734" w:rsidRPr="00B62AB4" w:rsidRDefault="00C66734" w:rsidP="00124792">
      <w:pPr>
        <w:spacing w:line="360" w:lineRule="auto"/>
        <w:rPr>
          <w:rFonts w:ascii="Times New Roman" w:hAnsi="Times New Roman" w:cs="Times New Roman"/>
          <w:sz w:val="24"/>
          <w:szCs w:val="24"/>
        </w:rPr>
      </w:pPr>
    </w:p>
    <w:p w14:paraId="5616E5C2" w14:textId="77777777" w:rsidR="00C66734" w:rsidRPr="00B62AB4" w:rsidRDefault="00C66734" w:rsidP="00124792">
      <w:pPr>
        <w:spacing w:line="360" w:lineRule="auto"/>
        <w:rPr>
          <w:rFonts w:ascii="Times New Roman" w:hAnsi="Times New Roman" w:cs="Times New Roman"/>
          <w:sz w:val="24"/>
          <w:szCs w:val="24"/>
        </w:rPr>
      </w:pPr>
    </w:p>
    <w:p w14:paraId="47792735" w14:textId="6FA499C4" w:rsidR="00325671" w:rsidRDefault="00325671" w:rsidP="00124792">
      <w:pPr>
        <w:spacing w:line="360" w:lineRule="auto"/>
        <w:rPr>
          <w:rFonts w:ascii="Times New Roman" w:hAnsi="Times New Roman" w:cs="Times New Roman"/>
          <w:sz w:val="24"/>
          <w:szCs w:val="24"/>
        </w:rPr>
      </w:pPr>
      <w:r>
        <w:rPr>
          <w:rFonts w:ascii="Times New Roman" w:hAnsi="Times New Roman" w:cs="Times New Roman"/>
          <w:sz w:val="24"/>
          <w:szCs w:val="24"/>
        </w:rPr>
        <w:br/>
      </w:r>
    </w:p>
    <w:p w14:paraId="18ABE7DC" w14:textId="77777777" w:rsidR="00325671" w:rsidRDefault="0032567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15D9EDF" w14:textId="77777777" w:rsidR="00C66734" w:rsidRPr="00B62AB4" w:rsidRDefault="00C66734" w:rsidP="00124792">
      <w:pPr>
        <w:spacing w:line="360" w:lineRule="auto"/>
        <w:rPr>
          <w:rFonts w:ascii="Times New Roman" w:hAnsi="Times New Roman" w:cs="Times New Roman"/>
          <w:sz w:val="24"/>
          <w:szCs w:val="24"/>
        </w:rPr>
      </w:pPr>
    </w:p>
    <w:p w14:paraId="392E09B7" w14:textId="77777777" w:rsidR="00325671" w:rsidRPr="00A16F58" w:rsidRDefault="00325671" w:rsidP="00325671">
      <w:pPr>
        <w:rPr>
          <w:sz w:val="20"/>
          <w:szCs w:val="20"/>
        </w:rPr>
      </w:pPr>
      <w:bookmarkStart w:id="0" w:name="OLE_LINK18"/>
      <w:r w:rsidRPr="00A16F58">
        <w:rPr>
          <w:rFonts w:eastAsia="Times New Roman"/>
          <w:b/>
          <w:bCs/>
          <w:sz w:val="36"/>
          <w:szCs w:val="36"/>
        </w:rPr>
        <w:t>Table of contents</w:t>
      </w:r>
    </w:p>
    <w:p w14:paraId="36377A29" w14:textId="77777777" w:rsidR="00325671" w:rsidRPr="00A16F58" w:rsidRDefault="00325671" w:rsidP="00325671">
      <w:pPr>
        <w:spacing w:line="272" w:lineRule="exact"/>
        <w:rPr>
          <w:sz w:val="20"/>
          <w:szCs w:val="20"/>
        </w:rPr>
      </w:pPr>
    </w:p>
    <w:p w14:paraId="09565815" w14:textId="000080CF" w:rsidR="00325671" w:rsidRPr="00A16F58" w:rsidRDefault="008E698F" w:rsidP="00325671">
      <w:pPr>
        <w:tabs>
          <w:tab w:val="left" w:leader="dot" w:pos="8880"/>
        </w:tabs>
        <w:rPr>
          <w:rFonts w:eastAsia="Times New Roman"/>
          <w:sz w:val="23"/>
          <w:szCs w:val="23"/>
        </w:rPr>
      </w:pPr>
      <w:hyperlink w:anchor="page3">
        <w:r w:rsidR="00325671" w:rsidRPr="00A16F58">
          <w:rPr>
            <w:rFonts w:eastAsia="Times New Roman"/>
            <w:sz w:val="24"/>
            <w:szCs w:val="24"/>
          </w:rPr>
          <w:t xml:space="preserve">1 </w:t>
        </w:r>
        <w:r w:rsidR="00C660E5" w:rsidRPr="00C660E5">
          <w:rPr>
            <w:rFonts w:eastAsia="Times New Roman"/>
            <w:sz w:val="24"/>
            <w:szCs w:val="24"/>
          </w:rPr>
          <w:t xml:space="preserve">Section A: Introduction </w:t>
        </w:r>
      </w:hyperlink>
      <w:r w:rsidR="00325671" w:rsidRPr="00A16F58">
        <w:rPr>
          <w:rFonts w:eastAsia="Times New Roman"/>
          <w:sz w:val="24"/>
          <w:szCs w:val="24"/>
        </w:rPr>
        <w:tab/>
      </w:r>
      <w:hyperlink w:anchor="page3">
        <w:r w:rsidR="00325671" w:rsidRPr="00A16F58">
          <w:rPr>
            <w:rFonts w:eastAsia="Times New Roman"/>
            <w:sz w:val="23"/>
            <w:szCs w:val="23"/>
          </w:rPr>
          <w:t>3</w:t>
        </w:r>
      </w:hyperlink>
    </w:p>
    <w:p w14:paraId="507DC14B" w14:textId="77777777" w:rsidR="00325671" w:rsidRPr="00A16F58" w:rsidRDefault="00325671" w:rsidP="00325671">
      <w:pPr>
        <w:spacing w:line="377" w:lineRule="exact"/>
        <w:rPr>
          <w:sz w:val="20"/>
          <w:szCs w:val="20"/>
        </w:rPr>
      </w:pPr>
    </w:p>
    <w:p w14:paraId="036D45C6" w14:textId="61C1348E" w:rsidR="00325671" w:rsidRPr="00A16F58" w:rsidRDefault="008E698F" w:rsidP="00325671">
      <w:pPr>
        <w:tabs>
          <w:tab w:val="left" w:leader="dot" w:pos="8880"/>
        </w:tabs>
        <w:rPr>
          <w:rFonts w:eastAsia="Times New Roman"/>
          <w:sz w:val="23"/>
          <w:szCs w:val="23"/>
        </w:rPr>
      </w:pPr>
      <w:hyperlink w:anchor="page5">
        <w:r w:rsidR="00325671" w:rsidRPr="00A16F58">
          <w:rPr>
            <w:rFonts w:eastAsia="Times New Roman"/>
            <w:sz w:val="24"/>
            <w:szCs w:val="24"/>
          </w:rPr>
          <w:t xml:space="preserve">2 </w:t>
        </w:r>
        <w:r w:rsidR="00C660E5" w:rsidRPr="00C660E5">
          <w:rPr>
            <w:rFonts w:eastAsia="Times New Roman"/>
            <w:sz w:val="24"/>
            <w:szCs w:val="24"/>
          </w:rPr>
          <w:t>SECTION B. Summarization of telemarketing data</w:t>
        </w:r>
        <w:r w:rsidR="00325671" w:rsidRPr="00A16F58">
          <w:rPr>
            <w:rFonts w:eastAsia="Times New Roman"/>
            <w:sz w:val="24"/>
            <w:szCs w:val="24"/>
          </w:rPr>
          <w:t xml:space="preserve"> </w:t>
        </w:r>
      </w:hyperlink>
      <w:r w:rsidR="00325671" w:rsidRPr="00A16F58">
        <w:rPr>
          <w:rFonts w:eastAsia="Times New Roman"/>
          <w:sz w:val="24"/>
          <w:szCs w:val="24"/>
        </w:rPr>
        <w:tab/>
      </w:r>
      <w:hyperlink w:anchor="page5">
        <w:r w:rsidR="00325671">
          <w:rPr>
            <w:rFonts w:eastAsia="Times New Roman"/>
            <w:sz w:val="23"/>
            <w:szCs w:val="23"/>
          </w:rPr>
          <w:t>4</w:t>
        </w:r>
      </w:hyperlink>
    </w:p>
    <w:p w14:paraId="121A6325" w14:textId="77777777" w:rsidR="00325671" w:rsidRPr="00A16F58" w:rsidRDefault="00325671" w:rsidP="00325671">
      <w:pPr>
        <w:spacing w:line="374" w:lineRule="exact"/>
        <w:rPr>
          <w:sz w:val="20"/>
          <w:szCs w:val="20"/>
        </w:rPr>
      </w:pPr>
    </w:p>
    <w:p w14:paraId="195A4E59" w14:textId="408D840D" w:rsidR="00325671" w:rsidRPr="00A16F58" w:rsidRDefault="008E698F" w:rsidP="00325671">
      <w:pPr>
        <w:tabs>
          <w:tab w:val="left" w:leader="dot" w:pos="8880"/>
        </w:tabs>
        <w:rPr>
          <w:rFonts w:eastAsia="Times New Roman"/>
          <w:sz w:val="24"/>
          <w:szCs w:val="24"/>
        </w:rPr>
      </w:pPr>
      <w:hyperlink w:anchor="page8">
        <w:r w:rsidR="00325671" w:rsidRPr="00A16F58">
          <w:rPr>
            <w:rFonts w:eastAsia="Times New Roman"/>
            <w:sz w:val="24"/>
            <w:szCs w:val="24"/>
          </w:rPr>
          <w:t xml:space="preserve">3 </w:t>
        </w:r>
      </w:hyperlink>
      <w:r w:rsidR="00C660E5" w:rsidRPr="00C660E5">
        <w:rPr>
          <w:rFonts w:eastAsia="Times New Roman"/>
          <w:sz w:val="24"/>
          <w:szCs w:val="24"/>
        </w:rPr>
        <w:t>Section C: Exploration</w:t>
      </w:r>
      <w:r w:rsidR="00325671" w:rsidRPr="00A16F58">
        <w:rPr>
          <w:rFonts w:eastAsia="Times New Roman"/>
          <w:sz w:val="24"/>
          <w:szCs w:val="24"/>
        </w:rPr>
        <w:tab/>
      </w:r>
      <w:hyperlink w:anchor="page8">
        <w:r w:rsidR="00325671">
          <w:rPr>
            <w:rFonts w:eastAsia="Times New Roman"/>
            <w:sz w:val="24"/>
            <w:szCs w:val="24"/>
          </w:rPr>
          <w:t>6</w:t>
        </w:r>
      </w:hyperlink>
    </w:p>
    <w:p w14:paraId="387C5FE2" w14:textId="77777777" w:rsidR="00325671" w:rsidRPr="00A16F58" w:rsidRDefault="00325671" w:rsidP="00325671">
      <w:pPr>
        <w:spacing w:line="377" w:lineRule="exact"/>
        <w:rPr>
          <w:rFonts w:eastAsia="Times New Roman"/>
          <w:sz w:val="24"/>
          <w:szCs w:val="24"/>
        </w:rPr>
      </w:pPr>
    </w:p>
    <w:p w14:paraId="167739BF" w14:textId="278BAE18" w:rsidR="00325671" w:rsidRPr="00A16F58" w:rsidRDefault="008E698F" w:rsidP="00325671">
      <w:pPr>
        <w:tabs>
          <w:tab w:val="left" w:leader="dot" w:pos="8760"/>
        </w:tabs>
        <w:rPr>
          <w:rFonts w:eastAsia="Times New Roman"/>
          <w:sz w:val="24"/>
          <w:szCs w:val="24"/>
        </w:rPr>
      </w:pPr>
      <w:hyperlink w:anchor="page13">
        <w:r w:rsidR="00325671" w:rsidRPr="00A16F58">
          <w:rPr>
            <w:rFonts w:eastAsia="Times New Roman"/>
            <w:sz w:val="24"/>
            <w:szCs w:val="24"/>
          </w:rPr>
          <w:t xml:space="preserve">4 </w:t>
        </w:r>
      </w:hyperlink>
      <w:r w:rsidR="00C660E5" w:rsidRPr="00C660E5">
        <w:rPr>
          <w:rFonts w:eastAsia="Times New Roman"/>
          <w:sz w:val="24"/>
          <w:szCs w:val="24"/>
        </w:rPr>
        <w:t>Section D: Model Evaluation, assessment and Implementation</w:t>
      </w:r>
      <w:r w:rsidR="00325671" w:rsidRPr="00A16F58">
        <w:rPr>
          <w:rFonts w:eastAsia="Times New Roman"/>
          <w:sz w:val="24"/>
          <w:szCs w:val="24"/>
        </w:rPr>
        <w:tab/>
      </w:r>
      <w:r w:rsidR="00C660E5">
        <w:rPr>
          <w:rFonts w:asciiTheme="minorEastAsia" w:hAnsiTheme="minorEastAsia" w:hint="eastAsia"/>
          <w:sz w:val="24"/>
          <w:szCs w:val="24"/>
        </w:rPr>
        <w:t>.8</w:t>
      </w:r>
    </w:p>
    <w:p w14:paraId="76EF034A" w14:textId="77777777" w:rsidR="00325671" w:rsidRPr="00A16F58" w:rsidRDefault="00325671" w:rsidP="00325671">
      <w:pPr>
        <w:spacing w:line="377" w:lineRule="exact"/>
        <w:rPr>
          <w:rFonts w:eastAsia="Times New Roman"/>
          <w:sz w:val="24"/>
          <w:szCs w:val="24"/>
        </w:rPr>
      </w:pPr>
    </w:p>
    <w:p w14:paraId="4A5E22D8" w14:textId="45BD967D" w:rsidR="00325671" w:rsidRPr="00A16F58" w:rsidRDefault="008E698F" w:rsidP="00325671">
      <w:pPr>
        <w:tabs>
          <w:tab w:val="left" w:leader="dot" w:pos="8760"/>
        </w:tabs>
        <w:rPr>
          <w:rFonts w:eastAsia="Times New Roman"/>
          <w:sz w:val="24"/>
          <w:szCs w:val="24"/>
        </w:rPr>
      </w:pPr>
      <w:hyperlink w:anchor="page14">
        <w:r w:rsidR="00325671" w:rsidRPr="00A16F58">
          <w:rPr>
            <w:rFonts w:eastAsia="Times New Roman"/>
            <w:sz w:val="24"/>
            <w:szCs w:val="24"/>
          </w:rPr>
          <w:t xml:space="preserve">5 </w:t>
        </w:r>
      </w:hyperlink>
      <w:r w:rsidR="00C660E5" w:rsidRPr="00C660E5">
        <w:rPr>
          <w:rFonts w:eastAsia="Times New Roman"/>
          <w:sz w:val="24"/>
          <w:szCs w:val="24"/>
        </w:rPr>
        <w:t>Section E: Results and Recommendation</w:t>
      </w:r>
      <w:r w:rsidR="00325671" w:rsidRPr="00A16F58">
        <w:rPr>
          <w:rFonts w:eastAsia="Times New Roman"/>
          <w:sz w:val="24"/>
          <w:szCs w:val="24"/>
        </w:rPr>
        <w:tab/>
      </w:r>
      <w:hyperlink w:anchor="page14">
        <w:r w:rsidR="00C660E5">
          <w:rPr>
            <w:rFonts w:eastAsia="Times New Roman"/>
            <w:sz w:val="24"/>
            <w:szCs w:val="24"/>
          </w:rPr>
          <w:t>9</w:t>
        </w:r>
      </w:hyperlink>
    </w:p>
    <w:p w14:paraId="186BA724" w14:textId="77777777" w:rsidR="00325671" w:rsidRPr="00A16F58" w:rsidRDefault="00325671" w:rsidP="00325671">
      <w:pPr>
        <w:spacing w:line="377" w:lineRule="exact"/>
        <w:rPr>
          <w:rFonts w:eastAsia="Times New Roman"/>
          <w:sz w:val="24"/>
          <w:szCs w:val="24"/>
        </w:rPr>
      </w:pPr>
    </w:p>
    <w:p w14:paraId="74F7CE6A" w14:textId="1DE8D1D8" w:rsidR="00325671" w:rsidRPr="00A16F58" w:rsidRDefault="008E698F" w:rsidP="00325671">
      <w:pPr>
        <w:tabs>
          <w:tab w:val="left" w:leader="dot" w:pos="8760"/>
        </w:tabs>
        <w:rPr>
          <w:rFonts w:eastAsia="Times New Roman"/>
          <w:sz w:val="24"/>
          <w:szCs w:val="24"/>
        </w:rPr>
      </w:pPr>
      <w:hyperlink w:anchor="page18">
        <w:r w:rsidR="00325671" w:rsidRPr="00A16F58">
          <w:rPr>
            <w:rFonts w:eastAsia="Times New Roman"/>
            <w:sz w:val="24"/>
            <w:szCs w:val="24"/>
          </w:rPr>
          <w:t>References</w:t>
        </w:r>
      </w:hyperlink>
      <w:r w:rsidR="00325671" w:rsidRPr="00A16F58">
        <w:rPr>
          <w:rFonts w:eastAsia="Times New Roman"/>
          <w:sz w:val="24"/>
          <w:szCs w:val="24"/>
        </w:rPr>
        <w:tab/>
      </w:r>
      <w:hyperlink w:anchor="page18">
        <w:r w:rsidR="00C660E5">
          <w:rPr>
            <w:rFonts w:eastAsia="Times New Roman"/>
            <w:sz w:val="24"/>
            <w:szCs w:val="24"/>
          </w:rPr>
          <w:t>11</w:t>
        </w:r>
      </w:hyperlink>
    </w:p>
    <w:p w14:paraId="61B6BD81" w14:textId="77777777" w:rsidR="00325671" w:rsidRPr="00A16F58" w:rsidRDefault="00325671" w:rsidP="00325671">
      <w:pPr>
        <w:spacing w:line="374" w:lineRule="exact"/>
        <w:rPr>
          <w:rFonts w:eastAsia="Times New Roman"/>
          <w:sz w:val="24"/>
          <w:szCs w:val="24"/>
        </w:rPr>
      </w:pPr>
    </w:p>
    <w:p w14:paraId="64114AA5" w14:textId="4CECFCFE" w:rsidR="00325671" w:rsidRPr="00325671" w:rsidRDefault="008E698F" w:rsidP="00325671">
      <w:pPr>
        <w:tabs>
          <w:tab w:val="left" w:leader="dot" w:pos="8760"/>
        </w:tabs>
        <w:rPr>
          <w:sz w:val="24"/>
          <w:szCs w:val="24"/>
        </w:rPr>
        <w:sectPr w:rsidR="00325671" w:rsidRPr="00325671" w:rsidSect="00193E69">
          <w:headerReference w:type="default" r:id="rId8"/>
          <w:footerReference w:type="default" r:id="rId9"/>
          <w:pgSz w:w="11900" w:h="16838"/>
          <w:pgMar w:top="1438" w:right="1440" w:bottom="423" w:left="1440" w:header="0" w:footer="1191" w:gutter="0"/>
          <w:cols w:space="720" w:equalWidth="0">
            <w:col w:w="9026"/>
          </w:cols>
          <w:docGrid w:linePitch="299"/>
        </w:sectPr>
      </w:pPr>
      <w:hyperlink w:anchor="page20">
        <w:r w:rsidR="00325671" w:rsidRPr="00A16F58">
          <w:rPr>
            <w:rFonts w:eastAsia="Times New Roman"/>
            <w:sz w:val="24"/>
            <w:szCs w:val="24"/>
          </w:rPr>
          <w:t>Appendix</w:t>
        </w:r>
      </w:hyperlink>
      <w:bookmarkEnd w:id="0"/>
      <w:r w:rsidR="00C660E5">
        <w:rPr>
          <w:rFonts w:eastAsia="Times New Roman"/>
          <w:sz w:val="24"/>
          <w:szCs w:val="24"/>
        </w:rPr>
        <w:t xml:space="preserve">: </w:t>
      </w:r>
      <w:proofErr w:type="spellStart"/>
      <w:r w:rsidR="00C660E5">
        <w:rPr>
          <w:rFonts w:eastAsia="Times New Roman"/>
          <w:sz w:val="24"/>
          <w:szCs w:val="24"/>
        </w:rPr>
        <w:t>Jupyter</w:t>
      </w:r>
      <w:proofErr w:type="spellEnd"/>
      <w:r w:rsidR="00C660E5">
        <w:rPr>
          <w:rFonts w:eastAsia="Times New Roman"/>
          <w:sz w:val="24"/>
          <w:szCs w:val="24"/>
        </w:rPr>
        <w:t xml:space="preserve"> Notebook</w:t>
      </w:r>
    </w:p>
    <w:p w14:paraId="6DDF0A90" w14:textId="7037D16B" w:rsidR="00D361E0" w:rsidRPr="00325671" w:rsidRDefault="00D361E0" w:rsidP="00325671">
      <w:pPr>
        <w:rPr>
          <w:b/>
          <w:bCs/>
          <w:sz w:val="32"/>
          <w:szCs w:val="32"/>
        </w:rPr>
      </w:pPr>
      <w:bookmarkStart w:id="1" w:name="page3"/>
      <w:bookmarkEnd w:id="1"/>
    </w:p>
    <w:p w14:paraId="35C4E0B3" w14:textId="009572F1" w:rsidR="00EB49CB" w:rsidRDefault="00557975" w:rsidP="00950787">
      <w:pPr>
        <w:spacing w:line="276" w:lineRule="auto"/>
        <w:rPr>
          <w:rFonts w:ascii="Times New Roman" w:hAnsi="Times New Roman" w:cs="Times New Roman"/>
          <w:sz w:val="22"/>
        </w:rPr>
      </w:pPr>
      <w:r>
        <w:rPr>
          <w:rFonts w:ascii="Times New Roman" w:hAnsi="Times New Roman" w:cs="Times New Roman"/>
          <w:b/>
          <w:bCs/>
          <w:sz w:val="22"/>
        </w:rPr>
        <w:t xml:space="preserve">Section A: </w:t>
      </w:r>
      <w:r w:rsidR="00DD424D" w:rsidRPr="00950787">
        <w:rPr>
          <w:rFonts w:ascii="Times New Roman" w:hAnsi="Times New Roman" w:cs="Times New Roman"/>
          <w:b/>
          <w:bCs/>
          <w:sz w:val="22"/>
        </w:rPr>
        <w:t>Introduction</w:t>
      </w:r>
      <w:r w:rsidR="00DD424D" w:rsidRPr="00950787">
        <w:rPr>
          <w:rFonts w:ascii="Times New Roman" w:hAnsi="Times New Roman" w:cs="Times New Roman"/>
          <w:sz w:val="22"/>
        </w:rPr>
        <w:t>：</w:t>
      </w:r>
    </w:p>
    <w:p w14:paraId="0B6FC535" w14:textId="77777777" w:rsidR="00EB49CB" w:rsidRPr="00950787" w:rsidRDefault="00EB49CB" w:rsidP="00950787">
      <w:pPr>
        <w:spacing w:line="276" w:lineRule="auto"/>
        <w:rPr>
          <w:rFonts w:ascii="Times New Roman" w:hAnsi="Times New Roman" w:cs="Times New Roman"/>
          <w:sz w:val="22"/>
        </w:rPr>
      </w:pPr>
    </w:p>
    <w:p w14:paraId="11B2564A" w14:textId="726A40B3" w:rsidR="004D5B33" w:rsidRPr="004D5B33" w:rsidRDefault="004D5B33" w:rsidP="004D5B33">
      <w:pPr>
        <w:widowControl/>
        <w:spacing w:after="120" w:line="276" w:lineRule="auto"/>
        <w:jc w:val="left"/>
        <w:outlineLvl w:val="0"/>
        <w:rPr>
          <w:rFonts w:ascii="Times New Roman" w:hAnsi="Times New Roman" w:cs="Times New Roman"/>
          <w:sz w:val="22"/>
        </w:rPr>
      </w:pPr>
      <w:r w:rsidRPr="004D5B33">
        <w:rPr>
          <w:rFonts w:ascii="Times New Roman" w:hAnsi="Times New Roman" w:cs="Times New Roman"/>
          <w:sz w:val="22"/>
        </w:rPr>
        <w:t xml:space="preserve">IMBA enterprise decides to sell “IMBA Platinum Deposit” and hope to predict the potential target individuals by using this telemarketing data for almost the same products. This dataset including the personal (age, job, education, etc.) and previous campaign (duration, times, </w:t>
      </w:r>
      <w:r w:rsidR="00AE6783" w:rsidRPr="004D5B33">
        <w:rPr>
          <w:rFonts w:ascii="Times New Roman" w:hAnsi="Times New Roman" w:cs="Times New Roman"/>
          <w:sz w:val="22"/>
        </w:rPr>
        <w:t>etc.)</w:t>
      </w:r>
      <w:r w:rsidRPr="004D5B33">
        <w:rPr>
          <w:rFonts w:ascii="Times New Roman" w:hAnsi="Times New Roman" w:cs="Times New Roman"/>
          <w:sz w:val="22"/>
        </w:rPr>
        <w:t xml:space="preserve"> information.</w:t>
      </w:r>
    </w:p>
    <w:p w14:paraId="01A51D31" w14:textId="50A174FC" w:rsidR="004D5B33" w:rsidRDefault="004D5B33" w:rsidP="004D5B33">
      <w:pPr>
        <w:widowControl/>
        <w:spacing w:after="120" w:line="276" w:lineRule="auto"/>
        <w:jc w:val="left"/>
        <w:outlineLvl w:val="0"/>
        <w:rPr>
          <w:rFonts w:ascii="Times New Roman" w:hAnsi="Times New Roman" w:cs="Times New Roman"/>
          <w:sz w:val="22"/>
        </w:rPr>
      </w:pPr>
    </w:p>
    <w:p w14:paraId="5D11C847" w14:textId="77777777" w:rsidR="00B8079A" w:rsidRPr="004D5B33" w:rsidRDefault="00B8079A" w:rsidP="004D5B33">
      <w:pPr>
        <w:widowControl/>
        <w:spacing w:after="120" w:line="276" w:lineRule="auto"/>
        <w:jc w:val="left"/>
        <w:outlineLvl w:val="0"/>
        <w:rPr>
          <w:rFonts w:ascii="Times New Roman" w:hAnsi="Times New Roman" w:cs="Times New Roman"/>
          <w:sz w:val="22"/>
        </w:rPr>
      </w:pPr>
    </w:p>
    <w:p w14:paraId="639CD26B" w14:textId="39A9AF77" w:rsidR="00764681" w:rsidRDefault="004D5B33" w:rsidP="004D5B33">
      <w:pPr>
        <w:widowControl/>
        <w:spacing w:after="120" w:line="276" w:lineRule="auto"/>
        <w:jc w:val="left"/>
        <w:outlineLvl w:val="0"/>
        <w:rPr>
          <w:rFonts w:ascii="Times New Roman" w:hAnsi="Times New Roman" w:cs="Times New Roman"/>
          <w:sz w:val="22"/>
        </w:rPr>
      </w:pPr>
      <w:r w:rsidRPr="004D5B33">
        <w:rPr>
          <w:rFonts w:ascii="Times New Roman" w:hAnsi="Times New Roman" w:cs="Times New Roman"/>
          <w:sz w:val="22"/>
        </w:rPr>
        <w:t>For telemarketing, it takes many times of cold call to a candidate which wastes time and money.</w:t>
      </w:r>
      <w:r>
        <w:rPr>
          <w:rFonts w:ascii="Times New Roman" w:hAnsi="Times New Roman" w:cs="Times New Roman" w:hint="eastAsia"/>
          <w:sz w:val="22"/>
        </w:rPr>
        <w:t xml:space="preserve"> </w:t>
      </w:r>
      <w:r w:rsidRPr="004D5B33">
        <w:rPr>
          <w:rFonts w:ascii="Times New Roman" w:hAnsi="Times New Roman" w:cs="Times New Roman"/>
          <w:sz w:val="22"/>
        </w:rPr>
        <w:t>To accurately identify the potential customers, this report is focused on depth analysis of previous campaigns and learning from past mistakes (a large proportion of failure) to determine what is the effective marketing campaign. We hope to convert these data into sales and increase the conversion rates as well as minimize the budget.</w:t>
      </w:r>
    </w:p>
    <w:p w14:paraId="3DBD4704" w14:textId="215A35AD" w:rsidR="00F233D8" w:rsidRDefault="00F233D8" w:rsidP="004D5B33">
      <w:pPr>
        <w:widowControl/>
        <w:spacing w:after="120" w:line="276" w:lineRule="auto"/>
        <w:jc w:val="left"/>
        <w:outlineLvl w:val="0"/>
        <w:rPr>
          <w:rFonts w:ascii="Times New Roman" w:hAnsi="Times New Roman" w:cs="Times New Roman"/>
          <w:sz w:val="22"/>
        </w:rPr>
      </w:pPr>
    </w:p>
    <w:p w14:paraId="1CCA03CB" w14:textId="77777777" w:rsidR="00F233D8" w:rsidRPr="004D5B33" w:rsidRDefault="00F233D8" w:rsidP="004D5B33">
      <w:pPr>
        <w:widowControl/>
        <w:spacing w:after="120" w:line="276" w:lineRule="auto"/>
        <w:jc w:val="left"/>
        <w:outlineLvl w:val="0"/>
        <w:rPr>
          <w:rFonts w:ascii="Times New Roman" w:hAnsi="Times New Roman" w:cs="Times New Roman"/>
          <w:sz w:val="22"/>
        </w:rPr>
      </w:pPr>
    </w:p>
    <w:p w14:paraId="3D5D3112" w14:textId="0354A27E" w:rsidR="00F233D8" w:rsidRPr="00F233D8" w:rsidRDefault="00F233D8" w:rsidP="00F233D8">
      <w:pPr>
        <w:widowControl/>
        <w:spacing w:line="276" w:lineRule="auto"/>
        <w:jc w:val="left"/>
        <w:rPr>
          <w:rFonts w:ascii="Times New Roman" w:eastAsia="宋体" w:hAnsi="Times New Roman" w:cs="Times New Roman"/>
          <w:color w:val="000000"/>
          <w:kern w:val="36"/>
          <w:sz w:val="22"/>
        </w:rPr>
      </w:pPr>
      <w:r w:rsidRPr="00F233D8">
        <w:rPr>
          <w:rFonts w:ascii="Times New Roman" w:eastAsia="宋体" w:hAnsi="Times New Roman" w:cs="Times New Roman"/>
          <w:color w:val="000000"/>
          <w:kern w:val="36"/>
          <w:sz w:val="22"/>
        </w:rPr>
        <w:t xml:space="preserve">Who will buy the term deposit? A Term Deposit is a deposit of financial institution with a fixed higher rate of interest paid (often better than just opening deposit account but than most fixed-rate investments) in which money will be returned at a specific maturity time. </w:t>
      </w:r>
    </w:p>
    <w:p w14:paraId="3B305E2D" w14:textId="41162762" w:rsidR="00F233D8" w:rsidRPr="00F233D8" w:rsidRDefault="00F233D8" w:rsidP="00F233D8">
      <w:pPr>
        <w:widowControl/>
        <w:spacing w:line="276" w:lineRule="auto"/>
        <w:jc w:val="left"/>
        <w:rPr>
          <w:rFonts w:ascii="Times New Roman" w:eastAsia="宋体" w:hAnsi="Times New Roman" w:cs="Times New Roman"/>
          <w:color w:val="000000"/>
          <w:kern w:val="36"/>
          <w:sz w:val="22"/>
        </w:rPr>
      </w:pPr>
      <w:r w:rsidRPr="00F233D8">
        <w:rPr>
          <w:rFonts w:ascii="Times New Roman" w:eastAsia="宋体" w:hAnsi="Times New Roman" w:cs="Times New Roman"/>
          <w:color w:val="000000"/>
          <w:kern w:val="36"/>
          <w:sz w:val="22"/>
        </w:rPr>
        <w:t xml:space="preserve">But the customer will consider </w:t>
      </w:r>
      <w:r w:rsidR="006C1EE1">
        <w:rPr>
          <w:rFonts w:ascii="Times New Roman" w:eastAsia="宋体" w:hAnsi="Times New Roman" w:cs="Times New Roman" w:hint="eastAsia"/>
          <w:color w:val="000000"/>
          <w:kern w:val="36"/>
          <w:sz w:val="22"/>
        </w:rPr>
        <w:t>this</w:t>
      </w:r>
      <w:r w:rsidRPr="00F233D8">
        <w:rPr>
          <w:rFonts w:ascii="Times New Roman" w:eastAsia="宋体" w:hAnsi="Times New Roman" w:cs="Times New Roman"/>
          <w:color w:val="000000"/>
          <w:kern w:val="36"/>
          <w:sz w:val="22"/>
        </w:rPr>
        <w:t xml:space="preserve"> investment only for specific conditions</w:t>
      </w:r>
      <w:r>
        <w:rPr>
          <w:rFonts w:ascii="Times New Roman" w:eastAsia="宋体" w:hAnsi="Times New Roman" w:cs="Times New Roman"/>
          <w:color w:val="000000"/>
          <w:kern w:val="36"/>
          <w:sz w:val="22"/>
        </w:rPr>
        <w:t>:</w:t>
      </w:r>
    </w:p>
    <w:p w14:paraId="4999A7A2" w14:textId="75849A46" w:rsidR="00F233D8" w:rsidRPr="00F233D8" w:rsidRDefault="00F233D8" w:rsidP="00F233D8">
      <w:pPr>
        <w:widowControl/>
        <w:spacing w:line="276" w:lineRule="auto"/>
        <w:jc w:val="left"/>
        <w:rPr>
          <w:rFonts w:ascii="Times New Roman" w:eastAsia="宋体" w:hAnsi="Times New Roman" w:cs="Times New Roman"/>
          <w:color w:val="000000"/>
          <w:kern w:val="36"/>
          <w:sz w:val="22"/>
        </w:rPr>
      </w:pPr>
      <w:r w:rsidRPr="00F233D8">
        <w:rPr>
          <w:rFonts w:ascii="Times New Roman" w:eastAsia="宋体" w:hAnsi="Times New Roman" w:cs="Times New Roman"/>
          <w:color w:val="000000"/>
          <w:kern w:val="36"/>
          <w:sz w:val="22"/>
        </w:rPr>
        <w:t xml:space="preserve">- </w:t>
      </w:r>
      <w:r>
        <w:rPr>
          <w:rFonts w:ascii="Times New Roman" w:eastAsia="宋体" w:hAnsi="Times New Roman" w:cs="Times New Roman"/>
          <w:color w:val="000000"/>
          <w:kern w:val="36"/>
          <w:sz w:val="22"/>
        </w:rPr>
        <w:t xml:space="preserve"> </w:t>
      </w:r>
      <w:r w:rsidR="00403C08">
        <w:rPr>
          <w:rFonts w:ascii="Times New Roman" w:eastAsia="宋体" w:hAnsi="Times New Roman" w:cs="Times New Roman"/>
          <w:color w:val="000000"/>
          <w:kern w:val="36"/>
          <w:sz w:val="22"/>
        </w:rPr>
        <w:t>P</w:t>
      </w:r>
      <w:r w:rsidRPr="00F233D8">
        <w:rPr>
          <w:rFonts w:ascii="Times New Roman" w:eastAsia="宋体" w:hAnsi="Times New Roman" w:cs="Times New Roman"/>
          <w:color w:val="000000"/>
          <w:kern w:val="36"/>
          <w:sz w:val="22"/>
        </w:rPr>
        <w:t>opular for retirees: need to withdraw from their savings to pay for living expenses.</w:t>
      </w:r>
    </w:p>
    <w:p w14:paraId="26C0D00A" w14:textId="6005C066" w:rsidR="00F233D8" w:rsidRPr="00F233D8" w:rsidRDefault="00F233D8" w:rsidP="00F233D8">
      <w:pPr>
        <w:widowControl/>
        <w:spacing w:line="276" w:lineRule="auto"/>
        <w:jc w:val="left"/>
        <w:rPr>
          <w:rFonts w:ascii="Times New Roman" w:eastAsia="宋体" w:hAnsi="Times New Roman" w:cs="Times New Roman"/>
          <w:color w:val="000000"/>
          <w:kern w:val="36"/>
          <w:sz w:val="22"/>
        </w:rPr>
      </w:pPr>
      <w:r w:rsidRPr="00F233D8">
        <w:rPr>
          <w:rFonts w:ascii="Times New Roman" w:eastAsia="宋体" w:hAnsi="Times New Roman" w:cs="Times New Roman"/>
          <w:color w:val="000000"/>
          <w:kern w:val="36"/>
          <w:sz w:val="22"/>
        </w:rPr>
        <w:t xml:space="preserve">- </w:t>
      </w:r>
      <w:r>
        <w:rPr>
          <w:rFonts w:ascii="Times New Roman" w:eastAsia="宋体" w:hAnsi="Times New Roman" w:cs="Times New Roman"/>
          <w:color w:val="000000"/>
          <w:kern w:val="36"/>
          <w:sz w:val="22"/>
        </w:rPr>
        <w:t xml:space="preserve"> E</w:t>
      </w:r>
      <w:r w:rsidRPr="00F233D8">
        <w:rPr>
          <w:rFonts w:ascii="Times New Roman" w:eastAsia="宋体" w:hAnsi="Times New Roman" w:cs="Times New Roman"/>
          <w:color w:val="000000"/>
          <w:kern w:val="36"/>
          <w:sz w:val="22"/>
        </w:rPr>
        <w:t xml:space="preserve">xtremely safe and risk-free investment: appealing to conservative, low-risk investors </w:t>
      </w:r>
    </w:p>
    <w:p w14:paraId="4DF9CF79" w14:textId="08E76CA1" w:rsidR="00F233D8" w:rsidRPr="00F233D8" w:rsidRDefault="00F233D8" w:rsidP="00F233D8">
      <w:pPr>
        <w:widowControl/>
        <w:spacing w:line="276" w:lineRule="auto"/>
        <w:jc w:val="left"/>
        <w:rPr>
          <w:rFonts w:ascii="Times New Roman" w:eastAsia="宋体" w:hAnsi="Times New Roman" w:cs="Times New Roman"/>
          <w:color w:val="000000"/>
          <w:kern w:val="36"/>
          <w:sz w:val="22"/>
        </w:rPr>
      </w:pPr>
      <w:r w:rsidRPr="00F233D8">
        <w:rPr>
          <w:rFonts w:ascii="Times New Roman" w:eastAsia="宋体" w:hAnsi="Times New Roman" w:cs="Times New Roman"/>
          <w:color w:val="000000"/>
          <w:kern w:val="36"/>
          <w:sz w:val="22"/>
        </w:rPr>
        <w:t xml:space="preserve">- </w:t>
      </w:r>
      <w:r>
        <w:rPr>
          <w:rFonts w:ascii="Times New Roman" w:eastAsia="宋体" w:hAnsi="Times New Roman" w:cs="Times New Roman"/>
          <w:color w:val="000000"/>
          <w:kern w:val="36"/>
          <w:sz w:val="22"/>
        </w:rPr>
        <w:t xml:space="preserve"> E</w:t>
      </w:r>
      <w:r w:rsidRPr="00F233D8">
        <w:rPr>
          <w:rFonts w:ascii="Times New Roman" w:eastAsia="宋体" w:hAnsi="Times New Roman" w:cs="Times New Roman"/>
          <w:color w:val="000000"/>
          <w:kern w:val="36"/>
          <w:sz w:val="22"/>
        </w:rPr>
        <w:t xml:space="preserve">nd-dates to create an investment ladder  </w:t>
      </w:r>
    </w:p>
    <w:p w14:paraId="24BFCB51" w14:textId="5ADE6DB4" w:rsidR="0013509B" w:rsidRPr="00FF0AAB" w:rsidRDefault="00F233D8" w:rsidP="00F233D8">
      <w:pPr>
        <w:widowControl/>
        <w:spacing w:line="276" w:lineRule="auto"/>
        <w:jc w:val="left"/>
        <w:rPr>
          <w:rFonts w:ascii="Times New Roman" w:hAnsi="Times New Roman" w:cs="Times New Roman"/>
          <w:color w:val="111111"/>
          <w:sz w:val="22"/>
          <w:shd w:val="clear" w:color="auto" w:fill="FFFFFF"/>
        </w:rPr>
      </w:pPr>
      <w:r w:rsidRPr="00F233D8">
        <w:rPr>
          <w:rFonts w:ascii="Times New Roman" w:eastAsia="宋体" w:hAnsi="Times New Roman" w:cs="Times New Roman"/>
          <w:color w:val="000000"/>
          <w:kern w:val="36"/>
          <w:sz w:val="22"/>
        </w:rPr>
        <w:t xml:space="preserve">- </w:t>
      </w:r>
      <w:r>
        <w:rPr>
          <w:rFonts w:ascii="Times New Roman" w:eastAsia="宋体" w:hAnsi="Times New Roman" w:cs="Times New Roman"/>
          <w:color w:val="000000"/>
          <w:kern w:val="36"/>
          <w:sz w:val="22"/>
        </w:rPr>
        <w:t xml:space="preserve"> H</w:t>
      </w:r>
      <w:r w:rsidRPr="00F233D8">
        <w:rPr>
          <w:rFonts w:ascii="Times New Roman" w:eastAsia="宋体" w:hAnsi="Times New Roman" w:cs="Times New Roman"/>
          <w:color w:val="000000"/>
          <w:kern w:val="36"/>
          <w:sz w:val="22"/>
        </w:rPr>
        <w:t>ave enough money for an emergency.</w:t>
      </w:r>
    </w:p>
    <w:p w14:paraId="1353E78C" w14:textId="1462E564" w:rsidR="007E00F5" w:rsidRPr="00F233D8" w:rsidRDefault="00D001FA" w:rsidP="00F233D8">
      <w:pPr>
        <w:widowControl/>
        <w:spacing w:line="276" w:lineRule="auto"/>
        <w:jc w:val="left"/>
        <w:rPr>
          <w:rFonts w:ascii="Times New Roman" w:hAnsi="Times New Roman" w:cs="Times New Roman"/>
          <w:color w:val="44546A" w:themeColor="text2"/>
          <w:sz w:val="22"/>
        </w:rPr>
      </w:pPr>
      <w:r w:rsidRPr="00950787">
        <w:rPr>
          <w:rFonts w:ascii="Times New Roman" w:hAnsi="Times New Roman" w:cs="Times New Roman"/>
          <w:color w:val="44546A" w:themeColor="text2"/>
          <w:sz w:val="22"/>
        </w:rPr>
        <w:br w:type="page"/>
      </w:r>
      <w:r w:rsidR="00557975">
        <w:rPr>
          <w:rFonts w:ascii="Times New Roman" w:hAnsi="Times New Roman" w:cs="Times New Roman"/>
          <w:b/>
          <w:bCs/>
          <w:color w:val="44546A" w:themeColor="text2"/>
          <w:sz w:val="22"/>
        </w:rPr>
        <w:lastRenderedPageBreak/>
        <w:t>SECTION B</w:t>
      </w:r>
      <w:r w:rsidR="004423EB" w:rsidRPr="00325671">
        <w:rPr>
          <w:rFonts w:ascii="Times New Roman" w:hAnsi="Times New Roman" w:cs="Times New Roman"/>
          <w:b/>
          <w:bCs/>
          <w:color w:val="44546A" w:themeColor="text2"/>
          <w:sz w:val="22"/>
        </w:rPr>
        <w:t xml:space="preserve">. </w:t>
      </w:r>
      <w:r w:rsidR="009E6320" w:rsidRPr="00325671">
        <w:rPr>
          <w:rFonts w:ascii="Times New Roman" w:hAnsi="Times New Roman" w:cs="Times New Roman"/>
          <w:b/>
          <w:bCs/>
          <w:color w:val="44546A" w:themeColor="text2"/>
          <w:sz w:val="22"/>
        </w:rPr>
        <w:t>Summarization</w:t>
      </w:r>
      <w:r w:rsidR="004423EB" w:rsidRPr="00325671">
        <w:rPr>
          <w:rFonts w:ascii="Times New Roman" w:hAnsi="Times New Roman" w:cs="Times New Roman"/>
          <w:b/>
          <w:bCs/>
          <w:color w:val="44546A" w:themeColor="text2"/>
          <w:sz w:val="22"/>
        </w:rPr>
        <w:t xml:space="preserve"> of</w:t>
      </w:r>
      <w:bookmarkStart w:id="2" w:name="OLE_LINK9"/>
      <w:bookmarkStart w:id="3" w:name="OLE_LINK10"/>
      <w:r w:rsidR="004423EB" w:rsidRPr="00325671">
        <w:rPr>
          <w:rFonts w:ascii="Times New Roman" w:hAnsi="Times New Roman" w:cs="Times New Roman"/>
          <w:b/>
          <w:bCs/>
          <w:color w:val="44546A" w:themeColor="text2"/>
          <w:sz w:val="22"/>
        </w:rPr>
        <w:t xml:space="preserve"> </w:t>
      </w:r>
      <w:r w:rsidR="008D1EDC" w:rsidRPr="00325671">
        <w:rPr>
          <w:rFonts w:ascii="Times New Roman" w:hAnsi="Times New Roman" w:cs="Times New Roman"/>
          <w:b/>
          <w:bCs/>
          <w:color w:val="44546A" w:themeColor="text2"/>
          <w:sz w:val="22"/>
        </w:rPr>
        <w:t>telemarketing</w:t>
      </w:r>
      <w:bookmarkEnd w:id="2"/>
      <w:bookmarkEnd w:id="3"/>
      <w:r w:rsidR="009E6320" w:rsidRPr="00325671">
        <w:rPr>
          <w:rFonts w:ascii="Times New Roman" w:hAnsi="Times New Roman" w:cs="Times New Roman"/>
          <w:b/>
          <w:bCs/>
          <w:color w:val="44546A" w:themeColor="text2"/>
          <w:sz w:val="22"/>
        </w:rPr>
        <w:t xml:space="preserve"> data</w:t>
      </w:r>
    </w:p>
    <w:p w14:paraId="7605B6F6" w14:textId="77777777" w:rsidR="00F41C68" w:rsidRPr="00325671" w:rsidRDefault="00F41C68" w:rsidP="00950787">
      <w:pPr>
        <w:spacing w:line="276" w:lineRule="auto"/>
        <w:rPr>
          <w:rFonts w:ascii="Times New Roman" w:hAnsi="Times New Roman" w:cs="Times New Roman"/>
          <w:b/>
          <w:bCs/>
          <w:color w:val="44546A" w:themeColor="text2"/>
          <w:sz w:val="22"/>
        </w:rPr>
      </w:pPr>
    </w:p>
    <w:p w14:paraId="118F6F43" w14:textId="277AAD57" w:rsidR="009E5C26" w:rsidRDefault="00A841A9" w:rsidP="00A841A9">
      <w:pPr>
        <w:spacing w:line="276" w:lineRule="auto"/>
        <w:rPr>
          <w:rFonts w:ascii="Times New Roman" w:hAnsi="Times New Roman" w:cs="Times New Roman"/>
          <w:color w:val="44546A" w:themeColor="text2"/>
          <w:sz w:val="22"/>
        </w:rPr>
      </w:pPr>
      <w:r w:rsidRPr="00A841A9">
        <w:rPr>
          <w:rFonts w:ascii="Times New Roman" w:hAnsi="Times New Roman" w:cs="Times New Roman"/>
          <w:color w:val="44546A" w:themeColor="text2"/>
          <w:sz w:val="22"/>
        </w:rPr>
        <w:t>This part will provide summary statistical analysis of the critical points and the relationship of each input and output feature.</w:t>
      </w:r>
      <w:r w:rsidR="00336B2D">
        <w:rPr>
          <w:rFonts w:ascii="Times New Roman" w:hAnsi="Times New Roman" w:cs="Times New Roman"/>
          <w:color w:val="44546A" w:themeColor="text2"/>
          <w:sz w:val="22"/>
        </w:rPr>
        <w:t xml:space="preserve"> </w:t>
      </w:r>
      <w:r w:rsidRPr="00A841A9">
        <w:rPr>
          <w:rFonts w:ascii="Times New Roman" w:hAnsi="Times New Roman" w:cs="Times New Roman"/>
          <w:color w:val="44546A" w:themeColor="text2"/>
          <w:sz w:val="22"/>
        </w:rPr>
        <w:t>The input data can be divided into two part: client personal data and campaign. Personal data reflect the original purchase desire of buying, and contact of the campaign show the influence of their mind</w:t>
      </w:r>
      <w:r w:rsidR="00DA2B4F">
        <w:rPr>
          <w:rFonts w:ascii="Times New Roman" w:hAnsi="Times New Roman" w:cs="Times New Roman"/>
          <w:color w:val="44546A" w:themeColor="text2"/>
          <w:sz w:val="22"/>
        </w:rPr>
        <w:t>(</w:t>
      </w:r>
      <w:proofErr w:type="spellStart"/>
      <w:r w:rsidR="00DA2B4F" w:rsidRPr="00DA2B4F">
        <w:rPr>
          <w:rFonts w:ascii="Times New Roman" w:hAnsi="Times New Roman" w:cs="Times New Roman"/>
          <w:color w:val="44546A" w:themeColor="text2"/>
          <w:sz w:val="22"/>
        </w:rPr>
        <w:t>Pedregosa</w:t>
      </w:r>
      <w:proofErr w:type="spellEnd"/>
      <w:r w:rsidR="00DA2B4F" w:rsidRPr="00DA2B4F">
        <w:rPr>
          <w:rFonts w:ascii="Times New Roman" w:hAnsi="Times New Roman" w:cs="Times New Roman"/>
          <w:color w:val="44546A" w:themeColor="text2"/>
          <w:sz w:val="22"/>
        </w:rPr>
        <w:t xml:space="preserve"> , 2012.</w:t>
      </w:r>
      <w:r w:rsidR="00DA2B4F">
        <w:rPr>
          <w:rFonts w:ascii="Times New Roman" w:hAnsi="Times New Roman" w:cs="Times New Roman"/>
          <w:color w:val="44546A" w:themeColor="text2"/>
          <w:sz w:val="22"/>
        </w:rPr>
        <w:t>)</w:t>
      </w:r>
      <w:r w:rsidRPr="00A841A9">
        <w:rPr>
          <w:rFonts w:ascii="Times New Roman" w:hAnsi="Times New Roman" w:cs="Times New Roman"/>
          <w:color w:val="44546A" w:themeColor="text2"/>
          <w:sz w:val="22"/>
        </w:rPr>
        <w:t>.</w:t>
      </w:r>
    </w:p>
    <w:p w14:paraId="2573BF25" w14:textId="77777777" w:rsidR="00A841A9" w:rsidRPr="00336B2D" w:rsidRDefault="00A841A9" w:rsidP="00A841A9">
      <w:pPr>
        <w:spacing w:line="276" w:lineRule="auto"/>
        <w:rPr>
          <w:rFonts w:ascii="Times New Roman" w:hAnsi="Times New Roman" w:cs="Times New Roman"/>
          <w:sz w:val="18"/>
          <w:szCs w:val="18"/>
        </w:rPr>
      </w:pPr>
    </w:p>
    <w:tbl>
      <w:tblPr>
        <w:tblStyle w:val="ab"/>
        <w:tblW w:w="8359" w:type="dxa"/>
        <w:tblLook w:val="04A0" w:firstRow="1" w:lastRow="0" w:firstColumn="1" w:lastColumn="0" w:noHBand="0" w:noVBand="1"/>
      </w:tblPr>
      <w:tblGrid>
        <w:gridCol w:w="4953"/>
        <w:gridCol w:w="3406"/>
      </w:tblGrid>
      <w:tr w:rsidR="00857D04" w:rsidRPr="00336B2D" w14:paraId="7F894193" w14:textId="77777777" w:rsidTr="008C32FF">
        <w:trPr>
          <w:trHeight w:val="308"/>
        </w:trPr>
        <w:tc>
          <w:tcPr>
            <w:tcW w:w="4953" w:type="dxa"/>
          </w:tcPr>
          <w:p w14:paraId="2CDA3B29" w14:textId="386CD988" w:rsidR="00857D04" w:rsidRPr="00336B2D" w:rsidRDefault="00F41C68" w:rsidP="00950787">
            <w:pPr>
              <w:spacing w:line="276" w:lineRule="auto"/>
              <w:rPr>
                <w:rFonts w:ascii="Times New Roman" w:hAnsi="Times New Roman" w:cs="Times New Roman"/>
                <w:sz w:val="18"/>
                <w:szCs w:val="18"/>
              </w:rPr>
            </w:pPr>
            <w:bookmarkStart w:id="4" w:name="OLE_LINK7"/>
            <w:bookmarkStart w:id="5" w:name="OLE_LINK8"/>
            <w:r w:rsidRPr="00336B2D">
              <w:rPr>
                <w:rFonts w:ascii="Times New Roman" w:hAnsi="Times New Roman" w:cs="Times New Roman"/>
                <w:sz w:val="18"/>
                <w:szCs w:val="18"/>
              </w:rPr>
              <w:t>C</w:t>
            </w:r>
            <w:r w:rsidR="00857D04" w:rsidRPr="00336B2D">
              <w:rPr>
                <w:rFonts w:ascii="Times New Roman" w:hAnsi="Times New Roman" w:cs="Times New Roman"/>
                <w:sz w:val="18"/>
                <w:szCs w:val="18"/>
              </w:rPr>
              <w:t>lient personal data</w:t>
            </w:r>
            <w:bookmarkEnd w:id="4"/>
            <w:bookmarkEnd w:id="5"/>
          </w:p>
        </w:tc>
        <w:tc>
          <w:tcPr>
            <w:tcW w:w="3406" w:type="dxa"/>
          </w:tcPr>
          <w:p w14:paraId="4B1C50E3" w14:textId="43250BA6" w:rsidR="00857D04" w:rsidRPr="00336B2D" w:rsidRDefault="00857D04" w:rsidP="00950787">
            <w:pPr>
              <w:spacing w:line="276" w:lineRule="auto"/>
              <w:rPr>
                <w:rFonts w:ascii="Times New Roman" w:hAnsi="Times New Roman" w:cs="Times New Roman"/>
                <w:sz w:val="18"/>
                <w:szCs w:val="18"/>
              </w:rPr>
            </w:pPr>
            <w:r w:rsidRPr="00336B2D">
              <w:rPr>
                <w:rFonts w:ascii="Times New Roman" w:hAnsi="Times New Roman" w:cs="Times New Roman"/>
                <w:sz w:val="18"/>
                <w:szCs w:val="18"/>
              </w:rPr>
              <w:t>Contact of the current campaign</w:t>
            </w:r>
          </w:p>
        </w:tc>
      </w:tr>
      <w:tr w:rsidR="00857D04" w:rsidRPr="00336B2D" w14:paraId="417FEE08" w14:textId="77777777" w:rsidTr="009E5C26">
        <w:trPr>
          <w:trHeight w:val="729"/>
        </w:trPr>
        <w:tc>
          <w:tcPr>
            <w:tcW w:w="4953" w:type="dxa"/>
          </w:tcPr>
          <w:p w14:paraId="4FA5A235" w14:textId="5A960EF0" w:rsidR="00857D04" w:rsidRPr="00336B2D" w:rsidRDefault="00857D04" w:rsidP="00950787">
            <w:pPr>
              <w:spacing w:line="276" w:lineRule="auto"/>
              <w:rPr>
                <w:rFonts w:ascii="Times New Roman" w:hAnsi="Times New Roman" w:cs="Times New Roman"/>
                <w:sz w:val="18"/>
                <w:szCs w:val="18"/>
              </w:rPr>
            </w:pPr>
            <w:r w:rsidRPr="00336B2D">
              <w:rPr>
                <w:rFonts w:ascii="Times New Roman" w:hAnsi="Times New Roman" w:cs="Times New Roman"/>
                <w:sz w:val="18"/>
                <w:szCs w:val="18"/>
              </w:rPr>
              <w:t>Age, job, marital, education, default, balance, housing,</w:t>
            </w:r>
            <w:r w:rsidR="00DE5904" w:rsidRPr="00336B2D">
              <w:rPr>
                <w:rFonts w:ascii="Times New Roman" w:hAnsi="Times New Roman" w:cs="Times New Roman"/>
                <w:sz w:val="18"/>
                <w:szCs w:val="18"/>
              </w:rPr>
              <w:t xml:space="preserve"> </w:t>
            </w:r>
            <w:r w:rsidRPr="00336B2D">
              <w:rPr>
                <w:rFonts w:ascii="Times New Roman" w:hAnsi="Times New Roman" w:cs="Times New Roman"/>
                <w:sz w:val="18"/>
                <w:szCs w:val="18"/>
              </w:rPr>
              <w:t>loan</w:t>
            </w:r>
          </w:p>
        </w:tc>
        <w:tc>
          <w:tcPr>
            <w:tcW w:w="3406" w:type="dxa"/>
          </w:tcPr>
          <w:p w14:paraId="204CA432" w14:textId="11BB71F5" w:rsidR="00857D04" w:rsidRPr="00336B2D" w:rsidRDefault="00857D04" w:rsidP="00950787">
            <w:pPr>
              <w:spacing w:line="276" w:lineRule="auto"/>
              <w:rPr>
                <w:rFonts w:ascii="Times New Roman" w:hAnsi="Times New Roman" w:cs="Times New Roman"/>
                <w:sz w:val="18"/>
                <w:szCs w:val="18"/>
              </w:rPr>
            </w:pPr>
            <w:r w:rsidRPr="00336B2D">
              <w:rPr>
                <w:rFonts w:ascii="Times New Roman" w:hAnsi="Times New Roman" w:cs="Times New Roman"/>
                <w:sz w:val="18"/>
                <w:szCs w:val="18"/>
              </w:rPr>
              <w:t xml:space="preserve">Contact, day, duration, campaign, </w:t>
            </w:r>
            <w:r w:rsidR="00336B2D" w:rsidRPr="00336B2D">
              <w:rPr>
                <w:rFonts w:ascii="Times New Roman" w:hAnsi="Times New Roman" w:cs="Times New Roman"/>
                <w:sz w:val="18"/>
                <w:szCs w:val="18"/>
              </w:rPr>
              <w:t>pdays, previous</w:t>
            </w:r>
            <w:r w:rsidR="001B2A95" w:rsidRPr="00336B2D">
              <w:rPr>
                <w:rFonts w:ascii="Times New Roman" w:hAnsi="Times New Roman" w:cs="Times New Roman"/>
                <w:sz w:val="18"/>
                <w:szCs w:val="18"/>
              </w:rPr>
              <w:t>, poutcome</w:t>
            </w:r>
          </w:p>
        </w:tc>
      </w:tr>
    </w:tbl>
    <w:p w14:paraId="71C47526" w14:textId="19BF45E1" w:rsidR="00CC4BD4" w:rsidRDefault="009E5C26" w:rsidP="00950787">
      <w:pPr>
        <w:spacing w:line="276" w:lineRule="auto"/>
        <w:jc w:val="center"/>
        <w:rPr>
          <w:rFonts w:ascii="Times New Roman" w:hAnsi="Times New Roman" w:cs="Times New Roman"/>
          <w:sz w:val="18"/>
          <w:szCs w:val="18"/>
        </w:rPr>
      </w:pPr>
      <w:r w:rsidRPr="00336B2D">
        <w:rPr>
          <w:rFonts w:ascii="Times New Roman" w:hAnsi="Times New Roman" w:cs="Times New Roman"/>
          <w:sz w:val="18"/>
          <w:szCs w:val="18"/>
        </w:rPr>
        <w:t xml:space="preserve">Table 1: </w:t>
      </w:r>
      <w:r w:rsidR="009924E5" w:rsidRPr="00336B2D">
        <w:rPr>
          <w:rFonts w:ascii="Times New Roman" w:hAnsi="Times New Roman" w:cs="Times New Roman"/>
          <w:sz w:val="18"/>
          <w:szCs w:val="18"/>
        </w:rPr>
        <w:t>Divided input data</w:t>
      </w:r>
    </w:p>
    <w:p w14:paraId="59E87A6A" w14:textId="77777777" w:rsidR="00336B2D" w:rsidRPr="00336B2D" w:rsidRDefault="00336B2D" w:rsidP="00950787">
      <w:pPr>
        <w:spacing w:line="276" w:lineRule="auto"/>
        <w:jc w:val="center"/>
        <w:rPr>
          <w:rFonts w:ascii="Times New Roman" w:hAnsi="Times New Roman" w:cs="Times New Roman"/>
          <w:sz w:val="18"/>
          <w:szCs w:val="18"/>
        </w:rPr>
      </w:pPr>
    </w:p>
    <w:p w14:paraId="4F44FC78" w14:textId="7B32C045" w:rsidR="00336B2D" w:rsidRDefault="00336B2D" w:rsidP="00336B2D">
      <w:pPr>
        <w:spacing w:line="276" w:lineRule="auto"/>
        <w:jc w:val="left"/>
        <w:rPr>
          <w:rFonts w:ascii="Times New Roman" w:hAnsi="Times New Roman" w:cs="Times New Roman"/>
          <w:sz w:val="22"/>
        </w:rPr>
      </w:pPr>
      <w:r w:rsidRPr="00336B2D">
        <w:rPr>
          <w:rFonts w:ascii="Times New Roman" w:hAnsi="Times New Roman" w:cs="Times New Roman"/>
          <w:sz w:val="22"/>
        </w:rPr>
        <w:t xml:space="preserve">Here is the summary statistics analysis </w:t>
      </w:r>
      <w:r>
        <w:rPr>
          <w:rFonts w:ascii="Times New Roman" w:hAnsi="Times New Roman" w:cs="Times New Roman"/>
          <w:sz w:val="22"/>
        </w:rPr>
        <w:t xml:space="preserve">of </w:t>
      </w:r>
      <w:r w:rsidRPr="00336B2D">
        <w:rPr>
          <w:rFonts w:ascii="Times New Roman" w:hAnsi="Times New Roman" w:cs="Times New Roman"/>
          <w:sz w:val="22"/>
        </w:rPr>
        <w:t xml:space="preserve">bar plot and histogram for all variables. </w:t>
      </w:r>
    </w:p>
    <w:p w14:paraId="5BC997BC" w14:textId="10C4217A" w:rsidR="004A380B" w:rsidRPr="00950787" w:rsidRDefault="00CC4BD4" w:rsidP="00950787">
      <w:pPr>
        <w:spacing w:line="276" w:lineRule="auto"/>
        <w:jc w:val="center"/>
        <w:rPr>
          <w:rFonts w:ascii="Times New Roman" w:hAnsi="Times New Roman" w:cs="Times New Roman"/>
          <w:sz w:val="22"/>
        </w:rPr>
      </w:pPr>
      <w:r w:rsidRPr="00950787">
        <w:rPr>
          <w:rFonts w:ascii="Times New Roman" w:hAnsi="Times New Roman" w:cs="Times New Roman"/>
          <w:noProof/>
          <w:sz w:val="22"/>
        </w:rPr>
        <w:drawing>
          <wp:anchor distT="0" distB="0" distL="114300" distR="114300" simplePos="0" relativeHeight="251658240" behindDoc="1" locked="0" layoutInCell="1" allowOverlap="1" wp14:anchorId="1B5D2643" wp14:editId="45C0E209">
            <wp:simplePos x="0" y="0"/>
            <wp:positionH relativeFrom="column">
              <wp:posOffset>144780</wp:posOffset>
            </wp:positionH>
            <wp:positionV relativeFrom="paragraph">
              <wp:posOffset>231775</wp:posOffset>
            </wp:positionV>
            <wp:extent cx="3699510" cy="4692650"/>
            <wp:effectExtent l="0" t="0" r="0" b="0"/>
            <wp:wrapTight wrapText="bothSides">
              <wp:wrapPolygon edited="0">
                <wp:start x="0" y="0"/>
                <wp:lineTo x="0" y="21483"/>
                <wp:lineTo x="21467" y="21483"/>
                <wp:lineTo x="2146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964" t="9035" r="21797" b="1874"/>
                    <a:stretch/>
                  </pic:blipFill>
                  <pic:spPr bwMode="auto">
                    <a:xfrm>
                      <a:off x="0" y="0"/>
                      <a:ext cx="3699510" cy="469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1FFEAA" w14:textId="4DE4607A" w:rsidR="00F14591" w:rsidRDefault="00F14591" w:rsidP="00950787">
      <w:pPr>
        <w:spacing w:line="276" w:lineRule="auto"/>
        <w:jc w:val="left"/>
        <w:rPr>
          <w:rFonts w:ascii="Times New Roman" w:hAnsi="Times New Roman" w:cs="Times New Roman"/>
          <w:sz w:val="22"/>
        </w:rPr>
      </w:pPr>
      <w:r>
        <w:rPr>
          <w:rFonts w:ascii="Times New Roman" w:hAnsi="Times New Roman" w:cs="Times New Roman"/>
          <w:sz w:val="22"/>
        </w:rPr>
        <w:t xml:space="preserve">There </w:t>
      </w:r>
      <w:r w:rsidR="004E5C07">
        <w:rPr>
          <w:rFonts w:ascii="Times New Roman" w:hAnsi="Times New Roman" w:cs="Times New Roman"/>
          <w:sz w:val="22"/>
        </w:rPr>
        <w:t xml:space="preserve">exists </w:t>
      </w:r>
      <w:r w:rsidR="004E5C07">
        <w:rPr>
          <w:rFonts w:ascii="Times New Roman" w:hAnsi="Times New Roman" w:cs="Times New Roman" w:hint="eastAsia"/>
          <w:sz w:val="22"/>
        </w:rPr>
        <w:t>l</w:t>
      </w:r>
      <w:r w:rsidR="004E5C07" w:rsidRPr="004E5C07">
        <w:rPr>
          <w:rFonts w:ascii="Times New Roman" w:hAnsi="Times New Roman" w:cs="Times New Roman"/>
          <w:sz w:val="22"/>
        </w:rPr>
        <w:t xml:space="preserve">arge variability between </w:t>
      </w:r>
      <w:r w:rsidR="004E5C07">
        <w:rPr>
          <w:rFonts w:ascii="Times New Roman" w:hAnsi="Times New Roman" w:cs="Times New Roman"/>
          <w:sz w:val="22"/>
        </w:rPr>
        <w:t>variables</w:t>
      </w:r>
      <w:r w:rsidR="00336B2D" w:rsidRPr="00336B2D">
        <w:rPr>
          <w:rFonts w:ascii="Times New Roman" w:hAnsi="Times New Roman" w:cs="Times New Roman"/>
          <w:sz w:val="22"/>
        </w:rPr>
        <w:t>.</w:t>
      </w:r>
    </w:p>
    <w:p w14:paraId="71F8FEDC" w14:textId="77777777" w:rsidR="00F14591" w:rsidRDefault="00F14591" w:rsidP="00950787">
      <w:pPr>
        <w:spacing w:line="276" w:lineRule="auto"/>
        <w:jc w:val="left"/>
        <w:rPr>
          <w:rFonts w:ascii="Times New Roman" w:hAnsi="Times New Roman" w:cs="Times New Roman"/>
          <w:sz w:val="22"/>
        </w:rPr>
      </w:pPr>
    </w:p>
    <w:p w14:paraId="7A960DC9" w14:textId="77777777" w:rsidR="00F14591" w:rsidRDefault="002C3ACD" w:rsidP="00950787">
      <w:pPr>
        <w:spacing w:line="276" w:lineRule="auto"/>
        <w:jc w:val="left"/>
        <w:rPr>
          <w:rFonts w:ascii="Times New Roman" w:hAnsi="Times New Roman" w:cs="Times New Roman"/>
          <w:color w:val="000000"/>
          <w:sz w:val="22"/>
          <w:shd w:val="clear" w:color="auto" w:fill="FFFFFF"/>
        </w:rPr>
      </w:pPr>
      <w:r w:rsidRPr="00950787">
        <w:rPr>
          <w:rFonts w:ascii="Times New Roman" w:hAnsi="Times New Roman" w:cs="Times New Roman"/>
          <w:sz w:val="22"/>
        </w:rPr>
        <w:t>Age vary a lot from 18 to</w:t>
      </w:r>
      <w:r w:rsidR="0075428F" w:rsidRPr="00950787">
        <w:rPr>
          <w:rFonts w:ascii="Times New Roman" w:hAnsi="Times New Roman" w:cs="Times New Roman"/>
          <w:sz w:val="22"/>
        </w:rPr>
        <w:t xml:space="preserve"> 95, and </w:t>
      </w:r>
      <w:r w:rsidR="007342B0" w:rsidRPr="00950787">
        <w:rPr>
          <w:rFonts w:ascii="Times New Roman" w:hAnsi="Times New Roman" w:cs="Times New Roman"/>
          <w:sz w:val="22"/>
        </w:rPr>
        <w:t xml:space="preserve">mean age is </w:t>
      </w:r>
      <w:r w:rsidR="00144D25" w:rsidRPr="00950787">
        <w:rPr>
          <w:rFonts w:ascii="Times New Roman" w:hAnsi="Times New Roman" w:cs="Times New Roman"/>
          <w:sz w:val="22"/>
        </w:rPr>
        <w:t>41.</w:t>
      </w:r>
      <w:r w:rsidR="00EC5256" w:rsidRPr="00950787">
        <w:rPr>
          <w:rFonts w:ascii="Times New Roman" w:hAnsi="Times New Roman" w:cs="Times New Roman"/>
          <w:color w:val="000000"/>
          <w:sz w:val="22"/>
          <w:shd w:val="clear" w:color="auto" w:fill="FFFFFF"/>
        </w:rPr>
        <w:t xml:space="preserve"> </w:t>
      </w:r>
    </w:p>
    <w:p w14:paraId="188F6DCE" w14:textId="77777777" w:rsidR="00F14591" w:rsidRDefault="00F14591" w:rsidP="00950787">
      <w:pPr>
        <w:spacing w:line="276" w:lineRule="auto"/>
        <w:jc w:val="left"/>
        <w:rPr>
          <w:rFonts w:ascii="Times New Roman" w:hAnsi="Times New Roman" w:cs="Times New Roman"/>
          <w:color w:val="000000"/>
          <w:sz w:val="22"/>
          <w:shd w:val="clear" w:color="auto" w:fill="FFFFFF"/>
        </w:rPr>
      </w:pPr>
    </w:p>
    <w:p w14:paraId="7A221850" w14:textId="5DF871EC" w:rsidR="00F14591" w:rsidRDefault="00592A41" w:rsidP="00950787">
      <w:pPr>
        <w:spacing w:line="276" w:lineRule="auto"/>
        <w:jc w:val="left"/>
        <w:rPr>
          <w:rFonts w:ascii="Times New Roman" w:hAnsi="Times New Roman" w:cs="Times New Roman"/>
          <w:color w:val="000000"/>
          <w:sz w:val="22"/>
          <w:shd w:val="clear" w:color="auto" w:fill="FFFFFF"/>
        </w:rPr>
      </w:pPr>
      <w:r w:rsidRPr="00950787">
        <w:rPr>
          <w:rFonts w:ascii="Times New Roman" w:hAnsi="Times New Roman" w:cs="Times New Roman"/>
          <w:color w:val="000000"/>
          <w:sz w:val="22"/>
          <w:shd w:val="clear" w:color="auto" w:fill="FFFFFF"/>
        </w:rPr>
        <w:t>The balance</w:t>
      </w:r>
      <w:r w:rsidR="009E7DAD" w:rsidRPr="00950787">
        <w:rPr>
          <w:rFonts w:ascii="Times New Roman" w:hAnsi="Times New Roman" w:cs="Times New Roman"/>
          <w:color w:val="000000"/>
          <w:sz w:val="22"/>
          <w:shd w:val="clear" w:color="auto" w:fill="FFFFFF"/>
        </w:rPr>
        <w:t>,</w:t>
      </w:r>
      <w:r w:rsidR="009E7DAD" w:rsidRPr="00950787">
        <w:rPr>
          <w:rFonts w:ascii="Times New Roman" w:hAnsi="Times New Roman" w:cs="Times New Roman"/>
          <w:sz w:val="22"/>
        </w:rPr>
        <w:t xml:space="preserve"> </w:t>
      </w:r>
      <w:r w:rsidR="009E7DAD" w:rsidRPr="00950787">
        <w:rPr>
          <w:rFonts w:ascii="Times New Roman" w:hAnsi="Times New Roman" w:cs="Times New Roman"/>
          <w:color w:val="000000"/>
          <w:sz w:val="22"/>
          <w:shd w:val="clear" w:color="auto" w:fill="FFFFFF"/>
        </w:rPr>
        <w:t>duration, and pdays</w:t>
      </w:r>
      <w:r w:rsidR="00654CCA" w:rsidRPr="00950787">
        <w:rPr>
          <w:rFonts w:ascii="Times New Roman" w:hAnsi="Times New Roman" w:cs="Times New Roman"/>
          <w:color w:val="000000"/>
          <w:sz w:val="22"/>
          <w:shd w:val="clear" w:color="auto" w:fill="FFFFFF"/>
        </w:rPr>
        <w:t xml:space="preserve"> are </w:t>
      </w:r>
      <w:r w:rsidR="00820A5C">
        <w:rPr>
          <w:rFonts w:ascii="Times New Roman" w:hAnsi="Times New Roman" w:cs="Times New Roman"/>
          <w:color w:val="000000"/>
          <w:sz w:val="22"/>
          <w:shd w:val="clear" w:color="auto" w:fill="FFFFFF"/>
        </w:rPr>
        <w:t>s</w:t>
      </w:r>
      <w:r w:rsidR="00820A5C" w:rsidRPr="00820A5C">
        <w:rPr>
          <w:rFonts w:ascii="Times New Roman" w:hAnsi="Times New Roman" w:cs="Times New Roman"/>
          <w:color w:val="000000"/>
          <w:sz w:val="22"/>
          <w:shd w:val="clear" w:color="auto" w:fill="FFFFFF"/>
        </w:rPr>
        <w:t>cattered in different areas</w:t>
      </w:r>
      <w:r w:rsidR="00EC5256" w:rsidRPr="00950787">
        <w:rPr>
          <w:rFonts w:ascii="Times New Roman" w:hAnsi="Times New Roman" w:cs="Times New Roman"/>
          <w:color w:val="000000"/>
          <w:sz w:val="22"/>
          <w:shd w:val="clear" w:color="auto" w:fill="FFFFFF"/>
        </w:rPr>
        <w:t xml:space="preserve"> across the dataset.</w:t>
      </w:r>
      <w:r w:rsidR="00C60795" w:rsidRPr="00950787">
        <w:rPr>
          <w:rFonts w:ascii="Times New Roman" w:hAnsi="Times New Roman" w:cs="Times New Roman"/>
          <w:color w:val="000000"/>
          <w:sz w:val="22"/>
          <w:shd w:val="clear" w:color="auto" w:fill="FFFFFF"/>
        </w:rPr>
        <w:t xml:space="preserve"> </w:t>
      </w:r>
    </w:p>
    <w:p w14:paraId="21FEFA66" w14:textId="77777777" w:rsidR="00F14591" w:rsidRDefault="00F14591" w:rsidP="00950787">
      <w:pPr>
        <w:spacing w:line="276" w:lineRule="auto"/>
        <w:jc w:val="left"/>
        <w:rPr>
          <w:rFonts w:ascii="Times New Roman" w:hAnsi="Times New Roman" w:cs="Times New Roman"/>
          <w:color w:val="000000"/>
          <w:sz w:val="22"/>
          <w:shd w:val="clear" w:color="auto" w:fill="FFFFFF"/>
        </w:rPr>
      </w:pPr>
    </w:p>
    <w:p w14:paraId="33EF689D" w14:textId="15B6B117" w:rsidR="004A380B" w:rsidRPr="00950787" w:rsidRDefault="00C60795" w:rsidP="00950787">
      <w:pPr>
        <w:spacing w:line="276" w:lineRule="auto"/>
        <w:jc w:val="left"/>
        <w:rPr>
          <w:rFonts w:ascii="Times New Roman" w:hAnsi="Times New Roman" w:cs="Times New Roman"/>
          <w:sz w:val="22"/>
        </w:rPr>
      </w:pPr>
      <w:r w:rsidRPr="00950787">
        <w:rPr>
          <w:rFonts w:ascii="Times New Roman" w:hAnsi="Times New Roman" w:cs="Times New Roman"/>
          <w:color w:val="000000"/>
          <w:sz w:val="22"/>
          <w:shd w:val="clear" w:color="auto" w:fill="FFFFFF"/>
        </w:rPr>
        <w:t xml:space="preserve">Management is </w:t>
      </w:r>
      <w:r w:rsidR="007353D8" w:rsidRPr="00950787">
        <w:rPr>
          <w:rFonts w:ascii="Times New Roman" w:hAnsi="Times New Roman" w:cs="Times New Roman"/>
          <w:color w:val="000000"/>
          <w:sz w:val="22"/>
          <w:shd w:val="clear" w:color="auto" w:fill="FFFFFF"/>
        </w:rPr>
        <w:t>the most</w:t>
      </w:r>
      <w:r w:rsidRPr="00950787">
        <w:rPr>
          <w:rFonts w:ascii="Times New Roman" w:hAnsi="Times New Roman" w:cs="Times New Roman"/>
          <w:color w:val="000000"/>
          <w:sz w:val="22"/>
          <w:shd w:val="clear" w:color="auto" w:fill="FFFFFF"/>
        </w:rPr>
        <w:t xml:space="preserve"> </w:t>
      </w:r>
      <w:r w:rsidR="00820A5C">
        <w:rPr>
          <w:rFonts w:ascii="Times New Roman" w:hAnsi="Times New Roman" w:cs="Times New Roman"/>
          <w:color w:val="000000"/>
          <w:sz w:val="22"/>
          <w:shd w:val="clear" w:color="auto" w:fill="FFFFFF"/>
        </w:rPr>
        <w:t>common</w:t>
      </w:r>
      <w:r w:rsidRPr="00950787">
        <w:rPr>
          <w:rFonts w:ascii="Times New Roman" w:hAnsi="Times New Roman" w:cs="Times New Roman"/>
          <w:color w:val="000000"/>
          <w:sz w:val="22"/>
          <w:shd w:val="clear" w:color="auto" w:fill="FFFFFF"/>
        </w:rPr>
        <w:t xml:space="preserve"> job, </w:t>
      </w:r>
      <w:r w:rsidR="00916F9A" w:rsidRPr="00950787">
        <w:rPr>
          <w:rFonts w:ascii="Times New Roman" w:hAnsi="Times New Roman" w:cs="Times New Roman"/>
          <w:color w:val="000000"/>
          <w:sz w:val="22"/>
          <w:shd w:val="clear" w:color="auto" w:fill="FFFFFF"/>
        </w:rPr>
        <w:t>and most people without default.</w:t>
      </w:r>
    </w:p>
    <w:p w14:paraId="3C26B31A" w14:textId="77777777" w:rsidR="00BE5D41" w:rsidRDefault="00BE5D41" w:rsidP="00950787">
      <w:pPr>
        <w:spacing w:line="276" w:lineRule="auto"/>
        <w:rPr>
          <w:rFonts w:ascii="Times New Roman" w:hAnsi="Times New Roman" w:cs="Times New Roman"/>
          <w:noProof/>
          <w:sz w:val="18"/>
          <w:szCs w:val="18"/>
        </w:rPr>
      </w:pPr>
    </w:p>
    <w:p w14:paraId="7A81C1AE" w14:textId="7FCB7A7B" w:rsidR="00336B2D" w:rsidRPr="00BE5D41" w:rsidRDefault="00336B2D" w:rsidP="00950787">
      <w:pPr>
        <w:spacing w:line="276" w:lineRule="auto"/>
        <w:rPr>
          <w:rFonts w:ascii="Times New Roman" w:hAnsi="Times New Roman" w:cs="Times New Roman"/>
          <w:noProof/>
          <w:sz w:val="18"/>
          <w:szCs w:val="18"/>
        </w:rPr>
      </w:pPr>
      <w:r w:rsidRPr="00BE5D41">
        <w:rPr>
          <w:rFonts w:ascii="Times New Roman" w:hAnsi="Times New Roman" w:cs="Times New Roman" w:hint="eastAsia"/>
          <w:noProof/>
          <w:sz w:val="18"/>
          <w:szCs w:val="18"/>
        </w:rPr>
        <w:t>F</w:t>
      </w:r>
      <w:r w:rsidRPr="00BE5D41">
        <w:rPr>
          <w:rFonts w:ascii="Times New Roman" w:hAnsi="Times New Roman" w:cs="Times New Roman"/>
          <w:noProof/>
          <w:sz w:val="18"/>
          <w:szCs w:val="18"/>
        </w:rPr>
        <w:t>igure 1. Histgram and barchart for each feature</w:t>
      </w:r>
    </w:p>
    <w:p w14:paraId="3C67A7BF" w14:textId="6F9B122A" w:rsidR="00336B2D" w:rsidRDefault="00336B2D" w:rsidP="00950787">
      <w:pPr>
        <w:spacing w:line="276" w:lineRule="auto"/>
        <w:rPr>
          <w:rFonts w:ascii="Times New Roman" w:hAnsi="Times New Roman" w:cs="Times New Roman"/>
          <w:noProof/>
          <w:sz w:val="22"/>
        </w:rPr>
      </w:pPr>
    </w:p>
    <w:p w14:paraId="2B14D5E9" w14:textId="595F20D6" w:rsidR="00336B2D" w:rsidRDefault="00336B2D" w:rsidP="00950787">
      <w:pPr>
        <w:spacing w:line="276" w:lineRule="auto"/>
        <w:rPr>
          <w:rFonts w:ascii="Times New Roman" w:hAnsi="Times New Roman" w:cs="Times New Roman"/>
          <w:noProof/>
          <w:sz w:val="22"/>
        </w:rPr>
      </w:pPr>
    </w:p>
    <w:p w14:paraId="47B18E4C" w14:textId="4170E4B3" w:rsidR="00DD424D" w:rsidRDefault="00CC54B0" w:rsidP="00950787">
      <w:pPr>
        <w:spacing w:line="276" w:lineRule="auto"/>
        <w:rPr>
          <w:rFonts w:ascii="Times New Roman" w:hAnsi="Times New Roman" w:cs="Times New Roman"/>
          <w:noProof/>
          <w:sz w:val="22"/>
        </w:rPr>
      </w:pPr>
      <w:r>
        <w:rPr>
          <w:rFonts w:ascii="Times New Roman" w:hAnsi="Times New Roman" w:cs="Times New Roman" w:hint="eastAsia"/>
          <w:noProof/>
          <w:sz w:val="22"/>
        </w:rPr>
        <w:t>F</w:t>
      </w:r>
      <w:r>
        <w:rPr>
          <w:rFonts w:ascii="Times New Roman" w:hAnsi="Times New Roman" w:cs="Times New Roman"/>
          <w:noProof/>
          <w:sz w:val="22"/>
        </w:rPr>
        <w:t>or the “Job” and ‘Education’ unknown values, data cleaning staps we just drop them.</w:t>
      </w:r>
      <w:r>
        <w:rPr>
          <w:rFonts w:ascii="Times New Roman" w:hAnsi="Times New Roman" w:cs="Times New Roman" w:hint="eastAsia"/>
          <w:noProof/>
          <w:sz w:val="22"/>
        </w:rPr>
        <w:t xml:space="preserve"> </w:t>
      </w:r>
      <w:r w:rsidR="00062007" w:rsidRPr="00062007">
        <w:rPr>
          <w:rFonts w:ascii="Times New Roman" w:hAnsi="Times New Roman" w:cs="Times New Roman"/>
          <w:sz w:val="22"/>
        </w:rPr>
        <w:t xml:space="preserve">To evaluate the relationship among the numeric and category feature, here we transfer the category </w:t>
      </w:r>
      <w:r w:rsidR="00062007" w:rsidRPr="00062007">
        <w:rPr>
          <w:rFonts w:ascii="Times New Roman" w:hAnsi="Times New Roman" w:cs="Times New Roman"/>
          <w:sz w:val="22"/>
        </w:rPr>
        <w:lastRenderedPageBreak/>
        <w:t>data into the format of ‘feature_group ‘+’bool_type’ as a new feature. The correlation matrix is showing the correlation coefficients between the</w:t>
      </w:r>
      <w:r w:rsidR="00062007">
        <w:rPr>
          <w:rFonts w:ascii="Times New Roman" w:hAnsi="Times New Roman" w:cs="Times New Roman"/>
          <w:sz w:val="22"/>
        </w:rPr>
        <w:t xml:space="preserve"> new</w:t>
      </w:r>
      <w:r w:rsidR="00062007" w:rsidRPr="00062007">
        <w:rPr>
          <w:rFonts w:ascii="Times New Roman" w:hAnsi="Times New Roman" w:cs="Times New Roman"/>
          <w:sz w:val="22"/>
        </w:rPr>
        <w:t xml:space="preserve"> input and output feature. Apart from same features, </w:t>
      </w:r>
      <w:r w:rsidR="00062007">
        <w:rPr>
          <w:rFonts w:ascii="Times New Roman" w:hAnsi="Times New Roman" w:cs="Times New Roman"/>
          <w:sz w:val="22"/>
        </w:rPr>
        <w:t>a</w:t>
      </w:r>
      <w:r w:rsidR="00062007" w:rsidRPr="00062007">
        <w:rPr>
          <w:rFonts w:ascii="Times New Roman" w:hAnsi="Times New Roman" w:cs="Times New Roman"/>
          <w:sz w:val="22"/>
        </w:rPr>
        <w:t xml:space="preserve">bsolute </w:t>
      </w:r>
      <w:r w:rsidR="00062007">
        <w:rPr>
          <w:rFonts w:ascii="Times New Roman" w:hAnsi="Times New Roman" w:cs="Times New Roman"/>
          <w:sz w:val="22"/>
        </w:rPr>
        <w:t>v</w:t>
      </w:r>
      <w:r w:rsidR="00062007" w:rsidRPr="00062007">
        <w:rPr>
          <w:rFonts w:ascii="Times New Roman" w:hAnsi="Times New Roman" w:cs="Times New Roman"/>
          <w:sz w:val="22"/>
        </w:rPr>
        <w:t xml:space="preserve">alue of correlation is coordinate with the linear association, and for the table with the highlight </w:t>
      </w:r>
      <w:proofErr w:type="spellStart"/>
      <w:r w:rsidR="00062007" w:rsidRPr="00062007">
        <w:rPr>
          <w:rFonts w:ascii="Times New Roman" w:hAnsi="Times New Roman" w:cs="Times New Roman"/>
          <w:sz w:val="22"/>
        </w:rPr>
        <w:t>colour</w:t>
      </w:r>
      <w:proofErr w:type="spellEnd"/>
      <w:r w:rsidR="00062007" w:rsidRPr="00062007">
        <w:rPr>
          <w:rFonts w:ascii="Times New Roman" w:hAnsi="Times New Roman" w:cs="Times New Roman"/>
          <w:sz w:val="22"/>
        </w:rPr>
        <w:t xml:space="preserve">, like the deep blue and red, it shows the potential strength and direction </w:t>
      </w:r>
      <w:r w:rsidR="00725B19">
        <w:rPr>
          <w:rFonts w:ascii="Times New Roman" w:hAnsi="Times New Roman" w:cs="Times New Roman"/>
          <w:sz w:val="22"/>
        </w:rPr>
        <w:t xml:space="preserve">of the </w:t>
      </w:r>
      <w:r w:rsidR="00725B19" w:rsidRPr="00062007">
        <w:rPr>
          <w:rFonts w:ascii="Times New Roman" w:hAnsi="Times New Roman" w:cs="Times New Roman"/>
          <w:sz w:val="22"/>
        </w:rPr>
        <w:t xml:space="preserve">relationship </w:t>
      </w:r>
      <w:r w:rsidR="00725B19">
        <w:rPr>
          <w:rFonts w:ascii="Times New Roman" w:hAnsi="Times New Roman" w:cs="Times New Roman"/>
          <w:sz w:val="22"/>
        </w:rPr>
        <w:t>for</w:t>
      </w:r>
      <w:r w:rsidR="00062007" w:rsidRPr="00062007">
        <w:rPr>
          <w:rFonts w:ascii="Times New Roman" w:hAnsi="Times New Roman" w:cs="Times New Roman"/>
          <w:sz w:val="22"/>
        </w:rPr>
        <w:t xml:space="preserve"> two variables. </w:t>
      </w:r>
    </w:p>
    <w:p w14:paraId="5E8F6DCE" w14:textId="56C6DABF" w:rsidR="00CF2AEE" w:rsidRDefault="00CF2AEE" w:rsidP="00950787">
      <w:pPr>
        <w:spacing w:line="276" w:lineRule="auto"/>
        <w:rPr>
          <w:rFonts w:ascii="Times New Roman" w:hAnsi="Times New Roman" w:cs="Times New Roman"/>
          <w:sz w:val="22"/>
        </w:rPr>
      </w:pPr>
    </w:p>
    <w:p w14:paraId="5013643A" w14:textId="25C2B605" w:rsidR="00CF2AEE" w:rsidRPr="00E574FC" w:rsidRDefault="00CF2AEE" w:rsidP="00CF2AEE">
      <w:pPr>
        <w:spacing w:line="276" w:lineRule="auto"/>
        <w:jc w:val="center"/>
        <w:rPr>
          <w:rFonts w:ascii="Times New Roman" w:hAnsi="Times New Roman" w:cs="Times New Roman"/>
          <w:sz w:val="22"/>
        </w:rPr>
      </w:pPr>
      <w:r w:rsidRPr="00950787">
        <w:rPr>
          <w:rFonts w:ascii="Times New Roman" w:hAnsi="Times New Roman" w:cs="Times New Roman"/>
          <w:noProof/>
          <w:sz w:val="22"/>
        </w:rPr>
        <w:drawing>
          <wp:inline distT="0" distB="0" distL="0" distR="0" wp14:anchorId="51749B19" wp14:editId="57AB2BCE">
            <wp:extent cx="4028440" cy="3121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8440" cy="3121660"/>
                    </a:xfrm>
                    <a:prstGeom prst="rect">
                      <a:avLst/>
                    </a:prstGeom>
                    <a:noFill/>
                    <a:ln>
                      <a:noFill/>
                    </a:ln>
                  </pic:spPr>
                </pic:pic>
              </a:graphicData>
            </a:graphic>
          </wp:inline>
        </w:drawing>
      </w:r>
    </w:p>
    <w:tbl>
      <w:tblPr>
        <w:tblStyle w:val="ab"/>
        <w:tblW w:w="8349" w:type="dxa"/>
        <w:tblLook w:val="04A0" w:firstRow="1" w:lastRow="0" w:firstColumn="1" w:lastColumn="0" w:noHBand="0" w:noVBand="1"/>
      </w:tblPr>
      <w:tblGrid>
        <w:gridCol w:w="5166"/>
        <w:gridCol w:w="3183"/>
      </w:tblGrid>
      <w:tr w:rsidR="00A93354" w:rsidRPr="00CF2AEE" w14:paraId="43E02C16" w14:textId="4A1726FF" w:rsidTr="00CF2AEE">
        <w:trPr>
          <w:trHeight w:val="12"/>
        </w:trPr>
        <w:tc>
          <w:tcPr>
            <w:tcW w:w="5166" w:type="dxa"/>
          </w:tcPr>
          <w:p w14:paraId="60CCE3DB" w14:textId="2C7AF973" w:rsidR="00A93354" w:rsidRPr="00CF2AEE" w:rsidRDefault="00A93354" w:rsidP="00950787">
            <w:pPr>
              <w:spacing w:line="276" w:lineRule="auto"/>
              <w:rPr>
                <w:rFonts w:ascii="Times New Roman" w:hAnsi="Times New Roman" w:cs="Times New Roman"/>
                <w:b/>
                <w:bCs/>
                <w:sz w:val="18"/>
                <w:szCs w:val="18"/>
              </w:rPr>
            </w:pPr>
            <w:r w:rsidRPr="00CF2AEE">
              <w:rPr>
                <w:rFonts w:ascii="Times New Roman" w:hAnsi="Times New Roman" w:cs="Times New Roman"/>
                <w:b/>
                <w:bCs/>
                <w:sz w:val="18"/>
                <w:szCs w:val="18"/>
              </w:rPr>
              <w:t>Weak</w:t>
            </w:r>
          </w:p>
        </w:tc>
        <w:tc>
          <w:tcPr>
            <w:tcW w:w="3183" w:type="dxa"/>
          </w:tcPr>
          <w:p w14:paraId="2F4E2300" w14:textId="5AF20381" w:rsidR="00A93354" w:rsidRPr="00CF2AEE" w:rsidRDefault="00A93354" w:rsidP="00950787">
            <w:pPr>
              <w:spacing w:line="276" w:lineRule="auto"/>
              <w:rPr>
                <w:rFonts w:ascii="Times New Roman" w:hAnsi="Times New Roman" w:cs="Times New Roman"/>
                <w:b/>
                <w:bCs/>
                <w:sz w:val="18"/>
                <w:szCs w:val="18"/>
              </w:rPr>
            </w:pPr>
            <w:bookmarkStart w:id="6" w:name="OLE_LINK41"/>
            <w:r w:rsidRPr="00CF2AEE">
              <w:rPr>
                <w:rFonts w:ascii="Times New Roman" w:hAnsi="Times New Roman" w:cs="Times New Roman"/>
                <w:b/>
                <w:bCs/>
                <w:sz w:val="18"/>
                <w:szCs w:val="18"/>
              </w:rPr>
              <w:t>Moderate and (0.7 &lt; Absolute r)</w:t>
            </w:r>
            <w:bookmarkEnd w:id="6"/>
          </w:p>
        </w:tc>
      </w:tr>
      <w:tr w:rsidR="00A93354" w:rsidRPr="00CF2AEE" w14:paraId="460B4598" w14:textId="12E7D340" w:rsidTr="00CF2AEE">
        <w:trPr>
          <w:trHeight w:val="5"/>
        </w:trPr>
        <w:tc>
          <w:tcPr>
            <w:tcW w:w="5166" w:type="dxa"/>
          </w:tcPr>
          <w:p w14:paraId="12221006" w14:textId="2FF3D86D" w:rsidR="00A93354" w:rsidRPr="00CF2AEE" w:rsidRDefault="00A93354" w:rsidP="00950787">
            <w:pPr>
              <w:spacing w:line="276" w:lineRule="auto"/>
              <w:rPr>
                <w:rFonts w:ascii="Times New Roman" w:hAnsi="Times New Roman" w:cs="Times New Roman"/>
                <w:sz w:val="18"/>
                <w:szCs w:val="18"/>
              </w:rPr>
            </w:pPr>
            <w:r w:rsidRPr="00CF2AEE">
              <w:rPr>
                <w:rFonts w:ascii="Times New Roman" w:hAnsi="Times New Roman" w:cs="Times New Roman"/>
                <w:sz w:val="18"/>
                <w:szCs w:val="18"/>
              </w:rPr>
              <w:t>Balance:</w:t>
            </w:r>
            <w:r w:rsidR="007C6D61" w:rsidRPr="00CF2AEE">
              <w:rPr>
                <w:rFonts w:ascii="Times New Roman" w:hAnsi="Times New Roman" w:cs="Times New Roman"/>
                <w:sz w:val="18"/>
                <w:szCs w:val="18"/>
              </w:rPr>
              <w:t xml:space="preserve"> </w:t>
            </w:r>
            <w:proofErr w:type="spellStart"/>
            <w:r w:rsidRPr="00CF2AEE">
              <w:rPr>
                <w:rFonts w:ascii="Times New Roman" w:hAnsi="Times New Roman" w:cs="Times New Roman"/>
                <w:sz w:val="18"/>
                <w:szCs w:val="18"/>
              </w:rPr>
              <w:t>marital_married</w:t>
            </w:r>
            <w:proofErr w:type="spellEnd"/>
            <w:r w:rsidRPr="00CF2AEE">
              <w:rPr>
                <w:rFonts w:ascii="Times New Roman" w:hAnsi="Times New Roman" w:cs="Times New Roman"/>
                <w:sz w:val="18"/>
                <w:szCs w:val="18"/>
              </w:rPr>
              <w:t xml:space="preserve">, </w:t>
            </w:r>
            <w:proofErr w:type="spellStart"/>
            <w:r w:rsidRPr="00CF2AEE">
              <w:rPr>
                <w:rFonts w:ascii="Times New Roman" w:hAnsi="Times New Roman" w:cs="Times New Roman"/>
                <w:sz w:val="18"/>
                <w:szCs w:val="18"/>
              </w:rPr>
              <w:t>marital_single</w:t>
            </w:r>
            <w:proofErr w:type="spellEnd"/>
          </w:p>
          <w:p w14:paraId="7955A812" w14:textId="77777777" w:rsidR="00A93354" w:rsidRPr="00CF2AEE" w:rsidRDefault="00A93354" w:rsidP="00950787">
            <w:pPr>
              <w:spacing w:line="276" w:lineRule="auto"/>
              <w:rPr>
                <w:rFonts w:ascii="Times New Roman" w:hAnsi="Times New Roman" w:cs="Times New Roman"/>
                <w:sz w:val="18"/>
                <w:szCs w:val="18"/>
              </w:rPr>
            </w:pPr>
            <w:r w:rsidRPr="00CF2AEE">
              <w:rPr>
                <w:rFonts w:ascii="Times New Roman" w:hAnsi="Times New Roman" w:cs="Times New Roman"/>
                <w:sz w:val="18"/>
                <w:szCs w:val="18"/>
              </w:rPr>
              <w:t>Campaign: y</w:t>
            </w:r>
          </w:p>
          <w:p w14:paraId="62B37EE3" w14:textId="1BC14657" w:rsidR="00A93354" w:rsidRPr="00CF2AEE" w:rsidRDefault="00A93354" w:rsidP="00950787">
            <w:pPr>
              <w:spacing w:line="276" w:lineRule="auto"/>
              <w:rPr>
                <w:rFonts w:ascii="Times New Roman" w:hAnsi="Times New Roman" w:cs="Times New Roman"/>
                <w:sz w:val="18"/>
                <w:szCs w:val="18"/>
              </w:rPr>
            </w:pPr>
            <w:r w:rsidRPr="00CF2AEE">
              <w:rPr>
                <w:rFonts w:ascii="Times New Roman" w:hAnsi="Times New Roman" w:cs="Times New Roman"/>
                <w:sz w:val="18"/>
                <w:szCs w:val="18"/>
              </w:rPr>
              <w:t xml:space="preserve">Previous: </w:t>
            </w:r>
            <w:proofErr w:type="spellStart"/>
            <w:r w:rsidRPr="00CF2AEE">
              <w:rPr>
                <w:rFonts w:ascii="Times New Roman" w:hAnsi="Times New Roman" w:cs="Times New Roman"/>
                <w:sz w:val="18"/>
                <w:szCs w:val="18"/>
              </w:rPr>
              <w:t>poutcome_other</w:t>
            </w:r>
            <w:proofErr w:type="spellEnd"/>
            <w:r w:rsidRPr="00CF2AEE">
              <w:rPr>
                <w:rFonts w:ascii="Times New Roman" w:hAnsi="Times New Roman" w:cs="Times New Roman"/>
                <w:sz w:val="18"/>
                <w:szCs w:val="18"/>
              </w:rPr>
              <w:t>, poutcome_success</w:t>
            </w:r>
          </w:p>
          <w:p w14:paraId="2CDEC615" w14:textId="7D161D14" w:rsidR="00A93354" w:rsidRPr="00CF2AEE" w:rsidRDefault="00A93354" w:rsidP="00950787">
            <w:pPr>
              <w:spacing w:line="276" w:lineRule="auto"/>
              <w:rPr>
                <w:rFonts w:ascii="Times New Roman" w:hAnsi="Times New Roman" w:cs="Times New Roman"/>
                <w:sz w:val="18"/>
                <w:szCs w:val="18"/>
              </w:rPr>
            </w:pPr>
            <w:proofErr w:type="spellStart"/>
            <w:r w:rsidRPr="00CF2AEE">
              <w:rPr>
                <w:rFonts w:ascii="Times New Roman" w:hAnsi="Times New Roman" w:cs="Times New Roman"/>
                <w:sz w:val="18"/>
                <w:szCs w:val="18"/>
              </w:rPr>
              <w:t>default_bool</w:t>
            </w:r>
            <w:proofErr w:type="spellEnd"/>
            <w:r w:rsidRPr="00CF2AEE">
              <w:rPr>
                <w:rFonts w:ascii="Times New Roman" w:hAnsi="Times New Roman" w:cs="Times New Roman"/>
                <w:sz w:val="18"/>
                <w:szCs w:val="18"/>
              </w:rPr>
              <w:t xml:space="preserve">: </w:t>
            </w:r>
            <w:proofErr w:type="spellStart"/>
            <w:r w:rsidRPr="00CF2AEE">
              <w:rPr>
                <w:rFonts w:ascii="Times New Roman" w:hAnsi="Times New Roman" w:cs="Times New Roman"/>
                <w:sz w:val="18"/>
                <w:szCs w:val="18"/>
              </w:rPr>
              <w:t>poutcome_other</w:t>
            </w:r>
            <w:proofErr w:type="spellEnd"/>
            <w:r w:rsidRPr="00CF2AEE">
              <w:rPr>
                <w:rFonts w:ascii="Times New Roman" w:hAnsi="Times New Roman" w:cs="Times New Roman"/>
                <w:sz w:val="18"/>
                <w:szCs w:val="18"/>
              </w:rPr>
              <w:t>, poutcome_success</w:t>
            </w:r>
          </w:p>
          <w:p w14:paraId="0A081938" w14:textId="7023684E" w:rsidR="00CE3F9F" w:rsidRPr="00CF2AEE" w:rsidRDefault="009D0557" w:rsidP="00950787">
            <w:pPr>
              <w:spacing w:line="276" w:lineRule="auto"/>
              <w:rPr>
                <w:rFonts w:ascii="Times New Roman" w:hAnsi="Times New Roman" w:cs="Times New Roman"/>
                <w:sz w:val="18"/>
                <w:szCs w:val="18"/>
              </w:rPr>
            </w:pPr>
            <w:proofErr w:type="spellStart"/>
            <w:r w:rsidRPr="00CF2AEE">
              <w:rPr>
                <w:rFonts w:ascii="Times New Roman" w:hAnsi="Times New Roman" w:cs="Times New Roman"/>
                <w:sz w:val="18"/>
                <w:szCs w:val="18"/>
              </w:rPr>
              <w:t>job_</w:t>
            </w:r>
            <w:r w:rsidR="00E574FC" w:rsidRPr="00CF2AEE">
              <w:rPr>
                <w:rFonts w:ascii="Times New Roman" w:hAnsi="Times New Roman" w:cs="Times New Roman"/>
                <w:sz w:val="18"/>
                <w:szCs w:val="18"/>
              </w:rPr>
              <w:t>X</w:t>
            </w:r>
            <w:proofErr w:type="spellEnd"/>
            <w:r w:rsidRPr="00CF2AEE">
              <w:rPr>
                <w:rFonts w:ascii="Times New Roman" w:hAnsi="Times New Roman" w:cs="Times New Roman"/>
                <w:sz w:val="18"/>
                <w:szCs w:val="18"/>
              </w:rPr>
              <w:t xml:space="preserve">: </w:t>
            </w:r>
            <w:proofErr w:type="spellStart"/>
            <w:r w:rsidR="00E13F5F" w:rsidRPr="00CF2AEE">
              <w:rPr>
                <w:rFonts w:ascii="Times New Roman" w:hAnsi="Times New Roman" w:cs="Times New Roman"/>
                <w:sz w:val="18"/>
                <w:szCs w:val="18"/>
              </w:rPr>
              <w:t>education_</w:t>
            </w:r>
            <w:r w:rsidR="00E574FC" w:rsidRPr="00CF2AEE">
              <w:rPr>
                <w:rFonts w:ascii="Times New Roman" w:hAnsi="Times New Roman" w:cs="Times New Roman"/>
                <w:sz w:val="18"/>
                <w:szCs w:val="18"/>
              </w:rPr>
              <w:t>X</w:t>
            </w:r>
            <w:proofErr w:type="spellEnd"/>
          </w:p>
        </w:tc>
        <w:tc>
          <w:tcPr>
            <w:tcW w:w="3183" w:type="dxa"/>
          </w:tcPr>
          <w:p w14:paraId="1278DEAE" w14:textId="76F63A59" w:rsidR="00A93354" w:rsidRPr="00CF2AEE" w:rsidRDefault="00A93354" w:rsidP="00950787">
            <w:pPr>
              <w:spacing w:line="276" w:lineRule="auto"/>
              <w:rPr>
                <w:rFonts w:ascii="Times New Roman" w:hAnsi="Times New Roman" w:cs="Times New Roman"/>
                <w:sz w:val="18"/>
                <w:szCs w:val="18"/>
              </w:rPr>
            </w:pPr>
            <w:r w:rsidRPr="00CF2AEE">
              <w:rPr>
                <w:rFonts w:ascii="Times New Roman" w:hAnsi="Times New Roman" w:cs="Times New Roman"/>
                <w:sz w:val="18"/>
                <w:szCs w:val="18"/>
              </w:rPr>
              <w:t xml:space="preserve">Previous(pdays, </w:t>
            </w:r>
            <w:proofErr w:type="spellStart"/>
            <w:r w:rsidRPr="00CF2AEE">
              <w:rPr>
                <w:rFonts w:ascii="Times New Roman" w:hAnsi="Times New Roman" w:cs="Times New Roman"/>
                <w:sz w:val="18"/>
                <w:szCs w:val="18"/>
              </w:rPr>
              <w:t>poutcome_unknown</w:t>
            </w:r>
            <w:proofErr w:type="spellEnd"/>
          </w:p>
          <w:p w14:paraId="73BC28EC" w14:textId="3D51C80D" w:rsidR="00E7765F" w:rsidRPr="00CF2AEE" w:rsidRDefault="006C5E5C" w:rsidP="00950787">
            <w:pPr>
              <w:spacing w:line="276" w:lineRule="auto"/>
              <w:rPr>
                <w:rFonts w:ascii="Times New Roman" w:hAnsi="Times New Roman" w:cs="Times New Roman"/>
                <w:sz w:val="18"/>
                <w:szCs w:val="18"/>
              </w:rPr>
            </w:pPr>
            <w:proofErr w:type="spellStart"/>
            <w:r w:rsidRPr="00CF2AEE">
              <w:rPr>
                <w:rFonts w:ascii="Times New Roman" w:hAnsi="Times New Roman" w:cs="Times New Roman"/>
                <w:sz w:val="18"/>
                <w:szCs w:val="18"/>
              </w:rPr>
              <w:t>default_bool</w:t>
            </w:r>
            <w:proofErr w:type="spellEnd"/>
            <w:r w:rsidRPr="00CF2AEE">
              <w:rPr>
                <w:rFonts w:ascii="Times New Roman" w:hAnsi="Times New Roman" w:cs="Times New Roman"/>
                <w:sz w:val="18"/>
                <w:szCs w:val="18"/>
              </w:rPr>
              <w:t>:</w:t>
            </w:r>
            <w:r w:rsidR="00E7765F" w:rsidRPr="00CF2AEE">
              <w:rPr>
                <w:rFonts w:ascii="Times New Roman" w:hAnsi="Times New Roman" w:cs="Times New Roman"/>
                <w:sz w:val="18"/>
                <w:szCs w:val="18"/>
              </w:rPr>
              <w:t xml:space="preserve"> </w:t>
            </w:r>
            <w:proofErr w:type="spellStart"/>
            <w:r w:rsidR="00E7765F" w:rsidRPr="00CF2AEE">
              <w:rPr>
                <w:rFonts w:ascii="Times New Roman" w:hAnsi="Times New Roman" w:cs="Times New Roman"/>
                <w:sz w:val="18"/>
                <w:szCs w:val="18"/>
              </w:rPr>
              <w:t>poutcome_unknown</w:t>
            </w:r>
            <w:proofErr w:type="spellEnd"/>
          </w:p>
        </w:tc>
      </w:tr>
    </w:tbl>
    <w:p w14:paraId="2EF6442C" w14:textId="24049AD9" w:rsidR="008D6046" w:rsidRDefault="00CF2AEE" w:rsidP="00CF2AEE">
      <w:pPr>
        <w:spacing w:line="276" w:lineRule="auto"/>
        <w:jc w:val="center"/>
        <w:rPr>
          <w:rFonts w:ascii="Times New Roman" w:hAnsi="Times New Roman" w:cs="Times New Roman"/>
          <w:sz w:val="18"/>
          <w:szCs w:val="18"/>
        </w:rPr>
      </w:pPr>
      <w:r w:rsidRPr="00CF2AEE">
        <w:rPr>
          <w:rFonts w:ascii="Times New Roman" w:hAnsi="Times New Roman" w:cs="Times New Roman"/>
          <w:sz w:val="18"/>
          <w:szCs w:val="18"/>
        </w:rPr>
        <w:t xml:space="preserve">Figure 2. &amp; </w:t>
      </w:r>
      <w:r w:rsidRPr="00CF2AEE">
        <w:rPr>
          <w:rFonts w:ascii="Times New Roman" w:hAnsi="Times New Roman" w:cs="Times New Roman" w:hint="eastAsia"/>
          <w:sz w:val="18"/>
          <w:szCs w:val="18"/>
        </w:rPr>
        <w:t>T</w:t>
      </w:r>
      <w:r w:rsidRPr="00CF2AEE">
        <w:rPr>
          <w:rFonts w:ascii="Times New Roman" w:hAnsi="Times New Roman" w:cs="Times New Roman"/>
          <w:sz w:val="18"/>
          <w:szCs w:val="18"/>
        </w:rPr>
        <w:t>able 2. Heatmap of correlation and selected high score features</w:t>
      </w:r>
    </w:p>
    <w:p w14:paraId="5578A75F" w14:textId="77777777" w:rsidR="00A07A0C" w:rsidRDefault="00A07A0C" w:rsidP="00E42A53">
      <w:pPr>
        <w:spacing w:line="276" w:lineRule="auto"/>
        <w:rPr>
          <w:rFonts w:ascii="Times New Roman" w:hAnsi="Times New Roman" w:cs="Times New Roman"/>
          <w:sz w:val="22"/>
        </w:rPr>
      </w:pPr>
    </w:p>
    <w:p w14:paraId="47F2CDF8" w14:textId="7941167E" w:rsidR="00154F9F" w:rsidRPr="00950787" w:rsidRDefault="000C1D44" w:rsidP="00950787">
      <w:pPr>
        <w:spacing w:line="276" w:lineRule="auto"/>
        <w:rPr>
          <w:rFonts w:ascii="Times New Roman" w:hAnsi="Times New Roman" w:cs="Times New Roman"/>
          <w:sz w:val="22"/>
        </w:rPr>
      </w:pPr>
      <w:r w:rsidRPr="000C1D44">
        <w:rPr>
          <w:rFonts w:ascii="Times New Roman" w:hAnsi="Times New Roman" w:cs="Times New Roman"/>
          <w:sz w:val="22"/>
        </w:rPr>
        <w:t xml:space="preserve">The graph shows that most blocks accompanied by light </w:t>
      </w:r>
      <w:proofErr w:type="spellStart"/>
      <w:r w:rsidRPr="000C1D44">
        <w:rPr>
          <w:rFonts w:ascii="Times New Roman" w:hAnsi="Times New Roman" w:cs="Times New Roman"/>
          <w:sz w:val="22"/>
        </w:rPr>
        <w:t>colours</w:t>
      </w:r>
      <w:proofErr w:type="spellEnd"/>
      <w:r w:rsidRPr="000C1D44">
        <w:rPr>
          <w:rFonts w:ascii="Times New Roman" w:hAnsi="Times New Roman" w:cs="Times New Roman"/>
          <w:sz w:val="22"/>
        </w:rPr>
        <w:t xml:space="preserve"> and low values indicate those data are not strongly correlated. Table 2 selected Weak(0.3 &lt; Absolute r &lt;0.5) ,Moderate(0.5 &lt; Absolute r &lt; 0.7) and Strong(0.7 &lt; Absolute r) variables from the correlation analysis of the heatmap. The table shows that some input features exist a high correlation between different variable, which cause an error in the model like the logistic regression. Education always plays a role in the job, as the manager always has higher education and lower education levels accompany manual workers. Although the Duration highly affects the output target, there is a weak correlation score with y for it just represents the simple linear relationship. Further analysis will combine the results of this part with prior knowledge and more scientific methods like the decision tree.</w:t>
      </w:r>
      <w:r w:rsidR="00154F9F" w:rsidRPr="00950787">
        <w:rPr>
          <w:rFonts w:ascii="Times New Roman" w:hAnsi="Times New Roman" w:cs="Times New Roman"/>
          <w:sz w:val="22"/>
        </w:rPr>
        <w:br w:type="page"/>
      </w:r>
    </w:p>
    <w:p w14:paraId="43A7DC8E" w14:textId="6D0AB8A8" w:rsidR="003454B0" w:rsidRPr="00C660E5" w:rsidRDefault="008B64F7" w:rsidP="00950787">
      <w:pPr>
        <w:spacing w:line="276" w:lineRule="auto"/>
        <w:rPr>
          <w:rFonts w:ascii="Times New Roman" w:hAnsi="Times New Roman" w:cs="Times New Roman"/>
          <w:b/>
          <w:bCs/>
          <w:sz w:val="22"/>
        </w:rPr>
      </w:pPr>
      <w:bookmarkStart w:id="7" w:name="_Hlk27427418"/>
      <w:r w:rsidRPr="00C660E5">
        <w:rPr>
          <w:rFonts w:ascii="Times New Roman" w:hAnsi="Times New Roman" w:cs="Times New Roman"/>
          <w:b/>
          <w:bCs/>
          <w:sz w:val="22"/>
        </w:rPr>
        <w:lastRenderedPageBreak/>
        <w:t xml:space="preserve">Section </w:t>
      </w:r>
      <w:r w:rsidR="00BF3623" w:rsidRPr="00C660E5">
        <w:rPr>
          <w:rFonts w:ascii="Times New Roman" w:hAnsi="Times New Roman" w:cs="Times New Roman"/>
          <w:b/>
          <w:bCs/>
          <w:sz w:val="22"/>
        </w:rPr>
        <w:t>C</w:t>
      </w:r>
      <w:r w:rsidRPr="00C660E5">
        <w:rPr>
          <w:rFonts w:ascii="Times New Roman" w:hAnsi="Times New Roman" w:cs="Times New Roman"/>
          <w:b/>
          <w:bCs/>
          <w:sz w:val="22"/>
        </w:rPr>
        <w:t xml:space="preserve">: </w:t>
      </w:r>
      <w:r w:rsidR="00BF3623" w:rsidRPr="00C660E5">
        <w:rPr>
          <w:rFonts w:ascii="Times New Roman" w:hAnsi="Times New Roman" w:cs="Times New Roman"/>
          <w:b/>
          <w:bCs/>
          <w:sz w:val="22"/>
        </w:rPr>
        <w:t>Explo</w:t>
      </w:r>
      <w:r w:rsidR="003454B0" w:rsidRPr="00C660E5">
        <w:rPr>
          <w:rFonts w:ascii="Times New Roman" w:hAnsi="Times New Roman" w:cs="Times New Roman"/>
          <w:b/>
          <w:bCs/>
          <w:sz w:val="22"/>
        </w:rPr>
        <w:t>ration</w:t>
      </w:r>
    </w:p>
    <w:bookmarkEnd w:id="7"/>
    <w:p w14:paraId="4F5AF93F" w14:textId="77777777" w:rsidR="007D7428" w:rsidRPr="00950787" w:rsidRDefault="007D7428" w:rsidP="00950787">
      <w:pPr>
        <w:spacing w:line="276" w:lineRule="auto"/>
        <w:rPr>
          <w:rFonts w:ascii="Times New Roman" w:hAnsi="Times New Roman" w:cs="Times New Roman"/>
          <w:sz w:val="22"/>
        </w:rPr>
      </w:pPr>
    </w:p>
    <w:p w14:paraId="5907BE8E" w14:textId="7E137F5E" w:rsidR="007D7428" w:rsidRDefault="007D7428" w:rsidP="007D7428">
      <w:pPr>
        <w:spacing w:line="276" w:lineRule="auto"/>
        <w:rPr>
          <w:rFonts w:ascii="Times New Roman" w:hAnsi="Times New Roman" w:cs="Times New Roman"/>
          <w:sz w:val="22"/>
        </w:rPr>
      </w:pPr>
      <w:r w:rsidRPr="007D7428">
        <w:rPr>
          <w:rFonts w:ascii="Times New Roman" w:hAnsi="Times New Roman" w:cs="Times New Roman"/>
          <w:sz w:val="22"/>
        </w:rPr>
        <w:t xml:space="preserve">This part shows the splitting decided for decision trees to identify the essential variables. We then combine related features to identify the sub-population based on the conclusion of correlation analysis and decision tree. </w:t>
      </w:r>
    </w:p>
    <w:p w14:paraId="4D0A2DA9" w14:textId="77777777" w:rsidR="007D7428" w:rsidRPr="007D7428" w:rsidRDefault="007D7428" w:rsidP="007D7428">
      <w:pPr>
        <w:spacing w:line="276" w:lineRule="auto"/>
        <w:rPr>
          <w:rFonts w:ascii="Times New Roman" w:hAnsi="Times New Roman" w:cs="Times New Roman"/>
          <w:sz w:val="22"/>
        </w:rPr>
      </w:pPr>
    </w:p>
    <w:p w14:paraId="7EEDA658" w14:textId="109B2967" w:rsidR="007D7428" w:rsidRDefault="0049121B" w:rsidP="007D7428">
      <w:pPr>
        <w:spacing w:line="276" w:lineRule="auto"/>
        <w:rPr>
          <w:rFonts w:ascii="Times New Roman" w:hAnsi="Times New Roman" w:cs="Times New Roman"/>
          <w:sz w:val="22"/>
        </w:rPr>
      </w:pPr>
      <w:r w:rsidRPr="0049121B">
        <w:rPr>
          <w:rFonts w:ascii="Times New Roman" w:hAnsi="Times New Roman" w:cs="Times New Roman"/>
          <w:sz w:val="22"/>
        </w:rPr>
        <w:t>Here we measure the three different decision trees’ methods: information gain, gain ratio and Gini index. Decision trees are the supervised learning white-box models of classification and regression by creating ‘if’ situation model and studying simple decision rules inferred from features. After computing three indexes, we ranked all feature and picked up the highest score one as our first-cut feature, which indicates the variable contributes mostly for y output.</w:t>
      </w:r>
    </w:p>
    <w:p w14:paraId="2B9005CC" w14:textId="370B319F" w:rsidR="0049121B" w:rsidRDefault="0049121B" w:rsidP="007D7428">
      <w:pPr>
        <w:spacing w:line="276" w:lineRule="auto"/>
        <w:rPr>
          <w:rFonts w:ascii="Times New Roman" w:hAnsi="Times New Roman" w:cs="Times New Roman"/>
          <w:sz w:val="18"/>
          <w:szCs w:val="18"/>
        </w:rPr>
      </w:pPr>
    </w:p>
    <w:p w14:paraId="437B7DBF" w14:textId="77777777" w:rsidR="002F5A4A" w:rsidRPr="00F61301" w:rsidRDefault="002F5A4A" w:rsidP="007D7428">
      <w:pPr>
        <w:spacing w:line="276" w:lineRule="auto"/>
        <w:rPr>
          <w:rFonts w:ascii="Times New Roman" w:hAnsi="Times New Roman" w:cs="Times New Roman"/>
          <w:sz w:val="18"/>
          <w:szCs w:val="18"/>
        </w:rPr>
      </w:pPr>
    </w:p>
    <w:tbl>
      <w:tblPr>
        <w:tblStyle w:val="ab"/>
        <w:tblW w:w="0" w:type="auto"/>
        <w:jc w:val="center"/>
        <w:tblLook w:val="04A0" w:firstRow="1" w:lastRow="0" w:firstColumn="1" w:lastColumn="0" w:noHBand="0" w:noVBand="1"/>
      </w:tblPr>
      <w:tblGrid>
        <w:gridCol w:w="2263"/>
        <w:gridCol w:w="4395"/>
      </w:tblGrid>
      <w:tr w:rsidR="00A47A54" w:rsidRPr="00F61301" w14:paraId="71316DCF" w14:textId="77777777" w:rsidTr="00D10D1D">
        <w:trPr>
          <w:jc w:val="center"/>
        </w:trPr>
        <w:tc>
          <w:tcPr>
            <w:tcW w:w="2263" w:type="dxa"/>
          </w:tcPr>
          <w:p w14:paraId="6BDBEDA5" w14:textId="6E73FE43" w:rsidR="00A47A54" w:rsidRPr="00F61301" w:rsidRDefault="00F61301" w:rsidP="00950787">
            <w:pPr>
              <w:widowControl/>
              <w:spacing w:line="276" w:lineRule="auto"/>
              <w:jc w:val="left"/>
              <w:rPr>
                <w:rFonts w:ascii="Times New Roman" w:hAnsi="Times New Roman" w:cs="Times New Roman"/>
                <w:b/>
                <w:bCs/>
                <w:sz w:val="18"/>
                <w:szCs w:val="18"/>
              </w:rPr>
            </w:pPr>
            <w:r>
              <w:rPr>
                <w:rFonts w:ascii="Times New Roman" w:hAnsi="Times New Roman" w:cs="Times New Roman"/>
                <w:b/>
                <w:bCs/>
                <w:sz w:val="18"/>
                <w:szCs w:val="18"/>
              </w:rPr>
              <w:t>I</w:t>
            </w:r>
            <w:r w:rsidR="003B0414" w:rsidRPr="00F61301">
              <w:rPr>
                <w:rFonts w:ascii="Times New Roman" w:hAnsi="Times New Roman" w:cs="Times New Roman"/>
                <w:b/>
                <w:bCs/>
                <w:sz w:val="18"/>
                <w:szCs w:val="18"/>
              </w:rPr>
              <w:t>nformation gain</w:t>
            </w:r>
          </w:p>
        </w:tc>
        <w:tc>
          <w:tcPr>
            <w:tcW w:w="4395" w:type="dxa"/>
          </w:tcPr>
          <w:p w14:paraId="6F38CD86" w14:textId="156B9090" w:rsidR="00A47A54" w:rsidRPr="00F61301" w:rsidRDefault="002B78E9" w:rsidP="009507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textAlignment w:val="baseline"/>
              <w:rPr>
                <w:rFonts w:ascii="Times New Roman" w:eastAsia="宋体" w:hAnsi="Times New Roman" w:cs="Times New Roman"/>
                <w:color w:val="000000"/>
                <w:kern w:val="0"/>
                <w:sz w:val="18"/>
                <w:szCs w:val="18"/>
              </w:rPr>
            </w:pPr>
            <w:r w:rsidRPr="00F61301">
              <w:rPr>
                <w:rFonts w:ascii="Times New Roman" w:eastAsia="宋体" w:hAnsi="Times New Roman" w:cs="Times New Roman"/>
                <w:color w:val="000000"/>
                <w:kern w:val="0"/>
                <w:sz w:val="18"/>
                <w:szCs w:val="18"/>
              </w:rPr>
              <w:t xml:space="preserve">Unnamed: </w:t>
            </w:r>
            <w:r w:rsidR="00C6523C" w:rsidRPr="00F61301">
              <w:rPr>
                <w:rFonts w:ascii="Times New Roman" w:eastAsia="宋体" w:hAnsi="Times New Roman" w:cs="Times New Roman"/>
                <w:color w:val="000000"/>
                <w:kern w:val="0"/>
                <w:sz w:val="18"/>
                <w:szCs w:val="18"/>
              </w:rPr>
              <w:t xml:space="preserve">0, </w:t>
            </w:r>
            <w:proofErr w:type="spellStart"/>
            <w:r w:rsidR="00C6523C" w:rsidRPr="00F61301">
              <w:rPr>
                <w:rFonts w:ascii="Times New Roman" w:eastAsia="宋体" w:hAnsi="Times New Roman" w:cs="Times New Roman"/>
                <w:color w:val="000000"/>
                <w:kern w:val="0"/>
                <w:sz w:val="18"/>
                <w:szCs w:val="18"/>
              </w:rPr>
              <w:t>balance</w:t>
            </w:r>
            <w:r w:rsidRPr="00F61301">
              <w:rPr>
                <w:rFonts w:ascii="Times New Roman" w:eastAsia="宋体" w:hAnsi="Times New Roman" w:cs="Times New Roman"/>
                <w:color w:val="000000"/>
                <w:kern w:val="0"/>
                <w:sz w:val="18"/>
                <w:szCs w:val="18"/>
              </w:rPr>
              <w:t>,duration,pdays,poutcome</w:t>
            </w:r>
            <w:proofErr w:type="spellEnd"/>
          </w:p>
        </w:tc>
      </w:tr>
      <w:tr w:rsidR="00A47A54" w:rsidRPr="00F61301" w14:paraId="36F6C3FE" w14:textId="77777777" w:rsidTr="00D10D1D">
        <w:trPr>
          <w:jc w:val="center"/>
        </w:trPr>
        <w:tc>
          <w:tcPr>
            <w:tcW w:w="2263" w:type="dxa"/>
          </w:tcPr>
          <w:p w14:paraId="104EA034" w14:textId="3C5B0D3F" w:rsidR="00A47A54" w:rsidRPr="00F61301" w:rsidRDefault="00F61301" w:rsidP="00950787">
            <w:pPr>
              <w:widowControl/>
              <w:spacing w:line="276" w:lineRule="auto"/>
              <w:jc w:val="left"/>
              <w:rPr>
                <w:rFonts w:ascii="Times New Roman" w:hAnsi="Times New Roman" w:cs="Times New Roman"/>
                <w:b/>
                <w:bCs/>
                <w:sz w:val="18"/>
                <w:szCs w:val="18"/>
              </w:rPr>
            </w:pPr>
            <w:r>
              <w:rPr>
                <w:rFonts w:ascii="Times New Roman" w:hAnsi="Times New Roman" w:cs="Times New Roman"/>
                <w:b/>
                <w:bCs/>
                <w:sz w:val="18"/>
                <w:szCs w:val="18"/>
              </w:rPr>
              <w:t>G</w:t>
            </w:r>
            <w:r w:rsidR="003B0414" w:rsidRPr="00F61301">
              <w:rPr>
                <w:rFonts w:ascii="Times New Roman" w:hAnsi="Times New Roman" w:cs="Times New Roman"/>
                <w:b/>
                <w:bCs/>
                <w:sz w:val="18"/>
                <w:szCs w:val="18"/>
              </w:rPr>
              <w:t>ain ratio</w:t>
            </w:r>
          </w:p>
        </w:tc>
        <w:tc>
          <w:tcPr>
            <w:tcW w:w="4395" w:type="dxa"/>
          </w:tcPr>
          <w:p w14:paraId="3364A410" w14:textId="63E71C42" w:rsidR="00A47A54" w:rsidRPr="00F61301" w:rsidRDefault="002B78E9" w:rsidP="009507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textAlignment w:val="baseline"/>
              <w:rPr>
                <w:rFonts w:ascii="Times New Roman" w:eastAsia="宋体" w:hAnsi="Times New Roman" w:cs="Times New Roman"/>
                <w:color w:val="000000"/>
                <w:kern w:val="0"/>
                <w:sz w:val="18"/>
                <w:szCs w:val="18"/>
              </w:rPr>
            </w:pPr>
            <w:r w:rsidRPr="00F61301">
              <w:rPr>
                <w:rFonts w:ascii="Times New Roman" w:eastAsia="宋体" w:hAnsi="Times New Roman" w:cs="Times New Roman"/>
                <w:color w:val="000000"/>
                <w:kern w:val="0"/>
                <w:sz w:val="18"/>
                <w:szCs w:val="18"/>
              </w:rPr>
              <w:t>Poutcome,</w:t>
            </w:r>
            <w:r w:rsidR="005717C2">
              <w:rPr>
                <w:rFonts w:ascii="Times New Roman" w:eastAsia="宋体" w:hAnsi="Times New Roman" w:cs="Times New Roman"/>
                <w:color w:val="000000"/>
                <w:kern w:val="0"/>
                <w:sz w:val="18"/>
                <w:szCs w:val="18"/>
              </w:rPr>
              <w:t xml:space="preserve"> </w:t>
            </w:r>
            <w:r w:rsidRPr="00F61301">
              <w:rPr>
                <w:rFonts w:ascii="Times New Roman" w:eastAsia="宋体" w:hAnsi="Times New Roman" w:cs="Times New Roman"/>
                <w:color w:val="000000"/>
                <w:kern w:val="0"/>
                <w:sz w:val="18"/>
                <w:szCs w:val="18"/>
              </w:rPr>
              <w:t>pdays,</w:t>
            </w:r>
            <w:r w:rsidR="005717C2">
              <w:rPr>
                <w:rFonts w:ascii="Times New Roman" w:eastAsia="宋体" w:hAnsi="Times New Roman" w:cs="Times New Roman"/>
                <w:color w:val="000000"/>
                <w:kern w:val="0"/>
                <w:sz w:val="18"/>
                <w:szCs w:val="18"/>
              </w:rPr>
              <w:t xml:space="preserve"> </w:t>
            </w:r>
            <w:r w:rsidRPr="00F61301">
              <w:rPr>
                <w:rFonts w:ascii="Times New Roman" w:eastAsia="宋体" w:hAnsi="Times New Roman" w:cs="Times New Roman"/>
                <w:color w:val="000000"/>
                <w:kern w:val="0"/>
                <w:sz w:val="18"/>
                <w:szCs w:val="18"/>
              </w:rPr>
              <w:t>Unnamed: 0,</w:t>
            </w:r>
            <w:r w:rsidR="005717C2">
              <w:rPr>
                <w:rFonts w:ascii="Times New Roman" w:eastAsia="宋体" w:hAnsi="Times New Roman" w:cs="Times New Roman"/>
                <w:color w:val="000000"/>
                <w:kern w:val="0"/>
                <w:sz w:val="18"/>
                <w:szCs w:val="18"/>
              </w:rPr>
              <w:t xml:space="preserve"> </w:t>
            </w:r>
            <w:r w:rsidRPr="00F61301">
              <w:rPr>
                <w:rFonts w:ascii="Times New Roman" w:eastAsia="宋体" w:hAnsi="Times New Roman" w:cs="Times New Roman"/>
                <w:color w:val="000000"/>
                <w:kern w:val="0"/>
                <w:sz w:val="18"/>
                <w:szCs w:val="18"/>
              </w:rPr>
              <w:t>balance,</w:t>
            </w:r>
            <w:r w:rsidR="005717C2">
              <w:rPr>
                <w:rFonts w:ascii="Times New Roman" w:eastAsia="宋体" w:hAnsi="Times New Roman" w:cs="Times New Roman"/>
                <w:color w:val="000000"/>
                <w:kern w:val="0"/>
                <w:sz w:val="18"/>
                <w:szCs w:val="18"/>
              </w:rPr>
              <w:t xml:space="preserve"> </w:t>
            </w:r>
            <w:r w:rsidRPr="00F61301">
              <w:rPr>
                <w:rFonts w:ascii="Times New Roman" w:eastAsia="宋体" w:hAnsi="Times New Roman" w:cs="Times New Roman"/>
                <w:color w:val="000000"/>
                <w:kern w:val="0"/>
                <w:sz w:val="18"/>
                <w:szCs w:val="18"/>
              </w:rPr>
              <w:t>duration</w:t>
            </w:r>
          </w:p>
        </w:tc>
      </w:tr>
      <w:tr w:rsidR="00A47A54" w:rsidRPr="00F61301" w14:paraId="53B15B7C" w14:textId="77777777" w:rsidTr="00D10D1D">
        <w:trPr>
          <w:jc w:val="center"/>
        </w:trPr>
        <w:tc>
          <w:tcPr>
            <w:tcW w:w="2263" w:type="dxa"/>
          </w:tcPr>
          <w:p w14:paraId="33C9BA5F" w14:textId="0DE6E42E" w:rsidR="00A47A54" w:rsidRPr="00F61301" w:rsidRDefault="00F61301" w:rsidP="00950787">
            <w:pPr>
              <w:widowControl/>
              <w:spacing w:line="276" w:lineRule="auto"/>
              <w:jc w:val="left"/>
              <w:rPr>
                <w:rFonts w:ascii="Times New Roman" w:hAnsi="Times New Roman" w:cs="Times New Roman"/>
                <w:b/>
                <w:bCs/>
                <w:sz w:val="18"/>
                <w:szCs w:val="18"/>
              </w:rPr>
            </w:pPr>
            <w:r>
              <w:rPr>
                <w:rFonts w:ascii="Times New Roman" w:hAnsi="Times New Roman" w:cs="Times New Roman"/>
                <w:b/>
                <w:bCs/>
                <w:sz w:val="18"/>
                <w:szCs w:val="18"/>
              </w:rPr>
              <w:t>G</w:t>
            </w:r>
            <w:r w:rsidR="003B0414" w:rsidRPr="00F61301">
              <w:rPr>
                <w:rFonts w:ascii="Times New Roman" w:hAnsi="Times New Roman" w:cs="Times New Roman"/>
                <w:b/>
                <w:bCs/>
                <w:sz w:val="18"/>
                <w:szCs w:val="18"/>
              </w:rPr>
              <w:t>ini index</w:t>
            </w:r>
          </w:p>
        </w:tc>
        <w:tc>
          <w:tcPr>
            <w:tcW w:w="4395" w:type="dxa"/>
          </w:tcPr>
          <w:p w14:paraId="5CFF92D8" w14:textId="13472EA4" w:rsidR="00A47A54" w:rsidRPr="00F61301" w:rsidRDefault="002B78E9" w:rsidP="009507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textAlignment w:val="baseline"/>
              <w:rPr>
                <w:rFonts w:ascii="Times New Roman" w:eastAsia="宋体" w:hAnsi="Times New Roman" w:cs="Times New Roman"/>
                <w:color w:val="000000"/>
                <w:kern w:val="0"/>
                <w:sz w:val="18"/>
                <w:szCs w:val="18"/>
              </w:rPr>
            </w:pPr>
            <w:r w:rsidRPr="00F61301">
              <w:rPr>
                <w:rFonts w:ascii="Times New Roman" w:eastAsia="宋体" w:hAnsi="Times New Roman" w:cs="Times New Roman"/>
                <w:color w:val="000000"/>
                <w:kern w:val="0"/>
                <w:sz w:val="18"/>
                <w:szCs w:val="18"/>
              </w:rPr>
              <w:t>Age,</w:t>
            </w:r>
            <w:r w:rsidR="005717C2">
              <w:rPr>
                <w:rFonts w:ascii="Times New Roman" w:eastAsia="宋体" w:hAnsi="Times New Roman" w:cs="Times New Roman"/>
                <w:color w:val="000000"/>
                <w:kern w:val="0"/>
                <w:sz w:val="18"/>
                <w:szCs w:val="18"/>
              </w:rPr>
              <w:t xml:space="preserve"> </w:t>
            </w:r>
            <w:r w:rsidRPr="00F61301">
              <w:rPr>
                <w:rFonts w:ascii="Times New Roman" w:eastAsia="宋体" w:hAnsi="Times New Roman" w:cs="Times New Roman"/>
                <w:color w:val="000000"/>
                <w:kern w:val="0"/>
                <w:sz w:val="18"/>
                <w:szCs w:val="18"/>
              </w:rPr>
              <w:t>balance,</w:t>
            </w:r>
            <w:r w:rsidR="005717C2">
              <w:rPr>
                <w:rFonts w:ascii="Times New Roman" w:eastAsia="宋体" w:hAnsi="Times New Roman" w:cs="Times New Roman"/>
                <w:color w:val="000000"/>
                <w:kern w:val="0"/>
                <w:sz w:val="18"/>
                <w:szCs w:val="18"/>
              </w:rPr>
              <w:t xml:space="preserve"> </w:t>
            </w:r>
            <w:r w:rsidRPr="00F61301">
              <w:rPr>
                <w:rFonts w:ascii="Times New Roman" w:eastAsia="宋体" w:hAnsi="Times New Roman" w:cs="Times New Roman"/>
                <w:color w:val="000000"/>
                <w:kern w:val="0"/>
                <w:sz w:val="18"/>
                <w:szCs w:val="18"/>
              </w:rPr>
              <w:t>day,</w:t>
            </w:r>
            <w:r w:rsidR="005717C2">
              <w:rPr>
                <w:rFonts w:ascii="Times New Roman" w:eastAsia="宋体" w:hAnsi="Times New Roman" w:cs="Times New Roman"/>
                <w:color w:val="000000"/>
                <w:kern w:val="0"/>
                <w:sz w:val="18"/>
                <w:szCs w:val="18"/>
              </w:rPr>
              <w:t xml:space="preserve"> </w:t>
            </w:r>
            <w:r w:rsidRPr="00F61301">
              <w:rPr>
                <w:rFonts w:ascii="Times New Roman" w:eastAsia="宋体" w:hAnsi="Times New Roman" w:cs="Times New Roman"/>
                <w:color w:val="000000"/>
                <w:kern w:val="0"/>
                <w:sz w:val="18"/>
                <w:szCs w:val="18"/>
              </w:rPr>
              <w:t>duration,</w:t>
            </w:r>
            <w:r w:rsidR="005717C2">
              <w:rPr>
                <w:rFonts w:ascii="Times New Roman" w:eastAsia="宋体" w:hAnsi="Times New Roman" w:cs="Times New Roman"/>
                <w:color w:val="000000"/>
                <w:kern w:val="0"/>
                <w:sz w:val="18"/>
                <w:szCs w:val="18"/>
              </w:rPr>
              <w:t xml:space="preserve"> </w:t>
            </w:r>
            <w:r w:rsidRPr="00F61301">
              <w:rPr>
                <w:rFonts w:ascii="Times New Roman" w:eastAsia="宋体" w:hAnsi="Times New Roman" w:cs="Times New Roman"/>
                <w:color w:val="000000"/>
                <w:kern w:val="0"/>
                <w:sz w:val="18"/>
                <w:szCs w:val="18"/>
              </w:rPr>
              <w:t>campaign</w:t>
            </w:r>
          </w:p>
        </w:tc>
      </w:tr>
    </w:tbl>
    <w:p w14:paraId="46C0CD68" w14:textId="4D105D6E" w:rsidR="00B539DA" w:rsidRPr="00F61301" w:rsidRDefault="00C02F20" w:rsidP="00950787">
      <w:pPr>
        <w:widowControl/>
        <w:spacing w:line="276" w:lineRule="auto"/>
        <w:jc w:val="center"/>
        <w:rPr>
          <w:rFonts w:ascii="Times New Roman" w:hAnsi="Times New Roman" w:cs="Times New Roman"/>
          <w:sz w:val="18"/>
          <w:szCs w:val="18"/>
        </w:rPr>
      </w:pPr>
      <w:r w:rsidRPr="00F61301">
        <w:rPr>
          <w:rFonts w:ascii="Times New Roman" w:hAnsi="Times New Roman" w:cs="Times New Roman"/>
          <w:sz w:val="18"/>
          <w:szCs w:val="18"/>
        </w:rPr>
        <w:t xml:space="preserve">Table </w:t>
      </w:r>
      <w:r w:rsidR="00AE6609">
        <w:rPr>
          <w:rFonts w:ascii="Times New Roman" w:hAnsi="Times New Roman" w:cs="Times New Roman"/>
          <w:sz w:val="18"/>
          <w:szCs w:val="18"/>
        </w:rPr>
        <w:t>3</w:t>
      </w:r>
      <w:r w:rsidR="00B539DA" w:rsidRPr="00F61301">
        <w:rPr>
          <w:rFonts w:ascii="Times New Roman" w:hAnsi="Times New Roman" w:cs="Times New Roman"/>
          <w:sz w:val="18"/>
          <w:szCs w:val="18"/>
        </w:rPr>
        <w:t xml:space="preserve">: </w:t>
      </w:r>
      <w:r w:rsidR="00A47A54" w:rsidRPr="00F61301">
        <w:rPr>
          <w:rFonts w:ascii="Times New Roman" w:hAnsi="Times New Roman" w:cs="Times New Roman"/>
          <w:sz w:val="18"/>
          <w:szCs w:val="18"/>
        </w:rPr>
        <w:t xml:space="preserve">Top </w:t>
      </w:r>
      <w:r w:rsidRPr="00F61301">
        <w:rPr>
          <w:rFonts w:ascii="Times New Roman" w:hAnsi="Times New Roman" w:cs="Times New Roman"/>
          <w:sz w:val="18"/>
          <w:szCs w:val="18"/>
        </w:rPr>
        <w:t xml:space="preserve">5 higher score for three decision tree </w:t>
      </w:r>
      <w:r w:rsidR="00F85E76" w:rsidRPr="00F61301">
        <w:rPr>
          <w:rFonts w:ascii="Times New Roman" w:hAnsi="Times New Roman" w:cs="Times New Roman"/>
          <w:sz w:val="18"/>
          <w:szCs w:val="18"/>
        </w:rPr>
        <w:t>indices (</w:t>
      </w:r>
      <w:r w:rsidR="00F61301" w:rsidRPr="00F61301">
        <w:rPr>
          <w:rFonts w:ascii="Times New Roman" w:hAnsi="Times New Roman" w:cs="Times New Roman"/>
          <w:sz w:val="18"/>
          <w:szCs w:val="18"/>
        </w:rPr>
        <w:t>rank score form high to low)</w:t>
      </w:r>
    </w:p>
    <w:p w14:paraId="1E1E810A" w14:textId="335240CD" w:rsidR="00131665" w:rsidRDefault="00131665" w:rsidP="00950787">
      <w:pPr>
        <w:widowControl/>
        <w:spacing w:line="276" w:lineRule="auto"/>
        <w:jc w:val="left"/>
        <w:rPr>
          <w:rFonts w:ascii="Times New Roman" w:hAnsi="Times New Roman" w:cs="Times New Roman"/>
          <w:sz w:val="22"/>
        </w:rPr>
      </w:pPr>
    </w:p>
    <w:p w14:paraId="758CD66E" w14:textId="77777777" w:rsidR="002F5A4A" w:rsidRDefault="002F5A4A" w:rsidP="00950787">
      <w:pPr>
        <w:widowControl/>
        <w:spacing w:line="276" w:lineRule="auto"/>
        <w:jc w:val="left"/>
        <w:rPr>
          <w:rFonts w:ascii="Times New Roman" w:hAnsi="Times New Roman" w:cs="Times New Roman"/>
          <w:sz w:val="22"/>
        </w:rPr>
      </w:pPr>
    </w:p>
    <w:p w14:paraId="6F35CDEB" w14:textId="7D79F470" w:rsidR="00AE6609" w:rsidRDefault="00E640CF" w:rsidP="00950787">
      <w:pPr>
        <w:widowControl/>
        <w:spacing w:line="276" w:lineRule="auto"/>
        <w:jc w:val="left"/>
        <w:rPr>
          <w:rFonts w:ascii="Times New Roman" w:hAnsi="Times New Roman" w:cs="Times New Roman"/>
          <w:sz w:val="22"/>
        </w:rPr>
      </w:pPr>
      <w:r w:rsidRPr="00E640CF">
        <w:rPr>
          <w:rFonts w:ascii="Times New Roman" w:hAnsi="Times New Roman" w:cs="Times New Roman"/>
          <w:sz w:val="22"/>
        </w:rPr>
        <w:t>Th</w:t>
      </w:r>
      <w:r>
        <w:rPr>
          <w:rFonts w:ascii="Times New Roman" w:hAnsi="Times New Roman" w:cs="Times New Roman"/>
          <w:sz w:val="22"/>
        </w:rPr>
        <w:t>is</w:t>
      </w:r>
      <w:r w:rsidRPr="00E640CF">
        <w:rPr>
          <w:rFonts w:ascii="Times New Roman" w:hAnsi="Times New Roman" w:cs="Times New Roman"/>
          <w:sz w:val="22"/>
        </w:rPr>
        <w:t xml:space="preserve"> table shows that different methods have different outcomes, but the first top5 variances are all the same. It could be explained by the imbalance data feature- for the success sell makes up a small proportion</w:t>
      </w:r>
      <w:r w:rsidR="008C32FF">
        <w:rPr>
          <w:rFonts w:ascii="Times New Roman" w:hAnsi="Times New Roman" w:cs="Times New Roman"/>
          <w:sz w:val="22"/>
        </w:rPr>
        <w:t xml:space="preserve"> and imbalance distribution</w:t>
      </w:r>
      <w:r w:rsidR="008C32FF" w:rsidRPr="008C32FF">
        <w:rPr>
          <w:rFonts w:ascii="Times New Roman" w:hAnsi="Times New Roman" w:cs="Times New Roman"/>
          <w:sz w:val="22"/>
        </w:rPr>
        <w:t xml:space="preserve"> </w:t>
      </w:r>
      <w:r w:rsidR="008C32FF">
        <w:rPr>
          <w:rFonts w:ascii="Times New Roman" w:hAnsi="Times New Roman" w:cs="Times New Roman"/>
          <w:sz w:val="22"/>
        </w:rPr>
        <w:t>of input variance for the figure 1</w:t>
      </w:r>
      <w:r w:rsidRPr="00E640CF">
        <w:rPr>
          <w:rFonts w:ascii="Times New Roman" w:hAnsi="Times New Roman" w:cs="Times New Roman"/>
          <w:sz w:val="22"/>
        </w:rPr>
        <w:t xml:space="preserve">. The imbalance data will affect the right decision select of the </w:t>
      </w:r>
      <w:r w:rsidR="00623716" w:rsidRPr="00E640CF">
        <w:rPr>
          <w:rFonts w:ascii="Times New Roman" w:hAnsi="Times New Roman" w:cs="Times New Roman"/>
          <w:sz w:val="22"/>
        </w:rPr>
        <w:t>indexes</w:t>
      </w:r>
      <w:r w:rsidR="00623716">
        <w:rPr>
          <w:rFonts w:ascii="Times New Roman" w:hAnsi="Times New Roman" w:cs="Times New Roman"/>
          <w:sz w:val="22"/>
        </w:rPr>
        <w:t>, and d</w:t>
      </w:r>
      <w:r w:rsidR="00623716" w:rsidRPr="00950787">
        <w:rPr>
          <w:rFonts w:ascii="Times New Roman" w:hAnsi="Times New Roman" w:cs="Times New Roman"/>
          <w:sz w:val="22"/>
        </w:rPr>
        <w:t>ecision tree learners create biased trees if some classes dominate. It is therefore recommended to balance the dataset prior to fitting with the imbalance data cross validation.</w:t>
      </w:r>
      <w:r w:rsidRPr="00E640CF">
        <w:rPr>
          <w:rFonts w:ascii="Times New Roman" w:hAnsi="Times New Roman" w:cs="Times New Roman"/>
          <w:sz w:val="22"/>
        </w:rPr>
        <w:t xml:space="preserve"> </w:t>
      </w:r>
      <w:r w:rsidR="00623716">
        <w:rPr>
          <w:rFonts w:ascii="Times New Roman" w:hAnsi="Times New Roman" w:cs="Times New Roman"/>
          <w:sz w:val="22"/>
        </w:rPr>
        <w:t>H</w:t>
      </w:r>
      <w:r w:rsidRPr="00E640CF">
        <w:rPr>
          <w:rFonts w:ascii="Times New Roman" w:hAnsi="Times New Roman" w:cs="Times New Roman"/>
          <w:sz w:val="22"/>
        </w:rPr>
        <w:t>ence, we choose the optimization Gini index’s values to run and visualize the decision trees</w:t>
      </w:r>
      <w:r w:rsidR="003D1A16">
        <w:rPr>
          <w:rFonts w:ascii="Times New Roman" w:hAnsi="Times New Roman" w:cs="Times New Roman"/>
          <w:sz w:val="22"/>
        </w:rPr>
        <w:t xml:space="preserve"> by scikit-learn</w:t>
      </w:r>
      <w:r w:rsidRPr="00E640CF">
        <w:rPr>
          <w:rFonts w:ascii="Times New Roman" w:hAnsi="Times New Roman" w:cs="Times New Roman"/>
          <w:sz w:val="22"/>
        </w:rPr>
        <w:t>. The threes figure shows that “poutcome_success” is the crucial factor for the first cut, which can divide the population into roughly two parts.</w:t>
      </w:r>
    </w:p>
    <w:p w14:paraId="42106BA2" w14:textId="4CC6BAE3" w:rsidR="00AE6609" w:rsidRDefault="00AE6609" w:rsidP="00950787">
      <w:pPr>
        <w:widowControl/>
        <w:spacing w:line="276" w:lineRule="auto"/>
        <w:jc w:val="left"/>
        <w:rPr>
          <w:rFonts w:ascii="Times New Roman" w:hAnsi="Times New Roman" w:cs="Times New Roman"/>
          <w:sz w:val="22"/>
        </w:rPr>
      </w:pPr>
    </w:p>
    <w:p w14:paraId="7EFC747F" w14:textId="77777777" w:rsidR="003D67BF" w:rsidRDefault="003D67BF" w:rsidP="00950787">
      <w:pPr>
        <w:widowControl/>
        <w:spacing w:line="276" w:lineRule="auto"/>
        <w:jc w:val="left"/>
        <w:rPr>
          <w:rFonts w:ascii="Times New Roman" w:hAnsi="Times New Roman" w:cs="Times New Roman"/>
          <w:sz w:val="22"/>
        </w:rPr>
      </w:pPr>
    </w:p>
    <w:p w14:paraId="02425D76" w14:textId="2D429AB5" w:rsidR="00716D85" w:rsidRPr="00950787" w:rsidRDefault="00CC5CF8" w:rsidP="00950787">
      <w:pPr>
        <w:widowControl/>
        <w:spacing w:line="276" w:lineRule="auto"/>
        <w:jc w:val="left"/>
        <w:rPr>
          <w:rFonts w:ascii="Times New Roman" w:hAnsi="Times New Roman" w:cs="Times New Roman"/>
          <w:sz w:val="22"/>
        </w:rPr>
      </w:pPr>
      <w:r w:rsidRPr="00950787">
        <w:rPr>
          <w:rFonts w:ascii="Times New Roman" w:hAnsi="Times New Roman" w:cs="Times New Roman"/>
          <w:noProof/>
          <w:sz w:val="22"/>
        </w:rPr>
        <w:drawing>
          <wp:inline distT="0" distB="0" distL="0" distR="0" wp14:anchorId="6B9E5F4D" wp14:editId="3C3E4882">
            <wp:extent cx="5274310" cy="1585959"/>
            <wp:effectExtent l="0" t="0" r="254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96DAC541-7B7A-43D3-8B79-37D633B846F1}">
                          <asvg:svgBlip xmlns:asvg="http://schemas.microsoft.com/office/drawing/2016/SVG/main" r:embed="rId13"/>
                        </a:ext>
                      </a:extLst>
                    </a:blip>
                    <a:srcRect b="24178"/>
                    <a:stretch/>
                  </pic:blipFill>
                  <pic:spPr bwMode="auto">
                    <a:xfrm>
                      <a:off x="0" y="0"/>
                      <a:ext cx="5274310" cy="1585959"/>
                    </a:xfrm>
                    <a:prstGeom prst="rect">
                      <a:avLst/>
                    </a:prstGeom>
                    <a:ln>
                      <a:noFill/>
                    </a:ln>
                    <a:extLst>
                      <a:ext uri="{53640926-AAD7-44D8-BBD7-CCE9431645EC}">
                        <a14:shadowObscured xmlns:a14="http://schemas.microsoft.com/office/drawing/2010/main"/>
                      </a:ext>
                    </a:extLst>
                  </pic:spPr>
                </pic:pic>
              </a:graphicData>
            </a:graphic>
          </wp:inline>
        </w:drawing>
      </w:r>
    </w:p>
    <w:p w14:paraId="6467FAAF" w14:textId="0F359C1D" w:rsidR="00610241" w:rsidRPr="00AE6609" w:rsidRDefault="009B1C77" w:rsidP="00950787">
      <w:pPr>
        <w:widowControl/>
        <w:spacing w:line="276" w:lineRule="auto"/>
        <w:jc w:val="center"/>
        <w:rPr>
          <w:rFonts w:ascii="Times New Roman" w:hAnsi="Times New Roman" w:cs="Times New Roman"/>
          <w:b/>
          <w:bCs/>
          <w:sz w:val="18"/>
          <w:szCs w:val="18"/>
        </w:rPr>
      </w:pPr>
      <w:r w:rsidRPr="00AE6609">
        <w:rPr>
          <w:rFonts w:ascii="Times New Roman" w:hAnsi="Times New Roman" w:cs="Times New Roman"/>
          <w:b/>
          <w:bCs/>
          <w:sz w:val="18"/>
          <w:szCs w:val="18"/>
        </w:rPr>
        <w:t>Figure</w:t>
      </w:r>
      <w:r w:rsidR="00B02084" w:rsidRPr="00AE6609">
        <w:rPr>
          <w:rFonts w:ascii="Times New Roman" w:hAnsi="Times New Roman" w:cs="Times New Roman"/>
          <w:b/>
          <w:bCs/>
          <w:sz w:val="18"/>
          <w:szCs w:val="18"/>
        </w:rPr>
        <w:t xml:space="preserve"> </w:t>
      </w:r>
      <w:r w:rsidR="00AE6609" w:rsidRPr="00AE6609">
        <w:rPr>
          <w:rFonts w:ascii="Times New Roman" w:hAnsi="Times New Roman" w:cs="Times New Roman"/>
          <w:b/>
          <w:bCs/>
          <w:sz w:val="18"/>
          <w:szCs w:val="18"/>
        </w:rPr>
        <w:t>3</w:t>
      </w:r>
      <w:r w:rsidR="00B02084" w:rsidRPr="00AE6609">
        <w:rPr>
          <w:rFonts w:ascii="Times New Roman" w:hAnsi="Times New Roman" w:cs="Times New Roman"/>
          <w:b/>
          <w:bCs/>
          <w:sz w:val="18"/>
          <w:szCs w:val="18"/>
        </w:rPr>
        <w:t xml:space="preserve">: </w:t>
      </w:r>
      <w:bookmarkStart w:id="8" w:name="OLE_LINK53"/>
      <w:bookmarkStart w:id="9" w:name="OLE_LINK54"/>
      <w:r w:rsidR="00675FF7" w:rsidRPr="00AE6609">
        <w:rPr>
          <w:rFonts w:ascii="Times New Roman" w:hAnsi="Times New Roman" w:cs="Times New Roman"/>
          <w:b/>
          <w:bCs/>
          <w:sz w:val="18"/>
          <w:szCs w:val="18"/>
        </w:rPr>
        <w:t xml:space="preserve">Visualization of </w:t>
      </w:r>
      <w:r w:rsidR="00AE6609" w:rsidRPr="00AE6609">
        <w:rPr>
          <w:rFonts w:ascii="Times New Roman" w:hAnsi="Times New Roman" w:cs="Times New Roman"/>
          <w:b/>
          <w:bCs/>
          <w:sz w:val="18"/>
          <w:szCs w:val="18"/>
        </w:rPr>
        <w:t xml:space="preserve">CART </w:t>
      </w:r>
      <w:r w:rsidR="00F01AF3" w:rsidRPr="00AE6609">
        <w:rPr>
          <w:rFonts w:ascii="Times New Roman" w:hAnsi="Times New Roman" w:cs="Times New Roman"/>
          <w:b/>
          <w:bCs/>
          <w:sz w:val="18"/>
          <w:szCs w:val="18"/>
        </w:rPr>
        <w:t xml:space="preserve">resulting </w:t>
      </w:r>
      <w:bookmarkEnd w:id="8"/>
      <w:bookmarkEnd w:id="9"/>
    </w:p>
    <w:p w14:paraId="64D86AA4" w14:textId="79D9A837" w:rsidR="00716D85" w:rsidRDefault="00716D85" w:rsidP="00950787">
      <w:pPr>
        <w:widowControl/>
        <w:spacing w:line="276" w:lineRule="auto"/>
        <w:jc w:val="left"/>
        <w:rPr>
          <w:rFonts w:ascii="Times New Roman" w:hAnsi="Times New Roman" w:cs="Times New Roman"/>
          <w:sz w:val="22"/>
        </w:rPr>
      </w:pPr>
    </w:p>
    <w:p w14:paraId="74405030" w14:textId="77777777" w:rsidR="008C32FF" w:rsidRDefault="008C32FF" w:rsidP="00950787">
      <w:pPr>
        <w:widowControl/>
        <w:spacing w:line="276" w:lineRule="auto"/>
        <w:jc w:val="left"/>
        <w:rPr>
          <w:rFonts w:ascii="Times New Roman" w:hAnsi="Times New Roman" w:cs="Times New Roman"/>
          <w:sz w:val="22"/>
        </w:rPr>
      </w:pPr>
    </w:p>
    <w:p w14:paraId="22D57B20" w14:textId="14A3DFC0" w:rsidR="00343C4B" w:rsidRDefault="00343C4B" w:rsidP="00950787">
      <w:pPr>
        <w:widowControl/>
        <w:spacing w:line="276" w:lineRule="auto"/>
        <w:jc w:val="left"/>
        <w:rPr>
          <w:rFonts w:ascii="Times New Roman" w:hAnsi="Times New Roman" w:cs="Times New Roman"/>
          <w:sz w:val="22"/>
        </w:rPr>
      </w:pPr>
      <w:r w:rsidRPr="00343C4B">
        <w:rPr>
          <w:rFonts w:ascii="Times New Roman" w:hAnsi="Times New Roman" w:cs="Times New Roman"/>
          <w:sz w:val="22"/>
        </w:rPr>
        <w:t xml:space="preserve">But the real sub-group is not divided by isolated decision nor sequence of choices, we must combine and evaluate variable based both on the analysis score and the practical knowledge. We combine some most import features to identify the sub-group with </w:t>
      </w:r>
      <w:r w:rsidR="0058641D" w:rsidRPr="00343C4B">
        <w:rPr>
          <w:rFonts w:ascii="Times New Roman" w:hAnsi="Times New Roman" w:cs="Times New Roman"/>
          <w:sz w:val="22"/>
        </w:rPr>
        <w:t>buying</w:t>
      </w:r>
      <w:r w:rsidRPr="00343C4B">
        <w:rPr>
          <w:rFonts w:ascii="Times New Roman" w:hAnsi="Times New Roman" w:cs="Times New Roman"/>
          <w:sz w:val="22"/>
        </w:rPr>
        <w:t xml:space="preserve"> decision- that we called customer </w:t>
      </w:r>
      <w:bookmarkStart w:id="10" w:name="OLE_LINK59"/>
      <w:bookmarkStart w:id="11" w:name="OLE_LINK60"/>
      <w:r w:rsidRPr="00343C4B">
        <w:rPr>
          <w:rFonts w:ascii="Times New Roman" w:hAnsi="Times New Roman" w:cs="Times New Roman"/>
          <w:sz w:val="22"/>
        </w:rPr>
        <w:t>portrait</w:t>
      </w:r>
      <w:bookmarkEnd w:id="10"/>
      <w:bookmarkEnd w:id="11"/>
      <w:r w:rsidRPr="00343C4B">
        <w:rPr>
          <w:rFonts w:ascii="Times New Roman" w:hAnsi="Times New Roman" w:cs="Times New Roman"/>
          <w:sz w:val="22"/>
        </w:rPr>
        <w:t>. Here we combine the variable “poutcome_success” with the “age” and “housing” and identify individuals with feature like outcome unsuccess with age less than 60 (count for 91.76 %), outcome unsuccess without house</w:t>
      </w:r>
      <w:r>
        <w:rPr>
          <w:rFonts w:ascii="Times New Roman" w:hAnsi="Times New Roman" w:cs="Times New Roman"/>
          <w:sz w:val="22"/>
        </w:rPr>
        <w:t xml:space="preserve"> loan(</w:t>
      </w:r>
      <w:r w:rsidRPr="00343C4B">
        <w:rPr>
          <w:rFonts w:ascii="Times New Roman" w:hAnsi="Times New Roman" w:cs="Times New Roman"/>
          <w:sz w:val="22"/>
        </w:rPr>
        <w:t>53.03 %) for a large proportion. It also indicates that those variables have high correlations between each other which will bring multicollinearity during the analysis for methods like logistics regression.</w:t>
      </w:r>
    </w:p>
    <w:p w14:paraId="6DCB78A0" w14:textId="71B8AEBD" w:rsidR="000A7A06" w:rsidRDefault="000A7A06" w:rsidP="00950787">
      <w:pPr>
        <w:widowControl/>
        <w:spacing w:line="276" w:lineRule="auto"/>
        <w:jc w:val="left"/>
        <w:rPr>
          <w:rFonts w:ascii="Times New Roman" w:hAnsi="Times New Roman" w:cs="Times New Roman"/>
          <w:sz w:val="22"/>
        </w:rPr>
      </w:pPr>
    </w:p>
    <w:p w14:paraId="5514821E" w14:textId="77777777" w:rsidR="000A7A06" w:rsidRDefault="000A7A06" w:rsidP="00950787">
      <w:pPr>
        <w:widowControl/>
        <w:spacing w:line="276" w:lineRule="auto"/>
        <w:jc w:val="left"/>
        <w:rPr>
          <w:rFonts w:ascii="Times New Roman" w:hAnsi="Times New Roman" w:cs="Times New Roman"/>
          <w:sz w:val="22"/>
        </w:rPr>
      </w:pPr>
    </w:p>
    <w:p w14:paraId="477318B2" w14:textId="77777777" w:rsidR="00343C4B" w:rsidRDefault="00343C4B" w:rsidP="00343C4B">
      <w:pPr>
        <w:widowControl/>
        <w:spacing w:line="276" w:lineRule="auto"/>
        <w:jc w:val="center"/>
        <w:rPr>
          <w:rFonts w:ascii="Times New Roman" w:hAnsi="Times New Roman" w:cs="Times New Roman"/>
          <w:sz w:val="22"/>
        </w:rPr>
      </w:pPr>
      <w:r>
        <w:rPr>
          <w:rFonts w:ascii="Times New Roman" w:hAnsi="Times New Roman" w:cs="Times New Roman"/>
          <w:noProof/>
          <w:sz w:val="22"/>
        </w:rPr>
        <w:drawing>
          <wp:inline distT="0" distB="0" distL="0" distR="0" wp14:anchorId="47D4FDC6" wp14:editId="7C9D77C6">
            <wp:extent cx="4143270" cy="334832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647" cy="3393079"/>
                    </a:xfrm>
                    <a:prstGeom prst="rect">
                      <a:avLst/>
                    </a:prstGeom>
                    <a:noFill/>
                    <a:ln>
                      <a:noFill/>
                    </a:ln>
                  </pic:spPr>
                </pic:pic>
              </a:graphicData>
            </a:graphic>
          </wp:inline>
        </w:drawing>
      </w:r>
    </w:p>
    <w:p w14:paraId="3BF3BC3A" w14:textId="76BBE8A6" w:rsidR="0058641D" w:rsidRDefault="00343C4B" w:rsidP="00343C4B">
      <w:pPr>
        <w:widowControl/>
        <w:spacing w:line="276" w:lineRule="auto"/>
        <w:jc w:val="center"/>
        <w:rPr>
          <w:rFonts w:ascii="Times New Roman" w:hAnsi="Times New Roman" w:cs="Times New Roman"/>
          <w:sz w:val="18"/>
          <w:szCs w:val="18"/>
        </w:rPr>
      </w:pPr>
      <w:r w:rsidRPr="0058641D">
        <w:rPr>
          <w:rFonts w:ascii="Times New Roman" w:hAnsi="Times New Roman" w:cs="Times New Roman" w:hint="eastAsia"/>
          <w:sz w:val="18"/>
          <w:szCs w:val="18"/>
        </w:rPr>
        <w:t>F</w:t>
      </w:r>
      <w:r w:rsidRPr="0058641D">
        <w:rPr>
          <w:rFonts w:ascii="Times New Roman" w:hAnsi="Times New Roman" w:cs="Times New Roman"/>
          <w:sz w:val="18"/>
          <w:szCs w:val="18"/>
        </w:rPr>
        <w:t xml:space="preserve">igure 4: </w:t>
      </w:r>
      <w:r w:rsidR="0058641D" w:rsidRPr="0058641D">
        <w:rPr>
          <w:rFonts w:ascii="Times New Roman" w:hAnsi="Times New Roman" w:cs="Times New Roman"/>
          <w:sz w:val="18"/>
          <w:szCs w:val="18"/>
        </w:rPr>
        <w:t>box plot for balance and job</w:t>
      </w:r>
      <w:r w:rsidR="00A72D74">
        <w:rPr>
          <w:rFonts w:ascii="Times New Roman" w:hAnsi="Times New Roman" w:cs="Times New Roman"/>
          <w:sz w:val="18"/>
          <w:szCs w:val="18"/>
        </w:rPr>
        <w:t xml:space="preserve"> </w:t>
      </w:r>
      <w:r w:rsidR="0058641D" w:rsidRPr="0058641D">
        <w:rPr>
          <w:rFonts w:ascii="Times New Roman" w:hAnsi="Times New Roman" w:cs="Times New Roman"/>
          <w:sz w:val="18"/>
          <w:szCs w:val="18"/>
        </w:rPr>
        <w:t>(group by y, job)</w:t>
      </w:r>
    </w:p>
    <w:p w14:paraId="6953C0B9" w14:textId="0ED0A3AD" w:rsidR="0058641D" w:rsidRDefault="0058641D" w:rsidP="00343C4B">
      <w:pPr>
        <w:widowControl/>
        <w:spacing w:line="276" w:lineRule="auto"/>
        <w:jc w:val="center"/>
        <w:rPr>
          <w:rFonts w:ascii="Times New Roman" w:hAnsi="Times New Roman" w:cs="Times New Roman"/>
          <w:sz w:val="18"/>
          <w:szCs w:val="18"/>
        </w:rPr>
      </w:pPr>
    </w:p>
    <w:p w14:paraId="7523D11A" w14:textId="77777777" w:rsidR="000A7A06" w:rsidRDefault="000A7A06" w:rsidP="00343C4B">
      <w:pPr>
        <w:widowControl/>
        <w:spacing w:line="276" w:lineRule="auto"/>
        <w:jc w:val="center"/>
        <w:rPr>
          <w:rFonts w:ascii="Times New Roman" w:hAnsi="Times New Roman" w:cs="Times New Roman"/>
          <w:sz w:val="18"/>
          <w:szCs w:val="18"/>
        </w:rPr>
      </w:pPr>
    </w:p>
    <w:p w14:paraId="5BF235D8" w14:textId="313C70B0" w:rsidR="005A2230" w:rsidRDefault="00A72D74" w:rsidP="0058641D">
      <w:pPr>
        <w:widowControl/>
        <w:spacing w:line="276" w:lineRule="auto"/>
        <w:jc w:val="left"/>
        <w:rPr>
          <w:rFonts w:ascii="Times New Roman" w:hAnsi="Times New Roman" w:cs="Times New Roman"/>
          <w:sz w:val="22"/>
        </w:rPr>
      </w:pPr>
      <w:r w:rsidRPr="00A72D74">
        <w:rPr>
          <w:rFonts w:ascii="Times New Roman" w:hAnsi="Times New Roman" w:cs="Times New Roman"/>
          <w:sz w:val="22"/>
        </w:rPr>
        <w:t>Some sub-population can be decided by the higher correlation variables, like the job and balance. For deposit focus on the group with a higher balance and lower risk tolerance like the retired. Figure 4 shows that levels of retired balance who choose the deposit are higher compared with the other job. Based on that, we identify the different portrait – retired job(old age), higher balance, willing to accept the deposit.</w:t>
      </w:r>
      <w:r w:rsidR="00BF3623" w:rsidRPr="00950787">
        <w:rPr>
          <w:rFonts w:ascii="Times New Roman" w:hAnsi="Times New Roman" w:cs="Times New Roman"/>
          <w:sz w:val="22"/>
        </w:rPr>
        <w:br w:type="page"/>
      </w:r>
    </w:p>
    <w:p w14:paraId="424FE1F4" w14:textId="77777777" w:rsidR="0058641D" w:rsidRPr="00950787" w:rsidRDefault="0058641D" w:rsidP="00343C4B">
      <w:pPr>
        <w:widowControl/>
        <w:spacing w:line="276" w:lineRule="auto"/>
        <w:jc w:val="center"/>
        <w:rPr>
          <w:rFonts w:ascii="Times New Roman" w:hAnsi="Times New Roman" w:cs="Times New Roman"/>
          <w:sz w:val="22"/>
        </w:rPr>
      </w:pPr>
    </w:p>
    <w:p w14:paraId="5EDBE823" w14:textId="0FABC284" w:rsidR="00197130" w:rsidRPr="00F10287" w:rsidRDefault="005A2230" w:rsidP="00950787">
      <w:pPr>
        <w:spacing w:line="276" w:lineRule="auto"/>
        <w:rPr>
          <w:rFonts w:ascii="Times New Roman" w:hAnsi="Times New Roman" w:cs="Times New Roman"/>
          <w:b/>
          <w:bCs/>
          <w:sz w:val="22"/>
        </w:rPr>
      </w:pPr>
      <w:bookmarkStart w:id="12" w:name="OLE_LINK90"/>
      <w:r w:rsidRPr="00F10287">
        <w:rPr>
          <w:rFonts w:ascii="Times New Roman" w:hAnsi="Times New Roman" w:cs="Times New Roman"/>
          <w:b/>
          <w:bCs/>
          <w:sz w:val="22"/>
        </w:rPr>
        <w:t xml:space="preserve">Section </w:t>
      </w:r>
      <w:r w:rsidR="00B37ABC" w:rsidRPr="00F10287">
        <w:rPr>
          <w:rFonts w:ascii="Times New Roman" w:hAnsi="Times New Roman" w:cs="Times New Roman"/>
          <w:b/>
          <w:bCs/>
          <w:sz w:val="22"/>
        </w:rPr>
        <w:t>D</w:t>
      </w:r>
      <w:r w:rsidRPr="00F10287">
        <w:rPr>
          <w:rFonts w:ascii="Times New Roman" w:hAnsi="Times New Roman" w:cs="Times New Roman"/>
          <w:b/>
          <w:bCs/>
          <w:sz w:val="22"/>
        </w:rPr>
        <w:t xml:space="preserve">: </w:t>
      </w:r>
      <w:r w:rsidR="000A6578" w:rsidRPr="00F10287">
        <w:rPr>
          <w:rFonts w:ascii="Times New Roman" w:hAnsi="Times New Roman" w:cs="Times New Roman"/>
          <w:b/>
          <w:bCs/>
          <w:sz w:val="22"/>
        </w:rPr>
        <w:t>Model Evaluation</w:t>
      </w:r>
      <w:r w:rsidR="00673E3F" w:rsidRPr="00F10287">
        <w:rPr>
          <w:rFonts w:ascii="Times New Roman" w:hAnsi="Times New Roman" w:cs="Times New Roman"/>
          <w:b/>
          <w:bCs/>
          <w:sz w:val="22"/>
        </w:rPr>
        <w:t xml:space="preserve">, </w:t>
      </w:r>
      <w:r w:rsidR="00C24373" w:rsidRPr="00F10287">
        <w:rPr>
          <w:rFonts w:ascii="Times New Roman" w:hAnsi="Times New Roman" w:cs="Times New Roman"/>
          <w:b/>
          <w:bCs/>
          <w:sz w:val="22"/>
        </w:rPr>
        <w:t>assessment</w:t>
      </w:r>
      <w:r w:rsidR="00673E3F" w:rsidRPr="00F10287">
        <w:rPr>
          <w:rFonts w:ascii="Times New Roman" w:hAnsi="Times New Roman" w:cs="Times New Roman"/>
          <w:b/>
          <w:bCs/>
          <w:sz w:val="22"/>
        </w:rPr>
        <w:t xml:space="preserve"> and Implementation</w:t>
      </w:r>
    </w:p>
    <w:bookmarkEnd w:id="12"/>
    <w:p w14:paraId="6EDB74AA" w14:textId="77777777" w:rsidR="00FF28AA" w:rsidRPr="00950787" w:rsidRDefault="00FF28AA" w:rsidP="00950787">
      <w:pPr>
        <w:spacing w:line="276" w:lineRule="auto"/>
        <w:rPr>
          <w:rFonts w:ascii="Times New Roman" w:hAnsi="Times New Roman" w:cs="Times New Roman"/>
          <w:sz w:val="22"/>
        </w:rPr>
      </w:pPr>
    </w:p>
    <w:p w14:paraId="317115F8" w14:textId="5A9A8D6F" w:rsidR="000A6578" w:rsidRDefault="00C9608B" w:rsidP="00950787">
      <w:pPr>
        <w:spacing w:line="276" w:lineRule="auto"/>
        <w:rPr>
          <w:rFonts w:ascii="Times New Roman" w:hAnsi="Times New Roman" w:cs="Times New Roman"/>
          <w:color w:val="000000"/>
          <w:sz w:val="22"/>
          <w:shd w:val="clear" w:color="auto" w:fill="FFFFFF"/>
        </w:rPr>
      </w:pPr>
      <w:r w:rsidRPr="00950787">
        <w:rPr>
          <w:rFonts w:ascii="Times New Roman" w:hAnsi="Times New Roman" w:cs="Times New Roman"/>
          <w:color w:val="000000"/>
          <w:sz w:val="22"/>
          <w:shd w:val="clear" w:color="auto" w:fill="FFFFFF"/>
        </w:rPr>
        <w:t xml:space="preserve">This section picks up </w:t>
      </w:r>
      <w:r w:rsidR="00F10287">
        <w:rPr>
          <w:rFonts w:ascii="Times New Roman" w:hAnsi="Times New Roman" w:cs="Times New Roman"/>
          <w:color w:val="000000"/>
          <w:sz w:val="22"/>
          <w:shd w:val="clear" w:color="auto" w:fill="FFFFFF"/>
        </w:rPr>
        <w:t>five</w:t>
      </w:r>
      <w:r w:rsidR="0090730A" w:rsidRPr="00950787">
        <w:rPr>
          <w:rFonts w:ascii="Times New Roman" w:hAnsi="Times New Roman" w:cs="Times New Roman"/>
          <w:color w:val="000000"/>
          <w:sz w:val="22"/>
          <w:shd w:val="clear" w:color="auto" w:fill="FFFFFF"/>
        </w:rPr>
        <w:t xml:space="preserve"> </w:t>
      </w:r>
      <w:r w:rsidR="00304A6A">
        <w:rPr>
          <w:rFonts w:ascii="Times New Roman" w:hAnsi="Times New Roman" w:cs="Times New Roman"/>
          <w:color w:val="000000"/>
          <w:sz w:val="22"/>
          <w:shd w:val="clear" w:color="auto" w:fill="FFFFFF"/>
        </w:rPr>
        <w:t xml:space="preserve">machine learning </w:t>
      </w:r>
      <w:r w:rsidR="0090730A" w:rsidRPr="00950787">
        <w:rPr>
          <w:rFonts w:ascii="Times New Roman" w:hAnsi="Times New Roman" w:cs="Times New Roman"/>
          <w:color w:val="000000"/>
          <w:sz w:val="22"/>
          <w:shd w:val="clear" w:color="auto" w:fill="FFFFFF"/>
        </w:rPr>
        <w:t>model</w:t>
      </w:r>
      <w:r w:rsidR="00F10287">
        <w:rPr>
          <w:rFonts w:ascii="Times New Roman" w:hAnsi="Times New Roman" w:cs="Times New Roman"/>
          <w:color w:val="000000"/>
          <w:sz w:val="22"/>
          <w:shd w:val="clear" w:color="auto" w:fill="FFFFFF"/>
        </w:rPr>
        <w:t>s including</w:t>
      </w:r>
      <w:r w:rsidR="0090730A" w:rsidRPr="00950787">
        <w:rPr>
          <w:rFonts w:ascii="Times New Roman" w:hAnsi="Times New Roman" w:cs="Times New Roman"/>
          <w:color w:val="000000"/>
          <w:sz w:val="22"/>
          <w:shd w:val="clear" w:color="auto" w:fill="FFFFFF"/>
        </w:rPr>
        <w:t xml:space="preserve"> </w:t>
      </w:r>
      <w:r w:rsidRPr="00950787">
        <w:rPr>
          <w:rFonts w:ascii="Times New Roman" w:hAnsi="Times New Roman" w:cs="Times New Roman"/>
          <w:color w:val="000000"/>
          <w:sz w:val="22"/>
          <w:shd w:val="clear" w:color="auto" w:fill="FFFFFF"/>
        </w:rPr>
        <w:t xml:space="preserve">Logistic Regression, Decision Trees, Random Forests, Naive Bayes </w:t>
      </w:r>
      <w:bookmarkStart w:id="13" w:name="OLE_LINK5"/>
      <w:r w:rsidRPr="00950787">
        <w:rPr>
          <w:rFonts w:ascii="Times New Roman" w:hAnsi="Times New Roman" w:cs="Times New Roman"/>
          <w:color w:val="000000"/>
          <w:sz w:val="22"/>
          <w:shd w:val="clear" w:color="auto" w:fill="FFFFFF"/>
        </w:rPr>
        <w:t>Classificatier</w:t>
      </w:r>
      <w:bookmarkEnd w:id="13"/>
      <w:r w:rsidRPr="00950787">
        <w:rPr>
          <w:rFonts w:ascii="Times New Roman" w:hAnsi="Times New Roman" w:cs="Times New Roman"/>
          <w:color w:val="000000"/>
          <w:sz w:val="22"/>
          <w:shd w:val="clear" w:color="auto" w:fill="FFFFFF"/>
        </w:rPr>
        <w:t xml:space="preserve"> and nearest neighbors </w:t>
      </w:r>
      <w:r w:rsidR="007130F7" w:rsidRPr="00950787">
        <w:rPr>
          <w:rFonts w:ascii="Times New Roman" w:hAnsi="Times New Roman" w:cs="Times New Roman"/>
          <w:color w:val="000000"/>
          <w:sz w:val="22"/>
          <w:shd w:val="clear" w:color="auto" w:fill="FFFFFF"/>
        </w:rPr>
        <w:t>and evaluate it with benchmark.</w:t>
      </w:r>
      <w:r w:rsidR="00F27A5C">
        <w:rPr>
          <w:rFonts w:ascii="Times New Roman" w:hAnsi="Times New Roman" w:cs="Times New Roman"/>
          <w:color w:val="000000"/>
          <w:sz w:val="22"/>
          <w:shd w:val="clear" w:color="auto" w:fill="FFFFFF"/>
        </w:rPr>
        <w:t xml:space="preserve"> Here we choose the </w:t>
      </w:r>
      <w:r w:rsidR="00F27A5C" w:rsidRPr="00F27A5C">
        <w:rPr>
          <w:rFonts w:ascii="Times New Roman" w:hAnsi="Times New Roman" w:cs="Times New Roman"/>
          <w:color w:val="000000"/>
          <w:sz w:val="22"/>
          <w:shd w:val="clear" w:color="auto" w:fill="FFFFFF"/>
        </w:rPr>
        <w:t>DummyClassifier</w:t>
      </w:r>
      <w:r w:rsidR="00F27A5C">
        <w:rPr>
          <w:rFonts w:ascii="Times New Roman" w:hAnsi="Times New Roman" w:cs="Times New Roman"/>
          <w:color w:val="000000"/>
          <w:sz w:val="22"/>
          <w:shd w:val="clear" w:color="auto" w:fill="FFFFFF"/>
        </w:rPr>
        <w:t xml:space="preserve"> from the sklearn package </w:t>
      </w:r>
      <w:r w:rsidR="00F27A5C" w:rsidRPr="00F27A5C">
        <w:rPr>
          <w:rFonts w:ascii="Times New Roman" w:hAnsi="Times New Roman" w:cs="Times New Roman"/>
          <w:color w:val="000000"/>
          <w:sz w:val="22"/>
          <w:shd w:val="clear" w:color="auto" w:fill="FFFFFF"/>
        </w:rPr>
        <w:t>that makes predictions using simple rules.</w:t>
      </w:r>
      <w:r w:rsidR="00F27A5C">
        <w:rPr>
          <w:rFonts w:ascii="Times New Roman" w:hAnsi="Times New Roman" w:cs="Times New Roman"/>
          <w:color w:val="000000"/>
          <w:sz w:val="22"/>
          <w:shd w:val="clear" w:color="auto" w:fill="FFFFFF"/>
        </w:rPr>
        <w:t xml:space="preserve"> </w:t>
      </w:r>
      <w:r w:rsidR="00CA4873" w:rsidRPr="00950787">
        <w:rPr>
          <w:rFonts w:ascii="Times New Roman" w:hAnsi="Times New Roman" w:cs="Times New Roman"/>
          <w:color w:val="000000"/>
          <w:sz w:val="22"/>
          <w:shd w:val="clear" w:color="auto" w:fill="FFFFFF"/>
        </w:rPr>
        <w:t>We compare the accuracy of classifier with random</w:t>
      </w:r>
      <w:r w:rsidR="00670EE5" w:rsidRPr="00950787">
        <w:rPr>
          <w:rFonts w:ascii="Times New Roman" w:hAnsi="Times New Roman" w:cs="Times New Roman"/>
          <w:color w:val="000000"/>
          <w:sz w:val="22"/>
          <w:shd w:val="clear" w:color="auto" w:fill="FFFFFF"/>
        </w:rPr>
        <w:t xml:space="preserve"> to measure error</w:t>
      </w:r>
      <w:r w:rsidR="00D71C2D">
        <w:rPr>
          <w:rFonts w:ascii="Times New Roman" w:hAnsi="Times New Roman" w:cs="Times New Roman"/>
          <w:color w:val="000000"/>
          <w:sz w:val="22"/>
          <w:shd w:val="clear" w:color="auto" w:fill="FFFFFF"/>
        </w:rPr>
        <w:t>s</w:t>
      </w:r>
      <w:r w:rsidR="00670EE5" w:rsidRPr="00950787">
        <w:rPr>
          <w:rFonts w:ascii="Times New Roman" w:hAnsi="Times New Roman" w:cs="Times New Roman"/>
          <w:color w:val="000000"/>
          <w:sz w:val="22"/>
          <w:shd w:val="clear" w:color="auto" w:fill="FFFFFF"/>
        </w:rPr>
        <w:t xml:space="preserve"> like useless feature, not correct </w:t>
      </w:r>
      <w:r w:rsidR="00F27A5C">
        <w:rPr>
          <w:rFonts w:ascii="Times New Roman" w:hAnsi="Times New Roman" w:cs="Times New Roman"/>
          <w:color w:val="000000"/>
          <w:sz w:val="22"/>
          <w:shd w:val="clear" w:color="auto" w:fill="FFFFFF"/>
        </w:rPr>
        <w:t xml:space="preserve">parameters </w:t>
      </w:r>
      <w:r w:rsidR="00670EE5" w:rsidRPr="00950787">
        <w:rPr>
          <w:rFonts w:ascii="Times New Roman" w:hAnsi="Times New Roman" w:cs="Times New Roman"/>
          <w:color w:val="000000"/>
          <w:sz w:val="22"/>
          <w:shd w:val="clear" w:color="auto" w:fill="FFFFFF"/>
        </w:rPr>
        <w:t>and imbalanced data</w:t>
      </w:r>
      <w:r w:rsidR="00DA2B4F">
        <w:rPr>
          <w:rFonts w:ascii="Times New Roman" w:hAnsi="Times New Roman" w:cs="Times New Roman"/>
          <w:color w:val="000000"/>
          <w:sz w:val="22"/>
          <w:shd w:val="clear" w:color="auto" w:fill="FFFFFF"/>
        </w:rPr>
        <w:t>(</w:t>
      </w:r>
      <w:r w:rsidR="00DA2B4F" w:rsidRPr="00DA2B4F">
        <w:rPr>
          <w:rFonts w:ascii="Times New Roman" w:hAnsi="Times New Roman" w:cs="Times New Roman"/>
          <w:color w:val="000000"/>
          <w:sz w:val="22"/>
          <w:shd w:val="clear" w:color="auto" w:fill="FFFFFF"/>
        </w:rPr>
        <w:t>Kulkarni, 2012.</w:t>
      </w:r>
      <w:r w:rsidR="00DA2B4F">
        <w:rPr>
          <w:rFonts w:ascii="Times New Roman" w:hAnsi="Times New Roman" w:cs="Times New Roman"/>
          <w:color w:val="000000"/>
          <w:sz w:val="22"/>
          <w:shd w:val="clear" w:color="auto" w:fill="FFFFFF"/>
        </w:rPr>
        <w:t>)</w:t>
      </w:r>
      <w:r w:rsidR="00F27A5C">
        <w:rPr>
          <w:rFonts w:ascii="Times New Roman" w:hAnsi="Times New Roman" w:cs="Times New Roman"/>
          <w:color w:val="000000"/>
          <w:sz w:val="22"/>
          <w:shd w:val="clear" w:color="auto" w:fill="FFFFFF"/>
        </w:rPr>
        <w:t>.</w:t>
      </w:r>
    </w:p>
    <w:p w14:paraId="2C307DA0" w14:textId="77777777" w:rsidR="005A0863" w:rsidRPr="004C4C39" w:rsidRDefault="005A0863" w:rsidP="00A057F3">
      <w:pPr>
        <w:spacing w:line="276" w:lineRule="auto"/>
        <w:jc w:val="left"/>
        <w:rPr>
          <w:rFonts w:ascii="Times New Roman" w:hAnsi="Times New Roman" w:cs="Times New Roman"/>
          <w:sz w:val="18"/>
          <w:szCs w:val="18"/>
        </w:rPr>
      </w:pPr>
    </w:p>
    <w:p w14:paraId="5AE29609" w14:textId="77777777" w:rsidR="00A057F3" w:rsidRPr="00A057F3" w:rsidRDefault="00A057F3" w:rsidP="00A057F3">
      <w:pPr>
        <w:spacing w:line="276" w:lineRule="auto"/>
        <w:jc w:val="left"/>
        <w:rPr>
          <w:rFonts w:ascii="Times New Roman" w:eastAsia="宋体" w:hAnsi="Times New Roman" w:cs="Times New Roman"/>
          <w:color w:val="000000"/>
          <w:kern w:val="0"/>
          <w:sz w:val="22"/>
        </w:rPr>
      </w:pPr>
      <w:r w:rsidRPr="00A057F3">
        <w:rPr>
          <w:rFonts w:ascii="Times New Roman" w:eastAsia="宋体" w:hAnsi="Times New Roman" w:cs="Times New Roman"/>
          <w:color w:val="000000"/>
          <w:kern w:val="0"/>
          <w:sz w:val="22"/>
        </w:rPr>
        <w:t>For the input feature, we drop 'Unnamed: 0', 'duration', 'pdays', 'campaign' and 'previous' which is irrelevant or little correlation to they(Section B &amp; C) or would not be used in the next prediction in our training input features. Then computing the Train score, Training time, Cross-validation Mean Scores and Accuracy to evaluate the performance of each model.</w:t>
      </w:r>
    </w:p>
    <w:p w14:paraId="41A2C304" w14:textId="77777777" w:rsidR="00A057F3" w:rsidRPr="00A057F3" w:rsidRDefault="00A057F3" w:rsidP="00A057F3">
      <w:pPr>
        <w:spacing w:line="276" w:lineRule="auto"/>
        <w:jc w:val="left"/>
        <w:rPr>
          <w:rFonts w:ascii="Times New Roman" w:eastAsia="宋体" w:hAnsi="Times New Roman" w:cs="Times New Roman"/>
          <w:color w:val="000000"/>
          <w:kern w:val="0"/>
          <w:sz w:val="22"/>
        </w:rPr>
      </w:pPr>
      <w:r w:rsidRPr="00A057F3">
        <w:rPr>
          <w:rFonts w:ascii="Times New Roman" w:eastAsia="宋体" w:hAnsi="Times New Roman" w:cs="Times New Roman"/>
          <w:color w:val="000000"/>
          <w:kern w:val="0"/>
          <w:sz w:val="22"/>
        </w:rPr>
        <w:t>Train_score focus on accuracy and predict and shows the training performance. The training time will be helpful for some big data, for it calculates the total time we used. Crossval Mean score based on the cross-validation aimed at testing the model's predicting ability on new data that not used in estimating it, to avoiding selection bias or overfitting. Accuracy describes the prediction accuracy of our test data.</w:t>
      </w:r>
    </w:p>
    <w:p w14:paraId="46F6B661" w14:textId="5232418B" w:rsidR="00EF5FF8" w:rsidRDefault="00EF5FF8" w:rsidP="00EF5FF8">
      <w:pPr>
        <w:spacing w:line="276" w:lineRule="auto"/>
        <w:rPr>
          <w:rFonts w:ascii="Times New Roman" w:hAnsi="Times New Roman" w:cs="Times New Roman"/>
          <w:color w:val="212529"/>
          <w:sz w:val="22"/>
          <w:shd w:val="clear" w:color="auto" w:fill="FFFFFF"/>
        </w:rPr>
      </w:pPr>
    </w:p>
    <w:p w14:paraId="6D096136" w14:textId="77777777" w:rsidR="00EF5FF8" w:rsidRPr="00950787" w:rsidRDefault="00EF5FF8" w:rsidP="00EF5FF8">
      <w:pPr>
        <w:spacing w:line="276" w:lineRule="auto"/>
        <w:rPr>
          <w:rFonts w:ascii="Times New Roman" w:hAnsi="Times New Roman" w:cs="Times New Roman"/>
          <w:color w:val="212529"/>
          <w:sz w:val="22"/>
          <w:shd w:val="clear" w:color="auto" w:fill="FFFFFF"/>
        </w:rPr>
      </w:pPr>
    </w:p>
    <w:tbl>
      <w:tblPr>
        <w:tblStyle w:val="ab"/>
        <w:tblW w:w="8274" w:type="dxa"/>
        <w:tblInd w:w="-5" w:type="dxa"/>
        <w:tblLook w:val="04A0" w:firstRow="1" w:lastRow="0" w:firstColumn="1" w:lastColumn="0" w:noHBand="0" w:noVBand="1"/>
      </w:tblPr>
      <w:tblGrid>
        <w:gridCol w:w="1701"/>
        <w:gridCol w:w="1560"/>
        <w:gridCol w:w="1417"/>
        <w:gridCol w:w="2115"/>
        <w:gridCol w:w="1481"/>
      </w:tblGrid>
      <w:tr w:rsidR="00EF5FF8" w:rsidRPr="00F10287" w14:paraId="4FB74FB1" w14:textId="77777777" w:rsidTr="00FE3B0C">
        <w:trPr>
          <w:trHeight w:val="162"/>
        </w:trPr>
        <w:tc>
          <w:tcPr>
            <w:tcW w:w="1701" w:type="dxa"/>
          </w:tcPr>
          <w:p w14:paraId="01BF7BB0" w14:textId="77777777" w:rsidR="00EF5FF8" w:rsidRPr="004C4C39" w:rsidRDefault="00EF5FF8" w:rsidP="00FE3B0C">
            <w:pPr>
              <w:spacing w:line="276" w:lineRule="auto"/>
              <w:jc w:val="center"/>
              <w:rPr>
                <w:rFonts w:ascii="Times New Roman" w:hAnsi="Times New Roman" w:cs="Times New Roman"/>
                <w:b/>
                <w:bCs/>
                <w:sz w:val="18"/>
                <w:szCs w:val="18"/>
              </w:rPr>
            </w:pPr>
            <w:bookmarkStart w:id="14" w:name="_Hlk27411896"/>
            <w:r>
              <w:rPr>
                <w:rFonts w:ascii="Times New Roman" w:eastAsia="宋体" w:hAnsi="Times New Roman" w:cs="Times New Roman"/>
                <w:b/>
                <w:bCs/>
                <w:color w:val="000000"/>
                <w:kern w:val="0"/>
                <w:sz w:val="18"/>
                <w:szCs w:val="18"/>
              </w:rPr>
              <w:t>C</w:t>
            </w:r>
            <w:r w:rsidRPr="004C4C39">
              <w:rPr>
                <w:rFonts w:ascii="Times New Roman" w:eastAsia="宋体" w:hAnsi="Times New Roman" w:cs="Times New Roman"/>
                <w:b/>
                <w:bCs/>
                <w:color w:val="000000"/>
                <w:kern w:val="0"/>
                <w:sz w:val="18"/>
                <w:szCs w:val="18"/>
              </w:rPr>
              <w:t>lassifier</w:t>
            </w:r>
          </w:p>
        </w:tc>
        <w:tc>
          <w:tcPr>
            <w:tcW w:w="1560" w:type="dxa"/>
          </w:tcPr>
          <w:p w14:paraId="29F8B740" w14:textId="77777777" w:rsidR="00EF5FF8" w:rsidRPr="004C4C39"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b/>
                <w:bCs/>
                <w:color w:val="000000"/>
                <w:kern w:val="0"/>
                <w:sz w:val="18"/>
                <w:szCs w:val="18"/>
              </w:rPr>
            </w:pPr>
            <w:bookmarkStart w:id="15" w:name="OLE_LINK6"/>
            <w:bookmarkStart w:id="16" w:name="OLE_LINK11"/>
            <w:bookmarkStart w:id="17" w:name="OLE_LINK12"/>
            <w:bookmarkStart w:id="18" w:name="OLE_LINK65"/>
            <w:r>
              <w:rPr>
                <w:rFonts w:ascii="Times New Roman" w:eastAsia="宋体" w:hAnsi="Times New Roman" w:cs="Times New Roman"/>
                <w:b/>
                <w:bCs/>
                <w:color w:val="000000"/>
                <w:kern w:val="0"/>
                <w:sz w:val="18"/>
                <w:szCs w:val="18"/>
              </w:rPr>
              <w:t>T</w:t>
            </w:r>
            <w:r w:rsidRPr="004C4C39">
              <w:rPr>
                <w:rFonts w:ascii="Times New Roman" w:eastAsia="宋体" w:hAnsi="Times New Roman" w:cs="Times New Roman"/>
                <w:b/>
                <w:bCs/>
                <w:color w:val="000000"/>
                <w:kern w:val="0"/>
                <w:sz w:val="18"/>
                <w:szCs w:val="18"/>
              </w:rPr>
              <w:t>rain_score</w:t>
            </w:r>
            <w:bookmarkEnd w:id="15"/>
            <w:bookmarkEnd w:id="16"/>
            <w:bookmarkEnd w:id="17"/>
            <w:bookmarkEnd w:id="18"/>
          </w:p>
        </w:tc>
        <w:tc>
          <w:tcPr>
            <w:tcW w:w="1417" w:type="dxa"/>
          </w:tcPr>
          <w:p w14:paraId="459AE174" w14:textId="77777777" w:rsidR="00EF5FF8" w:rsidRPr="004C4C39"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b/>
                <w:bCs/>
                <w:color w:val="000000"/>
                <w:kern w:val="0"/>
                <w:sz w:val="18"/>
                <w:szCs w:val="18"/>
              </w:rPr>
            </w:pPr>
            <w:r>
              <w:rPr>
                <w:rFonts w:ascii="Times New Roman" w:eastAsia="宋体" w:hAnsi="Times New Roman" w:cs="Times New Roman"/>
                <w:b/>
                <w:bCs/>
                <w:color w:val="000000"/>
                <w:kern w:val="0"/>
                <w:sz w:val="18"/>
                <w:szCs w:val="18"/>
              </w:rPr>
              <w:t>T</w:t>
            </w:r>
            <w:r w:rsidRPr="004C4C39">
              <w:rPr>
                <w:rFonts w:ascii="Times New Roman" w:eastAsia="宋体" w:hAnsi="Times New Roman" w:cs="Times New Roman"/>
                <w:b/>
                <w:bCs/>
                <w:color w:val="000000"/>
                <w:kern w:val="0"/>
                <w:sz w:val="18"/>
                <w:szCs w:val="18"/>
              </w:rPr>
              <w:t>raining_time</w:t>
            </w:r>
          </w:p>
        </w:tc>
        <w:tc>
          <w:tcPr>
            <w:tcW w:w="2115" w:type="dxa"/>
          </w:tcPr>
          <w:p w14:paraId="61C7E965" w14:textId="77777777" w:rsidR="00EF5FF8" w:rsidRPr="004C4C39"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b/>
                <w:bCs/>
                <w:color w:val="000000"/>
                <w:kern w:val="0"/>
                <w:sz w:val="18"/>
                <w:szCs w:val="18"/>
              </w:rPr>
            </w:pPr>
            <w:r w:rsidRPr="004C4C39">
              <w:rPr>
                <w:rFonts w:ascii="Times New Roman" w:eastAsia="宋体" w:hAnsi="Times New Roman" w:cs="Times New Roman"/>
                <w:b/>
                <w:bCs/>
                <w:color w:val="000000"/>
                <w:kern w:val="0"/>
                <w:sz w:val="18"/>
                <w:szCs w:val="18"/>
              </w:rPr>
              <w:t>Crossval Mean Scores</w:t>
            </w:r>
          </w:p>
        </w:tc>
        <w:tc>
          <w:tcPr>
            <w:tcW w:w="1481" w:type="dxa"/>
          </w:tcPr>
          <w:p w14:paraId="4D51A1C1" w14:textId="77777777" w:rsidR="00EF5FF8" w:rsidRPr="004C4C39"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Chars="100" w:firstLine="181"/>
              <w:textAlignment w:val="baseline"/>
              <w:rPr>
                <w:rFonts w:ascii="Times New Roman" w:eastAsia="宋体" w:hAnsi="Times New Roman" w:cs="Times New Roman"/>
                <w:b/>
                <w:bCs/>
                <w:color w:val="000000"/>
                <w:kern w:val="0"/>
                <w:sz w:val="18"/>
                <w:szCs w:val="18"/>
              </w:rPr>
            </w:pPr>
            <w:bookmarkStart w:id="19" w:name="OLE_LINK13"/>
            <w:bookmarkStart w:id="20" w:name="OLE_LINK14"/>
            <w:r>
              <w:rPr>
                <w:rFonts w:ascii="Times New Roman" w:eastAsia="宋体" w:hAnsi="Times New Roman" w:cs="Times New Roman"/>
                <w:b/>
                <w:bCs/>
                <w:color w:val="000000"/>
                <w:kern w:val="0"/>
                <w:sz w:val="18"/>
                <w:szCs w:val="18"/>
              </w:rPr>
              <w:t>A</w:t>
            </w:r>
            <w:r w:rsidRPr="004C4C39">
              <w:rPr>
                <w:rFonts w:ascii="Times New Roman" w:eastAsia="宋体" w:hAnsi="Times New Roman" w:cs="Times New Roman"/>
                <w:b/>
                <w:bCs/>
                <w:color w:val="000000"/>
                <w:kern w:val="0"/>
                <w:sz w:val="18"/>
                <w:szCs w:val="18"/>
              </w:rPr>
              <w:t>ccuracy</w:t>
            </w:r>
            <w:bookmarkEnd w:id="19"/>
            <w:bookmarkEnd w:id="20"/>
          </w:p>
        </w:tc>
      </w:tr>
      <w:bookmarkEnd w:id="14"/>
      <w:tr w:rsidR="00EF5FF8" w:rsidRPr="00F10287" w14:paraId="4FAA6C55" w14:textId="77777777" w:rsidTr="00FE3B0C">
        <w:trPr>
          <w:trHeight w:val="218"/>
        </w:trPr>
        <w:tc>
          <w:tcPr>
            <w:tcW w:w="1701" w:type="dxa"/>
          </w:tcPr>
          <w:p w14:paraId="46790654"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Decision Tree</w:t>
            </w:r>
          </w:p>
        </w:tc>
        <w:tc>
          <w:tcPr>
            <w:tcW w:w="1560" w:type="dxa"/>
          </w:tcPr>
          <w:p w14:paraId="2BF493DE"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1.000000</w:t>
            </w:r>
          </w:p>
        </w:tc>
        <w:tc>
          <w:tcPr>
            <w:tcW w:w="1417" w:type="dxa"/>
          </w:tcPr>
          <w:p w14:paraId="60D96CD6"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0.093986</w:t>
            </w:r>
          </w:p>
        </w:tc>
        <w:tc>
          <w:tcPr>
            <w:tcW w:w="2115" w:type="dxa"/>
          </w:tcPr>
          <w:p w14:paraId="103128A2"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0.335537</w:t>
            </w:r>
          </w:p>
        </w:tc>
        <w:tc>
          <w:tcPr>
            <w:tcW w:w="1481" w:type="dxa"/>
          </w:tcPr>
          <w:p w14:paraId="48F08EFD"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0.703468</w:t>
            </w:r>
          </w:p>
        </w:tc>
      </w:tr>
      <w:tr w:rsidR="00EF5FF8" w:rsidRPr="00F10287" w14:paraId="393BF24D" w14:textId="77777777" w:rsidTr="00FE3B0C">
        <w:trPr>
          <w:trHeight w:val="217"/>
        </w:trPr>
        <w:tc>
          <w:tcPr>
            <w:tcW w:w="1701" w:type="dxa"/>
          </w:tcPr>
          <w:p w14:paraId="580ACC59"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Random Forest</w:t>
            </w:r>
          </w:p>
        </w:tc>
        <w:tc>
          <w:tcPr>
            <w:tcW w:w="1560" w:type="dxa"/>
          </w:tcPr>
          <w:p w14:paraId="314E5982"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0.989903</w:t>
            </w:r>
          </w:p>
        </w:tc>
        <w:tc>
          <w:tcPr>
            <w:tcW w:w="1417" w:type="dxa"/>
          </w:tcPr>
          <w:p w14:paraId="25CCAEA3"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0.264965</w:t>
            </w:r>
          </w:p>
        </w:tc>
        <w:tc>
          <w:tcPr>
            <w:tcW w:w="2115" w:type="dxa"/>
          </w:tcPr>
          <w:p w14:paraId="385477F6"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0.609306</w:t>
            </w:r>
          </w:p>
        </w:tc>
        <w:tc>
          <w:tcPr>
            <w:tcW w:w="1481" w:type="dxa"/>
          </w:tcPr>
          <w:p w14:paraId="1B8ADC8E"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0.806629</w:t>
            </w:r>
          </w:p>
        </w:tc>
      </w:tr>
      <w:tr w:rsidR="00EF5FF8" w:rsidRPr="00F10287" w14:paraId="57E22FFA" w14:textId="77777777" w:rsidTr="00FE3B0C">
        <w:trPr>
          <w:trHeight w:val="217"/>
        </w:trPr>
        <w:tc>
          <w:tcPr>
            <w:tcW w:w="1701" w:type="dxa"/>
          </w:tcPr>
          <w:p w14:paraId="4BCB4F16"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Logistic Regression</w:t>
            </w:r>
          </w:p>
        </w:tc>
        <w:tc>
          <w:tcPr>
            <w:tcW w:w="1560" w:type="dxa"/>
          </w:tcPr>
          <w:p w14:paraId="51A5D409"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0.815628</w:t>
            </w:r>
          </w:p>
        </w:tc>
        <w:tc>
          <w:tcPr>
            <w:tcW w:w="1417" w:type="dxa"/>
          </w:tcPr>
          <w:p w14:paraId="61C43D53"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0.099571</w:t>
            </w:r>
          </w:p>
        </w:tc>
        <w:tc>
          <w:tcPr>
            <w:tcW w:w="2115" w:type="dxa"/>
          </w:tcPr>
          <w:p w14:paraId="4071941C"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0.766110</w:t>
            </w:r>
          </w:p>
        </w:tc>
        <w:tc>
          <w:tcPr>
            <w:tcW w:w="1481" w:type="dxa"/>
          </w:tcPr>
          <w:p w14:paraId="604BD2C8"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0.816067</w:t>
            </w:r>
          </w:p>
        </w:tc>
      </w:tr>
      <w:tr w:rsidR="00EF5FF8" w:rsidRPr="00F10287" w14:paraId="7E8FA11A" w14:textId="77777777" w:rsidTr="00FE3B0C">
        <w:trPr>
          <w:trHeight w:val="217"/>
        </w:trPr>
        <w:tc>
          <w:tcPr>
            <w:tcW w:w="1701" w:type="dxa"/>
          </w:tcPr>
          <w:p w14:paraId="1B576430" w14:textId="00E4A1DF" w:rsidR="00EF5FF8" w:rsidRPr="00F10287" w:rsidRDefault="006A177D" w:rsidP="006A17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hint="eastAsia"/>
                <w:color w:val="000000"/>
                <w:kern w:val="0"/>
                <w:sz w:val="18"/>
                <w:szCs w:val="18"/>
              </w:rPr>
            </w:pPr>
            <w:r w:rsidRPr="00F10287">
              <w:rPr>
                <w:rFonts w:ascii="Times New Roman" w:eastAsia="宋体" w:hAnsi="Times New Roman" w:cs="Times New Roman"/>
                <w:color w:val="000000"/>
                <w:kern w:val="0"/>
                <w:sz w:val="18"/>
                <w:szCs w:val="18"/>
              </w:rPr>
              <w:t>Naive Bayes</w:t>
            </w:r>
          </w:p>
        </w:tc>
        <w:tc>
          <w:tcPr>
            <w:tcW w:w="1560" w:type="dxa"/>
          </w:tcPr>
          <w:p w14:paraId="02AB3B2A"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0.807507</w:t>
            </w:r>
          </w:p>
        </w:tc>
        <w:tc>
          <w:tcPr>
            <w:tcW w:w="1417" w:type="dxa"/>
          </w:tcPr>
          <w:p w14:paraId="7E0976CC"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0.023526</w:t>
            </w:r>
          </w:p>
        </w:tc>
        <w:tc>
          <w:tcPr>
            <w:tcW w:w="2115" w:type="dxa"/>
          </w:tcPr>
          <w:p w14:paraId="4C1F6752"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0.276689</w:t>
            </w:r>
          </w:p>
        </w:tc>
        <w:tc>
          <w:tcPr>
            <w:tcW w:w="1481" w:type="dxa"/>
          </w:tcPr>
          <w:p w14:paraId="6BCBA541"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0.752195</w:t>
            </w:r>
          </w:p>
        </w:tc>
      </w:tr>
      <w:tr w:rsidR="00EF5FF8" w:rsidRPr="00F10287" w14:paraId="0BD2398B" w14:textId="77777777" w:rsidTr="00FE3B0C">
        <w:trPr>
          <w:trHeight w:val="164"/>
        </w:trPr>
        <w:tc>
          <w:tcPr>
            <w:tcW w:w="1701" w:type="dxa"/>
          </w:tcPr>
          <w:p w14:paraId="67245143" w14:textId="5FF24CFD" w:rsidR="006A177D" w:rsidRPr="00F10287" w:rsidRDefault="006A177D"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Pr>
                <w:rFonts w:ascii="Times New Roman" w:hAnsi="Times New Roman" w:cs="Times New Roman"/>
                <w:color w:val="000000"/>
                <w:sz w:val="22"/>
                <w:shd w:val="clear" w:color="auto" w:fill="FFFFFF"/>
              </w:rPr>
              <w:t>N</w:t>
            </w:r>
            <w:r w:rsidRPr="00950787">
              <w:rPr>
                <w:rFonts w:ascii="Times New Roman" w:hAnsi="Times New Roman" w:cs="Times New Roman"/>
                <w:color w:val="000000"/>
                <w:sz w:val="22"/>
                <w:shd w:val="clear" w:color="auto" w:fill="FFFFFF"/>
              </w:rPr>
              <w:t>earest neighbors</w:t>
            </w:r>
          </w:p>
        </w:tc>
        <w:tc>
          <w:tcPr>
            <w:tcW w:w="1560" w:type="dxa"/>
          </w:tcPr>
          <w:p w14:paraId="774E6A0D"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0.774363</w:t>
            </w:r>
          </w:p>
        </w:tc>
        <w:tc>
          <w:tcPr>
            <w:tcW w:w="1417" w:type="dxa"/>
          </w:tcPr>
          <w:p w14:paraId="16477873" w14:textId="77777777" w:rsidR="00EF5FF8" w:rsidRPr="00F10287" w:rsidRDefault="00EF5FF8" w:rsidP="00FE3B0C">
            <w:pPr>
              <w:spacing w:line="276" w:lineRule="auto"/>
              <w:jc w:val="center"/>
              <w:rPr>
                <w:rFonts w:ascii="Times New Roman" w:hAnsi="Times New Roman" w:cs="Times New Roman"/>
                <w:sz w:val="18"/>
                <w:szCs w:val="18"/>
              </w:rPr>
            </w:pPr>
            <w:r w:rsidRPr="00F10287">
              <w:rPr>
                <w:rFonts w:ascii="Times New Roman" w:hAnsi="Times New Roman" w:cs="Times New Roman"/>
                <w:color w:val="000000"/>
                <w:sz w:val="18"/>
                <w:szCs w:val="18"/>
              </w:rPr>
              <w:t>0.774363</w:t>
            </w:r>
          </w:p>
        </w:tc>
        <w:tc>
          <w:tcPr>
            <w:tcW w:w="2115" w:type="dxa"/>
          </w:tcPr>
          <w:p w14:paraId="4EE493D7"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0.461709</w:t>
            </w:r>
          </w:p>
        </w:tc>
        <w:tc>
          <w:tcPr>
            <w:tcW w:w="1481" w:type="dxa"/>
          </w:tcPr>
          <w:p w14:paraId="3208848F"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0.773486</w:t>
            </w:r>
          </w:p>
        </w:tc>
      </w:tr>
      <w:tr w:rsidR="00EF5FF8" w:rsidRPr="00F10287" w14:paraId="1BFF4E1F" w14:textId="77777777" w:rsidTr="00FE3B0C">
        <w:trPr>
          <w:trHeight w:val="164"/>
        </w:trPr>
        <w:tc>
          <w:tcPr>
            <w:tcW w:w="1701" w:type="dxa"/>
          </w:tcPr>
          <w:p w14:paraId="1AF649F0"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DummyClassifier</w:t>
            </w:r>
          </w:p>
        </w:tc>
        <w:tc>
          <w:tcPr>
            <w:tcW w:w="1560" w:type="dxa"/>
          </w:tcPr>
          <w:p w14:paraId="757F37C1"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0.683333</w:t>
            </w:r>
          </w:p>
        </w:tc>
        <w:tc>
          <w:tcPr>
            <w:tcW w:w="1417" w:type="dxa"/>
          </w:tcPr>
          <w:p w14:paraId="2C8AD077" w14:textId="77777777" w:rsidR="00EF5FF8" w:rsidRPr="00F10287" w:rsidRDefault="00EF5FF8" w:rsidP="00FE3B0C">
            <w:pPr>
              <w:spacing w:line="276" w:lineRule="auto"/>
              <w:jc w:val="center"/>
              <w:rPr>
                <w:rFonts w:ascii="Times New Roman" w:hAnsi="Times New Roman" w:cs="Times New Roman"/>
                <w:sz w:val="18"/>
                <w:szCs w:val="18"/>
              </w:rPr>
            </w:pPr>
          </w:p>
        </w:tc>
        <w:tc>
          <w:tcPr>
            <w:tcW w:w="2115" w:type="dxa"/>
          </w:tcPr>
          <w:p w14:paraId="646C27B1"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r w:rsidRPr="00F10287">
              <w:rPr>
                <w:rFonts w:ascii="Times New Roman" w:eastAsia="宋体" w:hAnsi="Times New Roman" w:cs="Times New Roman"/>
                <w:color w:val="000000"/>
                <w:kern w:val="0"/>
                <w:sz w:val="18"/>
                <w:szCs w:val="18"/>
              </w:rPr>
              <w:t>0.210639</w:t>
            </w:r>
          </w:p>
        </w:tc>
        <w:tc>
          <w:tcPr>
            <w:tcW w:w="1481" w:type="dxa"/>
          </w:tcPr>
          <w:p w14:paraId="243B8F90" w14:textId="77777777" w:rsidR="00EF5FF8" w:rsidRPr="00F10287" w:rsidRDefault="00EF5FF8" w:rsidP="00FE3B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textAlignment w:val="baseline"/>
              <w:rPr>
                <w:rFonts w:ascii="Times New Roman" w:eastAsia="宋体" w:hAnsi="Times New Roman" w:cs="Times New Roman"/>
                <w:color w:val="000000"/>
                <w:kern w:val="0"/>
                <w:sz w:val="18"/>
                <w:szCs w:val="18"/>
              </w:rPr>
            </w:pPr>
          </w:p>
        </w:tc>
      </w:tr>
    </w:tbl>
    <w:p w14:paraId="2C64C7B1" w14:textId="77777777" w:rsidR="00EF5FF8" w:rsidRDefault="00EF5FF8" w:rsidP="00EF5FF8">
      <w:pPr>
        <w:spacing w:line="276" w:lineRule="auto"/>
        <w:jc w:val="center"/>
        <w:rPr>
          <w:rFonts w:ascii="Times New Roman" w:hAnsi="Times New Roman" w:cs="Times New Roman"/>
          <w:sz w:val="18"/>
          <w:szCs w:val="18"/>
        </w:rPr>
      </w:pPr>
      <w:r w:rsidRPr="004C4C39">
        <w:rPr>
          <w:rFonts w:ascii="Times New Roman" w:hAnsi="Times New Roman" w:cs="Times New Roman"/>
          <w:sz w:val="18"/>
          <w:szCs w:val="18"/>
        </w:rPr>
        <w:t>Table:</w:t>
      </w:r>
      <w:r>
        <w:rPr>
          <w:rFonts w:ascii="Times New Roman" w:hAnsi="Times New Roman" w:cs="Times New Roman"/>
          <w:sz w:val="18"/>
          <w:szCs w:val="18"/>
        </w:rPr>
        <w:t>4</w:t>
      </w:r>
      <w:r w:rsidRPr="004C4C39">
        <w:rPr>
          <w:rFonts w:ascii="Times New Roman" w:hAnsi="Times New Roman" w:cs="Times New Roman"/>
          <w:sz w:val="18"/>
          <w:szCs w:val="18"/>
        </w:rPr>
        <w:t xml:space="preserve"> The score of each model</w:t>
      </w:r>
    </w:p>
    <w:p w14:paraId="1C2051F0" w14:textId="1BE34E27" w:rsidR="00A057F3" w:rsidRDefault="00A057F3" w:rsidP="00A057F3">
      <w:pPr>
        <w:spacing w:line="276" w:lineRule="auto"/>
        <w:jc w:val="left"/>
        <w:rPr>
          <w:rFonts w:ascii="Times New Roman" w:eastAsia="宋体" w:hAnsi="Times New Roman" w:cs="Times New Roman"/>
          <w:color w:val="000000"/>
          <w:kern w:val="0"/>
          <w:sz w:val="22"/>
        </w:rPr>
      </w:pPr>
    </w:p>
    <w:p w14:paraId="7A39F99E" w14:textId="77777777" w:rsidR="00EF5FF8" w:rsidRPr="00A057F3" w:rsidRDefault="00EF5FF8" w:rsidP="00A057F3">
      <w:pPr>
        <w:spacing w:line="276" w:lineRule="auto"/>
        <w:jc w:val="left"/>
        <w:rPr>
          <w:rFonts w:ascii="Times New Roman" w:eastAsia="宋体" w:hAnsi="Times New Roman" w:cs="Times New Roman"/>
          <w:color w:val="000000"/>
          <w:kern w:val="0"/>
          <w:sz w:val="22"/>
        </w:rPr>
      </w:pPr>
    </w:p>
    <w:p w14:paraId="1EF423BB" w14:textId="3383A5C3" w:rsidR="00A057F3" w:rsidRPr="00A057F3" w:rsidRDefault="003E1D47" w:rsidP="00A057F3">
      <w:pPr>
        <w:spacing w:line="276" w:lineRule="auto"/>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This table shows that</w:t>
      </w:r>
      <w:r w:rsidR="00A057F3" w:rsidRPr="00A057F3">
        <w:rPr>
          <w:rFonts w:ascii="Times New Roman" w:eastAsia="宋体" w:hAnsi="Times New Roman" w:cs="Times New Roman"/>
          <w:color w:val="000000"/>
          <w:kern w:val="0"/>
          <w:sz w:val="22"/>
        </w:rPr>
        <w:t xml:space="preserve"> </w:t>
      </w:r>
      <w:r w:rsidR="00EF5FF8">
        <w:rPr>
          <w:rFonts w:ascii="Times New Roman" w:eastAsia="宋体" w:hAnsi="Times New Roman" w:cs="Times New Roman"/>
          <w:color w:val="000000"/>
          <w:kern w:val="0"/>
          <w:sz w:val="22"/>
        </w:rPr>
        <w:t>t</w:t>
      </w:r>
      <w:r w:rsidR="00A057F3" w:rsidRPr="00A057F3">
        <w:rPr>
          <w:rFonts w:ascii="Times New Roman" w:eastAsia="宋体" w:hAnsi="Times New Roman" w:cs="Times New Roman"/>
          <w:color w:val="000000"/>
          <w:kern w:val="0"/>
          <w:sz w:val="22"/>
        </w:rPr>
        <w:t xml:space="preserve">he Decision Tree Classifier and Random Forest classifiers are overfitting since they both give us nearly perfect (100% and 98.9%) accuracy scores. </w:t>
      </w:r>
    </w:p>
    <w:p w14:paraId="17CE5807" w14:textId="01984AFB" w:rsidR="00447149" w:rsidRDefault="00A057F3" w:rsidP="00A057F3">
      <w:pPr>
        <w:spacing w:line="276" w:lineRule="auto"/>
        <w:jc w:val="left"/>
        <w:rPr>
          <w:rFonts w:ascii="Times New Roman" w:eastAsia="宋体" w:hAnsi="Times New Roman" w:cs="Times New Roman"/>
          <w:color w:val="000000"/>
          <w:kern w:val="0"/>
          <w:sz w:val="22"/>
        </w:rPr>
      </w:pPr>
      <w:r w:rsidRPr="00A057F3">
        <w:rPr>
          <w:rFonts w:ascii="Times New Roman" w:eastAsia="宋体" w:hAnsi="Times New Roman" w:cs="Times New Roman"/>
          <w:color w:val="000000"/>
          <w:kern w:val="0"/>
          <w:sz w:val="22"/>
        </w:rPr>
        <w:t xml:space="preserve">It can </w:t>
      </w:r>
      <w:r w:rsidR="00EF5FF8">
        <w:rPr>
          <w:rFonts w:ascii="Times New Roman" w:eastAsia="宋体" w:hAnsi="Times New Roman" w:cs="Times New Roman"/>
          <w:color w:val="000000"/>
          <w:kern w:val="0"/>
          <w:sz w:val="22"/>
        </w:rPr>
        <w:t xml:space="preserve">also </w:t>
      </w:r>
      <w:r w:rsidRPr="00A057F3">
        <w:rPr>
          <w:rFonts w:ascii="Times New Roman" w:eastAsia="宋体" w:hAnsi="Times New Roman" w:cs="Times New Roman"/>
          <w:color w:val="000000"/>
          <w:kern w:val="0"/>
          <w:sz w:val="22"/>
        </w:rPr>
        <w:t xml:space="preserve">be inferred that the Logistic Regression model is the best for its all good performance in </w:t>
      </w:r>
      <w:r w:rsidR="00447149">
        <w:rPr>
          <w:rFonts w:ascii="Times New Roman" w:eastAsia="宋体" w:hAnsi="Times New Roman" w:cs="Times New Roman"/>
          <w:color w:val="000000"/>
          <w:kern w:val="0"/>
          <w:sz w:val="22"/>
        </w:rPr>
        <w:t>t</w:t>
      </w:r>
      <w:r w:rsidR="00447149" w:rsidRPr="00A057F3">
        <w:rPr>
          <w:rFonts w:ascii="Times New Roman" w:eastAsia="宋体" w:hAnsi="Times New Roman" w:cs="Times New Roman"/>
          <w:color w:val="000000"/>
          <w:kern w:val="0"/>
          <w:sz w:val="22"/>
        </w:rPr>
        <w:t>rain_score</w:t>
      </w:r>
      <w:r w:rsidRPr="00A057F3">
        <w:rPr>
          <w:rFonts w:ascii="Times New Roman" w:eastAsia="宋体" w:hAnsi="Times New Roman" w:cs="Times New Roman"/>
          <w:color w:val="000000"/>
          <w:kern w:val="0"/>
          <w:sz w:val="22"/>
        </w:rPr>
        <w:t>, training_time, Crossval Mean Scores</w:t>
      </w:r>
      <w:r w:rsidR="00E304C3">
        <w:rPr>
          <w:rFonts w:ascii="Times New Roman" w:eastAsia="宋体" w:hAnsi="Times New Roman" w:cs="Times New Roman"/>
          <w:color w:val="000000"/>
          <w:kern w:val="0"/>
          <w:sz w:val="22"/>
        </w:rPr>
        <w:t>,</w:t>
      </w:r>
      <w:r w:rsidRPr="00A057F3">
        <w:rPr>
          <w:rFonts w:ascii="Times New Roman" w:eastAsia="宋体" w:hAnsi="Times New Roman" w:cs="Times New Roman"/>
          <w:color w:val="000000"/>
          <w:kern w:val="0"/>
          <w:sz w:val="22"/>
        </w:rPr>
        <w:t xml:space="preserve"> accuracy</w:t>
      </w:r>
      <w:r w:rsidR="00EF5FF8">
        <w:rPr>
          <w:rFonts w:ascii="Times New Roman" w:eastAsia="宋体" w:hAnsi="Times New Roman" w:cs="Times New Roman" w:hint="eastAsia"/>
          <w:color w:val="000000"/>
          <w:kern w:val="0"/>
          <w:sz w:val="22"/>
        </w:rPr>
        <w:t xml:space="preserve"> </w:t>
      </w:r>
      <w:r w:rsidR="00E304C3">
        <w:rPr>
          <w:rFonts w:ascii="Times New Roman" w:eastAsia="宋体" w:hAnsi="Times New Roman" w:cs="Times New Roman"/>
          <w:color w:val="000000"/>
          <w:kern w:val="0"/>
          <w:sz w:val="22"/>
        </w:rPr>
        <w:t>and</w:t>
      </w:r>
      <w:r w:rsidRPr="00A057F3">
        <w:rPr>
          <w:rFonts w:ascii="Times New Roman" w:eastAsia="宋体" w:hAnsi="Times New Roman" w:cs="Times New Roman"/>
          <w:color w:val="000000"/>
          <w:kern w:val="0"/>
          <w:sz w:val="22"/>
        </w:rPr>
        <w:t xml:space="preserve"> confusion matrices</w:t>
      </w:r>
      <w:r w:rsidR="00E304C3">
        <w:rPr>
          <w:rFonts w:ascii="Times New Roman" w:eastAsia="宋体" w:hAnsi="Times New Roman" w:cs="Times New Roman"/>
          <w:color w:val="000000"/>
          <w:kern w:val="0"/>
          <w:sz w:val="22"/>
        </w:rPr>
        <w:t>(Figure 5)</w:t>
      </w:r>
      <w:r w:rsidR="00447149">
        <w:rPr>
          <w:rFonts w:ascii="Times New Roman" w:eastAsia="宋体" w:hAnsi="Times New Roman" w:cs="Times New Roman"/>
          <w:color w:val="000000"/>
          <w:kern w:val="0"/>
          <w:sz w:val="22"/>
        </w:rPr>
        <w:t xml:space="preserve">. Above all, </w:t>
      </w:r>
      <w:r w:rsidRPr="00A057F3">
        <w:rPr>
          <w:rFonts w:ascii="Times New Roman" w:eastAsia="宋体" w:hAnsi="Times New Roman" w:cs="Times New Roman"/>
          <w:color w:val="000000"/>
          <w:kern w:val="0"/>
          <w:sz w:val="22"/>
        </w:rPr>
        <w:t xml:space="preserve">the </w:t>
      </w:r>
      <w:r w:rsidR="00447149" w:rsidRPr="00A057F3">
        <w:rPr>
          <w:rFonts w:ascii="Times New Roman" w:eastAsia="宋体" w:hAnsi="Times New Roman" w:cs="Times New Roman"/>
          <w:color w:val="000000"/>
          <w:kern w:val="0"/>
          <w:sz w:val="22"/>
        </w:rPr>
        <w:t>Logistic Regression</w:t>
      </w:r>
      <w:r w:rsidR="00447149">
        <w:rPr>
          <w:rFonts w:ascii="Times New Roman" w:eastAsia="宋体" w:hAnsi="Times New Roman" w:cs="Times New Roman"/>
          <w:color w:val="000000"/>
          <w:kern w:val="0"/>
          <w:sz w:val="22"/>
        </w:rPr>
        <w:t>,</w:t>
      </w:r>
      <w:r w:rsidR="00447149">
        <w:rPr>
          <w:rFonts w:ascii="Times New Roman" w:eastAsia="宋体" w:hAnsi="Times New Roman" w:cs="Times New Roman" w:hint="eastAsia"/>
          <w:color w:val="000000"/>
          <w:kern w:val="0"/>
          <w:sz w:val="22"/>
        </w:rPr>
        <w:t xml:space="preserve"> </w:t>
      </w:r>
      <w:r w:rsidRPr="00A057F3">
        <w:rPr>
          <w:rFonts w:ascii="Times New Roman" w:eastAsia="宋体" w:hAnsi="Times New Roman" w:cs="Times New Roman"/>
          <w:color w:val="000000"/>
          <w:kern w:val="0"/>
          <w:sz w:val="22"/>
        </w:rPr>
        <w:t xml:space="preserve">as the best classifier, will be selected as our final model. </w:t>
      </w:r>
    </w:p>
    <w:p w14:paraId="2987697D" w14:textId="77777777" w:rsidR="00447149" w:rsidRDefault="00447149" w:rsidP="00A057F3">
      <w:pPr>
        <w:spacing w:line="276" w:lineRule="auto"/>
        <w:jc w:val="left"/>
        <w:rPr>
          <w:rFonts w:ascii="Times New Roman" w:eastAsia="宋体" w:hAnsi="Times New Roman" w:cs="Times New Roman"/>
          <w:color w:val="000000"/>
          <w:kern w:val="0"/>
          <w:sz w:val="22"/>
        </w:rPr>
      </w:pPr>
    </w:p>
    <w:p w14:paraId="1C419074" w14:textId="02B6E933" w:rsidR="00A057F3" w:rsidRDefault="00447149" w:rsidP="00A057F3">
      <w:pPr>
        <w:spacing w:line="276" w:lineRule="auto"/>
        <w:jc w:val="left"/>
        <w:rPr>
          <w:rFonts w:ascii="Times New Roman" w:hAnsi="Times New Roman" w:cs="Times New Roman"/>
          <w:sz w:val="22"/>
        </w:rPr>
      </w:pPr>
      <w:r w:rsidRPr="00447149">
        <w:rPr>
          <w:rFonts w:ascii="Times New Roman" w:eastAsia="宋体" w:hAnsi="Times New Roman" w:cs="Times New Roman"/>
          <w:color w:val="000000"/>
          <w:kern w:val="0"/>
          <w:sz w:val="22"/>
        </w:rPr>
        <w:lastRenderedPageBreak/>
        <w:t xml:space="preserve">We further focus on the Recall </w:t>
      </w:r>
      <w:r w:rsidR="00794E71">
        <w:rPr>
          <w:rFonts w:ascii="Times New Roman" w:eastAsia="宋体" w:hAnsi="Times New Roman" w:cs="Times New Roman"/>
          <w:color w:val="000000"/>
          <w:kern w:val="0"/>
          <w:sz w:val="22"/>
        </w:rPr>
        <w:t>in</w:t>
      </w:r>
      <w:r w:rsidRPr="00447149">
        <w:rPr>
          <w:rFonts w:ascii="Times New Roman" w:eastAsia="宋体" w:hAnsi="Times New Roman" w:cs="Times New Roman"/>
          <w:color w:val="000000"/>
          <w:kern w:val="0"/>
          <w:sz w:val="22"/>
        </w:rPr>
        <w:t xml:space="preserve"> Precision(P-R) curve, and as we don't want to lose any potential customer, we must be more biased towards recall. It can be inferred from the Precision and Recall curve (P-R curve), we hope to maximum the recall rate as well as higher accuracy and training score(if possible). </w:t>
      </w:r>
      <w:bookmarkStart w:id="21" w:name="OLE_LINK72"/>
      <w:r w:rsidRPr="00447149">
        <w:rPr>
          <w:rFonts w:ascii="Times New Roman" w:eastAsia="宋体" w:hAnsi="Times New Roman" w:cs="Times New Roman"/>
          <w:color w:val="000000"/>
          <w:kern w:val="0"/>
          <w:sz w:val="22"/>
        </w:rPr>
        <w:t>Logistic Regression</w:t>
      </w:r>
      <w:bookmarkEnd w:id="21"/>
      <w:r w:rsidRPr="00447149">
        <w:rPr>
          <w:rFonts w:ascii="Times New Roman" w:eastAsia="宋体" w:hAnsi="Times New Roman" w:cs="Times New Roman"/>
          <w:color w:val="000000"/>
          <w:kern w:val="0"/>
          <w:sz w:val="22"/>
        </w:rPr>
        <w:t xml:space="preserve"> performed well in this indicator. All in all, this classifier is the best model to predict whether a potential client will subscribe to a term deposit with up to 84% accuracy.</w:t>
      </w:r>
    </w:p>
    <w:p w14:paraId="72703646" w14:textId="77777777" w:rsidR="00A057F3" w:rsidRPr="00950787" w:rsidRDefault="00A057F3" w:rsidP="00A057F3">
      <w:pPr>
        <w:spacing w:line="276" w:lineRule="auto"/>
        <w:jc w:val="left"/>
        <w:rPr>
          <w:rFonts w:ascii="Times New Roman" w:hAnsi="Times New Roman" w:cs="Times New Roman"/>
          <w:sz w:val="22"/>
        </w:rPr>
      </w:pPr>
    </w:p>
    <w:p w14:paraId="4C7F7737" w14:textId="3DCFE64C" w:rsidR="004236AB" w:rsidRPr="00950787" w:rsidRDefault="007A5C2D" w:rsidP="00950787">
      <w:pPr>
        <w:spacing w:line="276" w:lineRule="auto"/>
        <w:jc w:val="center"/>
        <w:rPr>
          <w:rFonts w:ascii="Times New Roman" w:hAnsi="Times New Roman" w:cs="Times New Roman"/>
          <w:sz w:val="22"/>
        </w:rPr>
      </w:pPr>
      <w:r w:rsidRPr="00950787">
        <w:rPr>
          <w:rFonts w:ascii="Times New Roman" w:hAnsi="Times New Roman" w:cs="Times New Roman"/>
          <w:noProof/>
          <w:sz w:val="22"/>
        </w:rPr>
        <w:drawing>
          <wp:inline distT="0" distB="0" distL="0" distR="0" wp14:anchorId="70060F7F" wp14:editId="6B67E332">
            <wp:extent cx="4463443" cy="2576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09" t="5777" r="12485" b="45217"/>
                    <a:stretch/>
                  </pic:blipFill>
                  <pic:spPr bwMode="auto">
                    <a:xfrm>
                      <a:off x="0" y="0"/>
                      <a:ext cx="4464209" cy="2576637"/>
                    </a:xfrm>
                    <a:prstGeom prst="rect">
                      <a:avLst/>
                    </a:prstGeom>
                    <a:noFill/>
                    <a:ln>
                      <a:noFill/>
                    </a:ln>
                    <a:extLst>
                      <a:ext uri="{53640926-AAD7-44D8-BBD7-CCE9431645EC}">
                        <a14:shadowObscured xmlns:a14="http://schemas.microsoft.com/office/drawing/2010/main"/>
                      </a:ext>
                    </a:extLst>
                  </pic:spPr>
                </pic:pic>
              </a:graphicData>
            </a:graphic>
          </wp:inline>
        </w:drawing>
      </w:r>
    </w:p>
    <w:p w14:paraId="3B60EEF7" w14:textId="7DF73539" w:rsidR="006F3F3D" w:rsidRPr="00447149" w:rsidRDefault="003F1A54" w:rsidP="00447149">
      <w:pPr>
        <w:spacing w:line="276" w:lineRule="auto"/>
        <w:jc w:val="center"/>
        <w:rPr>
          <w:rFonts w:ascii="Times New Roman" w:hAnsi="Times New Roman" w:cs="Times New Roman"/>
          <w:sz w:val="18"/>
          <w:szCs w:val="18"/>
        </w:rPr>
      </w:pPr>
      <w:r w:rsidRPr="00447149">
        <w:rPr>
          <w:rFonts w:ascii="Times New Roman" w:hAnsi="Times New Roman" w:cs="Times New Roman"/>
          <w:sz w:val="18"/>
          <w:szCs w:val="18"/>
        </w:rPr>
        <w:t>Figure 5</w:t>
      </w:r>
      <w:r w:rsidR="004236AB" w:rsidRPr="00447149">
        <w:rPr>
          <w:rFonts w:ascii="Times New Roman" w:hAnsi="Times New Roman" w:cs="Times New Roman"/>
          <w:sz w:val="18"/>
          <w:szCs w:val="18"/>
        </w:rPr>
        <w:t xml:space="preserve">: </w:t>
      </w:r>
      <w:r w:rsidR="00042E77" w:rsidRPr="00447149">
        <w:rPr>
          <w:rFonts w:ascii="Times New Roman" w:hAnsi="Times New Roman" w:cs="Times New Roman"/>
          <w:sz w:val="18"/>
          <w:szCs w:val="18"/>
        </w:rPr>
        <w:t>Confusion matrix</w:t>
      </w:r>
      <w:r w:rsidR="00042E77">
        <w:rPr>
          <w:rFonts w:ascii="Times New Roman" w:hAnsi="Times New Roman" w:cs="Times New Roman"/>
          <w:sz w:val="18"/>
          <w:szCs w:val="18"/>
        </w:rPr>
        <w:t xml:space="preserve"> for five mod</w:t>
      </w:r>
      <w:r w:rsidR="00220DD2">
        <w:rPr>
          <w:rFonts w:ascii="Times New Roman" w:hAnsi="Times New Roman" w:cs="Times New Roman"/>
          <w:sz w:val="18"/>
          <w:szCs w:val="18"/>
        </w:rPr>
        <w:t>el</w:t>
      </w:r>
      <w:r w:rsidR="00042E77">
        <w:rPr>
          <w:rFonts w:ascii="Times New Roman" w:hAnsi="Times New Roman" w:cs="Times New Roman"/>
          <w:sz w:val="18"/>
          <w:szCs w:val="18"/>
        </w:rPr>
        <w:t xml:space="preserve">&amp; </w:t>
      </w:r>
      <w:r w:rsidR="004236AB" w:rsidRPr="00447149">
        <w:rPr>
          <w:rFonts w:ascii="Times New Roman" w:hAnsi="Times New Roman" w:cs="Times New Roman"/>
          <w:sz w:val="18"/>
          <w:szCs w:val="18"/>
        </w:rPr>
        <w:t>Precision and Recall curve(P-R curve)</w:t>
      </w:r>
      <w:r w:rsidR="007A5C2D" w:rsidRPr="00447149">
        <w:rPr>
          <w:rFonts w:ascii="Times New Roman" w:hAnsi="Times New Roman" w:cs="Times New Roman"/>
          <w:sz w:val="18"/>
          <w:szCs w:val="18"/>
        </w:rPr>
        <w:t xml:space="preserve"> of </w:t>
      </w:r>
      <w:r w:rsidR="00BD5F9A" w:rsidRPr="00447149">
        <w:rPr>
          <w:rFonts w:ascii="Times New Roman" w:hAnsi="Times New Roman" w:cs="Times New Roman"/>
          <w:sz w:val="18"/>
          <w:szCs w:val="18"/>
        </w:rPr>
        <w:t>Logistic Regression</w:t>
      </w:r>
    </w:p>
    <w:p w14:paraId="6C089E07" w14:textId="77777777" w:rsidR="00A057F3" w:rsidRPr="00447149" w:rsidRDefault="00A057F3" w:rsidP="00447149">
      <w:pPr>
        <w:spacing w:line="276" w:lineRule="auto"/>
        <w:jc w:val="center"/>
        <w:rPr>
          <w:rFonts w:ascii="Times New Roman" w:hAnsi="Times New Roman" w:cs="Times New Roman"/>
          <w:sz w:val="18"/>
          <w:szCs w:val="18"/>
        </w:rPr>
      </w:pPr>
    </w:p>
    <w:p w14:paraId="11FAEEAA" w14:textId="77777777" w:rsidR="00A057F3" w:rsidRDefault="00A057F3" w:rsidP="00A057F3">
      <w:pPr>
        <w:spacing w:line="276" w:lineRule="auto"/>
        <w:jc w:val="left"/>
        <w:rPr>
          <w:rFonts w:ascii="Times New Roman" w:hAnsi="Times New Roman" w:cs="Times New Roman"/>
          <w:sz w:val="22"/>
        </w:rPr>
      </w:pPr>
    </w:p>
    <w:p w14:paraId="562C0830" w14:textId="4354ABDE" w:rsidR="005403D4" w:rsidRDefault="00980A59" w:rsidP="00950787">
      <w:pPr>
        <w:spacing w:line="276" w:lineRule="auto"/>
        <w:rPr>
          <w:rFonts w:ascii="Times New Roman" w:hAnsi="Times New Roman" w:cs="Times New Roman"/>
          <w:sz w:val="22"/>
        </w:rPr>
      </w:pPr>
      <w:r w:rsidRPr="00980A59">
        <w:rPr>
          <w:rFonts w:ascii="Times New Roman" w:hAnsi="Times New Roman" w:cs="Times New Roman"/>
          <w:sz w:val="22"/>
        </w:rPr>
        <w:t>For Logistic Regression model, we select the top3 importance features (poutcome_success 1.540017, job_retired 0.447678 and job_student 0.406556) extract from the model function</w:t>
      </w:r>
      <w:r w:rsidR="00DE62CD" w:rsidRPr="00DE62CD">
        <w:rPr>
          <w:rFonts w:ascii="Times New Roman" w:hAnsi="Times New Roman" w:cs="Times New Roman"/>
          <w:sz w:val="22"/>
        </w:rPr>
        <w:t xml:space="preserve"> </w:t>
      </w:r>
      <w:r w:rsidR="00DE62CD" w:rsidRPr="00980A59">
        <w:rPr>
          <w:rFonts w:ascii="Times New Roman" w:hAnsi="Times New Roman" w:cs="Times New Roman"/>
          <w:sz w:val="22"/>
        </w:rPr>
        <w:t>rank</w:t>
      </w:r>
      <w:r w:rsidRPr="00980A59">
        <w:rPr>
          <w:rFonts w:ascii="Times New Roman" w:hAnsi="Times New Roman" w:cs="Times New Roman"/>
          <w:sz w:val="22"/>
        </w:rPr>
        <w:t xml:space="preserve">. We notice that for the particular group with the job of retired and students, the success deposit individuals always with more balance as figure 4 shows. It indicates that the retied and students (always related to old and young age) with higher balance would be the target individuals. For the outcomes, we notice that this score performed well in almost every count, like the correlation, decision trees and logistic regression. The results quite same as </w:t>
      </w:r>
      <w:r w:rsidR="00EB3DD5">
        <w:rPr>
          <w:rFonts w:ascii="Times New Roman" w:hAnsi="Times New Roman" w:cs="Times New Roman"/>
          <w:sz w:val="22"/>
        </w:rPr>
        <w:t>the previous analysis</w:t>
      </w:r>
      <w:r w:rsidRPr="00980A59">
        <w:rPr>
          <w:rFonts w:ascii="Times New Roman" w:hAnsi="Times New Roman" w:cs="Times New Roman"/>
          <w:sz w:val="22"/>
        </w:rPr>
        <w:t xml:space="preserve">, </w:t>
      </w:r>
      <w:r w:rsidR="00AF62DF">
        <w:rPr>
          <w:rFonts w:ascii="Times New Roman" w:hAnsi="Times New Roman" w:cs="Times New Roman"/>
          <w:sz w:val="22"/>
        </w:rPr>
        <w:t>for example,</w:t>
      </w:r>
      <w:r w:rsidRPr="00980A59">
        <w:rPr>
          <w:rFonts w:ascii="Times New Roman" w:hAnsi="Times New Roman" w:cs="Times New Roman"/>
          <w:sz w:val="22"/>
        </w:rPr>
        <w:t xml:space="preserve"> </w:t>
      </w:r>
      <w:r w:rsidR="00AF62DF">
        <w:rPr>
          <w:rFonts w:ascii="Times New Roman" w:hAnsi="Times New Roman" w:cs="Times New Roman"/>
          <w:sz w:val="22"/>
        </w:rPr>
        <w:t xml:space="preserve">the </w:t>
      </w:r>
      <w:r w:rsidR="00AF62DF" w:rsidRPr="00980A59">
        <w:rPr>
          <w:rFonts w:ascii="Times New Roman" w:hAnsi="Times New Roman" w:cs="Times New Roman"/>
          <w:sz w:val="22"/>
        </w:rPr>
        <w:t>pe</w:t>
      </w:r>
      <w:r w:rsidR="00AF62DF">
        <w:rPr>
          <w:rFonts w:ascii="Times New Roman" w:hAnsi="Times New Roman" w:cs="Times New Roman"/>
          <w:sz w:val="22"/>
        </w:rPr>
        <w:t>ople</w:t>
      </w:r>
      <w:r w:rsidR="00AF62DF" w:rsidRPr="00980A59">
        <w:rPr>
          <w:rFonts w:ascii="Times New Roman" w:hAnsi="Times New Roman" w:cs="Times New Roman"/>
          <w:sz w:val="22"/>
        </w:rPr>
        <w:t xml:space="preserve"> </w:t>
      </w:r>
      <w:r w:rsidRPr="00980A59">
        <w:rPr>
          <w:rFonts w:ascii="Times New Roman" w:hAnsi="Times New Roman" w:cs="Times New Roman"/>
          <w:sz w:val="22"/>
        </w:rPr>
        <w:t xml:space="preserve">once bought </w:t>
      </w:r>
      <w:r w:rsidR="00AF62DF">
        <w:rPr>
          <w:rFonts w:ascii="Times New Roman" w:hAnsi="Times New Roman" w:cs="Times New Roman"/>
          <w:sz w:val="22"/>
        </w:rPr>
        <w:t>are more willing to</w:t>
      </w:r>
      <w:r w:rsidRPr="00980A59">
        <w:rPr>
          <w:rFonts w:ascii="Times New Roman" w:hAnsi="Times New Roman" w:cs="Times New Roman"/>
          <w:sz w:val="22"/>
        </w:rPr>
        <w:t xml:space="preserve"> buy the product in the </w:t>
      </w:r>
      <w:r w:rsidR="00AF62DF">
        <w:rPr>
          <w:rFonts w:ascii="Times New Roman" w:hAnsi="Times New Roman" w:cs="Times New Roman"/>
          <w:sz w:val="22"/>
        </w:rPr>
        <w:t xml:space="preserve">same </w:t>
      </w:r>
      <w:r w:rsidRPr="00980A59">
        <w:rPr>
          <w:rFonts w:ascii="Times New Roman" w:hAnsi="Times New Roman" w:cs="Times New Roman"/>
          <w:sz w:val="22"/>
        </w:rPr>
        <w:t>company again</w:t>
      </w:r>
      <w:r w:rsidR="00DA2B4F">
        <w:rPr>
          <w:rFonts w:ascii="Times New Roman" w:hAnsi="Times New Roman" w:cs="Times New Roman"/>
          <w:sz w:val="22"/>
        </w:rPr>
        <w:t>(</w:t>
      </w:r>
      <w:r w:rsidR="00DA2B4F" w:rsidRPr="00DA2B4F">
        <w:rPr>
          <w:rFonts w:ascii="Times New Roman" w:hAnsi="Times New Roman" w:cs="Times New Roman"/>
          <w:sz w:val="22"/>
        </w:rPr>
        <w:t>Atkinson, Jonathan, 2017</w:t>
      </w:r>
      <w:r w:rsidR="00DA2B4F">
        <w:rPr>
          <w:rFonts w:ascii="Times New Roman" w:hAnsi="Times New Roman" w:cs="Times New Roman"/>
          <w:sz w:val="22"/>
        </w:rPr>
        <w:t>)</w:t>
      </w:r>
      <w:r w:rsidRPr="00980A59">
        <w:rPr>
          <w:rFonts w:ascii="Times New Roman" w:hAnsi="Times New Roman" w:cs="Times New Roman"/>
          <w:sz w:val="22"/>
        </w:rPr>
        <w:t>.</w:t>
      </w:r>
    </w:p>
    <w:p w14:paraId="0048210A" w14:textId="77777777" w:rsidR="00980A59" w:rsidRPr="00950787" w:rsidRDefault="00980A59" w:rsidP="00950787">
      <w:pPr>
        <w:spacing w:line="276" w:lineRule="auto"/>
        <w:rPr>
          <w:rFonts w:ascii="Times New Roman" w:hAnsi="Times New Roman" w:cs="Times New Roman"/>
          <w:sz w:val="22"/>
        </w:rPr>
      </w:pPr>
    </w:p>
    <w:p w14:paraId="318A904D" w14:textId="2F569E8F" w:rsidR="003379E9" w:rsidRPr="00D94442" w:rsidRDefault="00521C9E" w:rsidP="00950787">
      <w:pPr>
        <w:spacing w:line="276" w:lineRule="auto"/>
        <w:rPr>
          <w:rFonts w:ascii="Times New Roman" w:hAnsi="Times New Roman" w:cs="Times New Roman"/>
          <w:color w:val="FF0000"/>
          <w:sz w:val="22"/>
        </w:rPr>
      </w:pPr>
      <w:r w:rsidRPr="00521C9E">
        <w:rPr>
          <w:rFonts w:ascii="Times New Roman" w:hAnsi="Times New Roman" w:cs="Times New Roman"/>
          <w:sz w:val="22"/>
        </w:rPr>
        <w:t xml:space="preserve">At the end of the Jupiter notebook, here we provide </w:t>
      </w:r>
      <w:proofErr w:type="spellStart"/>
      <w:r w:rsidRPr="00521C9E">
        <w:rPr>
          <w:rFonts w:ascii="Times New Roman" w:hAnsi="Times New Roman" w:cs="Times New Roman"/>
          <w:sz w:val="22"/>
        </w:rPr>
        <w:t>a</w:t>
      </w:r>
      <w:proofErr w:type="spellEnd"/>
      <w:r w:rsidRPr="00521C9E">
        <w:rPr>
          <w:rFonts w:ascii="Times New Roman" w:hAnsi="Times New Roman" w:cs="Times New Roman"/>
          <w:sz w:val="22"/>
        </w:rPr>
        <w:t xml:space="preserve"> </w:t>
      </w:r>
      <w:r w:rsidR="00B24C03">
        <w:rPr>
          <w:rFonts w:ascii="Times New Roman" w:hAnsi="Times New Roman" w:cs="Times New Roman"/>
          <w:sz w:val="22"/>
        </w:rPr>
        <w:t>easy</w:t>
      </w:r>
      <w:r w:rsidRPr="00521C9E">
        <w:rPr>
          <w:rFonts w:ascii="Times New Roman" w:hAnsi="Times New Roman" w:cs="Times New Roman"/>
          <w:sz w:val="22"/>
        </w:rPr>
        <w:t xml:space="preserve"> way to predict the results use our previous model, which can be used by changing the path our the file. It will predict the results by using the model that we trained before by this data. If you want to retrain the model by the steps above, you can change the beginning file path and run all the code with the same format.</w:t>
      </w:r>
      <w:r w:rsidR="003379E9" w:rsidRPr="00950787">
        <w:rPr>
          <w:rFonts w:ascii="Times New Roman" w:hAnsi="Times New Roman" w:cs="Times New Roman"/>
          <w:sz w:val="22"/>
        </w:rPr>
        <w:br/>
      </w:r>
    </w:p>
    <w:p w14:paraId="33DDA3D9" w14:textId="77777777" w:rsidR="003379E9" w:rsidRPr="00950787" w:rsidRDefault="003379E9" w:rsidP="00950787">
      <w:pPr>
        <w:widowControl/>
        <w:spacing w:line="276" w:lineRule="auto"/>
        <w:jc w:val="left"/>
        <w:rPr>
          <w:rFonts w:ascii="Times New Roman" w:hAnsi="Times New Roman" w:cs="Times New Roman"/>
          <w:sz w:val="22"/>
        </w:rPr>
      </w:pPr>
      <w:r w:rsidRPr="00950787">
        <w:rPr>
          <w:rFonts w:ascii="Times New Roman" w:hAnsi="Times New Roman" w:cs="Times New Roman"/>
          <w:sz w:val="22"/>
        </w:rPr>
        <w:br w:type="page"/>
      </w:r>
    </w:p>
    <w:p w14:paraId="1655AC39" w14:textId="433E2189" w:rsidR="003379E9" w:rsidRDefault="003379E9" w:rsidP="00950787">
      <w:pPr>
        <w:spacing w:line="276" w:lineRule="auto"/>
        <w:rPr>
          <w:rFonts w:ascii="Times New Roman" w:hAnsi="Times New Roman" w:cs="Times New Roman"/>
          <w:b/>
          <w:bCs/>
          <w:sz w:val="22"/>
        </w:rPr>
      </w:pPr>
      <w:bookmarkStart w:id="22" w:name="OLE_LINK91"/>
      <w:bookmarkStart w:id="23" w:name="OLE_LINK92"/>
      <w:r w:rsidRPr="00FC1E2C">
        <w:rPr>
          <w:rFonts w:ascii="Times New Roman" w:hAnsi="Times New Roman" w:cs="Times New Roman"/>
          <w:b/>
          <w:bCs/>
          <w:sz w:val="22"/>
        </w:rPr>
        <w:lastRenderedPageBreak/>
        <w:t xml:space="preserve">Section E: </w:t>
      </w:r>
      <w:r w:rsidR="00FC1E2C" w:rsidRPr="00FC1E2C">
        <w:rPr>
          <w:rFonts w:ascii="Times New Roman" w:hAnsi="Times New Roman" w:cs="Times New Roman"/>
          <w:b/>
          <w:bCs/>
          <w:sz w:val="22"/>
        </w:rPr>
        <w:t>Results</w:t>
      </w:r>
      <w:r w:rsidRPr="00FC1E2C">
        <w:rPr>
          <w:rFonts w:ascii="Times New Roman" w:hAnsi="Times New Roman" w:cs="Times New Roman"/>
          <w:b/>
          <w:bCs/>
          <w:sz w:val="22"/>
        </w:rPr>
        <w:t xml:space="preserve"> and </w:t>
      </w:r>
      <w:r w:rsidR="00FC1E2C">
        <w:rPr>
          <w:rFonts w:ascii="Times New Roman" w:hAnsi="Times New Roman" w:cs="Times New Roman"/>
          <w:b/>
          <w:bCs/>
          <w:sz w:val="22"/>
        </w:rPr>
        <w:t>R</w:t>
      </w:r>
      <w:r w:rsidRPr="00FC1E2C">
        <w:rPr>
          <w:rFonts w:ascii="Times New Roman" w:hAnsi="Times New Roman" w:cs="Times New Roman"/>
          <w:b/>
          <w:bCs/>
          <w:sz w:val="22"/>
        </w:rPr>
        <w:t>ecommendation</w:t>
      </w:r>
      <w:bookmarkEnd w:id="22"/>
      <w:bookmarkEnd w:id="23"/>
    </w:p>
    <w:p w14:paraId="41996414" w14:textId="77777777" w:rsidR="000C3016" w:rsidRPr="00FC1E2C" w:rsidRDefault="000C3016" w:rsidP="00950787">
      <w:pPr>
        <w:spacing w:line="276" w:lineRule="auto"/>
        <w:rPr>
          <w:rFonts w:ascii="Times New Roman" w:hAnsi="Times New Roman" w:cs="Times New Roman"/>
          <w:b/>
          <w:bCs/>
          <w:sz w:val="22"/>
        </w:rPr>
      </w:pPr>
    </w:p>
    <w:p w14:paraId="111F9257" w14:textId="53A778A1"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The needs and satisfaction of the customer is the key to the selling success, and individual variables will determine the process. What affects the customer to buying decision? We brief conclude it into the 1st and 2nd decision stage</w:t>
      </w:r>
      <w:r w:rsidR="003515BF" w:rsidRPr="003515BF">
        <w:rPr>
          <w:rFonts w:ascii="Times New Roman" w:hAnsi="Times New Roman" w:cs="Times New Roman"/>
          <w:color w:val="000000"/>
          <w:sz w:val="22"/>
        </w:rPr>
        <w:t xml:space="preserve"> </w:t>
      </w:r>
      <w:r w:rsidR="003515BF" w:rsidRPr="00DA2B4F">
        <w:rPr>
          <w:rFonts w:ascii="Times New Roman" w:hAnsi="Times New Roman" w:cs="Times New Roman"/>
          <w:color w:val="000000"/>
          <w:sz w:val="22"/>
        </w:rPr>
        <w:t>model</w:t>
      </w:r>
      <w:r w:rsidRPr="00DA2B4F">
        <w:rPr>
          <w:rFonts w:ascii="Times New Roman" w:hAnsi="Times New Roman" w:cs="Times New Roman"/>
          <w:color w:val="000000"/>
          <w:sz w:val="22"/>
        </w:rPr>
        <w:t xml:space="preserve">. For the first buying decision, customers only know it </w:t>
      </w:r>
      <w:r w:rsidR="00F808EB">
        <w:rPr>
          <w:rFonts w:ascii="Times New Roman" w:hAnsi="Times New Roman" w:cs="Times New Roman"/>
          <w:color w:val="000000"/>
          <w:sz w:val="22"/>
        </w:rPr>
        <w:t>once</w:t>
      </w:r>
      <w:r w:rsidRPr="00DA2B4F">
        <w:rPr>
          <w:rFonts w:ascii="Times New Roman" w:hAnsi="Times New Roman" w:cs="Times New Roman"/>
          <w:color w:val="000000"/>
          <w:sz w:val="22"/>
        </w:rPr>
        <w:t xml:space="preserve"> and made decision mostly </w:t>
      </w:r>
      <w:r w:rsidR="00F808EB">
        <w:rPr>
          <w:rFonts w:ascii="Times New Roman" w:hAnsi="Times New Roman" w:cs="Times New Roman"/>
          <w:color w:val="000000"/>
          <w:sz w:val="22"/>
        </w:rPr>
        <w:t xml:space="preserve">based </w:t>
      </w:r>
      <w:r w:rsidRPr="00DA2B4F">
        <w:rPr>
          <w:rFonts w:ascii="Times New Roman" w:hAnsi="Times New Roman" w:cs="Times New Roman"/>
          <w:color w:val="000000"/>
          <w:sz w:val="22"/>
        </w:rPr>
        <w:t xml:space="preserve">on their </w:t>
      </w:r>
      <w:r w:rsidR="00F808EB" w:rsidRPr="00DA2B4F">
        <w:rPr>
          <w:rFonts w:ascii="Times New Roman" w:hAnsi="Times New Roman" w:cs="Times New Roman"/>
          <w:color w:val="000000"/>
          <w:sz w:val="22"/>
        </w:rPr>
        <w:t>conditions (</w:t>
      </w:r>
      <w:r w:rsidRPr="00DA2B4F">
        <w:rPr>
          <w:rFonts w:ascii="Times New Roman" w:hAnsi="Times New Roman" w:cs="Times New Roman"/>
          <w:color w:val="000000"/>
          <w:sz w:val="22"/>
        </w:rPr>
        <w:t>like the balance, preference, job). Furthermore, they will be affected by the campaign and advertisement. The process (Begin -&gt; self-condition -&gt; 1st decision -&gt; 2nd decision -&gt;purchase or not ) is the key that we must figure out</w:t>
      </w:r>
      <w:r>
        <w:rPr>
          <w:rFonts w:ascii="Times New Roman" w:hAnsi="Times New Roman" w:cs="Times New Roman"/>
          <w:color w:val="000000"/>
          <w:sz w:val="22"/>
        </w:rPr>
        <w:t>(</w:t>
      </w:r>
      <w:r w:rsidRPr="00DA2B4F">
        <w:rPr>
          <w:rFonts w:ascii="Times New Roman" w:hAnsi="Times New Roman" w:cs="Times New Roman"/>
          <w:color w:val="000000"/>
          <w:sz w:val="22"/>
        </w:rPr>
        <w:t>Mitchell, 1997</w:t>
      </w:r>
      <w:r>
        <w:rPr>
          <w:rFonts w:ascii="Times New Roman" w:hAnsi="Times New Roman" w:cs="Times New Roman"/>
          <w:color w:val="000000"/>
          <w:sz w:val="22"/>
        </w:rPr>
        <w:t>)</w:t>
      </w:r>
      <w:r w:rsidRPr="00DA2B4F">
        <w:rPr>
          <w:rFonts w:ascii="Times New Roman" w:hAnsi="Times New Roman" w:cs="Times New Roman"/>
          <w:color w:val="000000"/>
          <w:sz w:val="22"/>
        </w:rPr>
        <w:t>.</w:t>
      </w:r>
    </w:p>
    <w:p w14:paraId="033DD279" w14:textId="77777777" w:rsidR="00DA2B4F" w:rsidRPr="00DA2B4F" w:rsidRDefault="00DA2B4F" w:rsidP="00DA2B4F">
      <w:pPr>
        <w:widowControl/>
        <w:spacing w:line="276" w:lineRule="auto"/>
        <w:jc w:val="left"/>
        <w:rPr>
          <w:rFonts w:ascii="Times New Roman" w:hAnsi="Times New Roman" w:cs="Times New Roman"/>
          <w:color w:val="000000"/>
          <w:sz w:val="22"/>
        </w:rPr>
      </w:pPr>
    </w:p>
    <w:p w14:paraId="75C02EA4" w14:textId="77777777"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All in all, solutions and conclusion are as follows, and combining strategies and a crucial select feature in the next campaign should address and will be more effective than the current one:</w:t>
      </w:r>
    </w:p>
    <w:p w14:paraId="68CA3CBE" w14:textId="77777777" w:rsidR="00DA2B4F" w:rsidRPr="00DA2B4F" w:rsidRDefault="00DA2B4F" w:rsidP="00DA2B4F">
      <w:pPr>
        <w:widowControl/>
        <w:spacing w:line="276" w:lineRule="auto"/>
        <w:jc w:val="left"/>
        <w:rPr>
          <w:rFonts w:ascii="Times New Roman" w:hAnsi="Times New Roman" w:cs="Times New Roman"/>
          <w:color w:val="000000"/>
          <w:sz w:val="22"/>
        </w:rPr>
      </w:pPr>
    </w:p>
    <w:p w14:paraId="31893CD6" w14:textId="77777777"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 xml:space="preserve">1st stage </w:t>
      </w:r>
    </w:p>
    <w:p w14:paraId="78EFA239" w14:textId="77777777"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 Age: Age is a higher correlation variance. For the young (less than 25) and old (more than 60), they are more likely to subscribe to a term deposit. It’s the target potential sub-population</w:t>
      </w:r>
    </w:p>
    <w:p w14:paraId="1C2F65A9" w14:textId="77777777"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-Occupation: students or retired would be more likely to purchase the deposit for lacking job income</w:t>
      </w:r>
    </w:p>
    <w:p w14:paraId="615BCF19" w14:textId="77777777"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-House loan and balance: They are stable correlation variables for the low balance category were more likely to have a house loan by the bank. So we focus on the group without house load or gave higher balance who have more money subscribing to a term deposit</w:t>
      </w:r>
    </w:p>
    <w:p w14:paraId="1A24CF98" w14:textId="77777777" w:rsidR="00DA2B4F" w:rsidRPr="00DA2B4F" w:rsidRDefault="00DA2B4F" w:rsidP="00DA2B4F">
      <w:pPr>
        <w:widowControl/>
        <w:spacing w:line="276" w:lineRule="auto"/>
        <w:jc w:val="left"/>
        <w:rPr>
          <w:rFonts w:ascii="Times New Roman" w:hAnsi="Times New Roman" w:cs="Times New Roman"/>
          <w:color w:val="000000"/>
          <w:sz w:val="22"/>
        </w:rPr>
      </w:pPr>
    </w:p>
    <w:p w14:paraId="113CC813" w14:textId="77777777"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2nd stage</w:t>
      </w:r>
    </w:p>
    <w:p w14:paraId="63D429D0" w14:textId="77777777"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 Previous contacts: Frequent calls will cause a decline in our product. Less than four times wouldn’t affect our customers</w:t>
      </w:r>
    </w:p>
    <w:p w14:paraId="5D54F125" w14:textId="77777777" w:rsidR="00DA2B4F" w:rsidRPr="00DA2B4F" w:rsidRDefault="00DA2B4F" w:rsidP="00DA2B4F">
      <w:pPr>
        <w:widowControl/>
        <w:spacing w:line="276" w:lineRule="auto"/>
        <w:jc w:val="left"/>
        <w:rPr>
          <w:rFonts w:ascii="Times New Roman" w:hAnsi="Times New Roman" w:cs="Times New Roman"/>
          <w:color w:val="000000"/>
          <w:sz w:val="22"/>
        </w:rPr>
      </w:pPr>
      <w:r w:rsidRPr="00DA2B4F">
        <w:rPr>
          <w:rFonts w:ascii="Times New Roman" w:hAnsi="Times New Roman" w:cs="Times New Roman"/>
          <w:color w:val="000000"/>
          <w:sz w:val="22"/>
        </w:rPr>
        <w:t>- Outcome: the impression is crucial in sales for the previous long-lasting impact of like or dislike with the company. Customers who buy frequently will have a higher success rate next time</w:t>
      </w:r>
    </w:p>
    <w:p w14:paraId="1EB3F774" w14:textId="77777777" w:rsidR="00DA2B4F" w:rsidRPr="00DA2B4F" w:rsidRDefault="00DA2B4F" w:rsidP="00DA2B4F">
      <w:pPr>
        <w:widowControl/>
        <w:spacing w:line="276" w:lineRule="auto"/>
        <w:jc w:val="left"/>
        <w:rPr>
          <w:rFonts w:ascii="Times New Roman" w:hAnsi="Times New Roman" w:cs="Times New Roman"/>
          <w:color w:val="000000"/>
          <w:sz w:val="22"/>
        </w:rPr>
      </w:pPr>
    </w:p>
    <w:p w14:paraId="13FEDB67" w14:textId="6F706C6A" w:rsidR="000C3016" w:rsidRDefault="008E698F" w:rsidP="000C3016">
      <w:pPr>
        <w:widowControl/>
        <w:spacing w:line="276" w:lineRule="auto"/>
        <w:jc w:val="left"/>
        <w:rPr>
          <w:rFonts w:ascii="Times New Roman" w:hAnsi="Times New Roman" w:cs="Times New Roman"/>
          <w:color w:val="000000"/>
          <w:sz w:val="22"/>
        </w:rPr>
      </w:pPr>
      <w:r w:rsidRPr="008E698F">
        <w:rPr>
          <w:rFonts w:ascii="Times New Roman" w:hAnsi="Times New Roman" w:cs="Times New Roman"/>
          <w:color w:val="000000"/>
          <w:sz w:val="22"/>
        </w:rPr>
        <w:t>All in all, we should combine these strategies and collect more data to portray user portraits, which is crucial for us to find intent groups and business success.</w:t>
      </w:r>
      <w:bookmarkStart w:id="24" w:name="_GoBack"/>
      <w:bookmarkEnd w:id="24"/>
      <w:r w:rsidR="000C3016">
        <w:rPr>
          <w:rFonts w:ascii="Times New Roman" w:hAnsi="Times New Roman" w:cs="Times New Roman"/>
          <w:color w:val="000000"/>
          <w:sz w:val="22"/>
        </w:rPr>
        <w:br/>
      </w:r>
    </w:p>
    <w:p w14:paraId="3B519140" w14:textId="77777777" w:rsidR="000C3016" w:rsidRDefault="000C3016">
      <w:pPr>
        <w:widowControl/>
        <w:jc w:val="left"/>
        <w:rPr>
          <w:rFonts w:ascii="Times New Roman" w:hAnsi="Times New Roman" w:cs="Times New Roman"/>
          <w:color w:val="000000"/>
          <w:sz w:val="22"/>
        </w:rPr>
      </w:pPr>
      <w:r>
        <w:rPr>
          <w:rFonts w:ascii="Times New Roman" w:hAnsi="Times New Roman" w:cs="Times New Roman"/>
          <w:color w:val="000000"/>
          <w:sz w:val="22"/>
        </w:rPr>
        <w:br w:type="page"/>
      </w:r>
    </w:p>
    <w:p w14:paraId="00D5DA37" w14:textId="77777777" w:rsidR="00FF0AAB" w:rsidRDefault="00FF0AAB" w:rsidP="000C3016">
      <w:pPr>
        <w:widowControl/>
        <w:spacing w:line="276" w:lineRule="auto"/>
        <w:jc w:val="left"/>
        <w:rPr>
          <w:rFonts w:ascii="Times New Roman" w:hAnsi="Times New Roman" w:cs="Times New Roman"/>
          <w:color w:val="000000"/>
          <w:sz w:val="22"/>
        </w:rPr>
      </w:pPr>
    </w:p>
    <w:p w14:paraId="6F0EEE09" w14:textId="00E11BAC" w:rsidR="00CA069B" w:rsidRPr="00F661B0" w:rsidRDefault="00482E92" w:rsidP="00950787">
      <w:pPr>
        <w:widowControl/>
        <w:spacing w:line="276" w:lineRule="auto"/>
        <w:jc w:val="left"/>
        <w:rPr>
          <w:rFonts w:ascii="Times New Roman" w:hAnsi="Times New Roman" w:cs="Times New Roman"/>
          <w:b/>
          <w:bCs/>
          <w:sz w:val="22"/>
        </w:rPr>
      </w:pPr>
      <w:r w:rsidRPr="00F661B0">
        <w:rPr>
          <w:rFonts w:ascii="Times New Roman" w:hAnsi="Times New Roman" w:cs="Times New Roman"/>
          <w:b/>
          <w:bCs/>
          <w:sz w:val="22"/>
        </w:rPr>
        <w:t>Reference</w:t>
      </w:r>
    </w:p>
    <w:p w14:paraId="63459BE6" w14:textId="5644D9E8" w:rsidR="00D030F7" w:rsidRDefault="00D030F7" w:rsidP="00950787">
      <w:pPr>
        <w:widowControl/>
        <w:spacing w:line="276" w:lineRule="auto"/>
        <w:jc w:val="left"/>
        <w:rPr>
          <w:rFonts w:ascii="Times New Roman" w:hAnsi="Times New Roman" w:cs="Times New Roman"/>
          <w:sz w:val="22"/>
        </w:rPr>
      </w:pPr>
    </w:p>
    <w:p w14:paraId="2A687811" w14:textId="77777777" w:rsidR="00F661B0" w:rsidRPr="00950787" w:rsidRDefault="00F661B0" w:rsidP="00950787">
      <w:pPr>
        <w:widowControl/>
        <w:spacing w:line="276" w:lineRule="auto"/>
        <w:jc w:val="left"/>
        <w:rPr>
          <w:rFonts w:ascii="Times New Roman" w:hAnsi="Times New Roman" w:cs="Times New Roman"/>
          <w:sz w:val="22"/>
        </w:rPr>
      </w:pPr>
    </w:p>
    <w:p w14:paraId="57230FB3" w14:textId="77777777" w:rsidR="00CC4486" w:rsidRPr="00F661B0" w:rsidRDefault="00CC4486" w:rsidP="00950787">
      <w:pPr>
        <w:spacing w:line="276" w:lineRule="auto"/>
        <w:rPr>
          <w:rFonts w:ascii="Times New Roman" w:hAnsi="Times New Roman" w:cs="Times New Roman"/>
          <w:sz w:val="18"/>
          <w:szCs w:val="18"/>
        </w:rPr>
      </w:pPr>
    </w:p>
    <w:p w14:paraId="5C37110D" w14:textId="33617387" w:rsidR="00D030F7" w:rsidRPr="00F661B0" w:rsidRDefault="006E65B1" w:rsidP="00950787">
      <w:pPr>
        <w:spacing w:line="276" w:lineRule="auto"/>
        <w:rPr>
          <w:rFonts w:ascii="Times New Roman" w:hAnsi="Times New Roman" w:cs="Times New Roman"/>
          <w:sz w:val="18"/>
          <w:szCs w:val="18"/>
        </w:rPr>
      </w:pPr>
      <w:r w:rsidRPr="00F661B0">
        <w:rPr>
          <w:rFonts w:ascii="Times New Roman" w:hAnsi="Times New Roman" w:cs="Times New Roman"/>
          <w:sz w:val="18"/>
          <w:szCs w:val="18"/>
        </w:rPr>
        <w:t>Atkinson, Jonathan A et al., 2017. Combining semi-automated image analysis techniques with machine learning algorithms to accelerate large-scale genetic studies.</w:t>
      </w:r>
    </w:p>
    <w:p w14:paraId="3C99D729" w14:textId="771E360B" w:rsidR="00F661B0" w:rsidRDefault="00F661B0" w:rsidP="00950787">
      <w:pPr>
        <w:spacing w:line="276" w:lineRule="auto"/>
        <w:rPr>
          <w:rFonts w:ascii="Times New Roman" w:hAnsi="Times New Roman" w:cs="Times New Roman"/>
          <w:sz w:val="18"/>
          <w:szCs w:val="18"/>
        </w:rPr>
      </w:pPr>
    </w:p>
    <w:p w14:paraId="5D0C330A" w14:textId="77777777" w:rsidR="00CC4486" w:rsidRPr="00F661B0" w:rsidRDefault="00CC4486" w:rsidP="00950787">
      <w:pPr>
        <w:spacing w:line="276" w:lineRule="auto"/>
        <w:rPr>
          <w:rFonts w:ascii="Times New Roman" w:hAnsi="Times New Roman" w:cs="Times New Roman"/>
          <w:sz w:val="18"/>
          <w:szCs w:val="18"/>
        </w:rPr>
      </w:pPr>
    </w:p>
    <w:p w14:paraId="239F51DA" w14:textId="74E026EB" w:rsidR="006E65B1" w:rsidRPr="00F661B0" w:rsidRDefault="00293B05" w:rsidP="00950787">
      <w:pPr>
        <w:spacing w:line="276" w:lineRule="auto"/>
        <w:rPr>
          <w:rFonts w:ascii="Times New Roman" w:hAnsi="Times New Roman" w:cs="Times New Roman"/>
          <w:sz w:val="18"/>
          <w:szCs w:val="18"/>
        </w:rPr>
      </w:pPr>
      <w:r w:rsidRPr="00F661B0">
        <w:rPr>
          <w:rFonts w:ascii="Times New Roman" w:hAnsi="Times New Roman" w:cs="Times New Roman"/>
          <w:sz w:val="18"/>
          <w:szCs w:val="18"/>
        </w:rPr>
        <w:t>Kulkarni, P., 2012. Reinforcement and systemic machine learning for decision making, Piscataway, NJ : Hoboken, NJ: IEEE Press ; Wiley.</w:t>
      </w:r>
    </w:p>
    <w:p w14:paraId="5641FC35" w14:textId="380EE7F7" w:rsidR="00F661B0" w:rsidRDefault="00F661B0" w:rsidP="00950787">
      <w:pPr>
        <w:spacing w:line="276" w:lineRule="auto"/>
        <w:rPr>
          <w:rFonts w:ascii="Times New Roman" w:hAnsi="Times New Roman" w:cs="Times New Roman"/>
          <w:sz w:val="18"/>
          <w:szCs w:val="18"/>
        </w:rPr>
      </w:pPr>
    </w:p>
    <w:p w14:paraId="2EE5C6B3" w14:textId="77777777" w:rsidR="00CC4486" w:rsidRPr="00F661B0" w:rsidRDefault="00CC4486" w:rsidP="00950787">
      <w:pPr>
        <w:spacing w:line="276" w:lineRule="auto"/>
        <w:rPr>
          <w:rFonts w:ascii="Times New Roman" w:hAnsi="Times New Roman" w:cs="Times New Roman"/>
          <w:sz w:val="18"/>
          <w:szCs w:val="18"/>
        </w:rPr>
      </w:pPr>
    </w:p>
    <w:p w14:paraId="7344E309" w14:textId="4A554269" w:rsidR="00DA2B4F" w:rsidRDefault="00DB3F92" w:rsidP="00DA2B4F">
      <w:pPr>
        <w:spacing w:line="276" w:lineRule="auto"/>
        <w:rPr>
          <w:rFonts w:ascii="Times New Roman" w:hAnsi="Times New Roman" w:cs="Times New Roman"/>
          <w:sz w:val="18"/>
          <w:szCs w:val="18"/>
        </w:rPr>
      </w:pPr>
      <w:r w:rsidRPr="00F661B0">
        <w:rPr>
          <w:rFonts w:ascii="Times New Roman" w:hAnsi="Times New Roman" w:cs="Times New Roman"/>
          <w:sz w:val="18"/>
          <w:szCs w:val="18"/>
        </w:rPr>
        <w:t>Mitchell, T.M., 1997. Machine learning, New York ; London: McGraw-Hill.</w:t>
      </w:r>
    </w:p>
    <w:p w14:paraId="43E193A8" w14:textId="3FEA61E2" w:rsidR="00DA2B4F" w:rsidRDefault="00DA2B4F" w:rsidP="00DA2B4F">
      <w:pPr>
        <w:spacing w:line="276" w:lineRule="auto"/>
        <w:rPr>
          <w:rFonts w:ascii="Times New Roman" w:hAnsi="Times New Roman" w:cs="Times New Roman"/>
          <w:sz w:val="18"/>
          <w:szCs w:val="18"/>
        </w:rPr>
      </w:pPr>
    </w:p>
    <w:p w14:paraId="1DB9EA61" w14:textId="77777777" w:rsidR="00DA2B4F" w:rsidRDefault="00DA2B4F" w:rsidP="00DA2B4F">
      <w:pPr>
        <w:spacing w:line="276" w:lineRule="auto"/>
        <w:rPr>
          <w:rFonts w:ascii="Times New Roman" w:hAnsi="Times New Roman" w:cs="Times New Roman"/>
          <w:sz w:val="18"/>
          <w:szCs w:val="18"/>
        </w:rPr>
      </w:pPr>
    </w:p>
    <w:p w14:paraId="2D719D2C" w14:textId="34C6D139" w:rsidR="00DA2B4F" w:rsidRPr="00F661B0" w:rsidRDefault="00DA2B4F" w:rsidP="00DA2B4F">
      <w:pPr>
        <w:spacing w:line="276" w:lineRule="auto"/>
        <w:rPr>
          <w:rFonts w:ascii="Times New Roman" w:hAnsi="Times New Roman" w:cs="Times New Roman"/>
          <w:sz w:val="18"/>
          <w:szCs w:val="18"/>
        </w:rPr>
      </w:pPr>
      <w:proofErr w:type="spellStart"/>
      <w:r w:rsidRPr="00F661B0">
        <w:rPr>
          <w:rFonts w:ascii="Times New Roman" w:hAnsi="Times New Roman" w:cs="Times New Roman"/>
          <w:sz w:val="18"/>
          <w:szCs w:val="18"/>
        </w:rPr>
        <w:t>Pedregosa</w:t>
      </w:r>
      <w:proofErr w:type="spellEnd"/>
      <w:r w:rsidRPr="00F661B0">
        <w:rPr>
          <w:rFonts w:ascii="Times New Roman" w:hAnsi="Times New Roman" w:cs="Times New Roman"/>
          <w:sz w:val="18"/>
          <w:szCs w:val="18"/>
        </w:rPr>
        <w:t xml:space="preserve"> et al., 2012. Scikit-learn: Machine Learning in Python. , </w:t>
      </w:r>
      <w:proofErr w:type="spellStart"/>
      <w:r w:rsidRPr="00F661B0">
        <w:rPr>
          <w:rFonts w:ascii="Times New Roman" w:hAnsi="Times New Roman" w:cs="Times New Roman"/>
          <w:sz w:val="18"/>
          <w:szCs w:val="18"/>
        </w:rPr>
        <w:t>pp.Journal</w:t>
      </w:r>
      <w:proofErr w:type="spellEnd"/>
      <w:r w:rsidRPr="00F661B0">
        <w:rPr>
          <w:rFonts w:ascii="Times New Roman" w:hAnsi="Times New Roman" w:cs="Times New Roman"/>
          <w:sz w:val="18"/>
          <w:szCs w:val="18"/>
        </w:rPr>
        <w:t xml:space="preserve"> of Machine Learning Research (2011).</w:t>
      </w:r>
    </w:p>
    <w:p w14:paraId="22F2D4BD" w14:textId="7AA76038" w:rsidR="00DB3F92" w:rsidRPr="00F661B0" w:rsidRDefault="00DB3F92" w:rsidP="00950787">
      <w:pPr>
        <w:spacing w:line="276" w:lineRule="auto"/>
        <w:rPr>
          <w:rFonts w:ascii="Times New Roman" w:hAnsi="Times New Roman" w:cs="Times New Roman"/>
          <w:sz w:val="18"/>
          <w:szCs w:val="18"/>
        </w:rPr>
      </w:pPr>
    </w:p>
    <w:sectPr w:rsidR="00DB3F92" w:rsidRPr="00F66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09CB9" w14:textId="77777777" w:rsidR="00DC0068" w:rsidRDefault="00DC0068" w:rsidP="00DD424D">
      <w:r>
        <w:separator/>
      </w:r>
    </w:p>
  </w:endnote>
  <w:endnote w:type="continuationSeparator" w:id="0">
    <w:p w14:paraId="1A082E27" w14:textId="77777777" w:rsidR="00DC0068" w:rsidRDefault="00DC0068" w:rsidP="00DD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268374"/>
      <w:docPartObj>
        <w:docPartGallery w:val="Page Numbers (Bottom of Page)"/>
        <w:docPartUnique/>
      </w:docPartObj>
    </w:sdtPr>
    <w:sdtEndPr/>
    <w:sdtContent>
      <w:p w14:paraId="07181426" w14:textId="6FC94854" w:rsidR="00E42A53" w:rsidRDefault="00E42A53">
        <w:pPr>
          <w:pStyle w:val="a5"/>
          <w:jc w:val="center"/>
        </w:pPr>
        <w:r>
          <w:fldChar w:fldCharType="begin"/>
        </w:r>
        <w:r>
          <w:instrText>PAGE   \* MERGEFORMAT</w:instrText>
        </w:r>
        <w:r>
          <w:fldChar w:fldCharType="separate"/>
        </w:r>
        <w:r>
          <w:rPr>
            <w:lang w:val="zh-CN"/>
          </w:rPr>
          <w:t>2</w:t>
        </w:r>
        <w:r>
          <w:fldChar w:fldCharType="end"/>
        </w:r>
      </w:p>
    </w:sdtContent>
  </w:sdt>
  <w:p w14:paraId="51A8746F" w14:textId="77777777" w:rsidR="00E42A53" w:rsidRDefault="00E42A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FC6E7" w14:textId="77777777" w:rsidR="00DC0068" w:rsidRDefault="00DC0068" w:rsidP="00DD424D">
      <w:r>
        <w:separator/>
      </w:r>
    </w:p>
  </w:footnote>
  <w:footnote w:type="continuationSeparator" w:id="0">
    <w:p w14:paraId="4DA6DD96" w14:textId="77777777" w:rsidR="00DC0068" w:rsidRDefault="00DC0068" w:rsidP="00DD4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995AE" w14:textId="7D02404E" w:rsidR="00E42A53" w:rsidRDefault="00E42A53">
    <w:pPr>
      <w:pStyle w:val="a3"/>
    </w:pPr>
  </w:p>
  <w:p w14:paraId="5A69E825" w14:textId="77777777" w:rsidR="00E42A53" w:rsidRDefault="00E42A5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82CA9"/>
    <w:multiLevelType w:val="multilevel"/>
    <w:tmpl w:val="13F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3tzAxtTAyMzQwNrVQ0lEKTi0uzszPAykwqgUAs4Hc2SwAAAA="/>
  </w:docVars>
  <w:rsids>
    <w:rsidRoot w:val="00143D90"/>
    <w:rsid w:val="0000736A"/>
    <w:rsid w:val="00016FDE"/>
    <w:rsid w:val="000170A3"/>
    <w:rsid w:val="00017BBB"/>
    <w:rsid w:val="00024051"/>
    <w:rsid w:val="00032E61"/>
    <w:rsid w:val="00042E77"/>
    <w:rsid w:val="00054947"/>
    <w:rsid w:val="00055D82"/>
    <w:rsid w:val="00056937"/>
    <w:rsid w:val="00060504"/>
    <w:rsid w:val="000609A3"/>
    <w:rsid w:val="00062007"/>
    <w:rsid w:val="00070343"/>
    <w:rsid w:val="0007502D"/>
    <w:rsid w:val="0008397C"/>
    <w:rsid w:val="0008482A"/>
    <w:rsid w:val="00084BB8"/>
    <w:rsid w:val="000855BE"/>
    <w:rsid w:val="00094673"/>
    <w:rsid w:val="00095F71"/>
    <w:rsid w:val="000A16FA"/>
    <w:rsid w:val="000A1B3B"/>
    <w:rsid w:val="000A58EA"/>
    <w:rsid w:val="000A6578"/>
    <w:rsid w:val="000A7A06"/>
    <w:rsid w:val="000B4007"/>
    <w:rsid w:val="000B44FD"/>
    <w:rsid w:val="000C1D44"/>
    <w:rsid w:val="000C3016"/>
    <w:rsid w:val="000D1147"/>
    <w:rsid w:val="000D7181"/>
    <w:rsid w:val="000E0967"/>
    <w:rsid w:val="000E0ED0"/>
    <w:rsid w:val="000E1002"/>
    <w:rsid w:val="000E4619"/>
    <w:rsid w:val="000F0210"/>
    <w:rsid w:val="000F3C08"/>
    <w:rsid w:val="0010279F"/>
    <w:rsid w:val="001118CD"/>
    <w:rsid w:val="0011704C"/>
    <w:rsid w:val="00122035"/>
    <w:rsid w:val="00123596"/>
    <w:rsid w:val="00124792"/>
    <w:rsid w:val="00131665"/>
    <w:rsid w:val="00133D33"/>
    <w:rsid w:val="0013428F"/>
    <w:rsid w:val="001347B2"/>
    <w:rsid w:val="0013509B"/>
    <w:rsid w:val="00136763"/>
    <w:rsid w:val="00143D90"/>
    <w:rsid w:val="00144D25"/>
    <w:rsid w:val="001477CA"/>
    <w:rsid w:val="00151340"/>
    <w:rsid w:val="00152A43"/>
    <w:rsid w:val="00154F9F"/>
    <w:rsid w:val="00156FFD"/>
    <w:rsid w:val="00157FF7"/>
    <w:rsid w:val="001656DE"/>
    <w:rsid w:val="001730CB"/>
    <w:rsid w:val="00174B7B"/>
    <w:rsid w:val="00174C9A"/>
    <w:rsid w:val="0019269B"/>
    <w:rsid w:val="00193455"/>
    <w:rsid w:val="00193E1A"/>
    <w:rsid w:val="001958ED"/>
    <w:rsid w:val="00196B5D"/>
    <w:rsid w:val="00196EB5"/>
    <w:rsid w:val="00197130"/>
    <w:rsid w:val="001A1907"/>
    <w:rsid w:val="001A2472"/>
    <w:rsid w:val="001A297C"/>
    <w:rsid w:val="001A2A62"/>
    <w:rsid w:val="001A3710"/>
    <w:rsid w:val="001A64C1"/>
    <w:rsid w:val="001B2A95"/>
    <w:rsid w:val="001B42FD"/>
    <w:rsid w:val="001B5FF8"/>
    <w:rsid w:val="001D6826"/>
    <w:rsid w:val="001E1570"/>
    <w:rsid w:val="001E3FA8"/>
    <w:rsid w:val="001F1E74"/>
    <w:rsid w:val="001F65CF"/>
    <w:rsid w:val="00203921"/>
    <w:rsid w:val="00212D9D"/>
    <w:rsid w:val="00215A18"/>
    <w:rsid w:val="002178CE"/>
    <w:rsid w:val="00220DD2"/>
    <w:rsid w:val="002411FE"/>
    <w:rsid w:val="00241CC9"/>
    <w:rsid w:val="0024427B"/>
    <w:rsid w:val="00244A9E"/>
    <w:rsid w:val="00253C42"/>
    <w:rsid w:val="002757D4"/>
    <w:rsid w:val="00282C5B"/>
    <w:rsid w:val="00284019"/>
    <w:rsid w:val="00286734"/>
    <w:rsid w:val="00293B05"/>
    <w:rsid w:val="002A2395"/>
    <w:rsid w:val="002A36C5"/>
    <w:rsid w:val="002A50F5"/>
    <w:rsid w:val="002A7156"/>
    <w:rsid w:val="002B78E9"/>
    <w:rsid w:val="002C3ACD"/>
    <w:rsid w:val="002D3B5E"/>
    <w:rsid w:val="002E6BB9"/>
    <w:rsid w:val="002F42A1"/>
    <w:rsid w:val="002F4641"/>
    <w:rsid w:val="002F5028"/>
    <w:rsid w:val="002F5A4A"/>
    <w:rsid w:val="002F60DF"/>
    <w:rsid w:val="002F6545"/>
    <w:rsid w:val="00301F81"/>
    <w:rsid w:val="0030229A"/>
    <w:rsid w:val="00303C2D"/>
    <w:rsid w:val="00304A6A"/>
    <w:rsid w:val="00304BE8"/>
    <w:rsid w:val="00307BE1"/>
    <w:rsid w:val="00315225"/>
    <w:rsid w:val="00325671"/>
    <w:rsid w:val="00333889"/>
    <w:rsid w:val="00335A86"/>
    <w:rsid w:val="00336052"/>
    <w:rsid w:val="00336B2D"/>
    <w:rsid w:val="003379E9"/>
    <w:rsid w:val="003417BD"/>
    <w:rsid w:val="003439FF"/>
    <w:rsid w:val="00343C4B"/>
    <w:rsid w:val="003454B0"/>
    <w:rsid w:val="00347229"/>
    <w:rsid w:val="00350E8F"/>
    <w:rsid w:val="003515BF"/>
    <w:rsid w:val="00351959"/>
    <w:rsid w:val="00357E6B"/>
    <w:rsid w:val="003630D8"/>
    <w:rsid w:val="00382FF2"/>
    <w:rsid w:val="00390572"/>
    <w:rsid w:val="003B0414"/>
    <w:rsid w:val="003B2878"/>
    <w:rsid w:val="003C2CBC"/>
    <w:rsid w:val="003C38C6"/>
    <w:rsid w:val="003D1A16"/>
    <w:rsid w:val="003D67BF"/>
    <w:rsid w:val="003E1D47"/>
    <w:rsid w:val="003E2035"/>
    <w:rsid w:val="003E7336"/>
    <w:rsid w:val="003F021F"/>
    <w:rsid w:val="003F1A54"/>
    <w:rsid w:val="003F6B1B"/>
    <w:rsid w:val="00403C08"/>
    <w:rsid w:val="00406DB7"/>
    <w:rsid w:val="00412CFF"/>
    <w:rsid w:val="00413727"/>
    <w:rsid w:val="004150CE"/>
    <w:rsid w:val="004209DB"/>
    <w:rsid w:val="004236AB"/>
    <w:rsid w:val="00434B72"/>
    <w:rsid w:val="00435108"/>
    <w:rsid w:val="00436184"/>
    <w:rsid w:val="00440867"/>
    <w:rsid w:val="004423EB"/>
    <w:rsid w:val="0044645C"/>
    <w:rsid w:val="00446FDD"/>
    <w:rsid w:val="00447149"/>
    <w:rsid w:val="0045114D"/>
    <w:rsid w:val="004548C6"/>
    <w:rsid w:val="00454C9F"/>
    <w:rsid w:val="004608F2"/>
    <w:rsid w:val="0046097D"/>
    <w:rsid w:val="004616BE"/>
    <w:rsid w:val="00463726"/>
    <w:rsid w:val="0046448B"/>
    <w:rsid w:val="00471D13"/>
    <w:rsid w:val="0047241D"/>
    <w:rsid w:val="00482E92"/>
    <w:rsid w:val="0049121B"/>
    <w:rsid w:val="00493675"/>
    <w:rsid w:val="00497395"/>
    <w:rsid w:val="004A3141"/>
    <w:rsid w:val="004A380B"/>
    <w:rsid w:val="004A70B5"/>
    <w:rsid w:val="004B0B5E"/>
    <w:rsid w:val="004C183C"/>
    <w:rsid w:val="004C21F2"/>
    <w:rsid w:val="004C344C"/>
    <w:rsid w:val="004C404C"/>
    <w:rsid w:val="004C4C39"/>
    <w:rsid w:val="004D01AD"/>
    <w:rsid w:val="004D5B33"/>
    <w:rsid w:val="004D6B22"/>
    <w:rsid w:val="004E4992"/>
    <w:rsid w:val="004E5C07"/>
    <w:rsid w:val="004F7ECA"/>
    <w:rsid w:val="0050560A"/>
    <w:rsid w:val="00506800"/>
    <w:rsid w:val="00521C9E"/>
    <w:rsid w:val="005237FC"/>
    <w:rsid w:val="00526B57"/>
    <w:rsid w:val="005301A4"/>
    <w:rsid w:val="00537170"/>
    <w:rsid w:val="005403D4"/>
    <w:rsid w:val="005414B0"/>
    <w:rsid w:val="005420F2"/>
    <w:rsid w:val="00542AE0"/>
    <w:rsid w:val="0055165F"/>
    <w:rsid w:val="0055176A"/>
    <w:rsid w:val="00553CB6"/>
    <w:rsid w:val="00556AFA"/>
    <w:rsid w:val="00557975"/>
    <w:rsid w:val="00570574"/>
    <w:rsid w:val="005707D8"/>
    <w:rsid w:val="005717C2"/>
    <w:rsid w:val="005762D6"/>
    <w:rsid w:val="00585D0C"/>
    <w:rsid w:val="00585D44"/>
    <w:rsid w:val="0058638B"/>
    <w:rsid w:val="0058641D"/>
    <w:rsid w:val="00586976"/>
    <w:rsid w:val="005926A9"/>
    <w:rsid w:val="00592A41"/>
    <w:rsid w:val="00592EB7"/>
    <w:rsid w:val="005941B4"/>
    <w:rsid w:val="005A0863"/>
    <w:rsid w:val="005A09AD"/>
    <w:rsid w:val="005A17E0"/>
    <w:rsid w:val="005A2230"/>
    <w:rsid w:val="005B392F"/>
    <w:rsid w:val="005B5497"/>
    <w:rsid w:val="005B640A"/>
    <w:rsid w:val="005B7B06"/>
    <w:rsid w:val="005C0F63"/>
    <w:rsid w:val="005D67B9"/>
    <w:rsid w:val="005E08D9"/>
    <w:rsid w:val="005E278A"/>
    <w:rsid w:val="005E6B30"/>
    <w:rsid w:val="005F007D"/>
    <w:rsid w:val="005F31D4"/>
    <w:rsid w:val="00601327"/>
    <w:rsid w:val="00610241"/>
    <w:rsid w:val="006162E5"/>
    <w:rsid w:val="00617AB3"/>
    <w:rsid w:val="00623716"/>
    <w:rsid w:val="00625CCF"/>
    <w:rsid w:val="00636676"/>
    <w:rsid w:val="00636E19"/>
    <w:rsid w:val="00645CDE"/>
    <w:rsid w:val="006525B2"/>
    <w:rsid w:val="00653DE5"/>
    <w:rsid w:val="00654CCA"/>
    <w:rsid w:val="006601D5"/>
    <w:rsid w:val="00670EE5"/>
    <w:rsid w:val="00673E3F"/>
    <w:rsid w:val="00675FF7"/>
    <w:rsid w:val="006879BD"/>
    <w:rsid w:val="006A177D"/>
    <w:rsid w:val="006B7BB9"/>
    <w:rsid w:val="006C04B8"/>
    <w:rsid w:val="006C08F8"/>
    <w:rsid w:val="006C1EE1"/>
    <w:rsid w:val="006C5E5C"/>
    <w:rsid w:val="006D44DB"/>
    <w:rsid w:val="006D622C"/>
    <w:rsid w:val="006E52EE"/>
    <w:rsid w:val="006E65B1"/>
    <w:rsid w:val="006F3F3D"/>
    <w:rsid w:val="006F4C40"/>
    <w:rsid w:val="006F7595"/>
    <w:rsid w:val="0070028A"/>
    <w:rsid w:val="007007C4"/>
    <w:rsid w:val="00706B37"/>
    <w:rsid w:val="00710653"/>
    <w:rsid w:val="007130F7"/>
    <w:rsid w:val="00716D85"/>
    <w:rsid w:val="007214B3"/>
    <w:rsid w:val="00722A06"/>
    <w:rsid w:val="007230C6"/>
    <w:rsid w:val="00723C69"/>
    <w:rsid w:val="007248EC"/>
    <w:rsid w:val="00725B19"/>
    <w:rsid w:val="007267B1"/>
    <w:rsid w:val="00726F28"/>
    <w:rsid w:val="0072739E"/>
    <w:rsid w:val="007277A7"/>
    <w:rsid w:val="007342B0"/>
    <w:rsid w:val="007345D6"/>
    <w:rsid w:val="007353D8"/>
    <w:rsid w:val="00746B04"/>
    <w:rsid w:val="00746E86"/>
    <w:rsid w:val="00751927"/>
    <w:rsid w:val="0075428F"/>
    <w:rsid w:val="00761023"/>
    <w:rsid w:val="00764681"/>
    <w:rsid w:val="00764FA8"/>
    <w:rsid w:val="00770FB1"/>
    <w:rsid w:val="00772A23"/>
    <w:rsid w:val="00776A59"/>
    <w:rsid w:val="007861C2"/>
    <w:rsid w:val="00791E3A"/>
    <w:rsid w:val="00792828"/>
    <w:rsid w:val="007940AB"/>
    <w:rsid w:val="00794E71"/>
    <w:rsid w:val="007A3121"/>
    <w:rsid w:val="007A4AC3"/>
    <w:rsid w:val="007A5C2D"/>
    <w:rsid w:val="007B0CF4"/>
    <w:rsid w:val="007B6AB8"/>
    <w:rsid w:val="007C4BB7"/>
    <w:rsid w:val="007C6D61"/>
    <w:rsid w:val="007D0B9A"/>
    <w:rsid w:val="007D1234"/>
    <w:rsid w:val="007D7428"/>
    <w:rsid w:val="007E00F5"/>
    <w:rsid w:val="007E56B2"/>
    <w:rsid w:val="007E7AF5"/>
    <w:rsid w:val="007F2E0C"/>
    <w:rsid w:val="00801B80"/>
    <w:rsid w:val="008032C9"/>
    <w:rsid w:val="00804883"/>
    <w:rsid w:val="008069C8"/>
    <w:rsid w:val="00815A25"/>
    <w:rsid w:val="00816DD8"/>
    <w:rsid w:val="00820A5C"/>
    <w:rsid w:val="0082231D"/>
    <w:rsid w:val="00822887"/>
    <w:rsid w:val="008302ED"/>
    <w:rsid w:val="0083039A"/>
    <w:rsid w:val="00831C3D"/>
    <w:rsid w:val="008352B5"/>
    <w:rsid w:val="00842AD3"/>
    <w:rsid w:val="008437F6"/>
    <w:rsid w:val="00847975"/>
    <w:rsid w:val="00851E98"/>
    <w:rsid w:val="00857D04"/>
    <w:rsid w:val="00872D2D"/>
    <w:rsid w:val="0087432C"/>
    <w:rsid w:val="008773AA"/>
    <w:rsid w:val="00880CED"/>
    <w:rsid w:val="00892852"/>
    <w:rsid w:val="0089610B"/>
    <w:rsid w:val="008A3CB9"/>
    <w:rsid w:val="008B0A93"/>
    <w:rsid w:val="008B64F7"/>
    <w:rsid w:val="008C0256"/>
    <w:rsid w:val="008C11CC"/>
    <w:rsid w:val="008C32FF"/>
    <w:rsid w:val="008C3935"/>
    <w:rsid w:val="008C419E"/>
    <w:rsid w:val="008C71E2"/>
    <w:rsid w:val="008C7FFD"/>
    <w:rsid w:val="008D1850"/>
    <w:rsid w:val="008D1EDC"/>
    <w:rsid w:val="008D246B"/>
    <w:rsid w:val="008D6046"/>
    <w:rsid w:val="008D65BE"/>
    <w:rsid w:val="008E1D10"/>
    <w:rsid w:val="008E698F"/>
    <w:rsid w:val="008E69B4"/>
    <w:rsid w:val="008F113C"/>
    <w:rsid w:val="008F14BB"/>
    <w:rsid w:val="008F24ED"/>
    <w:rsid w:val="008F3878"/>
    <w:rsid w:val="0090215E"/>
    <w:rsid w:val="009032F7"/>
    <w:rsid w:val="00905C0F"/>
    <w:rsid w:val="00906691"/>
    <w:rsid w:val="0090730A"/>
    <w:rsid w:val="00907981"/>
    <w:rsid w:val="00911118"/>
    <w:rsid w:val="00911EE7"/>
    <w:rsid w:val="00913E3C"/>
    <w:rsid w:val="00916BD2"/>
    <w:rsid w:val="00916F9A"/>
    <w:rsid w:val="00917F50"/>
    <w:rsid w:val="00922807"/>
    <w:rsid w:val="00922F08"/>
    <w:rsid w:val="00924EA4"/>
    <w:rsid w:val="009330DE"/>
    <w:rsid w:val="00935B86"/>
    <w:rsid w:val="00942145"/>
    <w:rsid w:val="00946608"/>
    <w:rsid w:val="00950787"/>
    <w:rsid w:val="00952291"/>
    <w:rsid w:val="00953FCC"/>
    <w:rsid w:val="009548B5"/>
    <w:rsid w:val="00956C2F"/>
    <w:rsid w:val="009654EF"/>
    <w:rsid w:val="009677F0"/>
    <w:rsid w:val="0097513F"/>
    <w:rsid w:val="00980A59"/>
    <w:rsid w:val="009828C2"/>
    <w:rsid w:val="00982B33"/>
    <w:rsid w:val="0098398A"/>
    <w:rsid w:val="009924E5"/>
    <w:rsid w:val="00993CAC"/>
    <w:rsid w:val="00996698"/>
    <w:rsid w:val="009A3CAD"/>
    <w:rsid w:val="009A6A2B"/>
    <w:rsid w:val="009B1B19"/>
    <w:rsid w:val="009B1C77"/>
    <w:rsid w:val="009B3A17"/>
    <w:rsid w:val="009B548E"/>
    <w:rsid w:val="009C0F33"/>
    <w:rsid w:val="009D0557"/>
    <w:rsid w:val="009D2592"/>
    <w:rsid w:val="009D7266"/>
    <w:rsid w:val="009E5C26"/>
    <w:rsid w:val="009E6298"/>
    <w:rsid w:val="009E6320"/>
    <w:rsid w:val="009E7DAD"/>
    <w:rsid w:val="009F2577"/>
    <w:rsid w:val="009F26EA"/>
    <w:rsid w:val="009F4B6B"/>
    <w:rsid w:val="00A057F3"/>
    <w:rsid w:val="00A07448"/>
    <w:rsid w:val="00A07A0C"/>
    <w:rsid w:val="00A13E83"/>
    <w:rsid w:val="00A149D8"/>
    <w:rsid w:val="00A20C3D"/>
    <w:rsid w:val="00A37328"/>
    <w:rsid w:val="00A45558"/>
    <w:rsid w:val="00A47A54"/>
    <w:rsid w:val="00A512C8"/>
    <w:rsid w:val="00A51300"/>
    <w:rsid w:val="00A54CD2"/>
    <w:rsid w:val="00A62906"/>
    <w:rsid w:val="00A648EF"/>
    <w:rsid w:val="00A67B22"/>
    <w:rsid w:val="00A72D74"/>
    <w:rsid w:val="00A73B12"/>
    <w:rsid w:val="00A76E19"/>
    <w:rsid w:val="00A83ECD"/>
    <w:rsid w:val="00A841A9"/>
    <w:rsid w:val="00A850A9"/>
    <w:rsid w:val="00A85BBD"/>
    <w:rsid w:val="00A862EE"/>
    <w:rsid w:val="00A93354"/>
    <w:rsid w:val="00A94F96"/>
    <w:rsid w:val="00A95861"/>
    <w:rsid w:val="00A97DD3"/>
    <w:rsid w:val="00AA01FC"/>
    <w:rsid w:val="00AA0784"/>
    <w:rsid w:val="00AA093A"/>
    <w:rsid w:val="00AA6530"/>
    <w:rsid w:val="00AB1EA9"/>
    <w:rsid w:val="00AB4A4E"/>
    <w:rsid w:val="00AC0911"/>
    <w:rsid w:val="00AC4A37"/>
    <w:rsid w:val="00AC6A78"/>
    <w:rsid w:val="00AE020B"/>
    <w:rsid w:val="00AE0561"/>
    <w:rsid w:val="00AE12F2"/>
    <w:rsid w:val="00AE6609"/>
    <w:rsid w:val="00AE6783"/>
    <w:rsid w:val="00AF4938"/>
    <w:rsid w:val="00AF62DF"/>
    <w:rsid w:val="00B02084"/>
    <w:rsid w:val="00B075CD"/>
    <w:rsid w:val="00B11086"/>
    <w:rsid w:val="00B11847"/>
    <w:rsid w:val="00B15E33"/>
    <w:rsid w:val="00B1714C"/>
    <w:rsid w:val="00B215AC"/>
    <w:rsid w:val="00B23D37"/>
    <w:rsid w:val="00B24C03"/>
    <w:rsid w:val="00B33E65"/>
    <w:rsid w:val="00B341DA"/>
    <w:rsid w:val="00B37ABC"/>
    <w:rsid w:val="00B47006"/>
    <w:rsid w:val="00B527D4"/>
    <w:rsid w:val="00B539DA"/>
    <w:rsid w:val="00B54875"/>
    <w:rsid w:val="00B62AB4"/>
    <w:rsid w:val="00B63791"/>
    <w:rsid w:val="00B67406"/>
    <w:rsid w:val="00B719D6"/>
    <w:rsid w:val="00B766FA"/>
    <w:rsid w:val="00B77332"/>
    <w:rsid w:val="00B8079A"/>
    <w:rsid w:val="00B821ED"/>
    <w:rsid w:val="00B84928"/>
    <w:rsid w:val="00B964A9"/>
    <w:rsid w:val="00B96A4F"/>
    <w:rsid w:val="00B96A75"/>
    <w:rsid w:val="00BA0516"/>
    <w:rsid w:val="00BA14E6"/>
    <w:rsid w:val="00BB05E7"/>
    <w:rsid w:val="00BB52C6"/>
    <w:rsid w:val="00BC4AC3"/>
    <w:rsid w:val="00BC5AF2"/>
    <w:rsid w:val="00BD0258"/>
    <w:rsid w:val="00BD5F9A"/>
    <w:rsid w:val="00BE2A1E"/>
    <w:rsid w:val="00BE2CCA"/>
    <w:rsid w:val="00BE4D39"/>
    <w:rsid w:val="00BE5D41"/>
    <w:rsid w:val="00BF0703"/>
    <w:rsid w:val="00BF1A58"/>
    <w:rsid w:val="00BF3623"/>
    <w:rsid w:val="00BF3DA8"/>
    <w:rsid w:val="00BF4D53"/>
    <w:rsid w:val="00C02F20"/>
    <w:rsid w:val="00C171C1"/>
    <w:rsid w:val="00C24373"/>
    <w:rsid w:val="00C3031D"/>
    <w:rsid w:val="00C33AB6"/>
    <w:rsid w:val="00C47ACA"/>
    <w:rsid w:val="00C52550"/>
    <w:rsid w:val="00C56972"/>
    <w:rsid w:val="00C60795"/>
    <w:rsid w:val="00C6523C"/>
    <w:rsid w:val="00C660E5"/>
    <w:rsid w:val="00C66734"/>
    <w:rsid w:val="00C70219"/>
    <w:rsid w:val="00C7213E"/>
    <w:rsid w:val="00C72F4A"/>
    <w:rsid w:val="00C83C1A"/>
    <w:rsid w:val="00C84A94"/>
    <w:rsid w:val="00C90054"/>
    <w:rsid w:val="00C9608B"/>
    <w:rsid w:val="00CA069B"/>
    <w:rsid w:val="00CA1292"/>
    <w:rsid w:val="00CA4873"/>
    <w:rsid w:val="00CB3A7E"/>
    <w:rsid w:val="00CB3BF7"/>
    <w:rsid w:val="00CB3D78"/>
    <w:rsid w:val="00CB77AE"/>
    <w:rsid w:val="00CC4109"/>
    <w:rsid w:val="00CC4486"/>
    <w:rsid w:val="00CC4BD4"/>
    <w:rsid w:val="00CC54B0"/>
    <w:rsid w:val="00CC5CF8"/>
    <w:rsid w:val="00CC65A5"/>
    <w:rsid w:val="00CD1475"/>
    <w:rsid w:val="00CD4C67"/>
    <w:rsid w:val="00CE3F9F"/>
    <w:rsid w:val="00CF2AEE"/>
    <w:rsid w:val="00CF4C2F"/>
    <w:rsid w:val="00CF50BC"/>
    <w:rsid w:val="00CF5106"/>
    <w:rsid w:val="00CF5CDC"/>
    <w:rsid w:val="00D001FA"/>
    <w:rsid w:val="00D00A52"/>
    <w:rsid w:val="00D030F7"/>
    <w:rsid w:val="00D07E61"/>
    <w:rsid w:val="00D106D3"/>
    <w:rsid w:val="00D10A0F"/>
    <w:rsid w:val="00D10D1D"/>
    <w:rsid w:val="00D21D73"/>
    <w:rsid w:val="00D23B7D"/>
    <w:rsid w:val="00D361E0"/>
    <w:rsid w:val="00D412F8"/>
    <w:rsid w:val="00D4402E"/>
    <w:rsid w:val="00D50330"/>
    <w:rsid w:val="00D63E92"/>
    <w:rsid w:val="00D64777"/>
    <w:rsid w:val="00D6777C"/>
    <w:rsid w:val="00D71C2D"/>
    <w:rsid w:val="00D74337"/>
    <w:rsid w:val="00D76DFD"/>
    <w:rsid w:val="00D80A72"/>
    <w:rsid w:val="00D92492"/>
    <w:rsid w:val="00D94442"/>
    <w:rsid w:val="00DA2B4F"/>
    <w:rsid w:val="00DA4542"/>
    <w:rsid w:val="00DA4B07"/>
    <w:rsid w:val="00DA4E5E"/>
    <w:rsid w:val="00DA56F3"/>
    <w:rsid w:val="00DA6F88"/>
    <w:rsid w:val="00DB1118"/>
    <w:rsid w:val="00DB2DB1"/>
    <w:rsid w:val="00DB3F92"/>
    <w:rsid w:val="00DB689D"/>
    <w:rsid w:val="00DC0068"/>
    <w:rsid w:val="00DC0621"/>
    <w:rsid w:val="00DC4087"/>
    <w:rsid w:val="00DC4367"/>
    <w:rsid w:val="00DD26C8"/>
    <w:rsid w:val="00DD2A43"/>
    <w:rsid w:val="00DD420D"/>
    <w:rsid w:val="00DD424D"/>
    <w:rsid w:val="00DE3F44"/>
    <w:rsid w:val="00DE3FCF"/>
    <w:rsid w:val="00DE5904"/>
    <w:rsid w:val="00DE6182"/>
    <w:rsid w:val="00DE62CD"/>
    <w:rsid w:val="00DE69F4"/>
    <w:rsid w:val="00DF32AE"/>
    <w:rsid w:val="00E010A7"/>
    <w:rsid w:val="00E01B9E"/>
    <w:rsid w:val="00E04A6F"/>
    <w:rsid w:val="00E0651D"/>
    <w:rsid w:val="00E069AE"/>
    <w:rsid w:val="00E13F5F"/>
    <w:rsid w:val="00E218BB"/>
    <w:rsid w:val="00E26F61"/>
    <w:rsid w:val="00E304C3"/>
    <w:rsid w:val="00E31952"/>
    <w:rsid w:val="00E32B41"/>
    <w:rsid w:val="00E36E12"/>
    <w:rsid w:val="00E409EA"/>
    <w:rsid w:val="00E42A53"/>
    <w:rsid w:val="00E4713B"/>
    <w:rsid w:val="00E51673"/>
    <w:rsid w:val="00E51C9A"/>
    <w:rsid w:val="00E571F5"/>
    <w:rsid w:val="00E574FC"/>
    <w:rsid w:val="00E63874"/>
    <w:rsid w:val="00E640CF"/>
    <w:rsid w:val="00E6629D"/>
    <w:rsid w:val="00E66A4B"/>
    <w:rsid w:val="00E73C06"/>
    <w:rsid w:val="00E7765F"/>
    <w:rsid w:val="00E87D41"/>
    <w:rsid w:val="00E902E7"/>
    <w:rsid w:val="00E910B2"/>
    <w:rsid w:val="00E94EA1"/>
    <w:rsid w:val="00E95ABC"/>
    <w:rsid w:val="00EA046B"/>
    <w:rsid w:val="00EA57A4"/>
    <w:rsid w:val="00EA7AC9"/>
    <w:rsid w:val="00EB0919"/>
    <w:rsid w:val="00EB0953"/>
    <w:rsid w:val="00EB2514"/>
    <w:rsid w:val="00EB3DD5"/>
    <w:rsid w:val="00EB42C4"/>
    <w:rsid w:val="00EB49CB"/>
    <w:rsid w:val="00EB6C30"/>
    <w:rsid w:val="00EB7347"/>
    <w:rsid w:val="00EC2636"/>
    <w:rsid w:val="00EC5256"/>
    <w:rsid w:val="00EC5F52"/>
    <w:rsid w:val="00ED16EF"/>
    <w:rsid w:val="00ED28FA"/>
    <w:rsid w:val="00ED6C04"/>
    <w:rsid w:val="00EE1AAF"/>
    <w:rsid w:val="00EE75EA"/>
    <w:rsid w:val="00EF25F1"/>
    <w:rsid w:val="00EF5FF8"/>
    <w:rsid w:val="00EF799F"/>
    <w:rsid w:val="00F017B7"/>
    <w:rsid w:val="00F01AF3"/>
    <w:rsid w:val="00F05ED3"/>
    <w:rsid w:val="00F075E2"/>
    <w:rsid w:val="00F10287"/>
    <w:rsid w:val="00F117DD"/>
    <w:rsid w:val="00F12BF2"/>
    <w:rsid w:val="00F14591"/>
    <w:rsid w:val="00F165A9"/>
    <w:rsid w:val="00F20A72"/>
    <w:rsid w:val="00F233D8"/>
    <w:rsid w:val="00F26C5F"/>
    <w:rsid w:val="00F27A5C"/>
    <w:rsid w:val="00F36926"/>
    <w:rsid w:val="00F40977"/>
    <w:rsid w:val="00F41388"/>
    <w:rsid w:val="00F41C68"/>
    <w:rsid w:val="00F41D90"/>
    <w:rsid w:val="00F4566E"/>
    <w:rsid w:val="00F476E0"/>
    <w:rsid w:val="00F503C3"/>
    <w:rsid w:val="00F55895"/>
    <w:rsid w:val="00F61301"/>
    <w:rsid w:val="00F65A49"/>
    <w:rsid w:val="00F661B0"/>
    <w:rsid w:val="00F707E1"/>
    <w:rsid w:val="00F808EB"/>
    <w:rsid w:val="00F81666"/>
    <w:rsid w:val="00F85E76"/>
    <w:rsid w:val="00F86837"/>
    <w:rsid w:val="00F8741F"/>
    <w:rsid w:val="00F87A20"/>
    <w:rsid w:val="00F9022A"/>
    <w:rsid w:val="00F9114E"/>
    <w:rsid w:val="00F96C1E"/>
    <w:rsid w:val="00FA3873"/>
    <w:rsid w:val="00FA70FD"/>
    <w:rsid w:val="00FC1E2C"/>
    <w:rsid w:val="00FC2A08"/>
    <w:rsid w:val="00FC6D01"/>
    <w:rsid w:val="00FC7F1A"/>
    <w:rsid w:val="00FD039D"/>
    <w:rsid w:val="00FD502A"/>
    <w:rsid w:val="00FF0AAB"/>
    <w:rsid w:val="00FF28AA"/>
    <w:rsid w:val="00FF4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83756E"/>
  <w15:chartTrackingRefBased/>
  <w15:docId w15:val="{E8833433-DCFD-4500-A266-513AD458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3A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15E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2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24D"/>
    <w:rPr>
      <w:sz w:val="18"/>
      <w:szCs w:val="18"/>
    </w:rPr>
  </w:style>
  <w:style w:type="paragraph" w:styleId="a5">
    <w:name w:val="footer"/>
    <w:basedOn w:val="a"/>
    <w:link w:val="a6"/>
    <w:uiPriority w:val="99"/>
    <w:unhideWhenUsed/>
    <w:rsid w:val="00DD424D"/>
    <w:pPr>
      <w:tabs>
        <w:tab w:val="center" w:pos="4153"/>
        <w:tab w:val="right" w:pos="8306"/>
      </w:tabs>
      <w:snapToGrid w:val="0"/>
      <w:jc w:val="left"/>
    </w:pPr>
    <w:rPr>
      <w:sz w:val="18"/>
      <w:szCs w:val="18"/>
    </w:rPr>
  </w:style>
  <w:style w:type="character" w:customStyle="1" w:styleId="a6">
    <w:name w:val="页脚 字符"/>
    <w:basedOn w:val="a0"/>
    <w:link w:val="a5"/>
    <w:uiPriority w:val="99"/>
    <w:rsid w:val="00DD424D"/>
    <w:rPr>
      <w:sz w:val="18"/>
      <w:szCs w:val="18"/>
    </w:rPr>
  </w:style>
  <w:style w:type="paragraph" w:styleId="a7">
    <w:name w:val="Normal (Web)"/>
    <w:basedOn w:val="a"/>
    <w:uiPriority w:val="99"/>
    <w:unhideWhenUsed/>
    <w:rsid w:val="006D44D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33AB6"/>
    <w:rPr>
      <w:rFonts w:ascii="宋体" w:eastAsia="宋体" w:hAnsi="宋体" w:cs="宋体"/>
      <w:b/>
      <w:bCs/>
      <w:kern w:val="36"/>
      <w:sz w:val="48"/>
      <w:szCs w:val="48"/>
    </w:rPr>
  </w:style>
  <w:style w:type="character" w:styleId="a8">
    <w:name w:val="Hyperlink"/>
    <w:basedOn w:val="a0"/>
    <w:uiPriority w:val="99"/>
    <w:semiHidden/>
    <w:unhideWhenUsed/>
    <w:rsid w:val="00C33AB6"/>
    <w:rPr>
      <w:color w:val="0000FF"/>
      <w:u w:val="single"/>
    </w:rPr>
  </w:style>
  <w:style w:type="character" w:styleId="a9">
    <w:name w:val="Strong"/>
    <w:basedOn w:val="a0"/>
    <w:uiPriority w:val="22"/>
    <w:qFormat/>
    <w:rsid w:val="00C33AB6"/>
    <w:rPr>
      <w:b/>
      <w:bCs/>
    </w:rPr>
  </w:style>
  <w:style w:type="character" w:styleId="aa">
    <w:name w:val="Emphasis"/>
    <w:basedOn w:val="a0"/>
    <w:uiPriority w:val="20"/>
    <w:qFormat/>
    <w:rsid w:val="00D001FA"/>
    <w:rPr>
      <w:i/>
      <w:iCs/>
    </w:rPr>
  </w:style>
  <w:style w:type="table" w:styleId="ab">
    <w:name w:val="Table Grid"/>
    <w:basedOn w:val="a1"/>
    <w:uiPriority w:val="39"/>
    <w:rsid w:val="00E36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A1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A1B3B"/>
    <w:rPr>
      <w:rFonts w:ascii="宋体" w:eastAsia="宋体" w:hAnsi="宋体" w:cs="宋体"/>
      <w:kern w:val="0"/>
      <w:sz w:val="24"/>
      <w:szCs w:val="24"/>
    </w:rPr>
  </w:style>
  <w:style w:type="character" w:customStyle="1" w:styleId="20">
    <w:name w:val="标题 2 字符"/>
    <w:basedOn w:val="a0"/>
    <w:link w:val="2"/>
    <w:uiPriority w:val="9"/>
    <w:semiHidden/>
    <w:rsid w:val="00B15E3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67">
      <w:bodyDiv w:val="1"/>
      <w:marLeft w:val="0"/>
      <w:marRight w:val="0"/>
      <w:marTop w:val="0"/>
      <w:marBottom w:val="0"/>
      <w:divBdr>
        <w:top w:val="none" w:sz="0" w:space="0" w:color="auto"/>
        <w:left w:val="none" w:sz="0" w:space="0" w:color="auto"/>
        <w:bottom w:val="none" w:sz="0" w:space="0" w:color="auto"/>
        <w:right w:val="none" w:sz="0" w:space="0" w:color="auto"/>
      </w:divBdr>
    </w:div>
    <w:div w:id="35861366">
      <w:bodyDiv w:val="1"/>
      <w:marLeft w:val="0"/>
      <w:marRight w:val="0"/>
      <w:marTop w:val="0"/>
      <w:marBottom w:val="0"/>
      <w:divBdr>
        <w:top w:val="none" w:sz="0" w:space="0" w:color="auto"/>
        <w:left w:val="none" w:sz="0" w:space="0" w:color="auto"/>
        <w:bottom w:val="none" w:sz="0" w:space="0" w:color="auto"/>
        <w:right w:val="none" w:sz="0" w:space="0" w:color="auto"/>
      </w:divBdr>
    </w:div>
    <w:div w:id="48581320">
      <w:bodyDiv w:val="1"/>
      <w:marLeft w:val="0"/>
      <w:marRight w:val="0"/>
      <w:marTop w:val="0"/>
      <w:marBottom w:val="0"/>
      <w:divBdr>
        <w:top w:val="none" w:sz="0" w:space="0" w:color="auto"/>
        <w:left w:val="none" w:sz="0" w:space="0" w:color="auto"/>
        <w:bottom w:val="none" w:sz="0" w:space="0" w:color="auto"/>
        <w:right w:val="none" w:sz="0" w:space="0" w:color="auto"/>
      </w:divBdr>
    </w:div>
    <w:div w:id="66415998">
      <w:bodyDiv w:val="1"/>
      <w:marLeft w:val="0"/>
      <w:marRight w:val="0"/>
      <w:marTop w:val="0"/>
      <w:marBottom w:val="0"/>
      <w:divBdr>
        <w:top w:val="none" w:sz="0" w:space="0" w:color="auto"/>
        <w:left w:val="none" w:sz="0" w:space="0" w:color="auto"/>
        <w:bottom w:val="none" w:sz="0" w:space="0" w:color="auto"/>
        <w:right w:val="none" w:sz="0" w:space="0" w:color="auto"/>
      </w:divBdr>
    </w:div>
    <w:div w:id="78447817">
      <w:bodyDiv w:val="1"/>
      <w:marLeft w:val="0"/>
      <w:marRight w:val="0"/>
      <w:marTop w:val="0"/>
      <w:marBottom w:val="0"/>
      <w:divBdr>
        <w:top w:val="none" w:sz="0" w:space="0" w:color="auto"/>
        <w:left w:val="none" w:sz="0" w:space="0" w:color="auto"/>
        <w:bottom w:val="none" w:sz="0" w:space="0" w:color="auto"/>
        <w:right w:val="none" w:sz="0" w:space="0" w:color="auto"/>
      </w:divBdr>
    </w:div>
    <w:div w:id="86004938">
      <w:bodyDiv w:val="1"/>
      <w:marLeft w:val="0"/>
      <w:marRight w:val="0"/>
      <w:marTop w:val="0"/>
      <w:marBottom w:val="0"/>
      <w:divBdr>
        <w:top w:val="none" w:sz="0" w:space="0" w:color="auto"/>
        <w:left w:val="none" w:sz="0" w:space="0" w:color="auto"/>
        <w:bottom w:val="none" w:sz="0" w:space="0" w:color="auto"/>
        <w:right w:val="none" w:sz="0" w:space="0" w:color="auto"/>
      </w:divBdr>
    </w:div>
    <w:div w:id="129399954">
      <w:bodyDiv w:val="1"/>
      <w:marLeft w:val="0"/>
      <w:marRight w:val="0"/>
      <w:marTop w:val="0"/>
      <w:marBottom w:val="0"/>
      <w:divBdr>
        <w:top w:val="none" w:sz="0" w:space="0" w:color="auto"/>
        <w:left w:val="none" w:sz="0" w:space="0" w:color="auto"/>
        <w:bottom w:val="none" w:sz="0" w:space="0" w:color="auto"/>
        <w:right w:val="none" w:sz="0" w:space="0" w:color="auto"/>
      </w:divBdr>
    </w:div>
    <w:div w:id="141508861">
      <w:bodyDiv w:val="1"/>
      <w:marLeft w:val="0"/>
      <w:marRight w:val="0"/>
      <w:marTop w:val="0"/>
      <w:marBottom w:val="0"/>
      <w:divBdr>
        <w:top w:val="none" w:sz="0" w:space="0" w:color="auto"/>
        <w:left w:val="none" w:sz="0" w:space="0" w:color="auto"/>
        <w:bottom w:val="none" w:sz="0" w:space="0" w:color="auto"/>
        <w:right w:val="none" w:sz="0" w:space="0" w:color="auto"/>
      </w:divBdr>
    </w:div>
    <w:div w:id="145367312">
      <w:bodyDiv w:val="1"/>
      <w:marLeft w:val="0"/>
      <w:marRight w:val="0"/>
      <w:marTop w:val="0"/>
      <w:marBottom w:val="0"/>
      <w:divBdr>
        <w:top w:val="none" w:sz="0" w:space="0" w:color="auto"/>
        <w:left w:val="none" w:sz="0" w:space="0" w:color="auto"/>
        <w:bottom w:val="none" w:sz="0" w:space="0" w:color="auto"/>
        <w:right w:val="none" w:sz="0" w:space="0" w:color="auto"/>
      </w:divBdr>
    </w:div>
    <w:div w:id="199785470">
      <w:bodyDiv w:val="1"/>
      <w:marLeft w:val="0"/>
      <w:marRight w:val="0"/>
      <w:marTop w:val="0"/>
      <w:marBottom w:val="0"/>
      <w:divBdr>
        <w:top w:val="none" w:sz="0" w:space="0" w:color="auto"/>
        <w:left w:val="none" w:sz="0" w:space="0" w:color="auto"/>
        <w:bottom w:val="none" w:sz="0" w:space="0" w:color="auto"/>
        <w:right w:val="none" w:sz="0" w:space="0" w:color="auto"/>
      </w:divBdr>
      <w:divsChild>
        <w:div w:id="283772134">
          <w:marLeft w:val="0"/>
          <w:marRight w:val="0"/>
          <w:marTop w:val="0"/>
          <w:marBottom w:val="0"/>
          <w:divBdr>
            <w:top w:val="single" w:sz="6" w:space="4" w:color="ABABAB"/>
            <w:left w:val="single" w:sz="6" w:space="4" w:color="ABABAB"/>
            <w:bottom w:val="single" w:sz="6" w:space="4" w:color="ABABAB"/>
            <w:right w:val="single" w:sz="6" w:space="4" w:color="ABABAB"/>
          </w:divBdr>
          <w:divsChild>
            <w:div w:id="1372027413">
              <w:marLeft w:val="0"/>
              <w:marRight w:val="0"/>
              <w:marTop w:val="0"/>
              <w:marBottom w:val="0"/>
              <w:divBdr>
                <w:top w:val="none" w:sz="0" w:space="0" w:color="auto"/>
                <w:left w:val="none" w:sz="0" w:space="0" w:color="auto"/>
                <w:bottom w:val="none" w:sz="0" w:space="0" w:color="auto"/>
                <w:right w:val="none" w:sz="0" w:space="0" w:color="auto"/>
              </w:divBdr>
              <w:divsChild>
                <w:div w:id="2090692244">
                  <w:marLeft w:val="0"/>
                  <w:marRight w:val="0"/>
                  <w:marTop w:val="0"/>
                  <w:marBottom w:val="0"/>
                  <w:divBdr>
                    <w:top w:val="none" w:sz="0" w:space="0" w:color="auto"/>
                    <w:left w:val="none" w:sz="0" w:space="0" w:color="auto"/>
                    <w:bottom w:val="none" w:sz="0" w:space="0" w:color="auto"/>
                    <w:right w:val="none" w:sz="0" w:space="0" w:color="auto"/>
                  </w:divBdr>
                  <w:divsChild>
                    <w:div w:id="1696803122">
                      <w:marLeft w:val="0"/>
                      <w:marRight w:val="0"/>
                      <w:marTop w:val="0"/>
                      <w:marBottom w:val="0"/>
                      <w:divBdr>
                        <w:top w:val="none" w:sz="0" w:space="0" w:color="auto"/>
                        <w:left w:val="none" w:sz="0" w:space="0" w:color="auto"/>
                        <w:bottom w:val="none" w:sz="0" w:space="0" w:color="auto"/>
                        <w:right w:val="none" w:sz="0" w:space="0" w:color="auto"/>
                      </w:divBdr>
                      <w:divsChild>
                        <w:div w:id="1588995287">
                          <w:marLeft w:val="0"/>
                          <w:marRight w:val="0"/>
                          <w:marTop w:val="0"/>
                          <w:marBottom w:val="0"/>
                          <w:divBdr>
                            <w:top w:val="none" w:sz="0" w:space="0" w:color="auto"/>
                            <w:left w:val="none" w:sz="0" w:space="0" w:color="auto"/>
                            <w:bottom w:val="none" w:sz="0" w:space="0" w:color="auto"/>
                            <w:right w:val="none" w:sz="0" w:space="0" w:color="auto"/>
                          </w:divBdr>
                          <w:divsChild>
                            <w:div w:id="17176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09707">
          <w:marLeft w:val="0"/>
          <w:marRight w:val="0"/>
          <w:marTop w:val="0"/>
          <w:marBottom w:val="0"/>
          <w:divBdr>
            <w:top w:val="single" w:sz="6" w:space="4" w:color="auto"/>
            <w:left w:val="single" w:sz="6" w:space="4" w:color="auto"/>
            <w:bottom w:val="single" w:sz="6" w:space="4" w:color="auto"/>
            <w:right w:val="single" w:sz="6" w:space="4" w:color="auto"/>
          </w:divBdr>
          <w:divsChild>
            <w:div w:id="17692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786">
      <w:bodyDiv w:val="1"/>
      <w:marLeft w:val="0"/>
      <w:marRight w:val="0"/>
      <w:marTop w:val="0"/>
      <w:marBottom w:val="0"/>
      <w:divBdr>
        <w:top w:val="none" w:sz="0" w:space="0" w:color="auto"/>
        <w:left w:val="none" w:sz="0" w:space="0" w:color="auto"/>
        <w:bottom w:val="none" w:sz="0" w:space="0" w:color="auto"/>
        <w:right w:val="none" w:sz="0" w:space="0" w:color="auto"/>
      </w:divBdr>
    </w:div>
    <w:div w:id="255555204">
      <w:bodyDiv w:val="1"/>
      <w:marLeft w:val="0"/>
      <w:marRight w:val="0"/>
      <w:marTop w:val="0"/>
      <w:marBottom w:val="0"/>
      <w:divBdr>
        <w:top w:val="none" w:sz="0" w:space="0" w:color="auto"/>
        <w:left w:val="none" w:sz="0" w:space="0" w:color="auto"/>
        <w:bottom w:val="none" w:sz="0" w:space="0" w:color="auto"/>
        <w:right w:val="none" w:sz="0" w:space="0" w:color="auto"/>
      </w:divBdr>
    </w:div>
    <w:div w:id="355426352">
      <w:bodyDiv w:val="1"/>
      <w:marLeft w:val="0"/>
      <w:marRight w:val="0"/>
      <w:marTop w:val="0"/>
      <w:marBottom w:val="0"/>
      <w:divBdr>
        <w:top w:val="none" w:sz="0" w:space="0" w:color="auto"/>
        <w:left w:val="none" w:sz="0" w:space="0" w:color="auto"/>
        <w:bottom w:val="none" w:sz="0" w:space="0" w:color="auto"/>
        <w:right w:val="none" w:sz="0" w:space="0" w:color="auto"/>
      </w:divBdr>
    </w:div>
    <w:div w:id="428040662">
      <w:bodyDiv w:val="1"/>
      <w:marLeft w:val="0"/>
      <w:marRight w:val="0"/>
      <w:marTop w:val="0"/>
      <w:marBottom w:val="0"/>
      <w:divBdr>
        <w:top w:val="none" w:sz="0" w:space="0" w:color="auto"/>
        <w:left w:val="none" w:sz="0" w:space="0" w:color="auto"/>
        <w:bottom w:val="none" w:sz="0" w:space="0" w:color="auto"/>
        <w:right w:val="none" w:sz="0" w:space="0" w:color="auto"/>
      </w:divBdr>
    </w:div>
    <w:div w:id="435904670">
      <w:bodyDiv w:val="1"/>
      <w:marLeft w:val="0"/>
      <w:marRight w:val="0"/>
      <w:marTop w:val="0"/>
      <w:marBottom w:val="0"/>
      <w:divBdr>
        <w:top w:val="none" w:sz="0" w:space="0" w:color="auto"/>
        <w:left w:val="none" w:sz="0" w:space="0" w:color="auto"/>
        <w:bottom w:val="none" w:sz="0" w:space="0" w:color="auto"/>
        <w:right w:val="none" w:sz="0" w:space="0" w:color="auto"/>
      </w:divBdr>
    </w:div>
    <w:div w:id="460074022">
      <w:bodyDiv w:val="1"/>
      <w:marLeft w:val="0"/>
      <w:marRight w:val="0"/>
      <w:marTop w:val="0"/>
      <w:marBottom w:val="0"/>
      <w:divBdr>
        <w:top w:val="none" w:sz="0" w:space="0" w:color="auto"/>
        <w:left w:val="none" w:sz="0" w:space="0" w:color="auto"/>
        <w:bottom w:val="none" w:sz="0" w:space="0" w:color="auto"/>
        <w:right w:val="none" w:sz="0" w:space="0" w:color="auto"/>
      </w:divBdr>
    </w:div>
    <w:div w:id="468785027">
      <w:bodyDiv w:val="1"/>
      <w:marLeft w:val="0"/>
      <w:marRight w:val="0"/>
      <w:marTop w:val="0"/>
      <w:marBottom w:val="0"/>
      <w:divBdr>
        <w:top w:val="none" w:sz="0" w:space="0" w:color="auto"/>
        <w:left w:val="none" w:sz="0" w:space="0" w:color="auto"/>
        <w:bottom w:val="none" w:sz="0" w:space="0" w:color="auto"/>
        <w:right w:val="none" w:sz="0" w:space="0" w:color="auto"/>
      </w:divBdr>
    </w:div>
    <w:div w:id="477843622">
      <w:bodyDiv w:val="1"/>
      <w:marLeft w:val="0"/>
      <w:marRight w:val="0"/>
      <w:marTop w:val="0"/>
      <w:marBottom w:val="0"/>
      <w:divBdr>
        <w:top w:val="none" w:sz="0" w:space="0" w:color="auto"/>
        <w:left w:val="none" w:sz="0" w:space="0" w:color="auto"/>
        <w:bottom w:val="none" w:sz="0" w:space="0" w:color="auto"/>
        <w:right w:val="none" w:sz="0" w:space="0" w:color="auto"/>
      </w:divBdr>
    </w:div>
    <w:div w:id="495877043">
      <w:bodyDiv w:val="1"/>
      <w:marLeft w:val="0"/>
      <w:marRight w:val="0"/>
      <w:marTop w:val="0"/>
      <w:marBottom w:val="0"/>
      <w:divBdr>
        <w:top w:val="none" w:sz="0" w:space="0" w:color="auto"/>
        <w:left w:val="none" w:sz="0" w:space="0" w:color="auto"/>
        <w:bottom w:val="none" w:sz="0" w:space="0" w:color="auto"/>
        <w:right w:val="none" w:sz="0" w:space="0" w:color="auto"/>
      </w:divBdr>
    </w:div>
    <w:div w:id="540173495">
      <w:bodyDiv w:val="1"/>
      <w:marLeft w:val="0"/>
      <w:marRight w:val="0"/>
      <w:marTop w:val="0"/>
      <w:marBottom w:val="0"/>
      <w:divBdr>
        <w:top w:val="none" w:sz="0" w:space="0" w:color="auto"/>
        <w:left w:val="none" w:sz="0" w:space="0" w:color="auto"/>
        <w:bottom w:val="none" w:sz="0" w:space="0" w:color="auto"/>
        <w:right w:val="none" w:sz="0" w:space="0" w:color="auto"/>
      </w:divBdr>
    </w:div>
    <w:div w:id="559050235">
      <w:bodyDiv w:val="1"/>
      <w:marLeft w:val="0"/>
      <w:marRight w:val="0"/>
      <w:marTop w:val="0"/>
      <w:marBottom w:val="0"/>
      <w:divBdr>
        <w:top w:val="none" w:sz="0" w:space="0" w:color="auto"/>
        <w:left w:val="none" w:sz="0" w:space="0" w:color="auto"/>
        <w:bottom w:val="none" w:sz="0" w:space="0" w:color="auto"/>
        <w:right w:val="none" w:sz="0" w:space="0" w:color="auto"/>
      </w:divBdr>
    </w:div>
    <w:div w:id="628753481">
      <w:bodyDiv w:val="1"/>
      <w:marLeft w:val="0"/>
      <w:marRight w:val="0"/>
      <w:marTop w:val="0"/>
      <w:marBottom w:val="0"/>
      <w:divBdr>
        <w:top w:val="none" w:sz="0" w:space="0" w:color="auto"/>
        <w:left w:val="none" w:sz="0" w:space="0" w:color="auto"/>
        <w:bottom w:val="none" w:sz="0" w:space="0" w:color="auto"/>
        <w:right w:val="none" w:sz="0" w:space="0" w:color="auto"/>
      </w:divBdr>
    </w:div>
    <w:div w:id="659309554">
      <w:bodyDiv w:val="1"/>
      <w:marLeft w:val="0"/>
      <w:marRight w:val="0"/>
      <w:marTop w:val="0"/>
      <w:marBottom w:val="0"/>
      <w:divBdr>
        <w:top w:val="none" w:sz="0" w:space="0" w:color="auto"/>
        <w:left w:val="none" w:sz="0" w:space="0" w:color="auto"/>
        <w:bottom w:val="none" w:sz="0" w:space="0" w:color="auto"/>
        <w:right w:val="none" w:sz="0" w:space="0" w:color="auto"/>
      </w:divBdr>
    </w:div>
    <w:div w:id="684938267">
      <w:bodyDiv w:val="1"/>
      <w:marLeft w:val="0"/>
      <w:marRight w:val="0"/>
      <w:marTop w:val="0"/>
      <w:marBottom w:val="0"/>
      <w:divBdr>
        <w:top w:val="none" w:sz="0" w:space="0" w:color="auto"/>
        <w:left w:val="none" w:sz="0" w:space="0" w:color="auto"/>
        <w:bottom w:val="none" w:sz="0" w:space="0" w:color="auto"/>
        <w:right w:val="none" w:sz="0" w:space="0" w:color="auto"/>
      </w:divBdr>
    </w:div>
    <w:div w:id="713314840">
      <w:bodyDiv w:val="1"/>
      <w:marLeft w:val="0"/>
      <w:marRight w:val="0"/>
      <w:marTop w:val="0"/>
      <w:marBottom w:val="0"/>
      <w:divBdr>
        <w:top w:val="none" w:sz="0" w:space="0" w:color="auto"/>
        <w:left w:val="none" w:sz="0" w:space="0" w:color="auto"/>
        <w:bottom w:val="none" w:sz="0" w:space="0" w:color="auto"/>
        <w:right w:val="none" w:sz="0" w:space="0" w:color="auto"/>
      </w:divBdr>
    </w:div>
    <w:div w:id="765156162">
      <w:bodyDiv w:val="1"/>
      <w:marLeft w:val="0"/>
      <w:marRight w:val="0"/>
      <w:marTop w:val="0"/>
      <w:marBottom w:val="0"/>
      <w:divBdr>
        <w:top w:val="none" w:sz="0" w:space="0" w:color="auto"/>
        <w:left w:val="none" w:sz="0" w:space="0" w:color="auto"/>
        <w:bottom w:val="none" w:sz="0" w:space="0" w:color="auto"/>
        <w:right w:val="none" w:sz="0" w:space="0" w:color="auto"/>
      </w:divBdr>
    </w:div>
    <w:div w:id="787436376">
      <w:bodyDiv w:val="1"/>
      <w:marLeft w:val="0"/>
      <w:marRight w:val="0"/>
      <w:marTop w:val="0"/>
      <w:marBottom w:val="0"/>
      <w:divBdr>
        <w:top w:val="none" w:sz="0" w:space="0" w:color="auto"/>
        <w:left w:val="none" w:sz="0" w:space="0" w:color="auto"/>
        <w:bottom w:val="none" w:sz="0" w:space="0" w:color="auto"/>
        <w:right w:val="none" w:sz="0" w:space="0" w:color="auto"/>
      </w:divBdr>
    </w:div>
    <w:div w:id="838276665">
      <w:bodyDiv w:val="1"/>
      <w:marLeft w:val="0"/>
      <w:marRight w:val="0"/>
      <w:marTop w:val="0"/>
      <w:marBottom w:val="0"/>
      <w:divBdr>
        <w:top w:val="none" w:sz="0" w:space="0" w:color="auto"/>
        <w:left w:val="none" w:sz="0" w:space="0" w:color="auto"/>
        <w:bottom w:val="none" w:sz="0" w:space="0" w:color="auto"/>
        <w:right w:val="none" w:sz="0" w:space="0" w:color="auto"/>
      </w:divBdr>
    </w:div>
    <w:div w:id="925378506">
      <w:bodyDiv w:val="1"/>
      <w:marLeft w:val="0"/>
      <w:marRight w:val="0"/>
      <w:marTop w:val="0"/>
      <w:marBottom w:val="0"/>
      <w:divBdr>
        <w:top w:val="none" w:sz="0" w:space="0" w:color="auto"/>
        <w:left w:val="none" w:sz="0" w:space="0" w:color="auto"/>
        <w:bottom w:val="none" w:sz="0" w:space="0" w:color="auto"/>
        <w:right w:val="none" w:sz="0" w:space="0" w:color="auto"/>
      </w:divBdr>
    </w:div>
    <w:div w:id="934821805">
      <w:bodyDiv w:val="1"/>
      <w:marLeft w:val="0"/>
      <w:marRight w:val="0"/>
      <w:marTop w:val="0"/>
      <w:marBottom w:val="0"/>
      <w:divBdr>
        <w:top w:val="none" w:sz="0" w:space="0" w:color="auto"/>
        <w:left w:val="none" w:sz="0" w:space="0" w:color="auto"/>
        <w:bottom w:val="none" w:sz="0" w:space="0" w:color="auto"/>
        <w:right w:val="none" w:sz="0" w:space="0" w:color="auto"/>
      </w:divBdr>
    </w:div>
    <w:div w:id="944074557">
      <w:bodyDiv w:val="1"/>
      <w:marLeft w:val="0"/>
      <w:marRight w:val="0"/>
      <w:marTop w:val="0"/>
      <w:marBottom w:val="0"/>
      <w:divBdr>
        <w:top w:val="none" w:sz="0" w:space="0" w:color="auto"/>
        <w:left w:val="none" w:sz="0" w:space="0" w:color="auto"/>
        <w:bottom w:val="none" w:sz="0" w:space="0" w:color="auto"/>
        <w:right w:val="none" w:sz="0" w:space="0" w:color="auto"/>
      </w:divBdr>
    </w:div>
    <w:div w:id="983391608">
      <w:bodyDiv w:val="1"/>
      <w:marLeft w:val="0"/>
      <w:marRight w:val="0"/>
      <w:marTop w:val="0"/>
      <w:marBottom w:val="0"/>
      <w:divBdr>
        <w:top w:val="none" w:sz="0" w:space="0" w:color="auto"/>
        <w:left w:val="none" w:sz="0" w:space="0" w:color="auto"/>
        <w:bottom w:val="none" w:sz="0" w:space="0" w:color="auto"/>
        <w:right w:val="none" w:sz="0" w:space="0" w:color="auto"/>
      </w:divBdr>
    </w:div>
    <w:div w:id="1026445102">
      <w:bodyDiv w:val="1"/>
      <w:marLeft w:val="0"/>
      <w:marRight w:val="0"/>
      <w:marTop w:val="0"/>
      <w:marBottom w:val="0"/>
      <w:divBdr>
        <w:top w:val="none" w:sz="0" w:space="0" w:color="auto"/>
        <w:left w:val="none" w:sz="0" w:space="0" w:color="auto"/>
        <w:bottom w:val="none" w:sz="0" w:space="0" w:color="auto"/>
        <w:right w:val="none" w:sz="0" w:space="0" w:color="auto"/>
      </w:divBdr>
    </w:div>
    <w:div w:id="1062994020">
      <w:bodyDiv w:val="1"/>
      <w:marLeft w:val="0"/>
      <w:marRight w:val="0"/>
      <w:marTop w:val="0"/>
      <w:marBottom w:val="0"/>
      <w:divBdr>
        <w:top w:val="none" w:sz="0" w:space="0" w:color="auto"/>
        <w:left w:val="none" w:sz="0" w:space="0" w:color="auto"/>
        <w:bottom w:val="none" w:sz="0" w:space="0" w:color="auto"/>
        <w:right w:val="none" w:sz="0" w:space="0" w:color="auto"/>
      </w:divBdr>
    </w:div>
    <w:div w:id="1073116912">
      <w:bodyDiv w:val="1"/>
      <w:marLeft w:val="0"/>
      <w:marRight w:val="0"/>
      <w:marTop w:val="0"/>
      <w:marBottom w:val="0"/>
      <w:divBdr>
        <w:top w:val="none" w:sz="0" w:space="0" w:color="auto"/>
        <w:left w:val="none" w:sz="0" w:space="0" w:color="auto"/>
        <w:bottom w:val="none" w:sz="0" w:space="0" w:color="auto"/>
        <w:right w:val="none" w:sz="0" w:space="0" w:color="auto"/>
      </w:divBdr>
    </w:div>
    <w:div w:id="1083532125">
      <w:bodyDiv w:val="1"/>
      <w:marLeft w:val="0"/>
      <w:marRight w:val="0"/>
      <w:marTop w:val="0"/>
      <w:marBottom w:val="0"/>
      <w:divBdr>
        <w:top w:val="none" w:sz="0" w:space="0" w:color="auto"/>
        <w:left w:val="none" w:sz="0" w:space="0" w:color="auto"/>
        <w:bottom w:val="none" w:sz="0" w:space="0" w:color="auto"/>
        <w:right w:val="none" w:sz="0" w:space="0" w:color="auto"/>
      </w:divBdr>
    </w:div>
    <w:div w:id="1113596492">
      <w:bodyDiv w:val="1"/>
      <w:marLeft w:val="0"/>
      <w:marRight w:val="0"/>
      <w:marTop w:val="0"/>
      <w:marBottom w:val="0"/>
      <w:divBdr>
        <w:top w:val="none" w:sz="0" w:space="0" w:color="auto"/>
        <w:left w:val="none" w:sz="0" w:space="0" w:color="auto"/>
        <w:bottom w:val="none" w:sz="0" w:space="0" w:color="auto"/>
        <w:right w:val="none" w:sz="0" w:space="0" w:color="auto"/>
      </w:divBdr>
    </w:div>
    <w:div w:id="1128007218">
      <w:bodyDiv w:val="1"/>
      <w:marLeft w:val="0"/>
      <w:marRight w:val="0"/>
      <w:marTop w:val="0"/>
      <w:marBottom w:val="0"/>
      <w:divBdr>
        <w:top w:val="none" w:sz="0" w:space="0" w:color="auto"/>
        <w:left w:val="none" w:sz="0" w:space="0" w:color="auto"/>
        <w:bottom w:val="none" w:sz="0" w:space="0" w:color="auto"/>
        <w:right w:val="none" w:sz="0" w:space="0" w:color="auto"/>
      </w:divBdr>
    </w:div>
    <w:div w:id="1177619902">
      <w:bodyDiv w:val="1"/>
      <w:marLeft w:val="0"/>
      <w:marRight w:val="0"/>
      <w:marTop w:val="0"/>
      <w:marBottom w:val="0"/>
      <w:divBdr>
        <w:top w:val="none" w:sz="0" w:space="0" w:color="auto"/>
        <w:left w:val="none" w:sz="0" w:space="0" w:color="auto"/>
        <w:bottom w:val="none" w:sz="0" w:space="0" w:color="auto"/>
        <w:right w:val="none" w:sz="0" w:space="0" w:color="auto"/>
      </w:divBdr>
    </w:div>
    <w:div w:id="1177691229">
      <w:bodyDiv w:val="1"/>
      <w:marLeft w:val="0"/>
      <w:marRight w:val="0"/>
      <w:marTop w:val="0"/>
      <w:marBottom w:val="0"/>
      <w:divBdr>
        <w:top w:val="none" w:sz="0" w:space="0" w:color="auto"/>
        <w:left w:val="none" w:sz="0" w:space="0" w:color="auto"/>
        <w:bottom w:val="none" w:sz="0" w:space="0" w:color="auto"/>
        <w:right w:val="none" w:sz="0" w:space="0" w:color="auto"/>
      </w:divBdr>
    </w:div>
    <w:div w:id="1201280478">
      <w:bodyDiv w:val="1"/>
      <w:marLeft w:val="0"/>
      <w:marRight w:val="0"/>
      <w:marTop w:val="0"/>
      <w:marBottom w:val="0"/>
      <w:divBdr>
        <w:top w:val="none" w:sz="0" w:space="0" w:color="auto"/>
        <w:left w:val="none" w:sz="0" w:space="0" w:color="auto"/>
        <w:bottom w:val="none" w:sz="0" w:space="0" w:color="auto"/>
        <w:right w:val="none" w:sz="0" w:space="0" w:color="auto"/>
      </w:divBdr>
    </w:div>
    <w:div w:id="1225292179">
      <w:bodyDiv w:val="1"/>
      <w:marLeft w:val="0"/>
      <w:marRight w:val="0"/>
      <w:marTop w:val="0"/>
      <w:marBottom w:val="0"/>
      <w:divBdr>
        <w:top w:val="none" w:sz="0" w:space="0" w:color="auto"/>
        <w:left w:val="none" w:sz="0" w:space="0" w:color="auto"/>
        <w:bottom w:val="none" w:sz="0" w:space="0" w:color="auto"/>
        <w:right w:val="none" w:sz="0" w:space="0" w:color="auto"/>
      </w:divBdr>
    </w:div>
    <w:div w:id="1269004775">
      <w:bodyDiv w:val="1"/>
      <w:marLeft w:val="0"/>
      <w:marRight w:val="0"/>
      <w:marTop w:val="0"/>
      <w:marBottom w:val="0"/>
      <w:divBdr>
        <w:top w:val="none" w:sz="0" w:space="0" w:color="auto"/>
        <w:left w:val="none" w:sz="0" w:space="0" w:color="auto"/>
        <w:bottom w:val="none" w:sz="0" w:space="0" w:color="auto"/>
        <w:right w:val="none" w:sz="0" w:space="0" w:color="auto"/>
      </w:divBdr>
    </w:div>
    <w:div w:id="1278484233">
      <w:bodyDiv w:val="1"/>
      <w:marLeft w:val="0"/>
      <w:marRight w:val="0"/>
      <w:marTop w:val="0"/>
      <w:marBottom w:val="0"/>
      <w:divBdr>
        <w:top w:val="none" w:sz="0" w:space="0" w:color="auto"/>
        <w:left w:val="none" w:sz="0" w:space="0" w:color="auto"/>
        <w:bottom w:val="none" w:sz="0" w:space="0" w:color="auto"/>
        <w:right w:val="none" w:sz="0" w:space="0" w:color="auto"/>
      </w:divBdr>
    </w:div>
    <w:div w:id="1296912954">
      <w:bodyDiv w:val="1"/>
      <w:marLeft w:val="0"/>
      <w:marRight w:val="0"/>
      <w:marTop w:val="0"/>
      <w:marBottom w:val="0"/>
      <w:divBdr>
        <w:top w:val="none" w:sz="0" w:space="0" w:color="auto"/>
        <w:left w:val="none" w:sz="0" w:space="0" w:color="auto"/>
        <w:bottom w:val="none" w:sz="0" w:space="0" w:color="auto"/>
        <w:right w:val="none" w:sz="0" w:space="0" w:color="auto"/>
      </w:divBdr>
    </w:div>
    <w:div w:id="1299995788">
      <w:bodyDiv w:val="1"/>
      <w:marLeft w:val="0"/>
      <w:marRight w:val="0"/>
      <w:marTop w:val="0"/>
      <w:marBottom w:val="0"/>
      <w:divBdr>
        <w:top w:val="none" w:sz="0" w:space="0" w:color="auto"/>
        <w:left w:val="none" w:sz="0" w:space="0" w:color="auto"/>
        <w:bottom w:val="none" w:sz="0" w:space="0" w:color="auto"/>
        <w:right w:val="none" w:sz="0" w:space="0" w:color="auto"/>
      </w:divBdr>
    </w:div>
    <w:div w:id="1349798251">
      <w:bodyDiv w:val="1"/>
      <w:marLeft w:val="0"/>
      <w:marRight w:val="0"/>
      <w:marTop w:val="0"/>
      <w:marBottom w:val="0"/>
      <w:divBdr>
        <w:top w:val="none" w:sz="0" w:space="0" w:color="auto"/>
        <w:left w:val="none" w:sz="0" w:space="0" w:color="auto"/>
        <w:bottom w:val="none" w:sz="0" w:space="0" w:color="auto"/>
        <w:right w:val="none" w:sz="0" w:space="0" w:color="auto"/>
      </w:divBdr>
    </w:div>
    <w:div w:id="1353531427">
      <w:bodyDiv w:val="1"/>
      <w:marLeft w:val="0"/>
      <w:marRight w:val="0"/>
      <w:marTop w:val="0"/>
      <w:marBottom w:val="0"/>
      <w:divBdr>
        <w:top w:val="none" w:sz="0" w:space="0" w:color="auto"/>
        <w:left w:val="none" w:sz="0" w:space="0" w:color="auto"/>
        <w:bottom w:val="none" w:sz="0" w:space="0" w:color="auto"/>
        <w:right w:val="none" w:sz="0" w:space="0" w:color="auto"/>
      </w:divBdr>
    </w:div>
    <w:div w:id="1364132933">
      <w:bodyDiv w:val="1"/>
      <w:marLeft w:val="0"/>
      <w:marRight w:val="0"/>
      <w:marTop w:val="0"/>
      <w:marBottom w:val="0"/>
      <w:divBdr>
        <w:top w:val="none" w:sz="0" w:space="0" w:color="auto"/>
        <w:left w:val="none" w:sz="0" w:space="0" w:color="auto"/>
        <w:bottom w:val="none" w:sz="0" w:space="0" w:color="auto"/>
        <w:right w:val="none" w:sz="0" w:space="0" w:color="auto"/>
      </w:divBdr>
    </w:div>
    <w:div w:id="1385835534">
      <w:bodyDiv w:val="1"/>
      <w:marLeft w:val="0"/>
      <w:marRight w:val="0"/>
      <w:marTop w:val="0"/>
      <w:marBottom w:val="0"/>
      <w:divBdr>
        <w:top w:val="none" w:sz="0" w:space="0" w:color="auto"/>
        <w:left w:val="none" w:sz="0" w:space="0" w:color="auto"/>
        <w:bottom w:val="none" w:sz="0" w:space="0" w:color="auto"/>
        <w:right w:val="none" w:sz="0" w:space="0" w:color="auto"/>
      </w:divBdr>
    </w:div>
    <w:div w:id="1463881391">
      <w:bodyDiv w:val="1"/>
      <w:marLeft w:val="0"/>
      <w:marRight w:val="0"/>
      <w:marTop w:val="0"/>
      <w:marBottom w:val="0"/>
      <w:divBdr>
        <w:top w:val="none" w:sz="0" w:space="0" w:color="auto"/>
        <w:left w:val="none" w:sz="0" w:space="0" w:color="auto"/>
        <w:bottom w:val="none" w:sz="0" w:space="0" w:color="auto"/>
        <w:right w:val="none" w:sz="0" w:space="0" w:color="auto"/>
      </w:divBdr>
    </w:div>
    <w:div w:id="1607351878">
      <w:bodyDiv w:val="1"/>
      <w:marLeft w:val="0"/>
      <w:marRight w:val="0"/>
      <w:marTop w:val="0"/>
      <w:marBottom w:val="0"/>
      <w:divBdr>
        <w:top w:val="none" w:sz="0" w:space="0" w:color="auto"/>
        <w:left w:val="none" w:sz="0" w:space="0" w:color="auto"/>
        <w:bottom w:val="none" w:sz="0" w:space="0" w:color="auto"/>
        <w:right w:val="none" w:sz="0" w:space="0" w:color="auto"/>
      </w:divBdr>
    </w:div>
    <w:div w:id="1645158002">
      <w:bodyDiv w:val="1"/>
      <w:marLeft w:val="0"/>
      <w:marRight w:val="0"/>
      <w:marTop w:val="0"/>
      <w:marBottom w:val="0"/>
      <w:divBdr>
        <w:top w:val="none" w:sz="0" w:space="0" w:color="auto"/>
        <w:left w:val="none" w:sz="0" w:space="0" w:color="auto"/>
        <w:bottom w:val="none" w:sz="0" w:space="0" w:color="auto"/>
        <w:right w:val="none" w:sz="0" w:space="0" w:color="auto"/>
      </w:divBdr>
    </w:div>
    <w:div w:id="1671055844">
      <w:bodyDiv w:val="1"/>
      <w:marLeft w:val="0"/>
      <w:marRight w:val="0"/>
      <w:marTop w:val="0"/>
      <w:marBottom w:val="0"/>
      <w:divBdr>
        <w:top w:val="none" w:sz="0" w:space="0" w:color="auto"/>
        <w:left w:val="none" w:sz="0" w:space="0" w:color="auto"/>
        <w:bottom w:val="none" w:sz="0" w:space="0" w:color="auto"/>
        <w:right w:val="none" w:sz="0" w:space="0" w:color="auto"/>
      </w:divBdr>
    </w:div>
    <w:div w:id="1685202414">
      <w:bodyDiv w:val="1"/>
      <w:marLeft w:val="0"/>
      <w:marRight w:val="0"/>
      <w:marTop w:val="0"/>
      <w:marBottom w:val="0"/>
      <w:divBdr>
        <w:top w:val="none" w:sz="0" w:space="0" w:color="auto"/>
        <w:left w:val="none" w:sz="0" w:space="0" w:color="auto"/>
        <w:bottom w:val="none" w:sz="0" w:space="0" w:color="auto"/>
        <w:right w:val="none" w:sz="0" w:space="0" w:color="auto"/>
      </w:divBdr>
    </w:div>
    <w:div w:id="1692878061">
      <w:bodyDiv w:val="1"/>
      <w:marLeft w:val="0"/>
      <w:marRight w:val="0"/>
      <w:marTop w:val="0"/>
      <w:marBottom w:val="0"/>
      <w:divBdr>
        <w:top w:val="none" w:sz="0" w:space="0" w:color="auto"/>
        <w:left w:val="none" w:sz="0" w:space="0" w:color="auto"/>
        <w:bottom w:val="none" w:sz="0" w:space="0" w:color="auto"/>
        <w:right w:val="none" w:sz="0" w:space="0" w:color="auto"/>
      </w:divBdr>
    </w:div>
    <w:div w:id="1702197512">
      <w:bodyDiv w:val="1"/>
      <w:marLeft w:val="0"/>
      <w:marRight w:val="0"/>
      <w:marTop w:val="0"/>
      <w:marBottom w:val="0"/>
      <w:divBdr>
        <w:top w:val="none" w:sz="0" w:space="0" w:color="auto"/>
        <w:left w:val="none" w:sz="0" w:space="0" w:color="auto"/>
        <w:bottom w:val="none" w:sz="0" w:space="0" w:color="auto"/>
        <w:right w:val="none" w:sz="0" w:space="0" w:color="auto"/>
      </w:divBdr>
    </w:div>
    <w:div w:id="1717926219">
      <w:bodyDiv w:val="1"/>
      <w:marLeft w:val="0"/>
      <w:marRight w:val="0"/>
      <w:marTop w:val="0"/>
      <w:marBottom w:val="0"/>
      <w:divBdr>
        <w:top w:val="none" w:sz="0" w:space="0" w:color="auto"/>
        <w:left w:val="none" w:sz="0" w:space="0" w:color="auto"/>
        <w:bottom w:val="none" w:sz="0" w:space="0" w:color="auto"/>
        <w:right w:val="none" w:sz="0" w:space="0" w:color="auto"/>
      </w:divBdr>
    </w:div>
    <w:div w:id="1718966335">
      <w:bodyDiv w:val="1"/>
      <w:marLeft w:val="0"/>
      <w:marRight w:val="0"/>
      <w:marTop w:val="0"/>
      <w:marBottom w:val="0"/>
      <w:divBdr>
        <w:top w:val="none" w:sz="0" w:space="0" w:color="auto"/>
        <w:left w:val="none" w:sz="0" w:space="0" w:color="auto"/>
        <w:bottom w:val="none" w:sz="0" w:space="0" w:color="auto"/>
        <w:right w:val="none" w:sz="0" w:space="0" w:color="auto"/>
      </w:divBdr>
    </w:div>
    <w:div w:id="1729379825">
      <w:bodyDiv w:val="1"/>
      <w:marLeft w:val="0"/>
      <w:marRight w:val="0"/>
      <w:marTop w:val="0"/>
      <w:marBottom w:val="0"/>
      <w:divBdr>
        <w:top w:val="none" w:sz="0" w:space="0" w:color="auto"/>
        <w:left w:val="none" w:sz="0" w:space="0" w:color="auto"/>
        <w:bottom w:val="none" w:sz="0" w:space="0" w:color="auto"/>
        <w:right w:val="none" w:sz="0" w:space="0" w:color="auto"/>
      </w:divBdr>
    </w:div>
    <w:div w:id="1735393731">
      <w:bodyDiv w:val="1"/>
      <w:marLeft w:val="0"/>
      <w:marRight w:val="0"/>
      <w:marTop w:val="0"/>
      <w:marBottom w:val="0"/>
      <w:divBdr>
        <w:top w:val="none" w:sz="0" w:space="0" w:color="auto"/>
        <w:left w:val="none" w:sz="0" w:space="0" w:color="auto"/>
        <w:bottom w:val="none" w:sz="0" w:space="0" w:color="auto"/>
        <w:right w:val="none" w:sz="0" w:space="0" w:color="auto"/>
      </w:divBdr>
    </w:div>
    <w:div w:id="1807701839">
      <w:bodyDiv w:val="1"/>
      <w:marLeft w:val="0"/>
      <w:marRight w:val="0"/>
      <w:marTop w:val="0"/>
      <w:marBottom w:val="0"/>
      <w:divBdr>
        <w:top w:val="none" w:sz="0" w:space="0" w:color="auto"/>
        <w:left w:val="none" w:sz="0" w:space="0" w:color="auto"/>
        <w:bottom w:val="none" w:sz="0" w:space="0" w:color="auto"/>
        <w:right w:val="none" w:sz="0" w:space="0" w:color="auto"/>
      </w:divBdr>
    </w:div>
    <w:div w:id="1823692593">
      <w:bodyDiv w:val="1"/>
      <w:marLeft w:val="0"/>
      <w:marRight w:val="0"/>
      <w:marTop w:val="0"/>
      <w:marBottom w:val="0"/>
      <w:divBdr>
        <w:top w:val="none" w:sz="0" w:space="0" w:color="auto"/>
        <w:left w:val="none" w:sz="0" w:space="0" w:color="auto"/>
        <w:bottom w:val="none" w:sz="0" w:space="0" w:color="auto"/>
        <w:right w:val="none" w:sz="0" w:space="0" w:color="auto"/>
      </w:divBdr>
    </w:div>
    <w:div w:id="1870680237">
      <w:bodyDiv w:val="1"/>
      <w:marLeft w:val="0"/>
      <w:marRight w:val="0"/>
      <w:marTop w:val="0"/>
      <w:marBottom w:val="0"/>
      <w:divBdr>
        <w:top w:val="none" w:sz="0" w:space="0" w:color="auto"/>
        <w:left w:val="none" w:sz="0" w:space="0" w:color="auto"/>
        <w:bottom w:val="none" w:sz="0" w:space="0" w:color="auto"/>
        <w:right w:val="none" w:sz="0" w:space="0" w:color="auto"/>
      </w:divBdr>
    </w:div>
    <w:div w:id="1878002438">
      <w:bodyDiv w:val="1"/>
      <w:marLeft w:val="0"/>
      <w:marRight w:val="0"/>
      <w:marTop w:val="0"/>
      <w:marBottom w:val="0"/>
      <w:divBdr>
        <w:top w:val="none" w:sz="0" w:space="0" w:color="auto"/>
        <w:left w:val="none" w:sz="0" w:space="0" w:color="auto"/>
        <w:bottom w:val="none" w:sz="0" w:space="0" w:color="auto"/>
        <w:right w:val="none" w:sz="0" w:space="0" w:color="auto"/>
      </w:divBdr>
    </w:div>
    <w:div w:id="1893879444">
      <w:bodyDiv w:val="1"/>
      <w:marLeft w:val="0"/>
      <w:marRight w:val="0"/>
      <w:marTop w:val="0"/>
      <w:marBottom w:val="0"/>
      <w:divBdr>
        <w:top w:val="none" w:sz="0" w:space="0" w:color="auto"/>
        <w:left w:val="none" w:sz="0" w:space="0" w:color="auto"/>
        <w:bottom w:val="none" w:sz="0" w:space="0" w:color="auto"/>
        <w:right w:val="none" w:sz="0" w:space="0" w:color="auto"/>
      </w:divBdr>
    </w:div>
    <w:div w:id="1925986914">
      <w:bodyDiv w:val="1"/>
      <w:marLeft w:val="0"/>
      <w:marRight w:val="0"/>
      <w:marTop w:val="0"/>
      <w:marBottom w:val="0"/>
      <w:divBdr>
        <w:top w:val="none" w:sz="0" w:space="0" w:color="auto"/>
        <w:left w:val="none" w:sz="0" w:space="0" w:color="auto"/>
        <w:bottom w:val="none" w:sz="0" w:space="0" w:color="auto"/>
        <w:right w:val="none" w:sz="0" w:space="0" w:color="auto"/>
      </w:divBdr>
    </w:div>
    <w:div w:id="2011830384">
      <w:bodyDiv w:val="1"/>
      <w:marLeft w:val="0"/>
      <w:marRight w:val="0"/>
      <w:marTop w:val="0"/>
      <w:marBottom w:val="0"/>
      <w:divBdr>
        <w:top w:val="none" w:sz="0" w:space="0" w:color="auto"/>
        <w:left w:val="none" w:sz="0" w:space="0" w:color="auto"/>
        <w:bottom w:val="none" w:sz="0" w:space="0" w:color="auto"/>
        <w:right w:val="none" w:sz="0" w:space="0" w:color="auto"/>
      </w:divBdr>
    </w:div>
    <w:div w:id="2039426340">
      <w:bodyDiv w:val="1"/>
      <w:marLeft w:val="0"/>
      <w:marRight w:val="0"/>
      <w:marTop w:val="0"/>
      <w:marBottom w:val="0"/>
      <w:divBdr>
        <w:top w:val="none" w:sz="0" w:space="0" w:color="auto"/>
        <w:left w:val="none" w:sz="0" w:space="0" w:color="auto"/>
        <w:bottom w:val="none" w:sz="0" w:space="0" w:color="auto"/>
        <w:right w:val="none" w:sz="0" w:space="0" w:color="auto"/>
      </w:divBdr>
    </w:div>
    <w:div w:id="205955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3519-1B85-4329-9F95-2BFB45C4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7662</TotalTime>
  <Pages>11</Pages>
  <Words>2156</Words>
  <Characters>12292</Characters>
  <Application>Microsoft Office Word</Application>
  <DocSecurity>0</DocSecurity>
  <Lines>102</Lines>
  <Paragraphs>28</Paragraphs>
  <ScaleCrop>false</ScaleCrop>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明远</dc:creator>
  <cp:keywords/>
  <dc:description/>
  <cp:lastModifiedBy>朱 明远</cp:lastModifiedBy>
  <cp:revision>230</cp:revision>
  <cp:lastPrinted>2019-12-16T14:27:00Z</cp:lastPrinted>
  <dcterms:created xsi:type="dcterms:W3CDTF">2019-12-02T16:40:00Z</dcterms:created>
  <dcterms:modified xsi:type="dcterms:W3CDTF">2019-12-17T07:16:00Z</dcterms:modified>
</cp:coreProperties>
</file>