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DB2D" w14:textId="36FF2952" w:rsidR="00F567FB" w:rsidRPr="00E714EF" w:rsidRDefault="00F567FB" w:rsidP="00F567FB">
      <w:pPr>
        <w:rPr>
          <w:rFonts w:eastAsia="等线" w:cs="Times New Roman"/>
          <w:sz w:val="52"/>
        </w:rPr>
      </w:pPr>
    </w:p>
    <w:p w14:paraId="4BC109BD" w14:textId="6D478D99" w:rsidR="00F567FB" w:rsidRPr="00E714EF" w:rsidRDefault="006E5811" w:rsidP="00F567FB">
      <w:pPr>
        <w:jc w:val="center"/>
        <w:rPr>
          <w:rFonts w:eastAsia="等线" w:cs="Times New Roman"/>
          <w:sz w:val="52"/>
        </w:rPr>
      </w:pPr>
      <w:r w:rsidRPr="00E714EF">
        <w:rPr>
          <w:rFonts w:eastAsia="等线" w:cs="Times New Roman"/>
          <w:noProof/>
          <w:sz w:val="52"/>
        </w:rPr>
        <w:drawing>
          <wp:inline distT="0" distB="0" distL="0" distR="0" wp14:anchorId="6D100D4E" wp14:editId="1BDB6ABD">
            <wp:extent cx="5274310" cy="97282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479F80EF" w14:textId="77777777" w:rsidR="00F567FB" w:rsidRPr="00E714EF" w:rsidRDefault="00F567FB" w:rsidP="00F567FB">
      <w:pPr>
        <w:jc w:val="center"/>
        <w:rPr>
          <w:rFonts w:eastAsia="等线" w:cs="Times New Roman"/>
          <w:sz w:val="52"/>
        </w:rPr>
      </w:pPr>
    </w:p>
    <w:p w14:paraId="4D223288" w14:textId="77777777" w:rsidR="00F567FB" w:rsidRPr="00E714EF" w:rsidRDefault="00F567FB" w:rsidP="00F567FB">
      <w:pPr>
        <w:jc w:val="center"/>
        <w:rPr>
          <w:rFonts w:eastAsia="黑体" w:cs="Times New Roman"/>
          <w:sz w:val="72"/>
          <w:szCs w:val="72"/>
        </w:rPr>
      </w:pPr>
    </w:p>
    <w:p w14:paraId="33F95FDA" w14:textId="11ED6836" w:rsidR="00F567FB" w:rsidRPr="00E714EF" w:rsidRDefault="006E5811" w:rsidP="00F567FB">
      <w:pPr>
        <w:jc w:val="center"/>
        <w:rPr>
          <w:rFonts w:eastAsia="黑体" w:cs="Times New Roman"/>
          <w:sz w:val="72"/>
          <w:szCs w:val="72"/>
        </w:rPr>
      </w:pPr>
      <w:r>
        <w:rPr>
          <w:rFonts w:eastAsia="黑体" w:cs="Times New Roman" w:hint="eastAsia"/>
          <w:sz w:val="72"/>
          <w:szCs w:val="72"/>
        </w:rPr>
        <w:t>《</w:t>
      </w:r>
      <w:r w:rsidRPr="00E714EF">
        <w:rPr>
          <w:rFonts w:eastAsia="黑体" w:cs="Times New Roman"/>
          <w:sz w:val="72"/>
          <w:szCs w:val="72"/>
        </w:rPr>
        <w:t>加速试验综合实践</w:t>
      </w:r>
      <w:r>
        <w:rPr>
          <w:rFonts w:eastAsia="黑体" w:cs="Times New Roman" w:hint="eastAsia"/>
          <w:sz w:val="72"/>
          <w:szCs w:val="72"/>
        </w:rPr>
        <w:t>》</w:t>
      </w:r>
    </w:p>
    <w:p w14:paraId="00DEFCE0" w14:textId="77777777" w:rsidR="00F567FB" w:rsidRPr="00E714EF" w:rsidRDefault="00F567FB" w:rsidP="00F567FB">
      <w:pPr>
        <w:jc w:val="center"/>
        <w:rPr>
          <w:rFonts w:eastAsia="黑体" w:cs="Times New Roman"/>
          <w:sz w:val="72"/>
          <w:szCs w:val="72"/>
        </w:rPr>
      </w:pPr>
      <w:r w:rsidRPr="00E714EF">
        <w:rPr>
          <w:rFonts w:eastAsia="黑体" w:cs="Times New Roman"/>
          <w:sz w:val="72"/>
          <w:szCs w:val="72"/>
        </w:rPr>
        <w:t>实验报告</w:t>
      </w:r>
    </w:p>
    <w:p w14:paraId="0597C637" w14:textId="77777777" w:rsidR="00F567FB" w:rsidRPr="00E714EF" w:rsidRDefault="00F567FB" w:rsidP="00F567FB">
      <w:pPr>
        <w:jc w:val="center"/>
        <w:rPr>
          <w:rFonts w:eastAsia="黑体" w:cs="Times New Roman"/>
          <w:sz w:val="72"/>
          <w:szCs w:val="72"/>
        </w:rPr>
      </w:pPr>
    </w:p>
    <w:p w14:paraId="2A9BDF3C" w14:textId="77777777" w:rsidR="00F567FB" w:rsidRPr="00E714EF" w:rsidRDefault="00F567FB" w:rsidP="00F567FB">
      <w:pPr>
        <w:rPr>
          <w:rFonts w:eastAsia="等线" w:cs="Times New Roman"/>
        </w:rPr>
      </w:pPr>
    </w:p>
    <w:tbl>
      <w:tblPr>
        <w:tblW w:w="4247" w:type="pct"/>
        <w:jc w:val="center"/>
        <w:tblCellMar>
          <w:left w:w="0" w:type="dxa"/>
          <w:right w:w="0" w:type="dxa"/>
        </w:tblCellMar>
        <w:tblLook w:val="04A0" w:firstRow="1" w:lastRow="0" w:firstColumn="1" w:lastColumn="0" w:noHBand="0" w:noVBand="1"/>
      </w:tblPr>
      <w:tblGrid>
        <w:gridCol w:w="2694"/>
        <w:gridCol w:w="5002"/>
      </w:tblGrid>
      <w:tr w:rsidR="00F567FB" w:rsidRPr="00E714EF" w14:paraId="29A99DD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8CFC910" w14:textId="79D7A6E9"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实验</w:t>
            </w:r>
            <w:r w:rsidR="00FD230B" w:rsidRPr="006E5811">
              <w:rPr>
                <w:rFonts w:cs="Times New Roman"/>
                <w:color w:val="000000"/>
                <w:sz w:val="32"/>
                <w:szCs w:val="28"/>
              </w:rPr>
              <w:t>地点</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613136" w14:textId="6D56AF76"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为民楼</w:t>
            </w:r>
            <w:r w:rsidR="00FD230B" w:rsidRPr="006E5811">
              <w:rPr>
                <w:rFonts w:cs="Times New Roman"/>
                <w:color w:val="000000"/>
                <w:kern w:val="0"/>
                <w:sz w:val="32"/>
                <w:szCs w:val="28"/>
                <w:lang w:bidi="ar"/>
              </w:rPr>
              <w:t>XX</w:t>
            </w:r>
            <w:r w:rsidR="00FD230B" w:rsidRPr="006E5811">
              <w:rPr>
                <w:rFonts w:cs="Times New Roman"/>
                <w:color w:val="000000"/>
                <w:kern w:val="0"/>
                <w:sz w:val="32"/>
                <w:szCs w:val="28"/>
                <w:lang w:bidi="ar"/>
              </w:rPr>
              <w:t>室</w:t>
            </w:r>
          </w:p>
        </w:tc>
      </w:tr>
      <w:tr w:rsidR="00F567FB" w:rsidRPr="00E714EF" w14:paraId="1F0C13D6"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6B19F86E" w14:textId="0317F1ED"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学生姓名</w:t>
            </w:r>
          </w:p>
        </w:tc>
        <w:tc>
          <w:tcPr>
            <w:tcW w:w="325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5C894C" w14:textId="48A8C16D" w:rsidR="00F567FB" w:rsidRPr="006E5811" w:rsidRDefault="00F567FB" w:rsidP="00CD7FC3">
            <w:pPr>
              <w:widowControl/>
              <w:jc w:val="center"/>
              <w:textAlignment w:val="center"/>
              <w:rPr>
                <w:rFonts w:cs="Times New Roman"/>
                <w:color w:val="000000"/>
                <w:sz w:val="32"/>
                <w:szCs w:val="28"/>
              </w:rPr>
            </w:pPr>
          </w:p>
        </w:tc>
      </w:tr>
      <w:tr w:rsidR="00F567FB" w:rsidRPr="00E714EF" w14:paraId="3944CEE4"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D61A972" w14:textId="149FF939" w:rsidR="00F567FB" w:rsidRPr="006E5811" w:rsidRDefault="008D2C8C" w:rsidP="00CD7FC3">
            <w:pPr>
              <w:widowControl/>
              <w:jc w:val="center"/>
              <w:textAlignment w:val="center"/>
              <w:rPr>
                <w:rFonts w:cs="Times New Roman"/>
                <w:color w:val="000000"/>
                <w:sz w:val="32"/>
                <w:szCs w:val="28"/>
              </w:rPr>
            </w:pPr>
            <w:r w:rsidRPr="006E5811">
              <w:rPr>
                <w:rFonts w:cs="Times New Roman"/>
                <w:color w:val="000000"/>
                <w:sz w:val="32"/>
                <w:szCs w:val="28"/>
              </w:rPr>
              <w:t>学</w:t>
            </w:r>
            <w:r w:rsidR="006E5811" w:rsidRPr="006E5811">
              <w:rPr>
                <w:rFonts w:cs="Times New Roman" w:hint="eastAsia"/>
                <w:color w:val="000000"/>
                <w:sz w:val="32"/>
                <w:szCs w:val="28"/>
              </w:rPr>
              <w:t xml:space="preserve"> </w:t>
            </w:r>
            <w:r w:rsidR="006E5811" w:rsidRPr="006E5811">
              <w:rPr>
                <w:rFonts w:cs="Times New Roman"/>
                <w:color w:val="000000"/>
                <w:sz w:val="32"/>
                <w:szCs w:val="28"/>
              </w:rPr>
              <w:t xml:space="preserve">   </w:t>
            </w:r>
            <w:r w:rsidRPr="006E5811">
              <w:rPr>
                <w:rFonts w:cs="Times New Roman"/>
                <w:color w:val="000000"/>
                <w:sz w:val="32"/>
                <w:szCs w:val="28"/>
              </w:rPr>
              <w:t>号</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AE56CE" w14:textId="58BDEEAE" w:rsidR="00F567FB" w:rsidRPr="006E5811" w:rsidRDefault="00F567FB" w:rsidP="00CD7FC3">
            <w:pPr>
              <w:widowControl/>
              <w:jc w:val="center"/>
              <w:textAlignment w:val="center"/>
              <w:rPr>
                <w:rFonts w:cs="Times New Roman"/>
                <w:color w:val="000000"/>
                <w:sz w:val="32"/>
                <w:szCs w:val="28"/>
              </w:rPr>
            </w:pPr>
          </w:p>
        </w:tc>
      </w:tr>
      <w:tr w:rsidR="00F567FB" w:rsidRPr="00E714EF" w14:paraId="3314327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EB41E95" w14:textId="2C944211"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实验</w:t>
            </w:r>
            <w:r w:rsidR="00CD7FC3" w:rsidRPr="006E5811">
              <w:rPr>
                <w:rFonts w:cs="Times New Roman"/>
                <w:color w:val="000000"/>
                <w:kern w:val="0"/>
                <w:sz w:val="32"/>
                <w:szCs w:val="28"/>
                <w:lang w:bidi="ar"/>
              </w:rPr>
              <w:t>日期</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4F05F852" w14:textId="141B94C1" w:rsidR="00F567FB" w:rsidRPr="006E5811" w:rsidRDefault="00F567FB" w:rsidP="00CD7FC3">
            <w:pPr>
              <w:widowControl/>
              <w:jc w:val="center"/>
              <w:textAlignment w:val="center"/>
              <w:rPr>
                <w:rFonts w:cs="Times New Roman"/>
                <w:color w:val="000000"/>
                <w:sz w:val="32"/>
                <w:szCs w:val="28"/>
              </w:rPr>
            </w:pPr>
            <w:r w:rsidRPr="006E5811">
              <w:rPr>
                <w:rFonts w:cs="Times New Roman"/>
                <w:color w:val="000000"/>
                <w:kern w:val="0"/>
                <w:sz w:val="32"/>
                <w:szCs w:val="28"/>
                <w:lang w:bidi="ar"/>
              </w:rPr>
              <w:t>202</w:t>
            </w:r>
            <w:r w:rsidR="008D2C8C" w:rsidRPr="006E5811">
              <w:rPr>
                <w:rFonts w:cs="Times New Roman"/>
                <w:color w:val="000000"/>
                <w:kern w:val="0"/>
                <w:sz w:val="32"/>
                <w:szCs w:val="28"/>
                <w:lang w:bidi="ar"/>
              </w:rPr>
              <w:t>2</w:t>
            </w:r>
            <w:r w:rsidRPr="006E5811">
              <w:rPr>
                <w:rFonts w:cs="Times New Roman"/>
                <w:color w:val="000000"/>
                <w:kern w:val="0"/>
                <w:sz w:val="32"/>
                <w:szCs w:val="28"/>
                <w:lang w:bidi="ar"/>
              </w:rPr>
              <w:t>年</w:t>
            </w:r>
            <w:r w:rsidR="008D2C8C" w:rsidRPr="006E5811">
              <w:rPr>
                <w:rFonts w:cs="Times New Roman"/>
                <w:color w:val="000000"/>
                <w:kern w:val="0"/>
                <w:sz w:val="32"/>
                <w:szCs w:val="28"/>
                <w:lang w:bidi="ar"/>
              </w:rPr>
              <w:t xml:space="preserve">  </w:t>
            </w:r>
            <w:r w:rsidRPr="006E5811">
              <w:rPr>
                <w:rFonts w:cs="Times New Roman"/>
                <w:color w:val="000000"/>
                <w:kern w:val="0"/>
                <w:sz w:val="32"/>
                <w:szCs w:val="28"/>
                <w:lang w:bidi="ar"/>
              </w:rPr>
              <w:t>月</w:t>
            </w:r>
            <w:r w:rsidR="008D2C8C" w:rsidRPr="006E5811">
              <w:rPr>
                <w:rFonts w:cs="Times New Roman"/>
                <w:color w:val="000000"/>
                <w:kern w:val="0"/>
                <w:sz w:val="32"/>
                <w:szCs w:val="28"/>
                <w:lang w:bidi="ar"/>
              </w:rPr>
              <w:t xml:space="preserve"> </w:t>
            </w:r>
            <w:r w:rsidR="00B0423E" w:rsidRPr="006E5811">
              <w:rPr>
                <w:rFonts w:cs="Times New Roman"/>
                <w:color w:val="000000"/>
                <w:kern w:val="0"/>
                <w:sz w:val="32"/>
                <w:szCs w:val="28"/>
                <w:lang w:bidi="ar"/>
              </w:rPr>
              <w:t xml:space="preserve"> </w:t>
            </w:r>
            <w:r w:rsidR="008D2C8C" w:rsidRPr="006E5811">
              <w:rPr>
                <w:rFonts w:cs="Times New Roman"/>
                <w:color w:val="000000"/>
                <w:kern w:val="0"/>
                <w:sz w:val="32"/>
                <w:szCs w:val="28"/>
                <w:lang w:bidi="ar"/>
              </w:rPr>
              <w:t xml:space="preserve"> </w:t>
            </w:r>
            <w:r w:rsidRPr="006E5811">
              <w:rPr>
                <w:rFonts w:cs="Times New Roman"/>
                <w:color w:val="000000"/>
                <w:kern w:val="0"/>
                <w:sz w:val="32"/>
                <w:szCs w:val="28"/>
                <w:lang w:bidi="ar"/>
              </w:rPr>
              <w:t>日</w:t>
            </w:r>
          </w:p>
        </w:tc>
      </w:tr>
    </w:tbl>
    <w:p w14:paraId="28E1B0F1" w14:textId="77777777" w:rsidR="00F567FB" w:rsidRPr="00E714EF" w:rsidRDefault="00F567FB" w:rsidP="00F567FB">
      <w:pPr>
        <w:jc w:val="center"/>
        <w:rPr>
          <w:rFonts w:eastAsia="等线" w:cs="Times New Roman"/>
        </w:rPr>
      </w:pPr>
    </w:p>
    <w:p w14:paraId="754DC49F" w14:textId="77777777" w:rsidR="00F567FB" w:rsidRPr="00E714EF" w:rsidRDefault="00F567FB" w:rsidP="00F567FB">
      <w:pPr>
        <w:jc w:val="center"/>
        <w:rPr>
          <w:rFonts w:eastAsia="等线" w:cs="Times New Roman"/>
        </w:rPr>
      </w:pPr>
    </w:p>
    <w:p w14:paraId="437CF502" w14:textId="77777777" w:rsidR="00F567FB" w:rsidRPr="00E714EF" w:rsidRDefault="00F567FB" w:rsidP="00F567FB">
      <w:pPr>
        <w:rPr>
          <w:rFonts w:eastAsia="等线" w:cs="Times New Roman"/>
          <w:u w:val="single"/>
        </w:rPr>
      </w:pPr>
    </w:p>
    <w:p w14:paraId="1464F49D" w14:textId="77777777" w:rsidR="00FD230B" w:rsidRPr="006E5811" w:rsidRDefault="00F567FB" w:rsidP="00FD230B">
      <w:pPr>
        <w:ind w:left="360" w:hanging="360"/>
        <w:jc w:val="center"/>
        <w:rPr>
          <w:rFonts w:cs="Times New Roman"/>
          <w:sz w:val="32"/>
        </w:rPr>
      </w:pPr>
      <w:r w:rsidRPr="006E5811">
        <w:rPr>
          <w:rFonts w:cs="Times New Roman"/>
          <w:sz w:val="32"/>
        </w:rPr>
        <w:t>202</w:t>
      </w:r>
      <w:r w:rsidR="00F61F65" w:rsidRPr="006E5811">
        <w:rPr>
          <w:rFonts w:cs="Times New Roman"/>
          <w:sz w:val="32"/>
        </w:rPr>
        <w:t>2</w:t>
      </w:r>
      <w:r w:rsidRPr="006E5811">
        <w:rPr>
          <w:rFonts w:cs="Times New Roman"/>
          <w:sz w:val="32"/>
        </w:rPr>
        <w:t>年</w:t>
      </w:r>
      <w:r w:rsidR="00F61F65" w:rsidRPr="006E5811">
        <w:rPr>
          <w:rFonts w:cs="Times New Roman"/>
          <w:sz w:val="32"/>
        </w:rPr>
        <w:t xml:space="preserve">  </w:t>
      </w:r>
      <w:r w:rsidRPr="006E5811">
        <w:rPr>
          <w:rFonts w:cs="Times New Roman"/>
          <w:sz w:val="32"/>
        </w:rPr>
        <w:t>月</w:t>
      </w:r>
      <w:r w:rsidR="00F61F65" w:rsidRPr="006E5811">
        <w:rPr>
          <w:rFonts w:cs="Times New Roman"/>
          <w:sz w:val="32"/>
        </w:rPr>
        <w:t xml:space="preserve">  </w:t>
      </w:r>
      <w:r w:rsidRPr="006E5811">
        <w:rPr>
          <w:rFonts w:cs="Times New Roman"/>
          <w:sz w:val="32"/>
        </w:rPr>
        <w:t>日</w:t>
      </w:r>
    </w:p>
    <w:p w14:paraId="6A994235" w14:textId="571D26C3" w:rsidR="00F567FB" w:rsidRPr="006E5811" w:rsidRDefault="00FD230B" w:rsidP="00FD230B">
      <w:pPr>
        <w:ind w:left="360" w:hanging="360"/>
        <w:jc w:val="center"/>
        <w:rPr>
          <w:rFonts w:cs="Times New Roman"/>
          <w:color w:val="FF0000"/>
          <w:sz w:val="28"/>
        </w:rPr>
        <w:sectPr w:rsidR="00F567FB" w:rsidRPr="006E5811">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418" w:left="1701" w:header="851" w:footer="992" w:gutter="0"/>
          <w:cols w:space="425"/>
          <w:docGrid w:type="lines" w:linePitch="312"/>
        </w:sectPr>
      </w:pPr>
      <w:r w:rsidRPr="006E5811">
        <w:rPr>
          <w:rFonts w:cs="Times New Roman"/>
          <w:color w:val="FF0000"/>
          <w:sz w:val="28"/>
          <w:szCs w:val="28"/>
        </w:rPr>
        <w:t>（撰写报告的时间）</w:t>
      </w:r>
    </w:p>
    <w:sdt>
      <w:sdtPr>
        <w:rPr>
          <w:rFonts w:ascii="Times New Roman" w:eastAsia="宋体" w:hAnsi="Times New Roman" w:cstheme="minorBidi"/>
          <w:b w:val="0"/>
          <w:bCs w:val="0"/>
          <w:kern w:val="2"/>
          <w:sz w:val="24"/>
          <w:szCs w:val="22"/>
          <w:lang w:val="zh-CN"/>
        </w:rPr>
        <w:id w:val="1175306415"/>
        <w:docPartObj>
          <w:docPartGallery w:val="Table of Contents"/>
          <w:docPartUnique/>
        </w:docPartObj>
      </w:sdtPr>
      <w:sdtEndPr/>
      <w:sdtContent>
        <w:p w14:paraId="233D5E7B" w14:textId="65F99B96" w:rsidR="00037AA6" w:rsidRPr="00C344AE" w:rsidRDefault="00037AA6" w:rsidP="00C344AE">
          <w:pPr>
            <w:pStyle w:val="TOC"/>
            <w:numPr>
              <w:ilvl w:val="0"/>
              <w:numId w:val="0"/>
            </w:numPr>
            <w:spacing w:after="240"/>
            <w:jc w:val="center"/>
            <w:rPr>
              <w:rFonts w:ascii="黑体" w:eastAsia="黑体" w:hAnsi="黑体"/>
              <w:b w:val="0"/>
            </w:rPr>
          </w:pPr>
          <w:r w:rsidRPr="00C344AE">
            <w:rPr>
              <w:rFonts w:ascii="黑体" w:eastAsia="黑体" w:hAnsi="黑体"/>
              <w:b w:val="0"/>
            </w:rPr>
            <w:t>目</w:t>
          </w:r>
          <w:r w:rsidR="006E5811" w:rsidRPr="00C344AE">
            <w:rPr>
              <w:rFonts w:ascii="黑体" w:eastAsia="黑体" w:hAnsi="黑体" w:hint="eastAsia"/>
              <w:b w:val="0"/>
            </w:rPr>
            <w:t xml:space="preserve"> </w:t>
          </w:r>
          <w:r w:rsidR="006E5811" w:rsidRPr="00C344AE">
            <w:rPr>
              <w:rFonts w:ascii="黑体" w:eastAsia="黑体" w:hAnsi="黑体"/>
              <w:b w:val="0"/>
            </w:rPr>
            <w:t xml:space="preserve"> </w:t>
          </w:r>
          <w:r w:rsidRPr="00C344AE">
            <w:rPr>
              <w:rFonts w:ascii="黑体" w:eastAsia="黑体" w:hAnsi="黑体"/>
              <w:b w:val="0"/>
            </w:rPr>
            <w:t>录</w:t>
          </w:r>
        </w:p>
        <w:p w14:paraId="016C44A5" w14:textId="7CE6BF82" w:rsidR="00E207A2" w:rsidRDefault="00037AA6">
          <w:pPr>
            <w:pStyle w:val="TOC1"/>
            <w:tabs>
              <w:tab w:val="left" w:pos="840"/>
              <w:tab w:val="right" w:leader="dot" w:pos="8296"/>
            </w:tabs>
            <w:rPr>
              <w:rFonts w:asciiTheme="minorHAnsi" w:eastAsiaTheme="minorEastAsia" w:hAnsiTheme="minorHAnsi"/>
              <w:noProof/>
              <w:sz w:val="21"/>
              <w14:ligatures w14:val="standardContextual"/>
            </w:rPr>
          </w:pPr>
          <w:r w:rsidRPr="00C344AE">
            <w:rPr>
              <w:rFonts w:cs="Times New Roman"/>
            </w:rPr>
            <w:fldChar w:fldCharType="begin"/>
          </w:r>
          <w:r w:rsidRPr="00C344AE">
            <w:rPr>
              <w:rFonts w:cs="Times New Roman"/>
            </w:rPr>
            <w:instrText xml:space="preserve"> TOC \o "1-3" \h \z \u </w:instrText>
          </w:r>
          <w:r w:rsidRPr="00C344AE">
            <w:rPr>
              <w:rFonts w:cs="Times New Roman"/>
            </w:rPr>
            <w:fldChar w:fldCharType="separate"/>
          </w:r>
          <w:hyperlink w:anchor="_Toc136471167" w:history="1">
            <w:r w:rsidR="00E207A2" w:rsidRPr="007D3928">
              <w:rPr>
                <w:rStyle w:val="aff"/>
                <w:noProof/>
              </w:rPr>
              <w:t>一、</w:t>
            </w:r>
            <w:r w:rsidR="00E207A2">
              <w:rPr>
                <w:rFonts w:asciiTheme="minorHAnsi" w:eastAsiaTheme="minorEastAsia" w:hAnsiTheme="minorHAnsi"/>
                <w:noProof/>
                <w:sz w:val="21"/>
                <w14:ligatures w14:val="standardContextual"/>
              </w:rPr>
              <w:tab/>
            </w:r>
            <w:r w:rsidR="00E207A2" w:rsidRPr="007D3928">
              <w:rPr>
                <w:rStyle w:val="aff"/>
                <w:noProof/>
              </w:rPr>
              <w:t>实验方案设计（黑体三号）</w:t>
            </w:r>
            <w:r w:rsidR="00E207A2">
              <w:rPr>
                <w:noProof/>
                <w:webHidden/>
              </w:rPr>
              <w:tab/>
            </w:r>
            <w:r w:rsidR="00E207A2">
              <w:rPr>
                <w:noProof/>
                <w:webHidden/>
              </w:rPr>
              <w:fldChar w:fldCharType="begin"/>
            </w:r>
            <w:r w:rsidR="00E207A2">
              <w:rPr>
                <w:noProof/>
                <w:webHidden/>
              </w:rPr>
              <w:instrText xml:space="preserve"> PAGEREF _Toc136471167 \h </w:instrText>
            </w:r>
            <w:r w:rsidR="00E207A2">
              <w:rPr>
                <w:noProof/>
                <w:webHidden/>
              </w:rPr>
            </w:r>
            <w:r w:rsidR="00E207A2">
              <w:rPr>
                <w:noProof/>
                <w:webHidden/>
              </w:rPr>
              <w:fldChar w:fldCharType="separate"/>
            </w:r>
            <w:r w:rsidR="00E207A2">
              <w:rPr>
                <w:noProof/>
                <w:webHidden/>
              </w:rPr>
              <w:t>1</w:t>
            </w:r>
            <w:r w:rsidR="00E207A2">
              <w:rPr>
                <w:noProof/>
                <w:webHidden/>
              </w:rPr>
              <w:fldChar w:fldCharType="end"/>
            </w:r>
          </w:hyperlink>
        </w:p>
        <w:p w14:paraId="31922C48" w14:textId="290DB23B"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68" w:history="1">
            <w:r w:rsidRPr="007D3928">
              <w:rPr>
                <w:rStyle w:val="aff"/>
                <w:noProof/>
              </w:rPr>
              <w:t>1.1</w:t>
            </w:r>
            <w:r>
              <w:rPr>
                <w:rFonts w:asciiTheme="minorHAnsi" w:eastAsiaTheme="minorEastAsia" w:hAnsiTheme="minorHAnsi"/>
                <w:noProof/>
                <w:sz w:val="21"/>
                <w14:ligatures w14:val="standardContextual"/>
              </w:rPr>
              <w:tab/>
            </w:r>
            <w:r w:rsidRPr="007D3928">
              <w:rPr>
                <w:rStyle w:val="aff"/>
                <w:noProof/>
              </w:rPr>
              <w:t>应力极限确认试验（黑体四号）</w:t>
            </w:r>
            <w:r>
              <w:rPr>
                <w:noProof/>
                <w:webHidden/>
              </w:rPr>
              <w:tab/>
            </w:r>
            <w:r>
              <w:rPr>
                <w:noProof/>
                <w:webHidden/>
              </w:rPr>
              <w:fldChar w:fldCharType="begin"/>
            </w:r>
            <w:r>
              <w:rPr>
                <w:noProof/>
                <w:webHidden/>
              </w:rPr>
              <w:instrText xml:space="preserve"> PAGEREF _Toc136471168 \h </w:instrText>
            </w:r>
            <w:r>
              <w:rPr>
                <w:noProof/>
                <w:webHidden/>
              </w:rPr>
            </w:r>
            <w:r>
              <w:rPr>
                <w:noProof/>
                <w:webHidden/>
              </w:rPr>
              <w:fldChar w:fldCharType="separate"/>
            </w:r>
            <w:r>
              <w:rPr>
                <w:noProof/>
                <w:webHidden/>
              </w:rPr>
              <w:t>1</w:t>
            </w:r>
            <w:r>
              <w:rPr>
                <w:noProof/>
                <w:webHidden/>
              </w:rPr>
              <w:fldChar w:fldCharType="end"/>
            </w:r>
          </w:hyperlink>
        </w:p>
        <w:p w14:paraId="4FB9A4CB" w14:textId="741FAF69"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69" w:history="1">
            <w:r w:rsidRPr="007D3928">
              <w:rPr>
                <w:rStyle w:val="aff"/>
                <w:rFonts w:eastAsia="黑体" w:cs="Times New Roman"/>
                <w:noProof/>
              </w:rPr>
              <w:t>1.1.1</w:t>
            </w:r>
            <w:r>
              <w:rPr>
                <w:rFonts w:asciiTheme="minorHAnsi" w:eastAsiaTheme="minorEastAsia" w:hAnsiTheme="minorHAnsi"/>
                <w:noProof/>
                <w:sz w:val="21"/>
                <w14:ligatures w14:val="standardContextual"/>
              </w:rPr>
              <w:tab/>
            </w:r>
            <w:r w:rsidRPr="007D3928">
              <w:rPr>
                <w:rStyle w:val="aff"/>
                <w:rFonts w:eastAsia="黑体" w:cs="Times New Roman"/>
                <w:noProof/>
              </w:rPr>
              <w:t>试验剖面</w:t>
            </w:r>
            <w:r>
              <w:rPr>
                <w:noProof/>
                <w:webHidden/>
              </w:rPr>
              <w:tab/>
            </w:r>
            <w:r>
              <w:rPr>
                <w:noProof/>
                <w:webHidden/>
              </w:rPr>
              <w:fldChar w:fldCharType="begin"/>
            </w:r>
            <w:r>
              <w:rPr>
                <w:noProof/>
                <w:webHidden/>
              </w:rPr>
              <w:instrText xml:space="preserve"> PAGEREF _Toc136471169 \h </w:instrText>
            </w:r>
            <w:r>
              <w:rPr>
                <w:noProof/>
                <w:webHidden/>
              </w:rPr>
            </w:r>
            <w:r>
              <w:rPr>
                <w:noProof/>
                <w:webHidden/>
              </w:rPr>
              <w:fldChar w:fldCharType="separate"/>
            </w:r>
            <w:r>
              <w:rPr>
                <w:noProof/>
                <w:webHidden/>
              </w:rPr>
              <w:t>1</w:t>
            </w:r>
            <w:r>
              <w:rPr>
                <w:noProof/>
                <w:webHidden/>
              </w:rPr>
              <w:fldChar w:fldCharType="end"/>
            </w:r>
          </w:hyperlink>
        </w:p>
        <w:p w14:paraId="1FF3CE89" w14:textId="4505467B"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70" w:history="1">
            <w:r w:rsidRPr="007D3928">
              <w:rPr>
                <w:rStyle w:val="aff"/>
                <w:rFonts w:eastAsia="黑体" w:cs="Times New Roman"/>
                <w:noProof/>
              </w:rPr>
              <w:t>1.1.2</w:t>
            </w:r>
            <w:r>
              <w:rPr>
                <w:rFonts w:asciiTheme="minorHAnsi" w:eastAsiaTheme="minorEastAsia" w:hAnsiTheme="minorHAnsi"/>
                <w:noProof/>
                <w:sz w:val="21"/>
                <w14:ligatures w14:val="standardContextual"/>
              </w:rPr>
              <w:tab/>
            </w:r>
            <w:r w:rsidRPr="007D3928">
              <w:rPr>
                <w:rStyle w:val="aff"/>
                <w:rFonts w:eastAsia="黑体" w:cs="Times New Roman"/>
                <w:noProof/>
              </w:rPr>
              <w:t>具体步骤</w:t>
            </w:r>
            <w:r>
              <w:rPr>
                <w:noProof/>
                <w:webHidden/>
              </w:rPr>
              <w:tab/>
            </w:r>
            <w:r>
              <w:rPr>
                <w:noProof/>
                <w:webHidden/>
              </w:rPr>
              <w:fldChar w:fldCharType="begin"/>
            </w:r>
            <w:r>
              <w:rPr>
                <w:noProof/>
                <w:webHidden/>
              </w:rPr>
              <w:instrText xml:space="preserve"> PAGEREF _Toc136471170 \h </w:instrText>
            </w:r>
            <w:r>
              <w:rPr>
                <w:noProof/>
                <w:webHidden/>
              </w:rPr>
            </w:r>
            <w:r>
              <w:rPr>
                <w:noProof/>
                <w:webHidden/>
              </w:rPr>
              <w:fldChar w:fldCharType="separate"/>
            </w:r>
            <w:r>
              <w:rPr>
                <w:noProof/>
                <w:webHidden/>
              </w:rPr>
              <w:t>1</w:t>
            </w:r>
            <w:r>
              <w:rPr>
                <w:noProof/>
                <w:webHidden/>
              </w:rPr>
              <w:fldChar w:fldCharType="end"/>
            </w:r>
          </w:hyperlink>
        </w:p>
        <w:p w14:paraId="67472433" w14:textId="38EFD497"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71" w:history="1">
            <w:r w:rsidRPr="007D3928">
              <w:rPr>
                <w:rStyle w:val="aff"/>
                <w:noProof/>
              </w:rPr>
              <w:t>1.2</w:t>
            </w:r>
            <w:r>
              <w:rPr>
                <w:rFonts w:asciiTheme="minorHAnsi" w:eastAsiaTheme="minorEastAsia" w:hAnsiTheme="minorHAnsi"/>
                <w:noProof/>
                <w:sz w:val="21"/>
                <w14:ligatures w14:val="standardContextual"/>
              </w:rPr>
              <w:tab/>
            </w:r>
            <w:r w:rsidRPr="007D3928">
              <w:rPr>
                <w:rStyle w:val="aff"/>
                <w:noProof/>
              </w:rPr>
              <w:t>恒定应力加速试验</w:t>
            </w:r>
            <w:r>
              <w:rPr>
                <w:noProof/>
                <w:webHidden/>
              </w:rPr>
              <w:tab/>
            </w:r>
            <w:r>
              <w:rPr>
                <w:noProof/>
                <w:webHidden/>
              </w:rPr>
              <w:fldChar w:fldCharType="begin"/>
            </w:r>
            <w:r>
              <w:rPr>
                <w:noProof/>
                <w:webHidden/>
              </w:rPr>
              <w:instrText xml:space="preserve"> PAGEREF _Toc136471171 \h </w:instrText>
            </w:r>
            <w:r>
              <w:rPr>
                <w:noProof/>
                <w:webHidden/>
              </w:rPr>
            </w:r>
            <w:r>
              <w:rPr>
                <w:noProof/>
                <w:webHidden/>
              </w:rPr>
              <w:fldChar w:fldCharType="separate"/>
            </w:r>
            <w:r>
              <w:rPr>
                <w:noProof/>
                <w:webHidden/>
              </w:rPr>
              <w:t>2</w:t>
            </w:r>
            <w:r>
              <w:rPr>
                <w:noProof/>
                <w:webHidden/>
              </w:rPr>
              <w:fldChar w:fldCharType="end"/>
            </w:r>
          </w:hyperlink>
        </w:p>
        <w:p w14:paraId="2F44AED7" w14:textId="391FD968"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72" w:history="1">
            <w:r w:rsidRPr="007D3928">
              <w:rPr>
                <w:rStyle w:val="aff"/>
                <w:rFonts w:eastAsia="黑体" w:cs="Times New Roman"/>
                <w:noProof/>
              </w:rPr>
              <w:t>1.2.1</w:t>
            </w:r>
            <w:r>
              <w:rPr>
                <w:rFonts w:asciiTheme="minorHAnsi" w:eastAsiaTheme="minorEastAsia" w:hAnsiTheme="minorHAnsi"/>
                <w:noProof/>
                <w:sz w:val="21"/>
                <w14:ligatures w14:val="standardContextual"/>
              </w:rPr>
              <w:tab/>
            </w:r>
            <w:r w:rsidRPr="007D3928">
              <w:rPr>
                <w:rStyle w:val="aff"/>
                <w:rFonts w:eastAsia="黑体" w:cs="Times New Roman"/>
                <w:noProof/>
              </w:rPr>
              <w:t>加速应力水平设置</w:t>
            </w:r>
            <w:r>
              <w:rPr>
                <w:noProof/>
                <w:webHidden/>
              </w:rPr>
              <w:tab/>
            </w:r>
            <w:r>
              <w:rPr>
                <w:noProof/>
                <w:webHidden/>
              </w:rPr>
              <w:fldChar w:fldCharType="begin"/>
            </w:r>
            <w:r>
              <w:rPr>
                <w:noProof/>
                <w:webHidden/>
              </w:rPr>
              <w:instrText xml:space="preserve"> PAGEREF _Toc136471172 \h </w:instrText>
            </w:r>
            <w:r>
              <w:rPr>
                <w:noProof/>
                <w:webHidden/>
              </w:rPr>
            </w:r>
            <w:r>
              <w:rPr>
                <w:noProof/>
                <w:webHidden/>
              </w:rPr>
              <w:fldChar w:fldCharType="separate"/>
            </w:r>
            <w:r>
              <w:rPr>
                <w:noProof/>
                <w:webHidden/>
              </w:rPr>
              <w:t>2</w:t>
            </w:r>
            <w:r>
              <w:rPr>
                <w:noProof/>
                <w:webHidden/>
              </w:rPr>
              <w:fldChar w:fldCharType="end"/>
            </w:r>
          </w:hyperlink>
        </w:p>
        <w:p w14:paraId="78F440AC" w14:textId="76114F91"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73" w:history="1">
            <w:r w:rsidRPr="007D3928">
              <w:rPr>
                <w:rStyle w:val="aff"/>
                <w:rFonts w:eastAsia="黑体" w:cs="Times New Roman"/>
                <w:noProof/>
              </w:rPr>
              <w:t>1.2.2</w:t>
            </w:r>
            <w:r>
              <w:rPr>
                <w:rFonts w:asciiTheme="minorHAnsi" w:eastAsiaTheme="minorEastAsia" w:hAnsiTheme="minorHAnsi"/>
                <w:noProof/>
                <w:sz w:val="21"/>
                <w14:ligatures w14:val="standardContextual"/>
              </w:rPr>
              <w:tab/>
            </w:r>
            <w:r w:rsidRPr="007D3928">
              <w:rPr>
                <w:rStyle w:val="aff"/>
                <w:rFonts w:eastAsia="黑体" w:cs="Times New Roman"/>
                <w:noProof/>
              </w:rPr>
              <w:t>具体步骤</w:t>
            </w:r>
            <w:r>
              <w:rPr>
                <w:noProof/>
                <w:webHidden/>
              </w:rPr>
              <w:tab/>
            </w:r>
            <w:r>
              <w:rPr>
                <w:noProof/>
                <w:webHidden/>
              </w:rPr>
              <w:fldChar w:fldCharType="begin"/>
            </w:r>
            <w:r>
              <w:rPr>
                <w:noProof/>
                <w:webHidden/>
              </w:rPr>
              <w:instrText xml:space="preserve"> PAGEREF _Toc136471173 \h </w:instrText>
            </w:r>
            <w:r>
              <w:rPr>
                <w:noProof/>
                <w:webHidden/>
              </w:rPr>
            </w:r>
            <w:r>
              <w:rPr>
                <w:noProof/>
                <w:webHidden/>
              </w:rPr>
              <w:fldChar w:fldCharType="separate"/>
            </w:r>
            <w:r>
              <w:rPr>
                <w:noProof/>
                <w:webHidden/>
              </w:rPr>
              <w:t>2</w:t>
            </w:r>
            <w:r>
              <w:rPr>
                <w:noProof/>
                <w:webHidden/>
              </w:rPr>
              <w:fldChar w:fldCharType="end"/>
            </w:r>
          </w:hyperlink>
        </w:p>
        <w:p w14:paraId="4D620D21" w14:textId="5ECDF4A7"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74" w:history="1">
            <w:r w:rsidRPr="007D3928">
              <w:rPr>
                <w:rStyle w:val="aff"/>
                <w:noProof/>
              </w:rPr>
              <w:t>二、</w:t>
            </w:r>
            <w:r>
              <w:rPr>
                <w:rFonts w:asciiTheme="minorHAnsi" w:eastAsiaTheme="minorEastAsia" w:hAnsiTheme="minorHAnsi"/>
                <w:noProof/>
                <w:sz w:val="21"/>
                <w14:ligatures w14:val="standardContextual"/>
              </w:rPr>
              <w:tab/>
            </w:r>
            <w:r w:rsidRPr="007D3928">
              <w:rPr>
                <w:rStyle w:val="aff"/>
                <w:noProof/>
              </w:rPr>
              <w:t>实验设备检测仪器及其连接图</w:t>
            </w:r>
            <w:r>
              <w:rPr>
                <w:noProof/>
                <w:webHidden/>
              </w:rPr>
              <w:tab/>
            </w:r>
            <w:r>
              <w:rPr>
                <w:noProof/>
                <w:webHidden/>
              </w:rPr>
              <w:fldChar w:fldCharType="begin"/>
            </w:r>
            <w:r>
              <w:rPr>
                <w:noProof/>
                <w:webHidden/>
              </w:rPr>
              <w:instrText xml:space="preserve"> PAGEREF _Toc136471174 \h </w:instrText>
            </w:r>
            <w:r>
              <w:rPr>
                <w:noProof/>
                <w:webHidden/>
              </w:rPr>
            </w:r>
            <w:r>
              <w:rPr>
                <w:noProof/>
                <w:webHidden/>
              </w:rPr>
              <w:fldChar w:fldCharType="separate"/>
            </w:r>
            <w:r>
              <w:rPr>
                <w:noProof/>
                <w:webHidden/>
              </w:rPr>
              <w:t>2</w:t>
            </w:r>
            <w:r>
              <w:rPr>
                <w:noProof/>
                <w:webHidden/>
              </w:rPr>
              <w:fldChar w:fldCharType="end"/>
            </w:r>
          </w:hyperlink>
        </w:p>
        <w:p w14:paraId="459E9490" w14:textId="3A03362A"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75" w:history="1">
            <w:r w:rsidRPr="007D3928">
              <w:rPr>
                <w:rStyle w:val="aff"/>
                <w:noProof/>
              </w:rPr>
              <w:t>2.1</w:t>
            </w:r>
            <w:r>
              <w:rPr>
                <w:rFonts w:asciiTheme="minorHAnsi" w:eastAsiaTheme="minorEastAsia" w:hAnsiTheme="minorHAnsi"/>
                <w:noProof/>
                <w:sz w:val="21"/>
                <w14:ligatures w14:val="standardContextual"/>
              </w:rPr>
              <w:tab/>
            </w:r>
            <w:r w:rsidRPr="007D3928">
              <w:rPr>
                <w:rStyle w:val="aff"/>
                <w:noProof/>
              </w:rPr>
              <w:t>实验设备及仪器</w:t>
            </w:r>
            <w:r>
              <w:rPr>
                <w:noProof/>
                <w:webHidden/>
              </w:rPr>
              <w:tab/>
            </w:r>
            <w:r>
              <w:rPr>
                <w:noProof/>
                <w:webHidden/>
              </w:rPr>
              <w:fldChar w:fldCharType="begin"/>
            </w:r>
            <w:r>
              <w:rPr>
                <w:noProof/>
                <w:webHidden/>
              </w:rPr>
              <w:instrText xml:space="preserve"> PAGEREF _Toc136471175 \h </w:instrText>
            </w:r>
            <w:r>
              <w:rPr>
                <w:noProof/>
                <w:webHidden/>
              </w:rPr>
            </w:r>
            <w:r>
              <w:rPr>
                <w:noProof/>
                <w:webHidden/>
              </w:rPr>
              <w:fldChar w:fldCharType="separate"/>
            </w:r>
            <w:r>
              <w:rPr>
                <w:noProof/>
                <w:webHidden/>
              </w:rPr>
              <w:t>2</w:t>
            </w:r>
            <w:r>
              <w:rPr>
                <w:noProof/>
                <w:webHidden/>
              </w:rPr>
              <w:fldChar w:fldCharType="end"/>
            </w:r>
          </w:hyperlink>
        </w:p>
        <w:p w14:paraId="6FB62F87" w14:textId="4FC94D8E"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76" w:history="1">
            <w:r w:rsidRPr="007D3928">
              <w:rPr>
                <w:rStyle w:val="aff"/>
                <w:noProof/>
              </w:rPr>
              <w:t>2.2</w:t>
            </w:r>
            <w:r>
              <w:rPr>
                <w:rFonts w:asciiTheme="minorHAnsi" w:eastAsiaTheme="minorEastAsia" w:hAnsiTheme="minorHAnsi"/>
                <w:noProof/>
                <w:sz w:val="21"/>
                <w14:ligatures w14:val="standardContextual"/>
              </w:rPr>
              <w:tab/>
            </w:r>
            <w:r w:rsidRPr="007D3928">
              <w:rPr>
                <w:rStyle w:val="aff"/>
                <w:noProof/>
              </w:rPr>
              <w:t>设备连接图</w:t>
            </w:r>
            <w:r>
              <w:rPr>
                <w:noProof/>
                <w:webHidden/>
              </w:rPr>
              <w:tab/>
            </w:r>
            <w:r>
              <w:rPr>
                <w:noProof/>
                <w:webHidden/>
              </w:rPr>
              <w:fldChar w:fldCharType="begin"/>
            </w:r>
            <w:r>
              <w:rPr>
                <w:noProof/>
                <w:webHidden/>
              </w:rPr>
              <w:instrText xml:space="preserve"> PAGEREF _Toc136471176 \h </w:instrText>
            </w:r>
            <w:r>
              <w:rPr>
                <w:noProof/>
                <w:webHidden/>
              </w:rPr>
            </w:r>
            <w:r>
              <w:rPr>
                <w:noProof/>
                <w:webHidden/>
              </w:rPr>
              <w:fldChar w:fldCharType="separate"/>
            </w:r>
            <w:r>
              <w:rPr>
                <w:noProof/>
                <w:webHidden/>
              </w:rPr>
              <w:t>2</w:t>
            </w:r>
            <w:r>
              <w:rPr>
                <w:noProof/>
                <w:webHidden/>
              </w:rPr>
              <w:fldChar w:fldCharType="end"/>
            </w:r>
          </w:hyperlink>
        </w:p>
        <w:p w14:paraId="3B4A385E" w14:textId="376C71CC"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77" w:history="1">
            <w:r w:rsidRPr="007D3928">
              <w:rPr>
                <w:rStyle w:val="aff"/>
                <w:noProof/>
              </w:rPr>
              <w:t>三、</w:t>
            </w:r>
            <w:r>
              <w:rPr>
                <w:rFonts w:asciiTheme="minorHAnsi" w:eastAsiaTheme="minorEastAsia" w:hAnsiTheme="minorHAnsi"/>
                <w:noProof/>
                <w:sz w:val="21"/>
                <w14:ligatures w14:val="standardContextual"/>
              </w:rPr>
              <w:tab/>
            </w:r>
            <w:r w:rsidRPr="007D3928">
              <w:rPr>
                <w:rStyle w:val="aff"/>
                <w:noProof/>
              </w:rPr>
              <w:t>实验实施过程</w:t>
            </w:r>
            <w:r>
              <w:rPr>
                <w:noProof/>
                <w:webHidden/>
              </w:rPr>
              <w:tab/>
            </w:r>
            <w:r>
              <w:rPr>
                <w:noProof/>
                <w:webHidden/>
              </w:rPr>
              <w:fldChar w:fldCharType="begin"/>
            </w:r>
            <w:r>
              <w:rPr>
                <w:noProof/>
                <w:webHidden/>
              </w:rPr>
              <w:instrText xml:space="preserve"> PAGEREF _Toc136471177 \h </w:instrText>
            </w:r>
            <w:r>
              <w:rPr>
                <w:noProof/>
                <w:webHidden/>
              </w:rPr>
            </w:r>
            <w:r>
              <w:rPr>
                <w:noProof/>
                <w:webHidden/>
              </w:rPr>
              <w:fldChar w:fldCharType="separate"/>
            </w:r>
            <w:r>
              <w:rPr>
                <w:noProof/>
                <w:webHidden/>
              </w:rPr>
              <w:t>3</w:t>
            </w:r>
            <w:r>
              <w:rPr>
                <w:noProof/>
                <w:webHidden/>
              </w:rPr>
              <w:fldChar w:fldCharType="end"/>
            </w:r>
          </w:hyperlink>
        </w:p>
        <w:p w14:paraId="29613E66" w14:textId="5D8C5237"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78" w:history="1">
            <w:r w:rsidRPr="007D3928">
              <w:rPr>
                <w:rStyle w:val="aff"/>
                <w:noProof/>
              </w:rPr>
              <w:t>3.1</w:t>
            </w:r>
            <w:r>
              <w:rPr>
                <w:rFonts w:asciiTheme="minorHAnsi" w:eastAsiaTheme="minorEastAsia" w:hAnsiTheme="minorHAnsi"/>
                <w:noProof/>
                <w:sz w:val="21"/>
                <w14:ligatures w14:val="standardContextual"/>
              </w:rPr>
              <w:tab/>
            </w:r>
            <w:r w:rsidRPr="007D3928">
              <w:rPr>
                <w:rStyle w:val="aff"/>
                <w:noProof/>
              </w:rPr>
              <w:t>实验步骤</w:t>
            </w:r>
            <w:r>
              <w:rPr>
                <w:noProof/>
                <w:webHidden/>
              </w:rPr>
              <w:tab/>
            </w:r>
            <w:r>
              <w:rPr>
                <w:noProof/>
                <w:webHidden/>
              </w:rPr>
              <w:fldChar w:fldCharType="begin"/>
            </w:r>
            <w:r>
              <w:rPr>
                <w:noProof/>
                <w:webHidden/>
              </w:rPr>
              <w:instrText xml:space="preserve"> PAGEREF _Toc136471178 \h </w:instrText>
            </w:r>
            <w:r>
              <w:rPr>
                <w:noProof/>
                <w:webHidden/>
              </w:rPr>
            </w:r>
            <w:r>
              <w:rPr>
                <w:noProof/>
                <w:webHidden/>
              </w:rPr>
              <w:fldChar w:fldCharType="separate"/>
            </w:r>
            <w:r>
              <w:rPr>
                <w:noProof/>
                <w:webHidden/>
              </w:rPr>
              <w:t>3</w:t>
            </w:r>
            <w:r>
              <w:rPr>
                <w:noProof/>
                <w:webHidden/>
              </w:rPr>
              <w:fldChar w:fldCharType="end"/>
            </w:r>
          </w:hyperlink>
        </w:p>
        <w:p w14:paraId="12A39724" w14:textId="63F7CD99"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79" w:history="1">
            <w:r w:rsidRPr="007D3928">
              <w:rPr>
                <w:rStyle w:val="aff"/>
                <w:rFonts w:eastAsia="黑体" w:cs="Times New Roman"/>
                <w:noProof/>
              </w:rPr>
              <w:t>3.1.1</w:t>
            </w:r>
            <w:r>
              <w:rPr>
                <w:rFonts w:asciiTheme="minorHAnsi" w:eastAsiaTheme="minorEastAsia" w:hAnsiTheme="minorHAnsi"/>
                <w:noProof/>
                <w:sz w:val="21"/>
                <w14:ligatures w14:val="standardContextual"/>
              </w:rPr>
              <w:tab/>
            </w:r>
            <w:r w:rsidRPr="007D3928">
              <w:rPr>
                <w:rStyle w:val="aff"/>
                <w:rFonts w:eastAsia="黑体" w:cs="Times New Roman"/>
                <w:noProof/>
              </w:rPr>
              <w:t>应力极限确认试验</w:t>
            </w:r>
            <w:r>
              <w:rPr>
                <w:noProof/>
                <w:webHidden/>
              </w:rPr>
              <w:tab/>
            </w:r>
            <w:r>
              <w:rPr>
                <w:noProof/>
                <w:webHidden/>
              </w:rPr>
              <w:fldChar w:fldCharType="begin"/>
            </w:r>
            <w:r>
              <w:rPr>
                <w:noProof/>
                <w:webHidden/>
              </w:rPr>
              <w:instrText xml:space="preserve"> PAGEREF _Toc136471179 \h </w:instrText>
            </w:r>
            <w:r>
              <w:rPr>
                <w:noProof/>
                <w:webHidden/>
              </w:rPr>
            </w:r>
            <w:r>
              <w:rPr>
                <w:noProof/>
                <w:webHidden/>
              </w:rPr>
              <w:fldChar w:fldCharType="separate"/>
            </w:r>
            <w:r>
              <w:rPr>
                <w:noProof/>
                <w:webHidden/>
              </w:rPr>
              <w:t>3</w:t>
            </w:r>
            <w:r>
              <w:rPr>
                <w:noProof/>
                <w:webHidden/>
              </w:rPr>
              <w:fldChar w:fldCharType="end"/>
            </w:r>
          </w:hyperlink>
        </w:p>
        <w:p w14:paraId="28E9E984" w14:textId="4DF673BA"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80" w:history="1">
            <w:r w:rsidRPr="007D3928">
              <w:rPr>
                <w:rStyle w:val="aff"/>
                <w:rFonts w:eastAsia="黑体" w:cs="Times New Roman"/>
                <w:noProof/>
              </w:rPr>
              <w:t>3.1.2</w:t>
            </w:r>
            <w:r>
              <w:rPr>
                <w:rFonts w:asciiTheme="minorHAnsi" w:eastAsiaTheme="minorEastAsia" w:hAnsiTheme="minorHAnsi"/>
                <w:noProof/>
                <w:sz w:val="21"/>
                <w14:ligatures w14:val="standardContextual"/>
              </w:rPr>
              <w:tab/>
            </w:r>
            <w:r w:rsidRPr="007D3928">
              <w:rPr>
                <w:rStyle w:val="aff"/>
                <w:rFonts w:eastAsia="黑体" w:cs="Times New Roman"/>
                <w:noProof/>
              </w:rPr>
              <w:t>恒定应力加速试验</w:t>
            </w:r>
            <w:r>
              <w:rPr>
                <w:noProof/>
                <w:webHidden/>
              </w:rPr>
              <w:tab/>
            </w:r>
            <w:r>
              <w:rPr>
                <w:noProof/>
                <w:webHidden/>
              </w:rPr>
              <w:fldChar w:fldCharType="begin"/>
            </w:r>
            <w:r>
              <w:rPr>
                <w:noProof/>
                <w:webHidden/>
              </w:rPr>
              <w:instrText xml:space="preserve"> PAGEREF _Toc136471180 \h </w:instrText>
            </w:r>
            <w:r>
              <w:rPr>
                <w:noProof/>
                <w:webHidden/>
              </w:rPr>
            </w:r>
            <w:r>
              <w:rPr>
                <w:noProof/>
                <w:webHidden/>
              </w:rPr>
              <w:fldChar w:fldCharType="separate"/>
            </w:r>
            <w:r>
              <w:rPr>
                <w:noProof/>
                <w:webHidden/>
              </w:rPr>
              <w:t>3</w:t>
            </w:r>
            <w:r>
              <w:rPr>
                <w:noProof/>
                <w:webHidden/>
              </w:rPr>
              <w:fldChar w:fldCharType="end"/>
            </w:r>
          </w:hyperlink>
        </w:p>
        <w:p w14:paraId="30B03197" w14:textId="45952580"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81" w:history="1">
            <w:r w:rsidRPr="007D3928">
              <w:rPr>
                <w:rStyle w:val="aff"/>
                <w:noProof/>
              </w:rPr>
              <w:t>3.2</w:t>
            </w:r>
            <w:r>
              <w:rPr>
                <w:rFonts w:asciiTheme="minorHAnsi" w:eastAsiaTheme="minorEastAsia" w:hAnsiTheme="minorHAnsi"/>
                <w:noProof/>
                <w:sz w:val="21"/>
                <w14:ligatures w14:val="standardContextual"/>
              </w:rPr>
              <w:tab/>
            </w:r>
            <w:r w:rsidRPr="007D3928">
              <w:rPr>
                <w:rStyle w:val="aff"/>
                <w:noProof/>
              </w:rPr>
              <w:t>实验结果</w:t>
            </w:r>
            <w:r>
              <w:rPr>
                <w:noProof/>
                <w:webHidden/>
              </w:rPr>
              <w:tab/>
            </w:r>
            <w:r>
              <w:rPr>
                <w:noProof/>
                <w:webHidden/>
              </w:rPr>
              <w:fldChar w:fldCharType="begin"/>
            </w:r>
            <w:r>
              <w:rPr>
                <w:noProof/>
                <w:webHidden/>
              </w:rPr>
              <w:instrText xml:space="preserve"> PAGEREF _Toc136471181 \h </w:instrText>
            </w:r>
            <w:r>
              <w:rPr>
                <w:noProof/>
                <w:webHidden/>
              </w:rPr>
            </w:r>
            <w:r>
              <w:rPr>
                <w:noProof/>
                <w:webHidden/>
              </w:rPr>
              <w:fldChar w:fldCharType="separate"/>
            </w:r>
            <w:r>
              <w:rPr>
                <w:noProof/>
                <w:webHidden/>
              </w:rPr>
              <w:t>3</w:t>
            </w:r>
            <w:r>
              <w:rPr>
                <w:noProof/>
                <w:webHidden/>
              </w:rPr>
              <w:fldChar w:fldCharType="end"/>
            </w:r>
          </w:hyperlink>
        </w:p>
        <w:p w14:paraId="726B3004" w14:textId="2EFAFA81"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82" w:history="1">
            <w:r w:rsidRPr="007D3928">
              <w:rPr>
                <w:rStyle w:val="aff"/>
                <w:rFonts w:eastAsia="黑体" w:cs="Times New Roman"/>
                <w:noProof/>
              </w:rPr>
              <w:t>3.2.1</w:t>
            </w:r>
            <w:r>
              <w:rPr>
                <w:rFonts w:asciiTheme="minorHAnsi" w:eastAsiaTheme="minorEastAsia" w:hAnsiTheme="minorHAnsi"/>
                <w:noProof/>
                <w:sz w:val="21"/>
                <w14:ligatures w14:val="standardContextual"/>
              </w:rPr>
              <w:tab/>
            </w:r>
            <w:r w:rsidRPr="007D3928">
              <w:rPr>
                <w:rStyle w:val="aff"/>
                <w:rFonts w:eastAsia="黑体" w:cs="Times New Roman"/>
                <w:noProof/>
              </w:rPr>
              <w:t>应力极限确认试验</w:t>
            </w:r>
            <w:r>
              <w:rPr>
                <w:noProof/>
                <w:webHidden/>
              </w:rPr>
              <w:tab/>
            </w:r>
            <w:r>
              <w:rPr>
                <w:noProof/>
                <w:webHidden/>
              </w:rPr>
              <w:fldChar w:fldCharType="begin"/>
            </w:r>
            <w:r>
              <w:rPr>
                <w:noProof/>
                <w:webHidden/>
              </w:rPr>
              <w:instrText xml:space="preserve"> PAGEREF _Toc136471182 \h </w:instrText>
            </w:r>
            <w:r>
              <w:rPr>
                <w:noProof/>
                <w:webHidden/>
              </w:rPr>
            </w:r>
            <w:r>
              <w:rPr>
                <w:noProof/>
                <w:webHidden/>
              </w:rPr>
              <w:fldChar w:fldCharType="separate"/>
            </w:r>
            <w:r>
              <w:rPr>
                <w:noProof/>
                <w:webHidden/>
              </w:rPr>
              <w:t>3</w:t>
            </w:r>
            <w:r>
              <w:rPr>
                <w:noProof/>
                <w:webHidden/>
              </w:rPr>
              <w:fldChar w:fldCharType="end"/>
            </w:r>
          </w:hyperlink>
        </w:p>
        <w:p w14:paraId="151DF235" w14:textId="765DF3CB"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83" w:history="1">
            <w:r w:rsidRPr="007D3928">
              <w:rPr>
                <w:rStyle w:val="aff"/>
                <w:rFonts w:eastAsia="黑体" w:cs="Times New Roman"/>
                <w:noProof/>
              </w:rPr>
              <w:t>3.2.2</w:t>
            </w:r>
            <w:r>
              <w:rPr>
                <w:rFonts w:asciiTheme="minorHAnsi" w:eastAsiaTheme="minorEastAsia" w:hAnsiTheme="minorHAnsi"/>
                <w:noProof/>
                <w:sz w:val="21"/>
                <w14:ligatures w14:val="standardContextual"/>
              </w:rPr>
              <w:tab/>
            </w:r>
            <w:r w:rsidRPr="007D3928">
              <w:rPr>
                <w:rStyle w:val="aff"/>
                <w:rFonts w:eastAsia="黑体" w:cs="Times New Roman"/>
                <w:noProof/>
              </w:rPr>
              <w:t>恒定应力加速试验</w:t>
            </w:r>
            <w:r>
              <w:rPr>
                <w:noProof/>
                <w:webHidden/>
              </w:rPr>
              <w:tab/>
            </w:r>
            <w:r>
              <w:rPr>
                <w:noProof/>
                <w:webHidden/>
              </w:rPr>
              <w:fldChar w:fldCharType="begin"/>
            </w:r>
            <w:r>
              <w:rPr>
                <w:noProof/>
                <w:webHidden/>
              </w:rPr>
              <w:instrText xml:space="preserve"> PAGEREF _Toc136471183 \h </w:instrText>
            </w:r>
            <w:r>
              <w:rPr>
                <w:noProof/>
                <w:webHidden/>
              </w:rPr>
            </w:r>
            <w:r>
              <w:rPr>
                <w:noProof/>
                <w:webHidden/>
              </w:rPr>
              <w:fldChar w:fldCharType="separate"/>
            </w:r>
            <w:r>
              <w:rPr>
                <w:noProof/>
                <w:webHidden/>
              </w:rPr>
              <w:t>4</w:t>
            </w:r>
            <w:r>
              <w:rPr>
                <w:noProof/>
                <w:webHidden/>
              </w:rPr>
              <w:fldChar w:fldCharType="end"/>
            </w:r>
          </w:hyperlink>
        </w:p>
        <w:p w14:paraId="38E18C55" w14:textId="7C641CC5"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84" w:history="1">
            <w:r w:rsidRPr="007D3928">
              <w:rPr>
                <w:rStyle w:val="aff"/>
                <w:noProof/>
              </w:rPr>
              <w:t>四、</w:t>
            </w:r>
            <w:r>
              <w:rPr>
                <w:rFonts w:asciiTheme="minorHAnsi" w:eastAsiaTheme="minorEastAsia" w:hAnsiTheme="minorHAnsi"/>
                <w:noProof/>
                <w:sz w:val="21"/>
                <w14:ligatures w14:val="standardContextual"/>
              </w:rPr>
              <w:tab/>
            </w:r>
            <w:r w:rsidRPr="007D3928">
              <w:rPr>
                <w:rStyle w:val="aff"/>
                <w:noProof/>
              </w:rPr>
              <w:t>实验数据处理与分析</w:t>
            </w:r>
            <w:r>
              <w:rPr>
                <w:noProof/>
                <w:webHidden/>
              </w:rPr>
              <w:tab/>
            </w:r>
            <w:r>
              <w:rPr>
                <w:noProof/>
                <w:webHidden/>
              </w:rPr>
              <w:fldChar w:fldCharType="begin"/>
            </w:r>
            <w:r>
              <w:rPr>
                <w:noProof/>
                <w:webHidden/>
              </w:rPr>
              <w:instrText xml:space="preserve"> PAGEREF _Toc136471184 \h </w:instrText>
            </w:r>
            <w:r>
              <w:rPr>
                <w:noProof/>
                <w:webHidden/>
              </w:rPr>
            </w:r>
            <w:r>
              <w:rPr>
                <w:noProof/>
                <w:webHidden/>
              </w:rPr>
              <w:fldChar w:fldCharType="separate"/>
            </w:r>
            <w:r>
              <w:rPr>
                <w:noProof/>
                <w:webHidden/>
              </w:rPr>
              <w:t>4</w:t>
            </w:r>
            <w:r>
              <w:rPr>
                <w:noProof/>
                <w:webHidden/>
              </w:rPr>
              <w:fldChar w:fldCharType="end"/>
            </w:r>
          </w:hyperlink>
        </w:p>
        <w:p w14:paraId="3FD171BF" w14:textId="12FA49BA"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85" w:history="1">
            <w:r w:rsidRPr="007D3928">
              <w:rPr>
                <w:rStyle w:val="aff"/>
                <w:noProof/>
              </w:rPr>
              <w:t>4.1</w:t>
            </w:r>
            <w:r>
              <w:rPr>
                <w:rFonts w:asciiTheme="minorHAnsi" w:eastAsiaTheme="minorEastAsia" w:hAnsiTheme="minorHAnsi"/>
                <w:noProof/>
                <w:sz w:val="21"/>
                <w14:ligatures w14:val="standardContextual"/>
              </w:rPr>
              <w:tab/>
            </w:r>
            <w:r w:rsidRPr="007D3928">
              <w:rPr>
                <w:rStyle w:val="aff"/>
                <w:noProof/>
              </w:rPr>
              <w:t>电机失效机理分析</w:t>
            </w:r>
            <w:r>
              <w:rPr>
                <w:noProof/>
                <w:webHidden/>
              </w:rPr>
              <w:tab/>
            </w:r>
            <w:r>
              <w:rPr>
                <w:noProof/>
                <w:webHidden/>
              </w:rPr>
              <w:fldChar w:fldCharType="begin"/>
            </w:r>
            <w:r>
              <w:rPr>
                <w:noProof/>
                <w:webHidden/>
              </w:rPr>
              <w:instrText xml:space="preserve"> PAGEREF _Toc136471185 \h </w:instrText>
            </w:r>
            <w:r>
              <w:rPr>
                <w:noProof/>
                <w:webHidden/>
              </w:rPr>
            </w:r>
            <w:r>
              <w:rPr>
                <w:noProof/>
                <w:webHidden/>
              </w:rPr>
              <w:fldChar w:fldCharType="separate"/>
            </w:r>
            <w:r>
              <w:rPr>
                <w:noProof/>
                <w:webHidden/>
              </w:rPr>
              <w:t>4</w:t>
            </w:r>
            <w:r>
              <w:rPr>
                <w:noProof/>
                <w:webHidden/>
              </w:rPr>
              <w:fldChar w:fldCharType="end"/>
            </w:r>
          </w:hyperlink>
        </w:p>
        <w:p w14:paraId="61057032" w14:textId="29F914C4"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86" w:history="1">
            <w:r w:rsidRPr="007D3928">
              <w:rPr>
                <w:rStyle w:val="aff"/>
                <w:noProof/>
              </w:rPr>
              <w:t>4.2</w:t>
            </w:r>
            <w:r>
              <w:rPr>
                <w:rFonts w:asciiTheme="minorHAnsi" w:eastAsiaTheme="minorEastAsia" w:hAnsiTheme="minorHAnsi"/>
                <w:noProof/>
                <w:sz w:val="21"/>
                <w14:ligatures w14:val="standardContextual"/>
              </w:rPr>
              <w:tab/>
            </w:r>
            <w:r w:rsidRPr="007D3928">
              <w:rPr>
                <w:rStyle w:val="aff"/>
                <w:noProof/>
              </w:rPr>
              <w:t>电机加速寿命试验数据分析</w:t>
            </w:r>
            <w:r>
              <w:rPr>
                <w:noProof/>
                <w:webHidden/>
              </w:rPr>
              <w:tab/>
            </w:r>
            <w:r>
              <w:rPr>
                <w:noProof/>
                <w:webHidden/>
              </w:rPr>
              <w:fldChar w:fldCharType="begin"/>
            </w:r>
            <w:r>
              <w:rPr>
                <w:noProof/>
                <w:webHidden/>
              </w:rPr>
              <w:instrText xml:space="preserve"> PAGEREF _Toc136471186 \h </w:instrText>
            </w:r>
            <w:r>
              <w:rPr>
                <w:noProof/>
                <w:webHidden/>
              </w:rPr>
            </w:r>
            <w:r>
              <w:rPr>
                <w:noProof/>
                <w:webHidden/>
              </w:rPr>
              <w:fldChar w:fldCharType="separate"/>
            </w:r>
            <w:r>
              <w:rPr>
                <w:noProof/>
                <w:webHidden/>
              </w:rPr>
              <w:t>5</w:t>
            </w:r>
            <w:r>
              <w:rPr>
                <w:noProof/>
                <w:webHidden/>
              </w:rPr>
              <w:fldChar w:fldCharType="end"/>
            </w:r>
          </w:hyperlink>
        </w:p>
        <w:p w14:paraId="28AE16C4" w14:textId="6469B0CD"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87" w:history="1">
            <w:r w:rsidRPr="007D3928">
              <w:rPr>
                <w:rStyle w:val="aff"/>
                <w:rFonts w:eastAsia="黑体" w:cs="Times New Roman"/>
                <w:noProof/>
              </w:rPr>
              <w:t>4.2.1</w:t>
            </w:r>
            <w:r>
              <w:rPr>
                <w:rFonts w:asciiTheme="minorHAnsi" w:eastAsiaTheme="minorEastAsia" w:hAnsiTheme="minorHAnsi"/>
                <w:noProof/>
                <w:sz w:val="21"/>
                <w14:ligatures w14:val="standardContextual"/>
              </w:rPr>
              <w:tab/>
            </w:r>
            <w:r w:rsidRPr="007D3928">
              <w:rPr>
                <w:rStyle w:val="aff"/>
                <w:rFonts w:eastAsia="黑体" w:cs="Times New Roman"/>
                <w:noProof/>
              </w:rPr>
              <w:t>最小二乘估计</w:t>
            </w:r>
            <w:r>
              <w:rPr>
                <w:noProof/>
                <w:webHidden/>
              </w:rPr>
              <w:tab/>
            </w:r>
            <w:r>
              <w:rPr>
                <w:noProof/>
                <w:webHidden/>
              </w:rPr>
              <w:fldChar w:fldCharType="begin"/>
            </w:r>
            <w:r>
              <w:rPr>
                <w:noProof/>
                <w:webHidden/>
              </w:rPr>
              <w:instrText xml:space="preserve"> PAGEREF _Toc136471187 \h </w:instrText>
            </w:r>
            <w:r>
              <w:rPr>
                <w:noProof/>
                <w:webHidden/>
              </w:rPr>
            </w:r>
            <w:r>
              <w:rPr>
                <w:noProof/>
                <w:webHidden/>
              </w:rPr>
              <w:fldChar w:fldCharType="separate"/>
            </w:r>
            <w:r>
              <w:rPr>
                <w:noProof/>
                <w:webHidden/>
              </w:rPr>
              <w:t>6</w:t>
            </w:r>
            <w:r>
              <w:rPr>
                <w:noProof/>
                <w:webHidden/>
              </w:rPr>
              <w:fldChar w:fldCharType="end"/>
            </w:r>
          </w:hyperlink>
        </w:p>
        <w:p w14:paraId="39AC268F" w14:textId="6B27615A"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88" w:history="1">
            <w:r w:rsidRPr="007D3928">
              <w:rPr>
                <w:rStyle w:val="aff"/>
                <w:rFonts w:eastAsia="黑体" w:cs="Times New Roman"/>
                <w:noProof/>
              </w:rPr>
              <w:t>4.2.2</w:t>
            </w:r>
            <w:r>
              <w:rPr>
                <w:rFonts w:asciiTheme="minorHAnsi" w:eastAsiaTheme="minorEastAsia" w:hAnsiTheme="minorHAnsi"/>
                <w:noProof/>
                <w:sz w:val="21"/>
                <w14:ligatures w14:val="standardContextual"/>
              </w:rPr>
              <w:tab/>
            </w:r>
            <w:r w:rsidRPr="007D3928">
              <w:rPr>
                <w:rStyle w:val="aff"/>
                <w:rFonts w:eastAsia="黑体" w:cs="Times New Roman"/>
                <w:noProof/>
              </w:rPr>
              <w:t>极大似然估计</w:t>
            </w:r>
            <w:r>
              <w:rPr>
                <w:noProof/>
                <w:webHidden/>
              </w:rPr>
              <w:tab/>
            </w:r>
            <w:r>
              <w:rPr>
                <w:noProof/>
                <w:webHidden/>
              </w:rPr>
              <w:fldChar w:fldCharType="begin"/>
            </w:r>
            <w:r>
              <w:rPr>
                <w:noProof/>
                <w:webHidden/>
              </w:rPr>
              <w:instrText xml:space="preserve"> PAGEREF _Toc136471188 \h </w:instrText>
            </w:r>
            <w:r>
              <w:rPr>
                <w:noProof/>
                <w:webHidden/>
              </w:rPr>
            </w:r>
            <w:r>
              <w:rPr>
                <w:noProof/>
                <w:webHidden/>
              </w:rPr>
              <w:fldChar w:fldCharType="separate"/>
            </w:r>
            <w:r>
              <w:rPr>
                <w:noProof/>
                <w:webHidden/>
              </w:rPr>
              <w:t>9</w:t>
            </w:r>
            <w:r>
              <w:rPr>
                <w:noProof/>
                <w:webHidden/>
              </w:rPr>
              <w:fldChar w:fldCharType="end"/>
            </w:r>
          </w:hyperlink>
        </w:p>
        <w:p w14:paraId="1C500F1F" w14:textId="6B56FADA"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89" w:history="1">
            <w:r w:rsidRPr="007D3928">
              <w:rPr>
                <w:rStyle w:val="aff"/>
                <w:noProof/>
              </w:rPr>
              <w:t>五、</w:t>
            </w:r>
            <w:r>
              <w:rPr>
                <w:rFonts w:asciiTheme="minorHAnsi" w:eastAsiaTheme="minorEastAsia" w:hAnsiTheme="minorHAnsi"/>
                <w:noProof/>
                <w:sz w:val="21"/>
                <w14:ligatures w14:val="standardContextual"/>
              </w:rPr>
              <w:tab/>
            </w:r>
            <w:r w:rsidRPr="007D3928">
              <w:rPr>
                <w:rStyle w:val="aff"/>
                <w:noProof/>
              </w:rPr>
              <w:t>附录</w:t>
            </w:r>
            <w:r w:rsidRPr="007D3928">
              <w:rPr>
                <w:rStyle w:val="aff"/>
                <w:noProof/>
              </w:rPr>
              <w:t>C</w:t>
            </w:r>
            <w:r w:rsidRPr="007D3928">
              <w:rPr>
                <w:rStyle w:val="aff"/>
                <w:noProof/>
              </w:rPr>
              <w:t>和附录</w:t>
            </w:r>
            <w:r w:rsidRPr="007D3928">
              <w:rPr>
                <w:rStyle w:val="aff"/>
                <w:noProof/>
              </w:rPr>
              <w:t>D</w:t>
            </w:r>
            <w:r w:rsidRPr="007D3928">
              <w:rPr>
                <w:rStyle w:val="aff"/>
                <w:noProof/>
              </w:rPr>
              <w:t>中案例计算结果的复现</w:t>
            </w:r>
            <w:r>
              <w:rPr>
                <w:noProof/>
                <w:webHidden/>
              </w:rPr>
              <w:tab/>
            </w:r>
            <w:r>
              <w:rPr>
                <w:noProof/>
                <w:webHidden/>
              </w:rPr>
              <w:fldChar w:fldCharType="begin"/>
            </w:r>
            <w:r>
              <w:rPr>
                <w:noProof/>
                <w:webHidden/>
              </w:rPr>
              <w:instrText xml:space="preserve"> PAGEREF _Toc136471189 \h </w:instrText>
            </w:r>
            <w:r>
              <w:rPr>
                <w:noProof/>
                <w:webHidden/>
              </w:rPr>
            </w:r>
            <w:r>
              <w:rPr>
                <w:noProof/>
                <w:webHidden/>
              </w:rPr>
              <w:fldChar w:fldCharType="separate"/>
            </w:r>
            <w:r>
              <w:rPr>
                <w:noProof/>
                <w:webHidden/>
              </w:rPr>
              <w:t>10</w:t>
            </w:r>
            <w:r>
              <w:rPr>
                <w:noProof/>
                <w:webHidden/>
              </w:rPr>
              <w:fldChar w:fldCharType="end"/>
            </w:r>
          </w:hyperlink>
        </w:p>
        <w:p w14:paraId="4660E391" w14:textId="51F0D773"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90" w:history="1">
            <w:r w:rsidRPr="007D3928">
              <w:rPr>
                <w:rStyle w:val="aff"/>
                <w:noProof/>
              </w:rPr>
              <w:t>5.1</w:t>
            </w:r>
            <w:r>
              <w:rPr>
                <w:rFonts w:asciiTheme="minorHAnsi" w:eastAsiaTheme="minorEastAsia" w:hAnsiTheme="minorHAnsi"/>
                <w:noProof/>
                <w:sz w:val="21"/>
                <w14:ligatures w14:val="standardContextual"/>
              </w:rPr>
              <w:tab/>
            </w:r>
            <w:r w:rsidRPr="007D3928">
              <w:rPr>
                <w:rStyle w:val="aff"/>
                <w:noProof/>
              </w:rPr>
              <w:t>附录</w:t>
            </w:r>
            <w:r w:rsidRPr="007D3928">
              <w:rPr>
                <w:rStyle w:val="aff"/>
                <w:noProof/>
              </w:rPr>
              <w:t>C</w:t>
            </w:r>
            <w:r w:rsidRPr="007D3928">
              <w:rPr>
                <w:rStyle w:val="aff"/>
                <w:noProof/>
              </w:rPr>
              <w:t>灯泡案例计算结果的复现</w:t>
            </w:r>
            <w:r>
              <w:rPr>
                <w:noProof/>
                <w:webHidden/>
              </w:rPr>
              <w:tab/>
            </w:r>
            <w:r>
              <w:rPr>
                <w:noProof/>
                <w:webHidden/>
              </w:rPr>
              <w:fldChar w:fldCharType="begin"/>
            </w:r>
            <w:r>
              <w:rPr>
                <w:noProof/>
                <w:webHidden/>
              </w:rPr>
              <w:instrText xml:space="preserve"> PAGEREF _Toc136471190 \h </w:instrText>
            </w:r>
            <w:r>
              <w:rPr>
                <w:noProof/>
                <w:webHidden/>
              </w:rPr>
            </w:r>
            <w:r>
              <w:rPr>
                <w:noProof/>
                <w:webHidden/>
              </w:rPr>
              <w:fldChar w:fldCharType="separate"/>
            </w:r>
            <w:r>
              <w:rPr>
                <w:noProof/>
                <w:webHidden/>
              </w:rPr>
              <w:t>10</w:t>
            </w:r>
            <w:r>
              <w:rPr>
                <w:noProof/>
                <w:webHidden/>
              </w:rPr>
              <w:fldChar w:fldCharType="end"/>
            </w:r>
          </w:hyperlink>
        </w:p>
        <w:p w14:paraId="0E06FA36" w14:textId="2D3E5472"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91" w:history="1">
            <w:r w:rsidRPr="007D3928">
              <w:rPr>
                <w:rStyle w:val="aff"/>
                <w:rFonts w:eastAsia="黑体" w:cs="Times New Roman"/>
                <w:noProof/>
              </w:rPr>
              <w:t>5.1.1</w:t>
            </w:r>
            <w:r>
              <w:rPr>
                <w:rFonts w:asciiTheme="minorHAnsi" w:eastAsiaTheme="minorEastAsia" w:hAnsiTheme="minorHAnsi"/>
                <w:noProof/>
                <w:sz w:val="21"/>
                <w14:ligatures w14:val="standardContextual"/>
              </w:rPr>
              <w:tab/>
            </w:r>
            <w:r w:rsidRPr="007D3928">
              <w:rPr>
                <w:rStyle w:val="aff"/>
                <w:rFonts w:eastAsia="黑体" w:cs="Times New Roman"/>
                <w:noProof/>
              </w:rPr>
              <w:t>最小二乘估计</w:t>
            </w:r>
            <w:r>
              <w:rPr>
                <w:noProof/>
                <w:webHidden/>
              </w:rPr>
              <w:tab/>
            </w:r>
            <w:r>
              <w:rPr>
                <w:noProof/>
                <w:webHidden/>
              </w:rPr>
              <w:fldChar w:fldCharType="begin"/>
            </w:r>
            <w:r>
              <w:rPr>
                <w:noProof/>
                <w:webHidden/>
              </w:rPr>
              <w:instrText xml:space="preserve"> PAGEREF _Toc136471191 \h </w:instrText>
            </w:r>
            <w:r>
              <w:rPr>
                <w:noProof/>
                <w:webHidden/>
              </w:rPr>
            </w:r>
            <w:r>
              <w:rPr>
                <w:noProof/>
                <w:webHidden/>
              </w:rPr>
              <w:fldChar w:fldCharType="separate"/>
            </w:r>
            <w:r>
              <w:rPr>
                <w:noProof/>
                <w:webHidden/>
              </w:rPr>
              <w:t>11</w:t>
            </w:r>
            <w:r>
              <w:rPr>
                <w:noProof/>
                <w:webHidden/>
              </w:rPr>
              <w:fldChar w:fldCharType="end"/>
            </w:r>
          </w:hyperlink>
        </w:p>
        <w:p w14:paraId="3CB99680" w14:textId="369C8A39" w:rsidR="00E207A2" w:rsidRDefault="00E207A2">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6471192" w:history="1">
            <w:r w:rsidRPr="007D3928">
              <w:rPr>
                <w:rStyle w:val="aff"/>
                <w:rFonts w:eastAsia="黑体" w:cs="Times New Roman"/>
                <w:noProof/>
              </w:rPr>
              <w:t>5.1.2</w:t>
            </w:r>
            <w:r>
              <w:rPr>
                <w:rFonts w:asciiTheme="minorHAnsi" w:eastAsiaTheme="minorEastAsia" w:hAnsiTheme="minorHAnsi"/>
                <w:noProof/>
                <w:sz w:val="21"/>
                <w14:ligatures w14:val="standardContextual"/>
              </w:rPr>
              <w:tab/>
            </w:r>
            <w:r w:rsidRPr="007D3928">
              <w:rPr>
                <w:rStyle w:val="aff"/>
                <w:rFonts w:eastAsia="黑体" w:cs="Times New Roman"/>
                <w:noProof/>
              </w:rPr>
              <w:t>极大似然估计</w:t>
            </w:r>
            <w:r>
              <w:rPr>
                <w:noProof/>
                <w:webHidden/>
              </w:rPr>
              <w:tab/>
            </w:r>
            <w:r>
              <w:rPr>
                <w:noProof/>
                <w:webHidden/>
              </w:rPr>
              <w:fldChar w:fldCharType="begin"/>
            </w:r>
            <w:r>
              <w:rPr>
                <w:noProof/>
                <w:webHidden/>
              </w:rPr>
              <w:instrText xml:space="preserve"> PAGEREF _Toc136471192 \h </w:instrText>
            </w:r>
            <w:r>
              <w:rPr>
                <w:noProof/>
                <w:webHidden/>
              </w:rPr>
            </w:r>
            <w:r>
              <w:rPr>
                <w:noProof/>
                <w:webHidden/>
              </w:rPr>
              <w:fldChar w:fldCharType="separate"/>
            </w:r>
            <w:r>
              <w:rPr>
                <w:noProof/>
                <w:webHidden/>
              </w:rPr>
              <w:t>14</w:t>
            </w:r>
            <w:r>
              <w:rPr>
                <w:noProof/>
                <w:webHidden/>
              </w:rPr>
              <w:fldChar w:fldCharType="end"/>
            </w:r>
          </w:hyperlink>
        </w:p>
        <w:p w14:paraId="36CF7EC6" w14:textId="7B0FFB50"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93" w:history="1">
            <w:r w:rsidRPr="007D3928">
              <w:rPr>
                <w:rStyle w:val="aff"/>
                <w:noProof/>
              </w:rPr>
              <w:t>5.2</w:t>
            </w:r>
            <w:r>
              <w:rPr>
                <w:rFonts w:asciiTheme="minorHAnsi" w:eastAsiaTheme="minorEastAsia" w:hAnsiTheme="minorHAnsi"/>
                <w:noProof/>
                <w:sz w:val="21"/>
                <w14:ligatures w14:val="standardContextual"/>
              </w:rPr>
              <w:tab/>
            </w:r>
            <w:r w:rsidRPr="007D3928">
              <w:rPr>
                <w:rStyle w:val="aff"/>
                <w:noProof/>
              </w:rPr>
              <w:t>附录</w:t>
            </w:r>
            <w:r w:rsidRPr="007D3928">
              <w:rPr>
                <w:rStyle w:val="aff"/>
                <w:noProof/>
              </w:rPr>
              <w:t>C</w:t>
            </w:r>
            <w:r w:rsidRPr="007D3928">
              <w:rPr>
                <w:rStyle w:val="aff"/>
                <w:noProof/>
              </w:rPr>
              <w:t>高频接收装置案例计算结果的复现</w:t>
            </w:r>
            <w:r>
              <w:rPr>
                <w:noProof/>
                <w:webHidden/>
              </w:rPr>
              <w:tab/>
            </w:r>
            <w:r>
              <w:rPr>
                <w:noProof/>
                <w:webHidden/>
              </w:rPr>
              <w:fldChar w:fldCharType="begin"/>
            </w:r>
            <w:r>
              <w:rPr>
                <w:noProof/>
                <w:webHidden/>
              </w:rPr>
              <w:instrText xml:space="preserve"> PAGEREF _Toc136471193 \h </w:instrText>
            </w:r>
            <w:r>
              <w:rPr>
                <w:noProof/>
                <w:webHidden/>
              </w:rPr>
            </w:r>
            <w:r>
              <w:rPr>
                <w:noProof/>
                <w:webHidden/>
              </w:rPr>
              <w:fldChar w:fldCharType="separate"/>
            </w:r>
            <w:r>
              <w:rPr>
                <w:noProof/>
                <w:webHidden/>
              </w:rPr>
              <w:t>15</w:t>
            </w:r>
            <w:r>
              <w:rPr>
                <w:noProof/>
                <w:webHidden/>
              </w:rPr>
              <w:fldChar w:fldCharType="end"/>
            </w:r>
          </w:hyperlink>
        </w:p>
        <w:p w14:paraId="513F3657" w14:textId="7286A5A8" w:rsidR="00E207A2" w:rsidRDefault="00E207A2">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6471194" w:history="1">
            <w:r w:rsidRPr="007D3928">
              <w:rPr>
                <w:rStyle w:val="aff"/>
                <w:noProof/>
              </w:rPr>
              <w:t>5.3</w:t>
            </w:r>
            <w:r>
              <w:rPr>
                <w:rFonts w:asciiTheme="minorHAnsi" w:eastAsiaTheme="minorEastAsia" w:hAnsiTheme="minorHAnsi"/>
                <w:noProof/>
                <w:sz w:val="21"/>
                <w14:ligatures w14:val="standardContextual"/>
              </w:rPr>
              <w:tab/>
            </w:r>
            <w:r w:rsidRPr="007D3928">
              <w:rPr>
                <w:rStyle w:val="aff"/>
                <w:noProof/>
              </w:rPr>
              <w:t>附录</w:t>
            </w:r>
            <w:r w:rsidRPr="007D3928">
              <w:rPr>
                <w:rStyle w:val="aff"/>
                <w:noProof/>
              </w:rPr>
              <w:t>D</w:t>
            </w:r>
            <w:r w:rsidRPr="007D3928">
              <w:rPr>
                <w:rStyle w:val="aff"/>
                <w:noProof/>
              </w:rPr>
              <w:t>轴承振动信号处理计算结果的复现</w:t>
            </w:r>
            <w:r>
              <w:rPr>
                <w:noProof/>
                <w:webHidden/>
              </w:rPr>
              <w:tab/>
            </w:r>
            <w:r>
              <w:rPr>
                <w:noProof/>
                <w:webHidden/>
              </w:rPr>
              <w:fldChar w:fldCharType="begin"/>
            </w:r>
            <w:r>
              <w:rPr>
                <w:noProof/>
                <w:webHidden/>
              </w:rPr>
              <w:instrText xml:space="preserve"> PAGEREF _Toc136471194 \h </w:instrText>
            </w:r>
            <w:r>
              <w:rPr>
                <w:noProof/>
                <w:webHidden/>
              </w:rPr>
            </w:r>
            <w:r>
              <w:rPr>
                <w:noProof/>
                <w:webHidden/>
              </w:rPr>
              <w:fldChar w:fldCharType="separate"/>
            </w:r>
            <w:r>
              <w:rPr>
                <w:noProof/>
                <w:webHidden/>
              </w:rPr>
              <w:t>16</w:t>
            </w:r>
            <w:r>
              <w:rPr>
                <w:noProof/>
                <w:webHidden/>
              </w:rPr>
              <w:fldChar w:fldCharType="end"/>
            </w:r>
          </w:hyperlink>
        </w:p>
        <w:p w14:paraId="01147B3B" w14:textId="7B1E7A7B"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95" w:history="1">
            <w:r w:rsidRPr="007D3928">
              <w:rPr>
                <w:rStyle w:val="aff"/>
                <w:noProof/>
              </w:rPr>
              <w:t>六、</w:t>
            </w:r>
            <w:r>
              <w:rPr>
                <w:rFonts w:asciiTheme="minorHAnsi" w:eastAsiaTheme="minorEastAsia" w:hAnsiTheme="minorHAnsi"/>
                <w:noProof/>
                <w:sz w:val="21"/>
                <w14:ligatures w14:val="standardContextual"/>
              </w:rPr>
              <w:tab/>
            </w:r>
            <w:r w:rsidRPr="007D3928">
              <w:rPr>
                <w:rStyle w:val="aff"/>
                <w:noProof/>
              </w:rPr>
              <w:t>总结</w:t>
            </w:r>
            <w:r>
              <w:rPr>
                <w:noProof/>
                <w:webHidden/>
              </w:rPr>
              <w:tab/>
            </w:r>
            <w:r>
              <w:rPr>
                <w:noProof/>
                <w:webHidden/>
              </w:rPr>
              <w:fldChar w:fldCharType="begin"/>
            </w:r>
            <w:r>
              <w:rPr>
                <w:noProof/>
                <w:webHidden/>
              </w:rPr>
              <w:instrText xml:space="preserve"> PAGEREF _Toc136471195 \h </w:instrText>
            </w:r>
            <w:r>
              <w:rPr>
                <w:noProof/>
                <w:webHidden/>
              </w:rPr>
            </w:r>
            <w:r>
              <w:rPr>
                <w:noProof/>
                <w:webHidden/>
              </w:rPr>
              <w:fldChar w:fldCharType="separate"/>
            </w:r>
            <w:r>
              <w:rPr>
                <w:noProof/>
                <w:webHidden/>
              </w:rPr>
              <w:t>19</w:t>
            </w:r>
            <w:r>
              <w:rPr>
                <w:noProof/>
                <w:webHidden/>
              </w:rPr>
              <w:fldChar w:fldCharType="end"/>
            </w:r>
          </w:hyperlink>
        </w:p>
        <w:p w14:paraId="09C82ED3" w14:textId="4218E810"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96" w:history="1">
            <w:r w:rsidRPr="007D3928">
              <w:rPr>
                <w:rStyle w:val="aff"/>
                <w:noProof/>
              </w:rPr>
              <w:t>七、</w:t>
            </w:r>
            <w:r>
              <w:rPr>
                <w:rFonts w:asciiTheme="minorHAnsi" w:eastAsiaTheme="minorEastAsia" w:hAnsiTheme="minorHAnsi"/>
                <w:noProof/>
                <w:sz w:val="21"/>
                <w14:ligatures w14:val="standardContextual"/>
              </w:rPr>
              <w:tab/>
            </w:r>
            <w:r w:rsidRPr="007D3928">
              <w:rPr>
                <w:rStyle w:val="aff"/>
                <w:noProof/>
              </w:rPr>
              <w:t>课程建议（加分项）</w:t>
            </w:r>
            <w:r>
              <w:rPr>
                <w:noProof/>
                <w:webHidden/>
              </w:rPr>
              <w:tab/>
            </w:r>
            <w:r>
              <w:rPr>
                <w:noProof/>
                <w:webHidden/>
              </w:rPr>
              <w:fldChar w:fldCharType="begin"/>
            </w:r>
            <w:r>
              <w:rPr>
                <w:noProof/>
                <w:webHidden/>
              </w:rPr>
              <w:instrText xml:space="preserve"> PAGEREF _Toc136471196 \h </w:instrText>
            </w:r>
            <w:r>
              <w:rPr>
                <w:noProof/>
                <w:webHidden/>
              </w:rPr>
            </w:r>
            <w:r>
              <w:rPr>
                <w:noProof/>
                <w:webHidden/>
              </w:rPr>
              <w:fldChar w:fldCharType="separate"/>
            </w:r>
            <w:r>
              <w:rPr>
                <w:noProof/>
                <w:webHidden/>
              </w:rPr>
              <w:t>19</w:t>
            </w:r>
            <w:r>
              <w:rPr>
                <w:noProof/>
                <w:webHidden/>
              </w:rPr>
              <w:fldChar w:fldCharType="end"/>
            </w:r>
          </w:hyperlink>
        </w:p>
        <w:p w14:paraId="5FB90475" w14:textId="2138476D" w:rsidR="00E207A2" w:rsidRDefault="00E207A2">
          <w:pPr>
            <w:pStyle w:val="TOC1"/>
            <w:tabs>
              <w:tab w:val="left" w:pos="840"/>
              <w:tab w:val="right" w:leader="dot" w:pos="8296"/>
            </w:tabs>
            <w:rPr>
              <w:rFonts w:asciiTheme="minorHAnsi" w:eastAsiaTheme="minorEastAsia" w:hAnsiTheme="minorHAnsi"/>
              <w:noProof/>
              <w:sz w:val="21"/>
              <w14:ligatures w14:val="standardContextual"/>
            </w:rPr>
          </w:pPr>
          <w:hyperlink w:anchor="_Toc136471197" w:history="1">
            <w:r w:rsidRPr="007D3928">
              <w:rPr>
                <w:rStyle w:val="aff"/>
                <w:noProof/>
              </w:rPr>
              <w:t>八、</w:t>
            </w:r>
            <w:r>
              <w:rPr>
                <w:rFonts w:asciiTheme="minorHAnsi" w:eastAsiaTheme="minorEastAsia" w:hAnsiTheme="minorHAnsi"/>
                <w:noProof/>
                <w:sz w:val="21"/>
                <w14:ligatures w14:val="standardContextual"/>
              </w:rPr>
              <w:tab/>
            </w:r>
            <w:r w:rsidRPr="007D3928">
              <w:rPr>
                <w:rStyle w:val="aff"/>
                <w:noProof/>
              </w:rPr>
              <w:t>附录（实验记录表）</w:t>
            </w:r>
            <w:r>
              <w:rPr>
                <w:noProof/>
                <w:webHidden/>
              </w:rPr>
              <w:tab/>
            </w:r>
            <w:r>
              <w:rPr>
                <w:noProof/>
                <w:webHidden/>
              </w:rPr>
              <w:fldChar w:fldCharType="begin"/>
            </w:r>
            <w:r>
              <w:rPr>
                <w:noProof/>
                <w:webHidden/>
              </w:rPr>
              <w:instrText xml:space="preserve"> PAGEREF _Toc136471197 \h </w:instrText>
            </w:r>
            <w:r>
              <w:rPr>
                <w:noProof/>
                <w:webHidden/>
              </w:rPr>
            </w:r>
            <w:r>
              <w:rPr>
                <w:noProof/>
                <w:webHidden/>
              </w:rPr>
              <w:fldChar w:fldCharType="separate"/>
            </w:r>
            <w:r>
              <w:rPr>
                <w:noProof/>
                <w:webHidden/>
              </w:rPr>
              <w:t>20</w:t>
            </w:r>
            <w:r>
              <w:rPr>
                <w:noProof/>
                <w:webHidden/>
              </w:rPr>
              <w:fldChar w:fldCharType="end"/>
            </w:r>
          </w:hyperlink>
        </w:p>
        <w:p w14:paraId="045E5726" w14:textId="57ECDD7F" w:rsidR="00037AA6" w:rsidRDefault="00037AA6">
          <w:r w:rsidRPr="00C344AE">
            <w:rPr>
              <w:rFonts w:cs="Times New Roman"/>
              <w:b/>
              <w:bCs/>
              <w:lang w:val="zh-CN"/>
            </w:rPr>
            <w:fldChar w:fldCharType="end"/>
          </w:r>
        </w:p>
      </w:sdtContent>
    </w:sdt>
    <w:p w14:paraId="63B3886E" w14:textId="77777777" w:rsidR="006E5811" w:rsidRDefault="00037AA6">
      <w:pPr>
        <w:widowControl/>
        <w:spacing w:line="240" w:lineRule="auto"/>
        <w:rPr>
          <w:rFonts w:cs="Times New Roman"/>
          <w:sz w:val="28"/>
          <w:szCs w:val="30"/>
        </w:rPr>
        <w:sectPr w:rsidR="006E5811">
          <w:pgSz w:w="11906" w:h="16838"/>
          <w:pgMar w:top="1440" w:right="1800" w:bottom="1440" w:left="1800" w:header="851" w:footer="992" w:gutter="0"/>
          <w:cols w:space="425"/>
          <w:docGrid w:type="lines" w:linePitch="312"/>
        </w:sectPr>
      </w:pPr>
      <w:r>
        <w:rPr>
          <w:rFonts w:cs="Times New Roman"/>
          <w:sz w:val="28"/>
          <w:szCs w:val="30"/>
        </w:rPr>
        <w:br w:type="page"/>
      </w:r>
    </w:p>
    <w:p w14:paraId="6431E28A" w14:textId="4789BBCC" w:rsidR="00D75FF4" w:rsidRPr="006E5811" w:rsidRDefault="00F567FB" w:rsidP="006E5811">
      <w:pPr>
        <w:pStyle w:val="1"/>
      </w:pPr>
      <w:bookmarkStart w:id="0" w:name="_Toc136471167"/>
      <w:r w:rsidRPr="006E5811">
        <w:t>实验方案设计</w:t>
      </w:r>
      <w:r w:rsidR="00EA7A91" w:rsidRPr="006E5811">
        <w:rPr>
          <w:color w:val="FF0000"/>
        </w:rPr>
        <w:t>（</w:t>
      </w:r>
      <w:commentRangeStart w:id="1"/>
      <w:r w:rsidR="00EA7A91" w:rsidRPr="006E5811">
        <w:rPr>
          <w:color w:val="FF0000"/>
        </w:rPr>
        <w:t>黑体</w:t>
      </w:r>
      <w:r w:rsidR="006E5811" w:rsidRPr="006E5811">
        <w:rPr>
          <w:color w:val="FF0000"/>
        </w:rPr>
        <w:t>三号</w:t>
      </w:r>
      <w:r w:rsidR="00EA7A91" w:rsidRPr="006E5811">
        <w:rPr>
          <w:color w:val="FF0000"/>
        </w:rPr>
        <w:t>）</w:t>
      </w:r>
      <w:commentRangeEnd w:id="1"/>
      <w:r w:rsidR="006E5811" w:rsidRPr="006E5811">
        <w:rPr>
          <w:rStyle w:val="aff0"/>
          <w:color w:val="FF0000"/>
          <w:sz w:val="32"/>
          <w:szCs w:val="32"/>
        </w:rPr>
        <w:commentReference w:id="1"/>
      </w:r>
      <w:bookmarkEnd w:id="0"/>
    </w:p>
    <w:p w14:paraId="29514A26" w14:textId="7AFA44A8" w:rsidR="00D75FF4" w:rsidRPr="006E5811" w:rsidRDefault="00D75FF4" w:rsidP="006E5811">
      <w:pPr>
        <w:pStyle w:val="2"/>
      </w:pPr>
      <w:bookmarkStart w:id="2" w:name="_Toc136471168"/>
      <w:r w:rsidRPr="006E5811">
        <w:rPr>
          <w:rFonts w:hint="eastAsia"/>
        </w:rPr>
        <w:t>应力极限确认试验</w:t>
      </w:r>
      <w:r w:rsidRPr="006E5811">
        <w:rPr>
          <w:color w:val="FF0000"/>
        </w:rPr>
        <w:t>（黑体</w:t>
      </w:r>
      <w:r w:rsidR="006E5811" w:rsidRPr="006E5811">
        <w:rPr>
          <w:color w:val="FF0000"/>
        </w:rPr>
        <w:t>四号</w:t>
      </w:r>
      <w:r w:rsidRPr="006E5811">
        <w:rPr>
          <w:color w:val="FF0000"/>
        </w:rPr>
        <w:t>）</w:t>
      </w:r>
      <w:bookmarkEnd w:id="2"/>
    </w:p>
    <w:p w14:paraId="152B4F67" w14:textId="581AC90C" w:rsidR="00F567FB" w:rsidRPr="006E5811" w:rsidRDefault="00EA7A91" w:rsidP="00EA7A91">
      <w:pPr>
        <w:pStyle w:val="a3"/>
        <w:ind w:firstLine="480"/>
        <w:jc w:val="both"/>
        <w:rPr>
          <w:rFonts w:cs="Times New Roman"/>
          <w:color w:val="FF0000"/>
        </w:rPr>
      </w:pPr>
      <w:r w:rsidRPr="006E5811">
        <w:rPr>
          <w:rFonts w:cs="Times New Roman"/>
          <w:color w:val="FF0000"/>
        </w:rPr>
        <w:t>正文格式为：宋体小四，</w:t>
      </w:r>
      <w:r w:rsidR="00F80CE2">
        <w:rPr>
          <w:rFonts w:cs="Times New Roman" w:hint="eastAsia"/>
          <w:color w:val="FF0000"/>
        </w:rPr>
        <w:t>英文</w:t>
      </w:r>
      <w:r w:rsidR="00F80CE2">
        <w:rPr>
          <w:rFonts w:cs="Times New Roman" w:hint="eastAsia"/>
          <w:color w:val="FF0000"/>
        </w:rPr>
        <w:t>Times</w:t>
      </w:r>
      <w:r w:rsidR="00F80CE2">
        <w:rPr>
          <w:rFonts w:cs="Times New Roman"/>
          <w:color w:val="FF0000"/>
        </w:rPr>
        <w:t xml:space="preserve"> </w:t>
      </w:r>
      <w:r w:rsidR="00F80CE2">
        <w:rPr>
          <w:rFonts w:cs="Times New Roman" w:hint="eastAsia"/>
          <w:color w:val="FF0000"/>
        </w:rPr>
        <w:t>New</w:t>
      </w:r>
      <w:r w:rsidR="00F80CE2">
        <w:rPr>
          <w:rFonts w:cs="Times New Roman"/>
          <w:color w:val="FF0000"/>
        </w:rPr>
        <w:t xml:space="preserve"> </w:t>
      </w:r>
      <w:r w:rsidR="00F80CE2">
        <w:rPr>
          <w:rFonts w:cs="Times New Roman" w:hint="eastAsia"/>
          <w:color w:val="FF0000"/>
        </w:rPr>
        <w:t>Roman</w:t>
      </w:r>
      <w:r w:rsidR="00F80CE2">
        <w:rPr>
          <w:rFonts w:cs="Times New Roman" w:hint="eastAsia"/>
          <w:color w:val="FF0000"/>
        </w:rPr>
        <w:t>，</w:t>
      </w:r>
      <w:r w:rsidRPr="006E5811">
        <w:rPr>
          <w:rFonts w:cs="Times New Roman"/>
          <w:color w:val="FF0000"/>
        </w:rPr>
        <w:t>1.5</w:t>
      </w:r>
      <w:r w:rsidRPr="006E5811">
        <w:rPr>
          <w:rFonts w:cs="Times New Roman"/>
          <w:color w:val="FF0000"/>
        </w:rPr>
        <w:t>倍行距。</w:t>
      </w:r>
    </w:p>
    <w:p w14:paraId="2FBB786C" w14:textId="0B9A33CF" w:rsidR="00EA7A91" w:rsidRPr="006E5811" w:rsidRDefault="00EA7A91" w:rsidP="00EA7A91">
      <w:pPr>
        <w:pStyle w:val="a3"/>
        <w:ind w:firstLine="480"/>
        <w:jc w:val="both"/>
        <w:rPr>
          <w:rFonts w:cs="Times New Roman"/>
          <w:color w:val="FF0000"/>
        </w:rPr>
      </w:pPr>
      <w:r w:rsidRPr="006E5811">
        <w:rPr>
          <w:rFonts w:cs="Times New Roman"/>
          <w:color w:val="FF0000"/>
        </w:rPr>
        <w:t>图注格式为：</w:t>
      </w:r>
      <w:r w:rsidR="00E1753B">
        <w:rPr>
          <w:rFonts w:cs="Times New Roman" w:hint="eastAsia"/>
          <w:color w:val="FF0000"/>
        </w:rPr>
        <w:t>黑体</w:t>
      </w:r>
      <w:r w:rsidRPr="006E5811">
        <w:rPr>
          <w:rFonts w:cs="Times New Roman"/>
          <w:color w:val="FF0000"/>
        </w:rPr>
        <w:t>五号</w:t>
      </w:r>
    </w:p>
    <w:p w14:paraId="37BFA568" w14:textId="72CEE4C8" w:rsidR="00EA7A91" w:rsidRPr="006E5811" w:rsidRDefault="00EA7A91" w:rsidP="00EA7A91">
      <w:pPr>
        <w:pStyle w:val="a3"/>
        <w:ind w:firstLine="480"/>
        <w:jc w:val="both"/>
        <w:rPr>
          <w:rFonts w:cs="Times New Roman"/>
          <w:color w:val="FF0000"/>
        </w:rPr>
      </w:pPr>
      <w:proofErr w:type="gramStart"/>
      <w:r w:rsidRPr="006E5811">
        <w:rPr>
          <w:rFonts w:cs="Times New Roman"/>
          <w:color w:val="FF0000"/>
        </w:rPr>
        <w:t>表注格式</w:t>
      </w:r>
      <w:proofErr w:type="gramEnd"/>
      <w:r w:rsidRPr="006E5811">
        <w:rPr>
          <w:rFonts w:cs="Times New Roman"/>
          <w:color w:val="FF0000"/>
        </w:rPr>
        <w:t>为：黑体五号</w:t>
      </w:r>
    </w:p>
    <w:p w14:paraId="4DE734FF" w14:textId="2FBDD5FF" w:rsidR="00F65E67" w:rsidRPr="00F65E67" w:rsidRDefault="00F65E67" w:rsidP="00F65E67">
      <w:pPr>
        <w:pStyle w:val="3"/>
        <w:rPr>
          <w:rFonts w:eastAsia="黑体" w:cs="Times New Roman" w:hint="eastAsia"/>
          <w:b w:val="0"/>
        </w:rPr>
      </w:pPr>
      <w:bookmarkStart w:id="3" w:name="_Toc136471169"/>
      <w:r>
        <w:rPr>
          <w:rFonts w:eastAsia="黑体" w:cs="Times New Roman" w:hint="eastAsia"/>
          <w:b w:val="0"/>
        </w:rPr>
        <w:t>试验剖面</w:t>
      </w:r>
      <w:bookmarkEnd w:id="3"/>
    </w:p>
    <w:p w14:paraId="6EDE9CB8" w14:textId="08B7214E" w:rsidR="0067503A" w:rsidRDefault="0067503A" w:rsidP="0067503A">
      <w:pPr>
        <w:ind w:firstLineChars="200" w:firstLine="480"/>
        <w:jc w:val="both"/>
        <w:rPr>
          <w:rFonts w:cs="Times New Roman" w:hint="eastAsia"/>
        </w:rPr>
      </w:pPr>
      <w:r>
        <w:rPr>
          <w:rFonts w:cs="Times New Roman" w:hint="eastAsia"/>
        </w:rPr>
        <w:t>遵循“低应力水平下大步长，高应力水平下小步长”的设计准则，设计电压应力极限确认试验剖面图如</w:t>
      </w:r>
      <w:r>
        <w:rPr>
          <w:rFonts w:cs="Times New Roman"/>
        </w:rPr>
        <w:fldChar w:fldCharType="begin"/>
      </w:r>
      <w:r>
        <w:rPr>
          <w:rFonts w:cs="Times New Roman"/>
        </w:rPr>
        <w:instrText xml:space="preserve"> </w:instrText>
      </w:r>
      <w:r>
        <w:rPr>
          <w:rFonts w:cs="Times New Roman" w:hint="eastAsia"/>
        </w:rPr>
        <w:instrText>REF _Ref136454655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1</w:t>
      </w:r>
      <w:r>
        <w:rPr>
          <w:rFonts w:cs="Times New Roman"/>
        </w:rPr>
        <w:fldChar w:fldCharType="end"/>
      </w:r>
      <w:r>
        <w:rPr>
          <w:rFonts w:cs="Times New Roman" w:hint="eastAsia"/>
        </w:rPr>
        <w:t>所示。试验在基准条件</w:t>
      </w:r>
      <w:r>
        <w:rPr>
          <w:rFonts w:cs="Times New Roman" w:hint="eastAsia"/>
        </w:rPr>
        <w:t>1.5</w:t>
      </w:r>
      <w:r>
        <w:rPr>
          <w:rFonts w:cs="Times New Roman"/>
        </w:rPr>
        <w:t>V</w:t>
      </w:r>
      <w:r>
        <w:rPr>
          <w:rFonts w:cs="Times New Roman" w:hint="eastAsia"/>
        </w:rPr>
        <w:t>下开始，以</w:t>
      </w:r>
      <w:r>
        <w:rPr>
          <w:rFonts w:cs="Times New Roman" w:hint="eastAsia"/>
        </w:rPr>
        <w:t>0.3V</w:t>
      </w:r>
      <w:r>
        <w:rPr>
          <w:rFonts w:cs="Times New Roman" w:hint="eastAsia"/>
        </w:rPr>
        <w:t>的应力步长，步进至</w:t>
      </w:r>
      <w:r>
        <w:rPr>
          <w:rFonts w:cs="Times New Roman" w:hint="eastAsia"/>
        </w:rPr>
        <w:t>2.1V</w:t>
      </w:r>
      <w:r>
        <w:rPr>
          <w:rFonts w:cs="Times New Roman" w:hint="eastAsia"/>
        </w:rPr>
        <w:t>；再以</w:t>
      </w:r>
      <w:r>
        <w:rPr>
          <w:rFonts w:cs="Times New Roman" w:hint="eastAsia"/>
        </w:rPr>
        <w:t>0.2V</w:t>
      </w:r>
      <w:r>
        <w:rPr>
          <w:rFonts w:cs="Times New Roman" w:hint="eastAsia"/>
        </w:rPr>
        <w:t>的应力步长，由</w:t>
      </w:r>
      <w:r>
        <w:rPr>
          <w:rFonts w:cs="Times New Roman" w:hint="eastAsia"/>
        </w:rPr>
        <w:t>2.1V</w:t>
      </w:r>
      <w:r>
        <w:rPr>
          <w:rFonts w:cs="Times New Roman" w:hint="eastAsia"/>
        </w:rPr>
        <w:t>步进至</w:t>
      </w:r>
      <w:r>
        <w:rPr>
          <w:rFonts w:cs="Times New Roman" w:hint="eastAsia"/>
        </w:rPr>
        <w:t>2.3V</w:t>
      </w:r>
      <w:r>
        <w:rPr>
          <w:rFonts w:cs="Times New Roman" w:hint="eastAsia"/>
        </w:rPr>
        <w:t>；接着由</w:t>
      </w:r>
      <w:r>
        <w:rPr>
          <w:rFonts w:cs="Times New Roman" w:hint="eastAsia"/>
        </w:rPr>
        <w:t>2</w:t>
      </w:r>
      <w:r>
        <w:rPr>
          <w:rFonts w:cs="Times New Roman"/>
        </w:rPr>
        <w:t>.3V</w:t>
      </w:r>
      <w:r>
        <w:rPr>
          <w:rFonts w:cs="Times New Roman" w:hint="eastAsia"/>
        </w:rPr>
        <w:t>开始，以</w:t>
      </w:r>
      <w:r>
        <w:rPr>
          <w:rFonts w:cs="Times New Roman" w:hint="eastAsia"/>
        </w:rPr>
        <w:t>0.1V</w:t>
      </w:r>
      <w:r>
        <w:rPr>
          <w:rFonts w:cs="Times New Roman" w:hint="eastAsia"/>
        </w:rPr>
        <w:t>为步长进行步进，直至电机失效。</w:t>
      </w:r>
      <w:r w:rsidR="00F65E67">
        <w:rPr>
          <w:rFonts w:cs="Times New Roman" w:hint="eastAsia"/>
        </w:rPr>
        <w:t>步进时长为</w:t>
      </w:r>
      <w:r w:rsidR="00F65E67">
        <w:rPr>
          <w:rFonts w:cs="Times New Roman" w:hint="eastAsia"/>
        </w:rPr>
        <w:t>5min</w:t>
      </w:r>
      <w:r w:rsidR="00F65E67">
        <w:rPr>
          <w:rFonts w:cs="Times New Roman" w:hint="eastAsia"/>
        </w:rPr>
        <w:t>。</w:t>
      </w:r>
    </w:p>
    <w:p w14:paraId="55BFB44F" w14:textId="77777777" w:rsidR="0067503A" w:rsidRDefault="0067503A" w:rsidP="0067503A">
      <w:pPr>
        <w:keepNext/>
        <w:jc w:val="center"/>
      </w:pPr>
      <w:r>
        <w:rPr>
          <w:noProof/>
        </w:rPr>
        <w:drawing>
          <wp:inline distT="0" distB="0" distL="0" distR="0" wp14:anchorId="72A56A08" wp14:editId="696B6124">
            <wp:extent cx="3181942" cy="1916328"/>
            <wp:effectExtent l="0" t="0" r="0" b="8255"/>
            <wp:docPr id="51386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380" t="47638" r="33288" b="25114"/>
                    <a:stretch/>
                  </pic:blipFill>
                  <pic:spPr bwMode="auto">
                    <a:xfrm>
                      <a:off x="0" y="0"/>
                      <a:ext cx="3182095" cy="1916420"/>
                    </a:xfrm>
                    <a:prstGeom prst="rect">
                      <a:avLst/>
                    </a:prstGeom>
                    <a:noFill/>
                    <a:ln>
                      <a:noFill/>
                    </a:ln>
                    <a:extLst>
                      <a:ext uri="{53640926-AAD7-44D8-BBD7-CCE9431645EC}">
                        <a14:shadowObscured xmlns:a14="http://schemas.microsoft.com/office/drawing/2010/main"/>
                      </a:ext>
                    </a:extLst>
                  </pic:spPr>
                </pic:pic>
              </a:graphicData>
            </a:graphic>
          </wp:inline>
        </w:drawing>
      </w:r>
    </w:p>
    <w:p w14:paraId="57D40FE2" w14:textId="398AD948" w:rsidR="0067503A" w:rsidRDefault="0067503A" w:rsidP="00F65E67">
      <w:pPr>
        <w:pStyle w:val="aff7"/>
        <w:jc w:val="center"/>
      </w:pPr>
      <w:bookmarkStart w:id="4" w:name="_Ref136454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w:t>
      </w:r>
      <w:r>
        <w:fldChar w:fldCharType="end"/>
      </w:r>
      <w:bookmarkEnd w:id="4"/>
      <w:r>
        <w:rPr>
          <w:rFonts w:hint="eastAsia"/>
        </w:rPr>
        <w:t>电压应力极限确认试验剖面图</w:t>
      </w:r>
    </w:p>
    <w:p w14:paraId="563D4DFC" w14:textId="13DD77BC" w:rsidR="00F65E67" w:rsidRPr="00F65E67" w:rsidRDefault="00F65E67" w:rsidP="00F65E67">
      <w:pPr>
        <w:pStyle w:val="3"/>
        <w:rPr>
          <w:rFonts w:eastAsia="黑体" w:cs="Times New Roman" w:hint="eastAsia"/>
          <w:b w:val="0"/>
        </w:rPr>
      </w:pPr>
      <w:bookmarkStart w:id="5" w:name="_Toc136471170"/>
      <w:r>
        <w:rPr>
          <w:rFonts w:eastAsia="黑体" w:cs="Times New Roman" w:hint="eastAsia"/>
          <w:b w:val="0"/>
        </w:rPr>
        <w:t>具体步骤</w:t>
      </w:r>
      <w:bookmarkEnd w:id="5"/>
    </w:p>
    <w:p w14:paraId="1103962E" w14:textId="594FCDFE" w:rsidR="00F65E67" w:rsidRDefault="00F65E67" w:rsidP="00F65E67">
      <w:pPr>
        <w:ind w:firstLineChars="200" w:firstLine="480"/>
        <w:jc w:val="both"/>
        <w:rPr>
          <w:rFonts w:cs="Times New Roman"/>
        </w:rPr>
      </w:pPr>
      <w:r w:rsidRPr="00F65E67">
        <w:rPr>
          <w:rFonts w:cs="Times New Roman" w:hint="eastAsia"/>
        </w:rPr>
        <w:t>具体试验步骤如下</w:t>
      </w:r>
      <w:r>
        <w:rPr>
          <w:rFonts w:cs="Times New Roman" w:hint="eastAsia"/>
        </w:rPr>
        <w:t>：</w:t>
      </w:r>
    </w:p>
    <w:p w14:paraId="0A38AB19" w14:textId="11DC8F02" w:rsidR="00F65E67" w:rsidRDefault="00F65E67" w:rsidP="00F65E67">
      <w:pPr>
        <w:pStyle w:val="a3"/>
        <w:numPr>
          <w:ilvl w:val="0"/>
          <w:numId w:val="9"/>
        </w:numPr>
        <w:ind w:firstLineChars="0"/>
        <w:jc w:val="both"/>
        <w:rPr>
          <w:rFonts w:cs="Times New Roman"/>
        </w:rPr>
      </w:pPr>
      <w:bookmarkStart w:id="6" w:name="_Hlk136457132"/>
      <w:r w:rsidRPr="00F65E67">
        <w:rPr>
          <w:rFonts w:cs="Times New Roman" w:hint="eastAsia"/>
        </w:rPr>
        <w:t>连接电机</w:t>
      </w:r>
      <w:r w:rsidRPr="00F65E67">
        <w:rPr>
          <w:rFonts w:cs="Times New Roman" w:hint="eastAsia"/>
        </w:rPr>
        <w:t>与直流稳压电源</w:t>
      </w:r>
      <w:r w:rsidRPr="00F65E67">
        <w:rPr>
          <w:rFonts w:cs="Times New Roman" w:hint="eastAsia"/>
        </w:rPr>
        <w:t>，</w:t>
      </w:r>
      <w:r w:rsidRPr="00F65E67">
        <w:rPr>
          <w:rFonts w:cs="Times New Roman" w:hint="eastAsia"/>
        </w:rPr>
        <w:t>固定</w:t>
      </w:r>
      <w:r w:rsidRPr="00F65E67">
        <w:rPr>
          <w:rFonts w:cs="Times New Roman" w:hint="eastAsia"/>
        </w:rPr>
        <w:t>电机，</w:t>
      </w:r>
      <w:r w:rsidRPr="00F65E67">
        <w:rPr>
          <w:rFonts w:cs="Times New Roman" w:hint="eastAsia"/>
        </w:rPr>
        <w:t>检查</w:t>
      </w:r>
      <w:r w:rsidRPr="00F65E67">
        <w:rPr>
          <w:rFonts w:cs="Times New Roman" w:hint="eastAsia"/>
        </w:rPr>
        <w:t>电机</w:t>
      </w:r>
      <w:r w:rsidRPr="00F65E67">
        <w:rPr>
          <w:rFonts w:cs="Times New Roman" w:hint="eastAsia"/>
        </w:rPr>
        <w:t>是否可以正常工作</w:t>
      </w:r>
      <w:r w:rsidRPr="00F65E67">
        <w:rPr>
          <w:rFonts w:cs="Times New Roman" w:hint="eastAsia"/>
        </w:rPr>
        <w:t>。</w:t>
      </w:r>
      <w:r>
        <w:rPr>
          <w:rFonts w:cs="Times New Roman" w:hint="eastAsia"/>
        </w:rPr>
        <w:t>记录电机编号。</w:t>
      </w:r>
    </w:p>
    <w:p w14:paraId="620A4626" w14:textId="15620E8A" w:rsidR="00F65E67" w:rsidRDefault="00F65E67" w:rsidP="00F65E67">
      <w:pPr>
        <w:pStyle w:val="a3"/>
        <w:numPr>
          <w:ilvl w:val="0"/>
          <w:numId w:val="9"/>
        </w:numPr>
        <w:ind w:firstLineChars="0"/>
        <w:jc w:val="both"/>
        <w:rPr>
          <w:rFonts w:cs="Times New Roman"/>
        </w:rPr>
      </w:pPr>
      <w:r>
        <w:rPr>
          <w:rFonts w:cs="Times New Roman" w:hint="eastAsia"/>
        </w:rPr>
        <w:t>依据试验剖面，按顺序进行应力施加。每次</w:t>
      </w:r>
      <w:r w:rsidRPr="00F65E67">
        <w:rPr>
          <w:rFonts w:cs="Times New Roman" w:hint="eastAsia"/>
        </w:rPr>
        <w:t>改动应力值的时候，应停止电源供电，设置完成后再打开电源进行供电。</w:t>
      </w:r>
      <w:r>
        <w:rPr>
          <w:rFonts w:cs="Times New Roman" w:hint="eastAsia"/>
        </w:rPr>
        <w:t>记录电机通电时间和电压水平。</w:t>
      </w:r>
    </w:p>
    <w:p w14:paraId="71CB7EFB" w14:textId="456CFD7F" w:rsidR="00F65E67" w:rsidRPr="00F65E67" w:rsidRDefault="00F65E67" w:rsidP="00F65E67">
      <w:pPr>
        <w:pStyle w:val="a3"/>
        <w:numPr>
          <w:ilvl w:val="0"/>
          <w:numId w:val="9"/>
        </w:numPr>
        <w:ind w:firstLineChars="0"/>
        <w:jc w:val="both"/>
        <w:rPr>
          <w:rFonts w:cs="Times New Roman" w:hint="eastAsia"/>
        </w:rPr>
      </w:pPr>
      <w:r w:rsidRPr="00F65E67">
        <w:rPr>
          <w:rFonts w:cs="Times New Roman" w:hint="eastAsia"/>
        </w:rPr>
        <w:t>依次进行每个应力水平下的测试，直至电机破坏（停止转动）。</w:t>
      </w:r>
      <w:r>
        <w:rPr>
          <w:rFonts w:cs="Times New Roman" w:hint="eastAsia"/>
        </w:rPr>
        <w:t>记录失效时间、电机状况和电压水平。</w:t>
      </w:r>
    </w:p>
    <w:p w14:paraId="6C4DBB27" w14:textId="1F3B5372" w:rsidR="000C729F" w:rsidRDefault="00D75FF4" w:rsidP="000C729F">
      <w:pPr>
        <w:pStyle w:val="2"/>
      </w:pPr>
      <w:bookmarkStart w:id="7" w:name="_Toc136471171"/>
      <w:bookmarkEnd w:id="6"/>
      <w:r>
        <w:rPr>
          <w:rFonts w:hint="eastAsia"/>
        </w:rPr>
        <w:t>恒定应力加速试验</w:t>
      </w:r>
      <w:bookmarkEnd w:id="7"/>
    </w:p>
    <w:p w14:paraId="0AD34B9A" w14:textId="2350F420" w:rsidR="000C729F" w:rsidRDefault="000C729F" w:rsidP="000C729F">
      <w:pPr>
        <w:pStyle w:val="3"/>
        <w:rPr>
          <w:rFonts w:eastAsia="黑体" w:cs="Times New Roman"/>
          <w:b w:val="0"/>
        </w:rPr>
      </w:pPr>
      <w:bookmarkStart w:id="8" w:name="_Toc136471172"/>
      <w:r>
        <w:rPr>
          <w:rFonts w:eastAsia="黑体" w:cs="Times New Roman" w:hint="eastAsia"/>
          <w:b w:val="0"/>
        </w:rPr>
        <w:t>加速应力水平设置</w:t>
      </w:r>
      <w:bookmarkEnd w:id="8"/>
    </w:p>
    <w:p w14:paraId="67F5EF44" w14:textId="3BB1048D" w:rsidR="000C729F" w:rsidRPr="000C729F" w:rsidRDefault="000C729F" w:rsidP="000C729F">
      <w:pPr>
        <w:rPr>
          <w:rFonts w:hint="eastAsia"/>
        </w:rPr>
      </w:pPr>
      <w:r>
        <w:rPr>
          <w:rFonts w:hint="eastAsia"/>
        </w:rPr>
        <w:t>此次试验总体在</w:t>
      </w:r>
      <w:r>
        <w:rPr>
          <w:rFonts w:hint="eastAsia"/>
        </w:rPr>
        <w:t>2.2</w:t>
      </w:r>
      <w:r>
        <w:rPr>
          <w:rFonts w:hint="eastAsia"/>
        </w:rPr>
        <w:t>、</w:t>
      </w:r>
      <w:r>
        <w:rPr>
          <w:rFonts w:hint="eastAsia"/>
        </w:rPr>
        <w:t>2.3</w:t>
      </w:r>
      <w:r>
        <w:rPr>
          <w:rFonts w:hint="eastAsia"/>
        </w:rPr>
        <w:t>、</w:t>
      </w:r>
      <w:r>
        <w:rPr>
          <w:rFonts w:hint="eastAsia"/>
        </w:rPr>
        <w:t>2.4</w:t>
      </w:r>
      <w:r>
        <w:rPr>
          <w:rFonts w:hint="eastAsia"/>
        </w:rPr>
        <w:t>、</w:t>
      </w:r>
      <w:r>
        <w:rPr>
          <w:rFonts w:hint="eastAsia"/>
        </w:rPr>
        <w:t>2.5</w:t>
      </w:r>
      <w:r>
        <w:rPr>
          <w:rFonts w:hint="eastAsia"/>
        </w:rPr>
        <w:t>、</w:t>
      </w:r>
      <w:r>
        <w:rPr>
          <w:rFonts w:hint="eastAsia"/>
        </w:rPr>
        <w:t>2.6</w:t>
      </w:r>
      <w:r>
        <w:rPr>
          <w:rFonts w:hint="eastAsia"/>
        </w:rPr>
        <w:t>和</w:t>
      </w:r>
      <w:r>
        <w:rPr>
          <w:rFonts w:hint="eastAsia"/>
        </w:rPr>
        <w:t>2.7</w:t>
      </w:r>
      <w:r>
        <w:t>V</w:t>
      </w:r>
      <w:r>
        <w:rPr>
          <w:rFonts w:hint="eastAsia"/>
        </w:rPr>
        <w:t>，共</w:t>
      </w:r>
      <w:r>
        <w:rPr>
          <w:rFonts w:hint="eastAsia"/>
        </w:rPr>
        <w:t>6</w:t>
      </w:r>
      <w:r>
        <w:rPr>
          <w:rFonts w:hint="eastAsia"/>
        </w:rPr>
        <w:t>个加速应力水平下进行。本试验小组采用的加速应力水平为</w:t>
      </w:r>
      <w:r>
        <w:rPr>
          <w:rFonts w:hint="eastAsia"/>
        </w:rPr>
        <w:t>2.2V</w:t>
      </w:r>
      <w:r>
        <w:rPr>
          <w:rFonts w:hint="eastAsia"/>
        </w:rPr>
        <w:t>。</w:t>
      </w:r>
    </w:p>
    <w:p w14:paraId="7F08D2F4" w14:textId="77777777" w:rsidR="000C729F" w:rsidRPr="00F65E67" w:rsidRDefault="000C729F" w:rsidP="000C729F">
      <w:pPr>
        <w:pStyle w:val="3"/>
        <w:rPr>
          <w:rFonts w:eastAsia="黑体" w:cs="Times New Roman" w:hint="eastAsia"/>
          <w:b w:val="0"/>
        </w:rPr>
      </w:pPr>
      <w:bookmarkStart w:id="9" w:name="_Toc136471173"/>
      <w:r>
        <w:rPr>
          <w:rFonts w:eastAsia="黑体" w:cs="Times New Roman" w:hint="eastAsia"/>
          <w:b w:val="0"/>
        </w:rPr>
        <w:t>具体步骤</w:t>
      </w:r>
      <w:bookmarkEnd w:id="9"/>
    </w:p>
    <w:p w14:paraId="06050D13" w14:textId="766CE0E4" w:rsidR="000C729F" w:rsidRPr="000C729F" w:rsidRDefault="000C729F" w:rsidP="000C729F">
      <w:pPr>
        <w:ind w:firstLineChars="200" w:firstLine="480"/>
        <w:jc w:val="both"/>
        <w:rPr>
          <w:rFonts w:cs="Times New Roman" w:hint="eastAsia"/>
        </w:rPr>
      </w:pPr>
      <w:r w:rsidRPr="00F65E67">
        <w:rPr>
          <w:rFonts w:cs="Times New Roman" w:hint="eastAsia"/>
        </w:rPr>
        <w:t>具体试验步骤如下</w:t>
      </w:r>
      <w:r>
        <w:rPr>
          <w:rFonts w:cs="Times New Roman" w:hint="eastAsia"/>
        </w:rPr>
        <w:t>：</w:t>
      </w:r>
    </w:p>
    <w:p w14:paraId="3890640D" w14:textId="49FC8CC1" w:rsidR="00F5694B" w:rsidRDefault="00F5694B" w:rsidP="00F5694B">
      <w:pPr>
        <w:pStyle w:val="a3"/>
        <w:numPr>
          <w:ilvl w:val="0"/>
          <w:numId w:val="10"/>
        </w:numPr>
        <w:ind w:firstLineChars="0"/>
        <w:jc w:val="both"/>
        <w:rPr>
          <w:rFonts w:cs="Times New Roman"/>
        </w:rPr>
      </w:pPr>
      <w:r>
        <w:rPr>
          <w:rFonts w:cs="Times New Roman" w:hint="eastAsia"/>
        </w:rPr>
        <w:t>依据应力极限确认试验的结果，在极限应力范围内，选择合适应力大小作为加速应力。</w:t>
      </w:r>
    </w:p>
    <w:p w14:paraId="7C3DE05C" w14:textId="27F5A26C" w:rsidR="00F5694B" w:rsidRDefault="00F5694B" w:rsidP="00F5694B">
      <w:pPr>
        <w:pStyle w:val="a3"/>
        <w:numPr>
          <w:ilvl w:val="0"/>
          <w:numId w:val="10"/>
        </w:numPr>
        <w:ind w:firstLineChars="0"/>
        <w:jc w:val="both"/>
        <w:rPr>
          <w:rFonts w:cs="Times New Roman"/>
        </w:rPr>
      </w:pPr>
      <w:r w:rsidRPr="00F5694B">
        <w:rPr>
          <w:rFonts w:cs="Times New Roman" w:hint="eastAsia"/>
        </w:rPr>
        <w:t>连接试验电机与传感器、电源、数据采集器等。</w:t>
      </w:r>
    </w:p>
    <w:p w14:paraId="2003971A" w14:textId="684D658E" w:rsidR="00F5694B" w:rsidRPr="00F5694B" w:rsidRDefault="00F5694B" w:rsidP="00F5694B">
      <w:pPr>
        <w:pStyle w:val="a3"/>
        <w:numPr>
          <w:ilvl w:val="0"/>
          <w:numId w:val="10"/>
        </w:numPr>
        <w:ind w:firstLineChars="0"/>
        <w:jc w:val="both"/>
        <w:rPr>
          <w:rFonts w:cs="Times New Roman"/>
        </w:rPr>
      </w:pPr>
      <w:r w:rsidRPr="00F5694B">
        <w:rPr>
          <w:rFonts w:cs="Times New Roman" w:hint="eastAsia"/>
        </w:rPr>
        <w:t>设置试验系统参数，检查设备是否连接正确，记录信号采集的通道编号。</w:t>
      </w:r>
    </w:p>
    <w:p w14:paraId="46E96594" w14:textId="0E282245" w:rsidR="00F5694B" w:rsidRDefault="00F5694B" w:rsidP="00F5694B">
      <w:pPr>
        <w:pStyle w:val="a3"/>
        <w:numPr>
          <w:ilvl w:val="0"/>
          <w:numId w:val="10"/>
        </w:numPr>
        <w:ind w:firstLineChars="0"/>
        <w:jc w:val="both"/>
        <w:rPr>
          <w:rFonts w:cs="Times New Roman"/>
        </w:rPr>
      </w:pPr>
      <w:r>
        <w:rPr>
          <w:rFonts w:cs="Times New Roman" w:hint="eastAsia"/>
        </w:rPr>
        <w:t>开始试验，记录试验开始时间。</w:t>
      </w:r>
    </w:p>
    <w:p w14:paraId="605A5FE2" w14:textId="77777777" w:rsidR="00107B75" w:rsidRDefault="00F5694B" w:rsidP="00F5694B">
      <w:pPr>
        <w:pStyle w:val="a3"/>
        <w:numPr>
          <w:ilvl w:val="0"/>
          <w:numId w:val="10"/>
        </w:numPr>
        <w:ind w:firstLineChars="0"/>
        <w:jc w:val="both"/>
        <w:rPr>
          <w:rFonts w:cs="Times New Roman"/>
        </w:rPr>
      </w:pPr>
      <w:r>
        <w:rPr>
          <w:rFonts w:cs="Times New Roman" w:hint="eastAsia"/>
        </w:rPr>
        <w:t>电机失效后</w:t>
      </w:r>
      <w:r w:rsidR="00107B75">
        <w:rPr>
          <w:rFonts w:cs="Times New Roman" w:hint="eastAsia"/>
        </w:rPr>
        <w:t>停止供电，记录失效时间。</w:t>
      </w:r>
    </w:p>
    <w:p w14:paraId="7E0B7276" w14:textId="0A7E21B1" w:rsidR="00F5694B" w:rsidRPr="00F5694B" w:rsidRDefault="00107B75" w:rsidP="00F5694B">
      <w:pPr>
        <w:pStyle w:val="a3"/>
        <w:numPr>
          <w:ilvl w:val="0"/>
          <w:numId w:val="10"/>
        </w:numPr>
        <w:ind w:firstLineChars="0"/>
        <w:jc w:val="both"/>
        <w:rPr>
          <w:rFonts w:cs="Times New Roman" w:hint="eastAsia"/>
        </w:rPr>
      </w:pPr>
      <w:r>
        <w:rPr>
          <w:rFonts w:cs="Times New Roman" w:hint="eastAsia"/>
        </w:rPr>
        <w:t>直至电机全部失效，试验结束。保存数据并关闭信号采集设备等设备，整理仪器。</w:t>
      </w:r>
    </w:p>
    <w:p w14:paraId="0DDB731B" w14:textId="78A905B9" w:rsidR="00F567FB" w:rsidRPr="00E714EF" w:rsidRDefault="00F567FB" w:rsidP="006E5811">
      <w:pPr>
        <w:pStyle w:val="1"/>
      </w:pPr>
      <w:bookmarkStart w:id="10" w:name="_Toc136471174"/>
      <w:r w:rsidRPr="00E714EF">
        <w:t>实验设备检测仪器及其连接图</w:t>
      </w:r>
      <w:bookmarkEnd w:id="10"/>
    </w:p>
    <w:p w14:paraId="36DB7B58" w14:textId="0FAF053E" w:rsidR="00F567FB" w:rsidRDefault="00F567FB" w:rsidP="006E5811">
      <w:pPr>
        <w:pStyle w:val="2"/>
      </w:pPr>
      <w:bookmarkStart w:id="11" w:name="_Toc136471175"/>
      <w:r w:rsidRPr="00E714EF">
        <w:t>实验设备</w:t>
      </w:r>
      <w:r w:rsidR="00363181">
        <w:rPr>
          <w:rFonts w:hint="eastAsia"/>
        </w:rPr>
        <w:t>及仪器</w:t>
      </w:r>
      <w:bookmarkEnd w:id="11"/>
    </w:p>
    <w:p w14:paraId="46623F4E" w14:textId="58BD9B5A" w:rsidR="00017B14" w:rsidRDefault="00107B75" w:rsidP="00107B75">
      <w:pPr>
        <w:rPr>
          <w:rFonts w:hint="eastAsia"/>
        </w:rPr>
      </w:pPr>
      <w:r>
        <w:rPr>
          <w:rFonts w:hint="eastAsia"/>
        </w:rPr>
        <w:t>本试验小组用到的实验设备</w:t>
      </w:r>
      <w:r w:rsidR="00363181">
        <w:rPr>
          <w:rFonts w:hint="eastAsia"/>
        </w:rPr>
        <w:t>及仪器</w:t>
      </w:r>
      <w:r>
        <w:rPr>
          <w:rFonts w:hint="eastAsia"/>
        </w:rPr>
        <w:t>如</w:t>
      </w:r>
      <w:r w:rsidR="00363181">
        <w:fldChar w:fldCharType="begin"/>
      </w:r>
      <w:r w:rsidR="00363181">
        <w:instrText xml:space="preserve"> </w:instrText>
      </w:r>
      <w:r w:rsidR="00363181">
        <w:rPr>
          <w:rFonts w:hint="eastAsia"/>
        </w:rPr>
        <w:instrText>REF _Ref136456250 \h</w:instrText>
      </w:r>
      <w:r w:rsidR="00363181">
        <w:instrText xml:space="preserve"> </w:instrText>
      </w:r>
      <w:r w:rsidR="00363181">
        <w:fldChar w:fldCharType="separate"/>
      </w:r>
      <w:r w:rsidR="00E207A2">
        <w:rPr>
          <w:rFonts w:hint="eastAsia"/>
        </w:rPr>
        <w:t>表</w:t>
      </w:r>
      <w:r w:rsidR="00E207A2">
        <w:rPr>
          <w:rFonts w:hint="eastAsia"/>
        </w:rPr>
        <w:t xml:space="preserve"> </w:t>
      </w:r>
      <w:r w:rsidR="00E207A2">
        <w:rPr>
          <w:noProof/>
        </w:rPr>
        <w:t>1</w:t>
      </w:r>
      <w:r w:rsidR="00363181">
        <w:fldChar w:fldCharType="end"/>
      </w:r>
      <w:r w:rsidR="00363181">
        <w:rPr>
          <w:rFonts w:hint="eastAsia"/>
        </w:rPr>
        <w:t>所示。</w:t>
      </w:r>
    </w:p>
    <w:p w14:paraId="63B8ADAC" w14:textId="429314EF" w:rsidR="00017B14" w:rsidRPr="00017B14" w:rsidRDefault="00017B14" w:rsidP="00017B14">
      <w:pPr>
        <w:pStyle w:val="aff7"/>
        <w:rPr>
          <w:rFonts w:cs="Times New Roman" w:hint="eastAsia"/>
        </w:rPr>
      </w:pPr>
      <w:bookmarkStart w:id="12" w:name="_Ref13645625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1</w:t>
      </w:r>
      <w:r>
        <w:fldChar w:fldCharType="end"/>
      </w:r>
      <w:bookmarkEnd w:id="12"/>
      <w:r>
        <w:t xml:space="preserve"> </w:t>
      </w:r>
      <w:r>
        <w:rPr>
          <w:rFonts w:hint="eastAsia"/>
        </w:rPr>
        <w:t>实验设备</w:t>
      </w:r>
    </w:p>
    <w:tbl>
      <w:tblPr>
        <w:tblStyle w:val="ae"/>
        <w:tblW w:w="0" w:type="auto"/>
        <w:tblInd w:w="0" w:type="dxa"/>
        <w:tblLook w:val="04A0" w:firstRow="1" w:lastRow="0" w:firstColumn="1" w:lastColumn="0" w:noHBand="0" w:noVBand="1"/>
      </w:tblPr>
      <w:tblGrid>
        <w:gridCol w:w="2074"/>
        <w:gridCol w:w="2074"/>
        <w:gridCol w:w="2074"/>
        <w:gridCol w:w="2074"/>
      </w:tblGrid>
      <w:tr w:rsidR="00107B75" w14:paraId="2EE82E34" w14:textId="77777777" w:rsidTr="00107B75">
        <w:tc>
          <w:tcPr>
            <w:tcW w:w="2074" w:type="dxa"/>
          </w:tcPr>
          <w:p w14:paraId="11634194" w14:textId="34A3F8ED" w:rsidR="00107B75" w:rsidRDefault="00107B75" w:rsidP="00107B75">
            <w:pPr>
              <w:jc w:val="both"/>
              <w:rPr>
                <w:rFonts w:cs="Times New Roman" w:hint="eastAsia"/>
              </w:rPr>
            </w:pPr>
            <w:r>
              <w:rPr>
                <w:rFonts w:cs="Times New Roman" w:hint="eastAsia"/>
              </w:rPr>
              <w:t>设备名称</w:t>
            </w:r>
          </w:p>
        </w:tc>
        <w:tc>
          <w:tcPr>
            <w:tcW w:w="2074" w:type="dxa"/>
          </w:tcPr>
          <w:p w14:paraId="27D78E47" w14:textId="740F59EE" w:rsidR="00107B75" w:rsidRDefault="00107B75" w:rsidP="00107B75">
            <w:pPr>
              <w:jc w:val="both"/>
              <w:rPr>
                <w:rFonts w:cs="Times New Roman" w:hint="eastAsia"/>
              </w:rPr>
            </w:pPr>
            <w:r>
              <w:rPr>
                <w:rFonts w:cs="Times New Roman" w:hint="eastAsia"/>
              </w:rPr>
              <w:t>设备型号</w:t>
            </w:r>
          </w:p>
        </w:tc>
        <w:tc>
          <w:tcPr>
            <w:tcW w:w="2074" w:type="dxa"/>
          </w:tcPr>
          <w:p w14:paraId="137A0686" w14:textId="1A589719" w:rsidR="00107B75" w:rsidRDefault="00107B75" w:rsidP="00107B75">
            <w:pPr>
              <w:jc w:val="both"/>
              <w:rPr>
                <w:rFonts w:cs="Times New Roman" w:hint="eastAsia"/>
              </w:rPr>
            </w:pPr>
            <w:r>
              <w:rPr>
                <w:rFonts w:cs="Times New Roman" w:hint="eastAsia"/>
              </w:rPr>
              <w:t>数量</w:t>
            </w:r>
          </w:p>
        </w:tc>
        <w:tc>
          <w:tcPr>
            <w:tcW w:w="2074" w:type="dxa"/>
          </w:tcPr>
          <w:p w14:paraId="4B58F628" w14:textId="590DA5D8" w:rsidR="00107B75" w:rsidRDefault="00107B75" w:rsidP="00107B75">
            <w:pPr>
              <w:jc w:val="both"/>
              <w:rPr>
                <w:rFonts w:cs="Times New Roman" w:hint="eastAsia"/>
              </w:rPr>
            </w:pPr>
            <w:r>
              <w:rPr>
                <w:rFonts w:cs="Times New Roman" w:hint="eastAsia"/>
              </w:rPr>
              <w:t>对应图</w:t>
            </w:r>
          </w:p>
        </w:tc>
      </w:tr>
      <w:tr w:rsidR="00107B75" w14:paraId="124B9228" w14:textId="77777777" w:rsidTr="00107B75">
        <w:tc>
          <w:tcPr>
            <w:tcW w:w="2074" w:type="dxa"/>
          </w:tcPr>
          <w:p w14:paraId="1C415A48" w14:textId="706C6C6B" w:rsidR="00107B75" w:rsidRDefault="00363181" w:rsidP="00107B75">
            <w:pPr>
              <w:jc w:val="both"/>
              <w:rPr>
                <w:rFonts w:cs="Times New Roman" w:hint="eastAsia"/>
              </w:rPr>
            </w:pPr>
            <w:r>
              <w:rPr>
                <w:rFonts w:cs="Times New Roman" w:hint="eastAsia"/>
              </w:rPr>
              <w:t>有刷直流永磁电机</w:t>
            </w:r>
          </w:p>
        </w:tc>
        <w:tc>
          <w:tcPr>
            <w:tcW w:w="2074" w:type="dxa"/>
          </w:tcPr>
          <w:p w14:paraId="12314A62" w14:textId="224D4255" w:rsidR="00107B75" w:rsidRDefault="00363181" w:rsidP="00107B75">
            <w:pPr>
              <w:jc w:val="both"/>
              <w:rPr>
                <w:rFonts w:cs="Times New Roman" w:hint="eastAsia"/>
              </w:rPr>
            </w:pPr>
            <w:r w:rsidRPr="00363181">
              <w:rPr>
                <w:rFonts w:cs="Times New Roman"/>
              </w:rPr>
              <w:t>PZB130</w:t>
            </w:r>
          </w:p>
        </w:tc>
        <w:tc>
          <w:tcPr>
            <w:tcW w:w="2074" w:type="dxa"/>
          </w:tcPr>
          <w:p w14:paraId="07FF5D5C" w14:textId="08F66CC2" w:rsidR="00107B75" w:rsidRDefault="00363181" w:rsidP="00107B75">
            <w:pPr>
              <w:jc w:val="both"/>
              <w:rPr>
                <w:rFonts w:cs="Times New Roman" w:hint="eastAsia"/>
              </w:rPr>
            </w:pPr>
            <w:r>
              <w:rPr>
                <w:rFonts w:cs="Times New Roman" w:hint="eastAsia"/>
              </w:rPr>
              <w:t>5</w:t>
            </w:r>
          </w:p>
        </w:tc>
        <w:tc>
          <w:tcPr>
            <w:tcW w:w="2074" w:type="dxa"/>
          </w:tcPr>
          <w:p w14:paraId="6AAD3809" w14:textId="25672BBF" w:rsidR="00107B75" w:rsidRDefault="00363181" w:rsidP="00107B75">
            <w:pPr>
              <w:jc w:val="both"/>
              <w:rPr>
                <w:rFonts w:cs="Times New Roman" w:hint="eastAsia"/>
              </w:rPr>
            </w:pPr>
            <w:r>
              <w:rPr>
                <w:rFonts w:cs="Times New Roman"/>
              </w:rPr>
              <w:fldChar w:fldCharType="begin"/>
            </w:r>
            <w:r>
              <w:rPr>
                <w:rFonts w:cs="Times New Roman"/>
              </w:rPr>
              <w:instrText xml:space="preserve"> </w:instrText>
            </w:r>
            <w:r>
              <w:rPr>
                <w:rFonts w:cs="Times New Roman" w:hint="eastAsia"/>
              </w:rPr>
              <w:instrText>REF _Ref136456580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w:t>
            </w:r>
            <w:r>
              <w:rPr>
                <w:rFonts w:cs="Times New Roman"/>
              </w:rPr>
              <w:fldChar w:fldCharType="end"/>
            </w:r>
            <w:r>
              <w:rPr>
                <w:rFonts w:cs="Times New Roman"/>
              </w:rPr>
              <w:t>(a)</w:t>
            </w:r>
          </w:p>
        </w:tc>
      </w:tr>
      <w:tr w:rsidR="00107B75" w14:paraId="744F4905" w14:textId="77777777" w:rsidTr="00107B75">
        <w:tc>
          <w:tcPr>
            <w:tcW w:w="2074" w:type="dxa"/>
          </w:tcPr>
          <w:p w14:paraId="7832B6AF" w14:textId="24C8A26C" w:rsidR="00107B75" w:rsidRDefault="00363181" w:rsidP="00107B75">
            <w:pPr>
              <w:jc w:val="both"/>
              <w:rPr>
                <w:rFonts w:cs="Times New Roman" w:hint="eastAsia"/>
              </w:rPr>
            </w:pPr>
            <w:r>
              <w:rPr>
                <w:rFonts w:cs="Times New Roman" w:hint="eastAsia"/>
              </w:rPr>
              <w:t>加速度传感器</w:t>
            </w:r>
          </w:p>
        </w:tc>
        <w:tc>
          <w:tcPr>
            <w:tcW w:w="2074" w:type="dxa"/>
          </w:tcPr>
          <w:p w14:paraId="4C975395" w14:textId="3BE0DE97" w:rsidR="00107B75" w:rsidRDefault="00363181" w:rsidP="00107B75">
            <w:pPr>
              <w:jc w:val="both"/>
              <w:rPr>
                <w:rFonts w:cs="Times New Roman" w:hint="eastAsia"/>
              </w:rPr>
            </w:pPr>
            <w:r w:rsidRPr="00363181">
              <w:rPr>
                <w:rFonts w:cs="Times New Roman"/>
              </w:rPr>
              <w:t>TC14236</w:t>
            </w:r>
          </w:p>
        </w:tc>
        <w:tc>
          <w:tcPr>
            <w:tcW w:w="2074" w:type="dxa"/>
          </w:tcPr>
          <w:p w14:paraId="646E4648" w14:textId="3CC82065" w:rsidR="00107B75" w:rsidRDefault="00363181" w:rsidP="00107B75">
            <w:pPr>
              <w:jc w:val="both"/>
              <w:rPr>
                <w:rFonts w:cs="Times New Roman" w:hint="eastAsia"/>
              </w:rPr>
            </w:pPr>
            <w:r>
              <w:rPr>
                <w:rFonts w:cs="Times New Roman" w:hint="eastAsia"/>
              </w:rPr>
              <w:t>3</w:t>
            </w:r>
          </w:p>
        </w:tc>
        <w:tc>
          <w:tcPr>
            <w:tcW w:w="2074" w:type="dxa"/>
          </w:tcPr>
          <w:p w14:paraId="758B191C" w14:textId="4C718981" w:rsidR="00107B75" w:rsidRDefault="00363181" w:rsidP="00107B75">
            <w:pPr>
              <w:jc w:val="both"/>
              <w:rPr>
                <w:rFonts w:cs="Times New Roman" w:hint="eastAsia"/>
              </w:rPr>
            </w:pPr>
            <w:r>
              <w:rPr>
                <w:rFonts w:cs="Times New Roman"/>
              </w:rPr>
              <w:fldChar w:fldCharType="begin"/>
            </w:r>
            <w:r>
              <w:rPr>
                <w:rFonts w:cs="Times New Roman"/>
              </w:rPr>
              <w:instrText xml:space="preserve"> </w:instrText>
            </w:r>
            <w:r>
              <w:rPr>
                <w:rFonts w:cs="Times New Roman" w:hint="eastAsia"/>
              </w:rPr>
              <w:instrText>REF _Ref136456580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w:t>
            </w:r>
            <w:r>
              <w:rPr>
                <w:rFonts w:cs="Times New Roman"/>
              </w:rPr>
              <w:fldChar w:fldCharType="end"/>
            </w:r>
            <w:r>
              <w:rPr>
                <w:rFonts w:cs="Times New Roman"/>
              </w:rPr>
              <w:t>(</w:t>
            </w:r>
            <w:r>
              <w:rPr>
                <w:rFonts w:cs="Times New Roman"/>
              </w:rPr>
              <w:t>b</w:t>
            </w:r>
            <w:r>
              <w:rPr>
                <w:rFonts w:cs="Times New Roman"/>
              </w:rPr>
              <w:t>)</w:t>
            </w:r>
          </w:p>
        </w:tc>
      </w:tr>
      <w:tr w:rsidR="00107B75" w14:paraId="69227064" w14:textId="77777777" w:rsidTr="00107B75">
        <w:tc>
          <w:tcPr>
            <w:tcW w:w="2074" w:type="dxa"/>
          </w:tcPr>
          <w:p w14:paraId="20B13CC7" w14:textId="3DEB4419" w:rsidR="00107B75" w:rsidRDefault="00363181" w:rsidP="00107B75">
            <w:pPr>
              <w:jc w:val="both"/>
              <w:rPr>
                <w:rFonts w:cs="Times New Roman" w:hint="eastAsia"/>
              </w:rPr>
            </w:pPr>
            <w:r w:rsidRPr="00363181">
              <w:rPr>
                <w:rFonts w:cs="Times New Roman" w:hint="eastAsia"/>
              </w:rPr>
              <w:t>可调式直流稳压电源</w:t>
            </w:r>
          </w:p>
        </w:tc>
        <w:tc>
          <w:tcPr>
            <w:tcW w:w="2074" w:type="dxa"/>
          </w:tcPr>
          <w:p w14:paraId="4A7570CA" w14:textId="22575FDD" w:rsidR="00107B75" w:rsidRDefault="00363181" w:rsidP="00107B75">
            <w:pPr>
              <w:jc w:val="both"/>
              <w:rPr>
                <w:rFonts w:cs="Times New Roman" w:hint="eastAsia"/>
              </w:rPr>
            </w:pPr>
            <w:r w:rsidRPr="00363181">
              <w:rPr>
                <w:rFonts w:cs="Times New Roman"/>
              </w:rPr>
              <w:t>HY3005B</w:t>
            </w:r>
          </w:p>
        </w:tc>
        <w:tc>
          <w:tcPr>
            <w:tcW w:w="2074" w:type="dxa"/>
          </w:tcPr>
          <w:p w14:paraId="1674CEB3" w14:textId="0D055524" w:rsidR="00107B75" w:rsidRDefault="00363181" w:rsidP="00107B75">
            <w:pPr>
              <w:jc w:val="both"/>
              <w:rPr>
                <w:rFonts w:cs="Times New Roman" w:hint="eastAsia"/>
              </w:rPr>
            </w:pPr>
            <w:r>
              <w:rPr>
                <w:rFonts w:cs="Times New Roman" w:hint="eastAsia"/>
              </w:rPr>
              <w:t>3</w:t>
            </w:r>
          </w:p>
        </w:tc>
        <w:tc>
          <w:tcPr>
            <w:tcW w:w="2074" w:type="dxa"/>
          </w:tcPr>
          <w:p w14:paraId="1A2A7049" w14:textId="04EA2DE5" w:rsidR="00107B75" w:rsidRDefault="00363181" w:rsidP="00107B75">
            <w:pPr>
              <w:jc w:val="both"/>
              <w:rPr>
                <w:rFonts w:cs="Times New Roman" w:hint="eastAsia"/>
              </w:rPr>
            </w:pPr>
            <w:r>
              <w:rPr>
                <w:rFonts w:cs="Times New Roman"/>
              </w:rPr>
              <w:fldChar w:fldCharType="begin"/>
            </w:r>
            <w:r>
              <w:rPr>
                <w:rFonts w:cs="Times New Roman"/>
              </w:rPr>
              <w:instrText xml:space="preserve"> </w:instrText>
            </w:r>
            <w:r>
              <w:rPr>
                <w:rFonts w:cs="Times New Roman" w:hint="eastAsia"/>
              </w:rPr>
              <w:instrText>REF _Ref136456580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w:t>
            </w:r>
            <w:r>
              <w:rPr>
                <w:rFonts w:cs="Times New Roman"/>
              </w:rPr>
              <w:fldChar w:fldCharType="end"/>
            </w:r>
            <w:r>
              <w:rPr>
                <w:rFonts w:cs="Times New Roman"/>
              </w:rPr>
              <w:t>(</w:t>
            </w:r>
            <w:r>
              <w:rPr>
                <w:rFonts w:cs="Times New Roman"/>
              </w:rPr>
              <w:t>c</w:t>
            </w:r>
            <w:r>
              <w:rPr>
                <w:rFonts w:cs="Times New Roman"/>
              </w:rPr>
              <w:t>)</w:t>
            </w:r>
          </w:p>
        </w:tc>
      </w:tr>
      <w:tr w:rsidR="00107B75" w14:paraId="6D8A099E" w14:textId="77777777" w:rsidTr="00107B75">
        <w:tc>
          <w:tcPr>
            <w:tcW w:w="2074" w:type="dxa"/>
          </w:tcPr>
          <w:p w14:paraId="693E9E4B" w14:textId="5C770153" w:rsidR="00107B75" w:rsidRDefault="00363181" w:rsidP="00107B75">
            <w:pPr>
              <w:jc w:val="both"/>
              <w:rPr>
                <w:rFonts w:cs="Times New Roman" w:hint="eastAsia"/>
              </w:rPr>
            </w:pPr>
            <w:r w:rsidRPr="00363181">
              <w:rPr>
                <w:rFonts w:cs="Times New Roman" w:hint="eastAsia"/>
              </w:rPr>
              <w:t>16</w:t>
            </w:r>
            <w:r w:rsidRPr="00363181">
              <w:rPr>
                <w:rFonts w:cs="Times New Roman" w:hint="eastAsia"/>
              </w:rPr>
              <w:t>路数据采集器</w:t>
            </w:r>
          </w:p>
        </w:tc>
        <w:tc>
          <w:tcPr>
            <w:tcW w:w="2074" w:type="dxa"/>
          </w:tcPr>
          <w:p w14:paraId="224B87A7" w14:textId="121044A9" w:rsidR="00107B75" w:rsidRDefault="00363181" w:rsidP="00107B75">
            <w:pPr>
              <w:jc w:val="both"/>
              <w:rPr>
                <w:rFonts w:cs="Times New Roman" w:hint="eastAsia"/>
              </w:rPr>
            </w:pPr>
            <w:r w:rsidRPr="00363181">
              <w:rPr>
                <w:rFonts w:cs="Times New Roman"/>
              </w:rPr>
              <w:t>iPotest-16I</w:t>
            </w:r>
          </w:p>
        </w:tc>
        <w:tc>
          <w:tcPr>
            <w:tcW w:w="2074" w:type="dxa"/>
          </w:tcPr>
          <w:p w14:paraId="469FD46E" w14:textId="1526B361" w:rsidR="00107B75" w:rsidRDefault="00363181" w:rsidP="00107B75">
            <w:pPr>
              <w:jc w:val="both"/>
              <w:rPr>
                <w:rFonts w:cs="Times New Roman" w:hint="eastAsia"/>
              </w:rPr>
            </w:pPr>
            <w:r>
              <w:rPr>
                <w:rFonts w:cs="Times New Roman" w:hint="eastAsia"/>
              </w:rPr>
              <w:t>1</w:t>
            </w:r>
          </w:p>
        </w:tc>
        <w:tc>
          <w:tcPr>
            <w:tcW w:w="2074" w:type="dxa"/>
          </w:tcPr>
          <w:p w14:paraId="7CA553BA" w14:textId="18DF9A02" w:rsidR="00107B75" w:rsidRDefault="00363181" w:rsidP="00363181">
            <w:pPr>
              <w:keepNext/>
              <w:jc w:val="both"/>
              <w:rPr>
                <w:rFonts w:cs="Times New Roman" w:hint="eastAsia"/>
              </w:rPr>
            </w:pPr>
            <w:r>
              <w:rPr>
                <w:rFonts w:cs="Times New Roman"/>
              </w:rPr>
              <w:fldChar w:fldCharType="begin"/>
            </w:r>
            <w:r>
              <w:rPr>
                <w:rFonts w:cs="Times New Roman"/>
              </w:rPr>
              <w:instrText xml:space="preserve"> </w:instrText>
            </w:r>
            <w:r>
              <w:rPr>
                <w:rFonts w:cs="Times New Roman" w:hint="eastAsia"/>
              </w:rPr>
              <w:instrText>REF _Ref136456580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w:t>
            </w:r>
            <w:r>
              <w:rPr>
                <w:rFonts w:cs="Times New Roman"/>
              </w:rPr>
              <w:fldChar w:fldCharType="end"/>
            </w:r>
            <w:r>
              <w:rPr>
                <w:rFonts w:cs="Times New Roman"/>
              </w:rPr>
              <w:t>(</w:t>
            </w:r>
            <w:r>
              <w:rPr>
                <w:rFonts w:cs="Times New Roman"/>
              </w:rPr>
              <w:t>d</w:t>
            </w:r>
            <w:r>
              <w:rPr>
                <w:rFonts w:cs="Times New Roman"/>
              </w:rPr>
              <w:t>)</w:t>
            </w:r>
          </w:p>
        </w:tc>
      </w:tr>
    </w:tbl>
    <w:p w14:paraId="5C2D10B6" w14:textId="77777777" w:rsidR="00363181" w:rsidRDefault="00363181" w:rsidP="00363181">
      <w:pPr>
        <w:jc w:val="both"/>
        <w:rPr>
          <w:rFonts w:cs="Times New Roman"/>
        </w:rPr>
        <w:sectPr w:rsidR="00363181" w:rsidSect="006E5811">
          <w:footerReference w:type="default" r:id="rId19"/>
          <w:type w:val="continuous"/>
          <w:pgSz w:w="11906" w:h="16838"/>
          <w:pgMar w:top="1440" w:right="1800" w:bottom="1440" w:left="1800" w:header="851" w:footer="992" w:gutter="0"/>
          <w:pgNumType w:start="1"/>
          <w:cols w:space="425"/>
          <w:docGrid w:type="lines" w:linePitch="312"/>
        </w:sectPr>
      </w:pPr>
    </w:p>
    <w:p w14:paraId="44DBD98C" w14:textId="77777777" w:rsidR="00363181" w:rsidRDefault="00363181" w:rsidP="00363181">
      <w:pPr>
        <w:keepNext/>
        <w:jc w:val="center"/>
      </w:pPr>
      <w:r>
        <w:rPr>
          <w:noProof/>
        </w:rPr>
        <w:drawing>
          <wp:inline distT="0" distB="0" distL="0" distR="0" wp14:anchorId="75F065A1" wp14:editId="366D225E">
            <wp:extent cx="2501900" cy="1614170"/>
            <wp:effectExtent l="0" t="0" r="0" b="5080"/>
            <wp:docPr id="112443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3338" name=""/>
                    <pic:cNvPicPr/>
                  </pic:nvPicPr>
                  <pic:blipFill>
                    <a:blip r:embed="rId20"/>
                    <a:stretch>
                      <a:fillRect/>
                    </a:stretch>
                  </pic:blipFill>
                  <pic:spPr>
                    <a:xfrm>
                      <a:off x="0" y="0"/>
                      <a:ext cx="2501900" cy="1614170"/>
                    </a:xfrm>
                    <a:prstGeom prst="rect">
                      <a:avLst/>
                    </a:prstGeom>
                  </pic:spPr>
                </pic:pic>
              </a:graphicData>
            </a:graphic>
          </wp:inline>
        </w:drawing>
      </w:r>
    </w:p>
    <w:p w14:paraId="58518C96" w14:textId="140884F2" w:rsidR="00363181" w:rsidRDefault="00363181" w:rsidP="00363181">
      <w:pPr>
        <w:jc w:val="center"/>
        <w:rPr>
          <w:rFonts w:cs="Times New Roman"/>
        </w:rPr>
      </w:pPr>
      <w:r>
        <w:rPr>
          <w:rFonts w:cs="Times New Roman" w:hint="eastAsia"/>
        </w:rPr>
        <w:t>(</w:t>
      </w:r>
      <w:r>
        <w:rPr>
          <w:rFonts w:cs="Times New Roman"/>
        </w:rPr>
        <w:t>a)</w:t>
      </w:r>
    </w:p>
    <w:p w14:paraId="3B30DB0E" w14:textId="77777777" w:rsidR="00363181" w:rsidRDefault="00363181" w:rsidP="00363181">
      <w:pPr>
        <w:jc w:val="center"/>
        <w:rPr>
          <w:rFonts w:cs="Times New Roman"/>
        </w:rPr>
      </w:pPr>
      <w:r>
        <w:rPr>
          <w:noProof/>
        </w:rPr>
        <w:drawing>
          <wp:inline distT="0" distB="0" distL="0" distR="0" wp14:anchorId="29E9C83C" wp14:editId="7F477414">
            <wp:extent cx="2267712" cy="1636897"/>
            <wp:effectExtent l="0" t="0" r="0" b="1905"/>
            <wp:docPr id="504354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4477" name=""/>
                    <pic:cNvPicPr/>
                  </pic:nvPicPr>
                  <pic:blipFill>
                    <a:blip r:embed="rId21"/>
                    <a:stretch>
                      <a:fillRect/>
                    </a:stretch>
                  </pic:blipFill>
                  <pic:spPr>
                    <a:xfrm>
                      <a:off x="0" y="0"/>
                      <a:ext cx="2271991" cy="1639986"/>
                    </a:xfrm>
                    <a:prstGeom prst="rect">
                      <a:avLst/>
                    </a:prstGeom>
                  </pic:spPr>
                </pic:pic>
              </a:graphicData>
            </a:graphic>
          </wp:inline>
        </w:drawing>
      </w:r>
    </w:p>
    <w:p w14:paraId="47E70C6E" w14:textId="7E52485D" w:rsidR="00363181" w:rsidRDefault="00363181" w:rsidP="00363181">
      <w:pPr>
        <w:jc w:val="center"/>
        <w:rPr>
          <w:rFonts w:cs="Times New Roman" w:hint="eastAsia"/>
        </w:rPr>
        <w:sectPr w:rsidR="00363181" w:rsidSect="00363181">
          <w:type w:val="continuous"/>
          <w:pgSz w:w="11906" w:h="16838"/>
          <w:pgMar w:top="1440" w:right="1800" w:bottom="1440" w:left="1800" w:header="851" w:footer="992" w:gutter="0"/>
          <w:pgNumType w:start="1"/>
          <w:cols w:num="2" w:space="425"/>
          <w:docGrid w:type="lines" w:linePitch="312"/>
        </w:sectPr>
      </w:pPr>
      <w:r>
        <w:rPr>
          <w:rFonts w:cs="Times New Roman" w:hint="eastAsia"/>
        </w:rPr>
        <w:t>(</w:t>
      </w:r>
      <w:r>
        <w:rPr>
          <w:rFonts w:cs="Times New Roman"/>
        </w:rPr>
        <w:t>b)</w:t>
      </w:r>
    </w:p>
    <w:p w14:paraId="57A9CD13" w14:textId="77777777" w:rsidR="00363181" w:rsidRDefault="00363181" w:rsidP="00363181">
      <w:pPr>
        <w:jc w:val="center"/>
        <w:rPr>
          <w:rFonts w:cs="Times New Roman"/>
        </w:rPr>
      </w:pPr>
      <w:r>
        <w:rPr>
          <w:noProof/>
        </w:rPr>
        <w:drawing>
          <wp:inline distT="0" distB="0" distL="0" distR="0" wp14:anchorId="5E7AB6A9" wp14:editId="78A5FD6E">
            <wp:extent cx="2501900" cy="1804670"/>
            <wp:effectExtent l="0" t="0" r="0" b="5080"/>
            <wp:docPr id="2090787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87611" name=""/>
                    <pic:cNvPicPr/>
                  </pic:nvPicPr>
                  <pic:blipFill>
                    <a:blip r:embed="rId22"/>
                    <a:stretch>
                      <a:fillRect/>
                    </a:stretch>
                  </pic:blipFill>
                  <pic:spPr>
                    <a:xfrm>
                      <a:off x="0" y="0"/>
                      <a:ext cx="2501900" cy="1804670"/>
                    </a:xfrm>
                    <a:prstGeom prst="rect">
                      <a:avLst/>
                    </a:prstGeom>
                  </pic:spPr>
                </pic:pic>
              </a:graphicData>
            </a:graphic>
          </wp:inline>
        </w:drawing>
      </w:r>
    </w:p>
    <w:p w14:paraId="4A9F03B0" w14:textId="67197386" w:rsidR="00363181" w:rsidRDefault="00363181" w:rsidP="00363181">
      <w:pPr>
        <w:jc w:val="center"/>
        <w:rPr>
          <w:rFonts w:cs="Times New Roman" w:hint="eastAsia"/>
        </w:rPr>
      </w:pPr>
      <w:r>
        <w:rPr>
          <w:rFonts w:cs="Times New Roman" w:hint="eastAsia"/>
        </w:rPr>
        <w:t>(</w:t>
      </w:r>
      <w:r>
        <w:rPr>
          <w:rFonts w:cs="Times New Roman"/>
        </w:rPr>
        <w:t>c)</w:t>
      </w:r>
    </w:p>
    <w:p w14:paraId="5A634A6C" w14:textId="77777777" w:rsidR="00363181" w:rsidRDefault="00363181" w:rsidP="00363181">
      <w:pPr>
        <w:ind w:firstLineChars="200" w:firstLine="480"/>
        <w:rPr>
          <w:rFonts w:cs="Times New Roman"/>
        </w:rPr>
      </w:pPr>
      <w:r>
        <w:rPr>
          <w:noProof/>
        </w:rPr>
        <w:drawing>
          <wp:inline distT="0" distB="0" distL="0" distR="0" wp14:anchorId="74BEBB63" wp14:editId="02C6128C">
            <wp:extent cx="2501900" cy="1878965"/>
            <wp:effectExtent l="0" t="0" r="0" b="6985"/>
            <wp:docPr id="1813761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1482" name=""/>
                    <pic:cNvPicPr/>
                  </pic:nvPicPr>
                  <pic:blipFill>
                    <a:blip r:embed="rId23"/>
                    <a:stretch>
                      <a:fillRect/>
                    </a:stretch>
                  </pic:blipFill>
                  <pic:spPr>
                    <a:xfrm>
                      <a:off x="0" y="0"/>
                      <a:ext cx="2501900" cy="1878965"/>
                    </a:xfrm>
                    <a:prstGeom prst="rect">
                      <a:avLst/>
                    </a:prstGeom>
                  </pic:spPr>
                </pic:pic>
              </a:graphicData>
            </a:graphic>
          </wp:inline>
        </w:drawing>
      </w:r>
    </w:p>
    <w:p w14:paraId="515D6070" w14:textId="642DB6E6" w:rsidR="00363181" w:rsidRDefault="00363181" w:rsidP="00363181">
      <w:pPr>
        <w:ind w:firstLineChars="200" w:firstLine="480"/>
        <w:jc w:val="center"/>
        <w:rPr>
          <w:rFonts w:cs="Times New Roman" w:hint="eastAsia"/>
        </w:rPr>
        <w:sectPr w:rsidR="00363181" w:rsidSect="00363181">
          <w:type w:val="continuous"/>
          <w:pgSz w:w="11906" w:h="16838"/>
          <w:pgMar w:top="1440" w:right="1800" w:bottom="1440" w:left="1800" w:header="851" w:footer="992" w:gutter="0"/>
          <w:pgNumType w:start="1"/>
          <w:cols w:num="2" w:space="425"/>
          <w:docGrid w:type="lines" w:linePitch="312"/>
        </w:sectPr>
      </w:pPr>
      <w:r>
        <w:rPr>
          <w:rFonts w:cs="Times New Roman" w:hint="eastAsia"/>
        </w:rPr>
        <w:t>(</w:t>
      </w:r>
      <w:r>
        <w:rPr>
          <w:rFonts w:cs="Times New Roman"/>
        </w:rPr>
        <w:t>d)</w:t>
      </w:r>
    </w:p>
    <w:p w14:paraId="57FF5694" w14:textId="4183E56F" w:rsidR="00363181" w:rsidRDefault="00363181" w:rsidP="00363181">
      <w:pPr>
        <w:pStyle w:val="aff7"/>
        <w:jc w:val="center"/>
        <w:rPr>
          <w:rFonts w:cs="Times New Roman"/>
        </w:rPr>
      </w:pPr>
      <w:bookmarkStart w:id="13" w:name="_Ref136456570"/>
      <w:bookmarkStart w:id="14" w:name="_Ref1364565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w:t>
      </w:r>
      <w:r>
        <w:fldChar w:fldCharType="end"/>
      </w:r>
      <w:bookmarkEnd w:id="14"/>
      <w:r>
        <w:t xml:space="preserve"> </w:t>
      </w:r>
      <w:r>
        <w:rPr>
          <w:rFonts w:hint="eastAsia"/>
        </w:rPr>
        <w:t>实验设备与仪器</w:t>
      </w:r>
      <w:bookmarkEnd w:id="13"/>
    </w:p>
    <w:p w14:paraId="3FD9BB74" w14:textId="77777777" w:rsidR="00363181" w:rsidRPr="00E714EF" w:rsidRDefault="00363181" w:rsidP="00B33026">
      <w:pPr>
        <w:ind w:firstLineChars="200" w:firstLine="480"/>
        <w:jc w:val="both"/>
        <w:rPr>
          <w:rFonts w:cs="Times New Roman" w:hint="eastAsia"/>
        </w:rPr>
      </w:pPr>
    </w:p>
    <w:p w14:paraId="33A37D28" w14:textId="6BB75EA3" w:rsidR="00F567FB" w:rsidRPr="00E714EF" w:rsidRDefault="00F567FB" w:rsidP="006E5811">
      <w:pPr>
        <w:pStyle w:val="2"/>
        <w:rPr>
          <w:b/>
        </w:rPr>
      </w:pPr>
      <w:bookmarkStart w:id="15" w:name="_Toc136471176"/>
      <w:r w:rsidRPr="00E714EF">
        <w:t>设备连接</w:t>
      </w:r>
      <w:r w:rsidR="00F80CE2">
        <w:rPr>
          <w:rFonts w:hint="eastAsia"/>
        </w:rPr>
        <w:t>图</w:t>
      </w:r>
      <w:bookmarkEnd w:id="15"/>
    </w:p>
    <w:p w14:paraId="56206180" w14:textId="77777777" w:rsidR="004B5CAF" w:rsidRDefault="004B5CAF" w:rsidP="004B5CAF">
      <w:pPr>
        <w:keepNext/>
        <w:ind w:firstLineChars="200" w:firstLine="480"/>
        <w:jc w:val="both"/>
      </w:pPr>
      <w:r>
        <w:rPr>
          <w:rFonts w:cs="Times New Roman"/>
          <w:noProof/>
        </w:rPr>
        <w:drawing>
          <wp:inline distT="0" distB="0" distL="0" distR="0" wp14:anchorId="691D8FC3" wp14:editId="6BCE241D">
            <wp:extent cx="5266690" cy="3950335"/>
            <wp:effectExtent l="0" t="0" r="0" b="0"/>
            <wp:docPr id="16896579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950335"/>
                    </a:xfrm>
                    <a:prstGeom prst="rect">
                      <a:avLst/>
                    </a:prstGeom>
                    <a:noFill/>
                    <a:ln>
                      <a:noFill/>
                    </a:ln>
                  </pic:spPr>
                </pic:pic>
              </a:graphicData>
            </a:graphic>
          </wp:inline>
        </w:drawing>
      </w:r>
    </w:p>
    <w:p w14:paraId="1892A0EA" w14:textId="140C5D20" w:rsidR="00F567FB" w:rsidRDefault="004B5CAF" w:rsidP="004B5CAF">
      <w:pPr>
        <w:pStyle w:val="aff7"/>
        <w:jc w:val="both"/>
        <w:rPr>
          <w:rFonts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3</w:t>
      </w:r>
      <w:r>
        <w:fldChar w:fldCharType="end"/>
      </w:r>
      <w:r w:rsidRPr="00425D99">
        <w:rPr>
          <w:rFonts w:hint="eastAsia"/>
        </w:rPr>
        <w:t>应力极限确认试验设备连接图</w:t>
      </w:r>
    </w:p>
    <w:p w14:paraId="434B71BD" w14:textId="77777777" w:rsidR="004B5CAF" w:rsidRDefault="004B5CAF" w:rsidP="004B5CAF">
      <w:pPr>
        <w:keepNext/>
        <w:ind w:firstLineChars="200" w:firstLine="480"/>
        <w:jc w:val="both"/>
      </w:pPr>
      <w:r>
        <w:rPr>
          <w:rFonts w:cs="Times New Roman" w:hint="eastAsia"/>
          <w:noProof/>
        </w:rPr>
        <w:drawing>
          <wp:inline distT="0" distB="0" distL="0" distR="0" wp14:anchorId="1D46BC8B" wp14:editId="341B941B">
            <wp:extent cx="5266690" cy="3950335"/>
            <wp:effectExtent l="0" t="0" r="0" b="0"/>
            <wp:docPr id="2850783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690" cy="3950335"/>
                    </a:xfrm>
                    <a:prstGeom prst="rect">
                      <a:avLst/>
                    </a:prstGeom>
                    <a:noFill/>
                    <a:ln>
                      <a:noFill/>
                    </a:ln>
                  </pic:spPr>
                </pic:pic>
              </a:graphicData>
            </a:graphic>
          </wp:inline>
        </w:drawing>
      </w:r>
    </w:p>
    <w:p w14:paraId="72915422" w14:textId="676D1222" w:rsidR="00363181" w:rsidRPr="00E714EF" w:rsidRDefault="004B5CAF" w:rsidP="004B5CAF">
      <w:pPr>
        <w:pStyle w:val="aff7"/>
        <w:jc w:val="both"/>
        <w:rPr>
          <w:rFonts w:cs="Times New Roman"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4</w:t>
      </w:r>
      <w:r>
        <w:fldChar w:fldCharType="end"/>
      </w:r>
      <w:r>
        <w:t xml:space="preserve"> </w:t>
      </w:r>
      <w:r>
        <w:rPr>
          <w:rFonts w:hint="eastAsia"/>
        </w:rPr>
        <w:t>恒定应力加速试验设备连接图</w:t>
      </w:r>
    </w:p>
    <w:p w14:paraId="2793BABC" w14:textId="35C2545B" w:rsidR="00F567FB" w:rsidRPr="00E714EF" w:rsidRDefault="00F567FB" w:rsidP="006E5811">
      <w:pPr>
        <w:pStyle w:val="1"/>
      </w:pPr>
      <w:bookmarkStart w:id="16" w:name="_Toc136471177"/>
      <w:r w:rsidRPr="00E714EF">
        <w:t>实验实施过程</w:t>
      </w:r>
      <w:bookmarkEnd w:id="16"/>
    </w:p>
    <w:p w14:paraId="61524791" w14:textId="5513F7A6" w:rsidR="004C52AF" w:rsidRPr="00E714EF" w:rsidRDefault="00E1753B" w:rsidP="006E5811">
      <w:pPr>
        <w:pStyle w:val="2"/>
        <w:rPr>
          <w:b/>
        </w:rPr>
      </w:pPr>
      <w:bookmarkStart w:id="17" w:name="_Toc136471178"/>
      <w:r>
        <w:rPr>
          <w:rFonts w:hint="eastAsia"/>
        </w:rPr>
        <w:t>实验</w:t>
      </w:r>
      <w:r w:rsidR="00D75FF4">
        <w:rPr>
          <w:rFonts w:hint="eastAsia"/>
        </w:rPr>
        <w:t>步骤</w:t>
      </w:r>
      <w:bookmarkEnd w:id="17"/>
    </w:p>
    <w:p w14:paraId="130EBED8" w14:textId="77777777" w:rsidR="004B5CAF" w:rsidRPr="00F65E67" w:rsidRDefault="004B5CAF" w:rsidP="004B5CAF">
      <w:pPr>
        <w:pStyle w:val="3"/>
        <w:rPr>
          <w:rFonts w:eastAsia="黑体" w:cs="Times New Roman" w:hint="eastAsia"/>
          <w:b w:val="0"/>
        </w:rPr>
      </w:pPr>
      <w:bookmarkStart w:id="18" w:name="_Toc136471179"/>
      <w:r>
        <w:rPr>
          <w:rFonts w:eastAsia="黑体" w:cs="Times New Roman" w:hint="eastAsia"/>
          <w:b w:val="0"/>
        </w:rPr>
        <w:t>应力极限确认试验</w:t>
      </w:r>
      <w:bookmarkEnd w:id="18"/>
    </w:p>
    <w:p w14:paraId="6E9D6519" w14:textId="49E603FD" w:rsidR="004B5CAF" w:rsidRDefault="004B5CAF" w:rsidP="004B5CAF">
      <w:pPr>
        <w:pStyle w:val="a3"/>
        <w:numPr>
          <w:ilvl w:val="0"/>
          <w:numId w:val="11"/>
        </w:numPr>
        <w:ind w:firstLineChars="0"/>
        <w:jc w:val="both"/>
        <w:rPr>
          <w:rFonts w:cs="Times New Roman"/>
        </w:rPr>
      </w:pPr>
      <w:r w:rsidRPr="00F65E67">
        <w:rPr>
          <w:rFonts w:cs="Times New Roman" w:hint="eastAsia"/>
        </w:rPr>
        <w:t>连接电机与直流稳压电源，固定电机，检查电机是否可以正常工作。</w:t>
      </w:r>
      <w:r>
        <w:rPr>
          <w:rFonts w:cs="Times New Roman" w:hint="eastAsia"/>
        </w:rPr>
        <w:t>记录电机编号。本试验中使用</w:t>
      </w:r>
      <w:r>
        <w:rPr>
          <w:rFonts w:cs="Times New Roman" w:hint="eastAsia"/>
        </w:rPr>
        <w:t>2</w:t>
      </w:r>
      <w:r>
        <w:rPr>
          <w:rFonts w:cs="Times New Roman" w:hint="eastAsia"/>
        </w:rPr>
        <w:t>台电机进行试验</w:t>
      </w:r>
      <w:r w:rsidR="008A26C2">
        <w:rPr>
          <w:rFonts w:cs="Times New Roman" w:hint="eastAsia"/>
        </w:rPr>
        <w:t>，编号分别为</w:t>
      </w:r>
      <w:r w:rsidR="008A26C2">
        <w:rPr>
          <w:rFonts w:cs="Times New Roman" w:hint="eastAsia"/>
        </w:rPr>
        <w:t>G</w:t>
      </w:r>
      <w:r w:rsidR="008A26C2">
        <w:rPr>
          <w:rFonts w:cs="Times New Roman"/>
        </w:rPr>
        <w:t>-06-01</w:t>
      </w:r>
      <w:r w:rsidR="008A26C2">
        <w:rPr>
          <w:rFonts w:cs="Times New Roman" w:hint="eastAsia"/>
        </w:rPr>
        <w:t>和</w:t>
      </w:r>
      <w:r w:rsidR="008A26C2">
        <w:rPr>
          <w:rFonts w:cs="Times New Roman" w:hint="eastAsia"/>
        </w:rPr>
        <w:t>G</w:t>
      </w:r>
      <w:r w:rsidR="008A26C2">
        <w:rPr>
          <w:rFonts w:cs="Times New Roman"/>
        </w:rPr>
        <w:t>-06-02</w:t>
      </w:r>
      <w:r w:rsidR="008A26C2">
        <w:rPr>
          <w:rFonts w:cs="Times New Roman" w:hint="eastAsia"/>
        </w:rPr>
        <w:t>。</w:t>
      </w:r>
    </w:p>
    <w:p w14:paraId="273C56BD" w14:textId="639B7346" w:rsidR="004B5CAF" w:rsidRDefault="004B5CAF" w:rsidP="004B5CAF">
      <w:pPr>
        <w:pStyle w:val="a3"/>
        <w:numPr>
          <w:ilvl w:val="0"/>
          <w:numId w:val="11"/>
        </w:numPr>
        <w:ind w:firstLineChars="0"/>
        <w:jc w:val="both"/>
        <w:rPr>
          <w:rFonts w:cs="Times New Roman"/>
        </w:rPr>
      </w:pPr>
      <w:r>
        <w:rPr>
          <w:rFonts w:cs="Times New Roman" w:hint="eastAsia"/>
        </w:rPr>
        <w:t>依据试验剖面，按顺序进行应力施加。</w:t>
      </w:r>
      <w:r w:rsidR="00E76F46" w:rsidRPr="00E76F46">
        <w:rPr>
          <w:rFonts w:cs="Times New Roman" w:hint="eastAsia"/>
        </w:rPr>
        <w:t>试验开始时间</w:t>
      </w:r>
      <w:r w:rsidR="00E76F46">
        <w:rPr>
          <w:rFonts w:cs="Times New Roman" w:hint="eastAsia"/>
        </w:rPr>
        <w:t>为</w:t>
      </w:r>
      <w:r w:rsidR="00E76F46">
        <w:rPr>
          <w:rFonts w:cs="Times New Roman" w:hint="eastAsia"/>
        </w:rPr>
        <w:t>2023</w:t>
      </w:r>
      <w:r w:rsidR="00E76F46">
        <w:rPr>
          <w:rFonts w:cs="Times New Roman" w:hint="eastAsia"/>
        </w:rPr>
        <w:t>年</w:t>
      </w:r>
      <w:r w:rsidR="00E76F46">
        <w:rPr>
          <w:rFonts w:cs="Times New Roman" w:hint="eastAsia"/>
        </w:rPr>
        <w:t>4</w:t>
      </w:r>
      <w:r w:rsidR="00E76F46">
        <w:rPr>
          <w:rFonts w:cs="Times New Roman" w:hint="eastAsia"/>
        </w:rPr>
        <w:t>月</w:t>
      </w:r>
      <w:r w:rsidR="00E76F46">
        <w:rPr>
          <w:rFonts w:cs="Times New Roman" w:hint="eastAsia"/>
        </w:rPr>
        <w:t>26</w:t>
      </w:r>
      <w:r w:rsidR="00E76F46">
        <w:rPr>
          <w:rFonts w:cs="Times New Roman" w:hint="eastAsia"/>
        </w:rPr>
        <w:t>日</w:t>
      </w:r>
      <w:r w:rsidR="00E76F46">
        <w:rPr>
          <w:rFonts w:cs="Times New Roman" w:hint="eastAsia"/>
        </w:rPr>
        <w:t>9</w:t>
      </w:r>
      <w:r w:rsidR="00E76F46">
        <w:rPr>
          <w:rFonts w:cs="Times New Roman"/>
        </w:rPr>
        <w:t>:</w:t>
      </w:r>
      <w:r w:rsidR="00E76F46">
        <w:rPr>
          <w:rFonts w:cs="Times New Roman" w:hint="eastAsia"/>
        </w:rPr>
        <w:t>41</w:t>
      </w:r>
      <w:r w:rsidR="00E76F46">
        <w:rPr>
          <w:rFonts w:cs="Times New Roman" w:hint="eastAsia"/>
        </w:rPr>
        <w:t>，初始应力水平为</w:t>
      </w:r>
      <w:r w:rsidR="00E76F46">
        <w:rPr>
          <w:rFonts w:cs="Times New Roman" w:hint="eastAsia"/>
        </w:rPr>
        <w:t>1.5V</w:t>
      </w:r>
      <w:r w:rsidR="00E76F46">
        <w:rPr>
          <w:rFonts w:cs="Times New Roman" w:hint="eastAsia"/>
        </w:rPr>
        <w:t>。</w:t>
      </w:r>
      <w:r>
        <w:rPr>
          <w:rFonts w:cs="Times New Roman" w:hint="eastAsia"/>
        </w:rPr>
        <w:t>每次</w:t>
      </w:r>
      <w:r w:rsidRPr="00F65E67">
        <w:rPr>
          <w:rFonts w:cs="Times New Roman" w:hint="eastAsia"/>
        </w:rPr>
        <w:t>改动应力值的时候，应停止电源供电，设置完成后再打开电源进行供电。</w:t>
      </w:r>
      <w:r>
        <w:rPr>
          <w:rFonts w:cs="Times New Roman" w:hint="eastAsia"/>
        </w:rPr>
        <w:t>记录电机通电时间和电压水平。</w:t>
      </w:r>
    </w:p>
    <w:p w14:paraId="50D8555E" w14:textId="4B267E8F" w:rsidR="004B5CAF" w:rsidRPr="00F65E67" w:rsidRDefault="004B5CAF" w:rsidP="004B5CAF">
      <w:pPr>
        <w:pStyle w:val="a3"/>
        <w:numPr>
          <w:ilvl w:val="0"/>
          <w:numId w:val="11"/>
        </w:numPr>
        <w:ind w:firstLineChars="0"/>
        <w:jc w:val="both"/>
        <w:rPr>
          <w:rFonts w:cs="Times New Roman" w:hint="eastAsia"/>
        </w:rPr>
      </w:pPr>
      <w:r w:rsidRPr="00F65E67">
        <w:rPr>
          <w:rFonts w:cs="Times New Roman" w:hint="eastAsia"/>
        </w:rPr>
        <w:t>依次进行每个应力水平下的测试，直至电机破坏（停止转动）</w:t>
      </w:r>
      <w:r w:rsidR="00E76F46">
        <w:rPr>
          <w:rFonts w:cs="Times New Roman" w:hint="eastAsia"/>
        </w:rPr>
        <w:t>，</w:t>
      </w:r>
      <w:r>
        <w:rPr>
          <w:rFonts w:cs="Times New Roman" w:hint="eastAsia"/>
        </w:rPr>
        <w:t>记录失效时间、电机状况和电压水平。</w:t>
      </w:r>
      <w:r w:rsidR="00E76F46">
        <w:rPr>
          <w:rFonts w:cs="Times New Roman" w:hint="eastAsia"/>
        </w:rPr>
        <w:t>两台电机最终分别于同天的</w:t>
      </w:r>
      <w:r w:rsidR="00E76F46">
        <w:rPr>
          <w:rFonts w:cs="Times New Roman" w:hint="eastAsia"/>
        </w:rPr>
        <w:t>10:</w:t>
      </w:r>
      <w:r w:rsidR="00E76F46">
        <w:rPr>
          <w:rFonts w:cs="Times New Roman"/>
        </w:rPr>
        <w:t>25</w:t>
      </w:r>
      <w:r w:rsidR="00E76F46">
        <w:rPr>
          <w:rFonts w:cs="Times New Roman" w:hint="eastAsia"/>
        </w:rPr>
        <w:t>和</w:t>
      </w:r>
      <w:r w:rsidR="00E76F46">
        <w:rPr>
          <w:rFonts w:cs="Times New Roman" w:hint="eastAsia"/>
        </w:rPr>
        <w:t>1</w:t>
      </w:r>
      <w:r w:rsidR="00E76F46">
        <w:rPr>
          <w:rFonts w:cs="Times New Roman"/>
        </w:rPr>
        <w:t>0:21</w:t>
      </w:r>
      <w:r w:rsidR="00E76F46">
        <w:rPr>
          <w:rFonts w:cs="Times New Roman" w:hint="eastAsia"/>
        </w:rPr>
        <w:t>失效。</w:t>
      </w:r>
    </w:p>
    <w:p w14:paraId="70080441" w14:textId="08866A48" w:rsidR="004B5CAF" w:rsidRPr="00F65E67" w:rsidRDefault="004B5CAF" w:rsidP="004B5CAF">
      <w:pPr>
        <w:pStyle w:val="3"/>
        <w:rPr>
          <w:rFonts w:eastAsia="黑体" w:cs="Times New Roman" w:hint="eastAsia"/>
          <w:b w:val="0"/>
        </w:rPr>
      </w:pPr>
      <w:bookmarkStart w:id="19" w:name="_Toc136471180"/>
      <w:r>
        <w:rPr>
          <w:rFonts w:eastAsia="黑体" w:cs="Times New Roman" w:hint="eastAsia"/>
          <w:b w:val="0"/>
        </w:rPr>
        <w:t>恒定应力加速</w:t>
      </w:r>
      <w:r>
        <w:rPr>
          <w:rFonts w:eastAsia="黑体" w:cs="Times New Roman" w:hint="eastAsia"/>
          <w:b w:val="0"/>
        </w:rPr>
        <w:t>试验</w:t>
      </w:r>
      <w:bookmarkEnd w:id="19"/>
    </w:p>
    <w:p w14:paraId="1E8C8F5F" w14:textId="77777777" w:rsidR="004B5CAF" w:rsidRDefault="004B5CAF" w:rsidP="004B5CAF">
      <w:pPr>
        <w:pStyle w:val="a3"/>
        <w:numPr>
          <w:ilvl w:val="0"/>
          <w:numId w:val="12"/>
        </w:numPr>
        <w:ind w:firstLineChars="0"/>
        <w:jc w:val="both"/>
        <w:rPr>
          <w:rFonts w:cs="Times New Roman"/>
        </w:rPr>
      </w:pPr>
      <w:r>
        <w:rPr>
          <w:rFonts w:cs="Times New Roman" w:hint="eastAsia"/>
        </w:rPr>
        <w:t>依据应力极限确认试验的结果，在极限应力范围内，选择合适应力大小作为加速应力。本试验小组采用的加速应力水平为</w:t>
      </w:r>
      <w:r>
        <w:rPr>
          <w:rFonts w:cs="Times New Roman" w:hint="eastAsia"/>
        </w:rPr>
        <w:t>2.2V</w:t>
      </w:r>
      <w:r>
        <w:rPr>
          <w:rFonts w:cs="Times New Roman" w:hint="eastAsia"/>
        </w:rPr>
        <w:t>。</w:t>
      </w:r>
    </w:p>
    <w:p w14:paraId="1164E77C" w14:textId="6C4B1E3B" w:rsidR="004B5CAF" w:rsidRDefault="004B5CAF" w:rsidP="004B5CAF">
      <w:pPr>
        <w:pStyle w:val="a3"/>
        <w:numPr>
          <w:ilvl w:val="0"/>
          <w:numId w:val="12"/>
        </w:numPr>
        <w:ind w:firstLineChars="0"/>
        <w:jc w:val="both"/>
        <w:rPr>
          <w:rFonts w:cs="Times New Roman"/>
        </w:rPr>
      </w:pPr>
      <w:r w:rsidRPr="00F5694B">
        <w:rPr>
          <w:rFonts w:cs="Times New Roman" w:hint="eastAsia"/>
        </w:rPr>
        <w:t>连接试验电机与传感器、电源、数据采集器等。</w:t>
      </w:r>
      <w:r>
        <w:rPr>
          <w:rFonts w:cs="Times New Roman" w:hint="eastAsia"/>
        </w:rPr>
        <w:t>本试验中使用</w:t>
      </w:r>
      <w:r>
        <w:rPr>
          <w:rFonts w:cs="Times New Roman" w:hint="eastAsia"/>
        </w:rPr>
        <w:t>3</w:t>
      </w:r>
      <w:r>
        <w:rPr>
          <w:rFonts w:cs="Times New Roman" w:hint="eastAsia"/>
        </w:rPr>
        <w:t>台电机进行试验</w:t>
      </w:r>
      <w:r w:rsidR="008A26C2">
        <w:rPr>
          <w:rFonts w:cs="Times New Roman" w:hint="eastAsia"/>
        </w:rPr>
        <w:t>，编号分别为</w:t>
      </w:r>
      <w:r w:rsidR="008A26C2">
        <w:rPr>
          <w:rFonts w:cs="Times New Roman" w:hint="eastAsia"/>
        </w:rPr>
        <w:t>G</w:t>
      </w:r>
      <w:r w:rsidR="008A26C2">
        <w:rPr>
          <w:rFonts w:cs="Times New Roman"/>
        </w:rPr>
        <w:t>-06-0</w:t>
      </w:r>
      <w:r w:rsidR="008A26C2">
        <w:rPr>
          <w:rFonts w:cs="Times New Roman" w:hint="eastAsia"/>
        </w:rPr>
        <w:t>3</w:t>
      </w:r>
      <w:r w:rsidR="008A26C2">
        <w:rPr>
          <w:rFonts w:cs="Times New Roman" w:hint="eastAsia"/>
        </w:rPr>
        <w:t>、</w:t>
      </w:r>
      <w:r w:rsidR="008A26C2">
        <w:rPr>
          <w:rFonts w:cs="Times New Roman" w:hint="eastAsia"/>
        </w:rPr>
        <w:t>G</w:t>
      </w:r>
      <w:r w:rsidR="008A26C2">
        <w:rPr>
          <w:rFonts w:cs="Times New Roman"/>
        </w:rPr>
        <w:t>-06-0</w:t>
      </w:r>
      <w:r w:rsidR="008A26C2">
        <w:rPr>
          <w:rFonts w:cs="Times New Roman" w:hint="eastAsia"/>
        </w:rPr>
        <w:t>4</w:t>
      </w:r>
      <w:r w:rsidR="008A26C2">
        <w:rPr>
          <w:rFonts w:cs="Times New Roman" w:hint="eastAsia"/>
        </w:rPr>
        <w:t>和</w:t>
      </w:r>
      <w:r w:rsidR="008A26C2">
        <w:rPr>
          <w:rFonts w:cs="Times New Roman" w:hint="eastAsia"/>
        </w:rPr>
        <w:t>G</w:t>
      </w:r>
      <w:r w:rsidR="008A26C2">
        <w:rPr>
          <w:rFonts w:cs="Times New Roman"/>
        </w:rPr>
        <w:t>-06-0</w:t>
      </w:r>
      <w:r w:rsidR="008A26C2">
        <w:rPr>
          <w:rFonts w:cs="Times New Roman" w:hint="eastAsia"/>
        </w:rPr>
        <w:t>5</w:t>
      </w:r>
      <w:r w:rsidR="008A26C2">
        <w:rPr>
          <w:rFonts w:cs="Times New Roman" w:hint="eastAsia"/>
        </w:rPr>
        <w:t>，对应的数据采集通道为</w:t>
      </w:r>
      <w:r w:rsidR="008A26C2">
        <w:rPr>
          <w:rFonts w:cs="Times New Roman" w:hint="eastAsia"/>
        </w:rPr>
        <w:t>12</w:t>
      </w:r>
      <w:r w:rsidR="008A26C2">
        <w:rPr>
          <w:rFonts w:cs="Times New Roman" w:hint="eastAsia"/>
        </w:rPr>
        <w:t>，</w:t>
      </w:r>
      <w:r w:rsidR="008A26C2">
        <w:rPr>
          <w:rFonts w:cs="Times New Roman" w:hint="eastAsia"/>
        </w:rPr>
        <w:t>10</w:t>
      </w:r>
      <w:r w:rsidR="008A26C2">
        <w:rPr>
          <w:rFonts w:cs="Times New Roman" w:hint="eastAsia"/>
        </w:rPr>
        <w:t>和</w:t>
      </w:r>
      <w:r w:rsidR="008A26C2">
        <w:rPr>
          <w:rFonts w:cs="Times New Roman" w:hint="eastAsia"/>
        </w:rPr>
        <w:t>11</w:t>
      </w:r>
      <w:r w:rsidR="008A26C2">
        <w:rPr>
          <w:rFonts w:cs="Times New Roman" w:hint="eastAsia"/>
        </w:rPr>
        <w:t>。</w:t>
      </w:r>
    </w:p>
    <w:p w14:paraId="1DE35FF6" w14:textId="30DA516A" w:rsidR="004B5CAF" w:rsidRPr="00E76F46" w:rsidRDefault="004B5CAF" w:rsidP="00E76F46">
      <w:pPr>
        <w:pStyle w:val="a3"/>
        <w:numPr>
          <w:ilvl w:val="0"/>
          <w:numId w:val="12"/>
        </w:numPr>
        <w:ind w:firstLineChars="0"/>
        <w:jc w:val="both"/>
        <w:rPr>
          <w:rFonts w:cs="Times New Roman"/>
        </w:rPr>
      </w:pPr>
      <w:r w:rsidRPr="00F5694B">
        <w:rPr>
          <w:rFonts w:cs="Times New Roman" w:hint="eastAsia"/>
        </w:rPr>
        <w:t>设置</w:t>
      </w:r>
      <w:r w:rsidR="00E76F46">
        <w:rPr>
          <w:rFonts w:cs="Times New Roman" w:hint="eastAsia"/>
        </w:rPr>
        <w:t>电压为</w:t>
      </w:r>
      <w:r w:rsidR="00E76F46">
        <w:rPr>
          <w:rFonts w:cs="Times New Roman" w:hint="eastAsia"/>
        </w:rPr>
        <w:t>2.2V</w:t>
      </w:r>
      <w:r w:rsidR="00E76F46">
        <w:rPr>
          <w:rFonts w:cs="Times New Roman" w:hint="eastAsia"/>
        </w:rPr>
        <w:t>，信号采样频率为</w:t>
      </w:r>
      <w:r w:rsidR="00E76F46">
        <w:rPr>
          <w:rFonts w:cs="Times New Roman" w:hint="eastAsia"/>
        </w:rPr>
        <w:t>4K</w:t>
      </w:r>
      <w:r w:rsidRPr="00F5694B">
        <w:rPr>
          <w:rFonts w:cs="Times New Roman" w:hint="eastAsia"/>
        </w:rPr>
        <w:t>，检查设备连接正确</w:t>
      </w:r>
      <w:r w:rsidR="00E76F46">
        <w:rPr>
          <w:rFonts w:cs="Times New Roman" w:hint="eastAsia"/>
        </w:rPr>
        <w:t>后</w:t>
      </w:r>
      <w:r w:rsidRPr="00E76F46">
        <w:rPr>
          <w:rFonts w:cs="Times New Roman" w:hint="eastAsia"/>
        </w:rPr>
        <w:t>开始试验，试验开始时间</w:t>
      </w:r>
      <w:r w:rsidR="00E76F46">
        <w:rPr>
          <w:rFonts w:cs="Times New Roman" w:hint="eastAsia"/>
        </w:rPr>
        <w:t>为</w:t>
      </w:r>
      <w:r w:rsidR="00E76F46">
        <w:rPr>
          <w:rFonts w:cs="Times New Roman" w:hint="eastAsia"/>
        </w:rPr>
        <w:t>2023</w:t>
      </w:r>
      <w:r w:rsidR="00E76F46">
        <w:rPr>
          <w:rFonts w:cs="Times New Roman" w:hint="eastAsia"/>
        </w:rPr>
        <w:t>年</w:t>
      </w:r>
      <w:r w:rsidR="00E76F46">
        <w:rPr>
          <w:rFonts w:cs="Times New Roman" w:hint="eastAsia"/>
        </w:rPr>
        <w:t>4</w:t>
      </w:r>
      <w:r w:rsidR="00E76F46">
        <w:rPr>
          <w:rFonts w:cs="Times New Roman" w:hint="eastAsia"/>
        </w:rPr>
        <w:t>月</w:t>
      </w:r>
      <w:r w:rsidR="00E76F46">
        <w:rPr>
          <w:rFonts w:cs="Times New Roman" w:hint="eastAsia"/>
        </w:rPr>
        <w:t>26</w:t>
      </w:r>
      <w:r w:rsidR="00E76F46">
        <w:rPr>
          <w:rFonts w:cs="Times New Roman" w:hint="eastAsia"/>
        </w:rPr>
        <w:t>日</w:t>
      </w:r>
      <w:r w:rsidR="00E76F46">
        <w:rPr>
          <w:rFonts w:cs="Times New Roman" w:hint="eastAsia"/>
        </w:rPr>
        <w:t>11</w:t>
      </w:r>
      <w:r w:rsidR="00E76F46">
        <w:rPr>
          <w:rFonts w:cs="Times New Roman"/>
        </w:rPr>
        <w:t>:31</w:t>
      </w:r>
      <w:r w:rsidRPr="00E76F46">
        <w:rPr>
          <w:rFonts w:cs="Times New Roman" w:hint="eastAsia"/>
        </w:rPr>
        <w:t>。</w:t>
      </w:r>
    </w:p>
    <w:p w14:paraId="36E51EB5" w14:textId="52344D94" w:rsidR="004B5CAF" w:rsidRDefault="004B5CAF" w:rsidP="004B5CAF">
      <w:pPr>
        <w:pStyle w:val="a3"/>
        <w:numPr>
          <w:ilvl w:val="0"/>
          <w:numId w:val="12"/>
        </w:numPr>
        <w:ind w:firstLineChars="0"/>
        <w:jc w:val="both"/>
        <w:rPr>
          <w:rFonts w:cs="Times New Roman"/>
        </w:rPr>
      </w:pPr>
      <w:r>
        <w:rPr>
          <w:rFonts w:cs="Times New Roman" w:hint="eastAsia"/>
        </w:rPr>
        <w:t>电机失效后停止供电，记录失效时间</w:t>
      </w:r>
      <w:r w:rsidR="00E76F46">
        <w:rPr>
          <w:rFonts w:cs="Times New Roman" w:hint="eastAsia"/>
        </w:rPr>
        <w:t>，三台电机分别于同天的</w:t>
      </w:r>
      <w:r w:rsidR="00E76F46">
        <w:rPr>
          <w:rFonts w:cs="Times New Roman" w:hint="eastAsia"/>
        </w:rPr>
        <w:t>1</w:t>
      </w:r>
      <w:r w:rsidR="00E76F46">
        <w:rPr>
          <w:rFonts w:cs="Times New Roman" w:hint="eastAsia"/>
        </w:rPr>
        <w:t>4:15</w:t>
      </w:r>
      <w:r w:rsidR="00E76F46">
        <w:rPr>
          <w:rFonts w:cs="Times New Roman" w:hint="eastAsia"/>
        </w:rPr>
        <w:t>、</w:t>
      </w:r>
      <w:r w:rsidR="00E76F46">
        <w:rPr>
          <w:rFonts w:cs="Times New Roman" w:hint="eastAsia"/>
        </w:rPr>
        <w:t>13:56</w:t>
      </w:r>
      <w:r w:rsidR="00E76F46">
        <w:rPr>
          <w:rFonts w:cs="Times New Roman" w:hint="eastAsia"/>
        </w:rPr>
        <w:t>和</w:t>
      </w:r>
      <w:r w:rsidR="00E76F46">
        <w:rPr>
          <w:rFonts w:cs="Times New Roman" w:hint="eastAsia"/>
        </w:rPr>
        <w:t>1</w:t>
      </w:r>
      <w:r w:rsidR="00E76F46">
        <w:rPr>
          <w:rFonts w:cs="Times New Roman"/>
        </w:rPr>
        <w:t>2:05</w:t>
      </w:r>
      <w:r>
        <w:rPr>
          <w:rFonts w:cs="Times New Roman" w:hint="eastAsia"/>
        </w:rPr>
        <w:t>。</w:t>
      </w:r>
    </w:p>
    <w:p w14:paraId="73DBAAEE" w14:textId="31D755E5" w:rsidR="004C52AF" w:rsidRPr="004B5CAF" w:rsidRDefault="004B5CAF" w:rsidP="004B5CAF">
      <w:pPr>
        <w:pStyle w:val="a3"/>
        <w:numPr>
          <w:ilvl w:val="0"/>
          <w:numId w:val="12"/>
        </w:numPr>
        <w:ind w:firstLineChars="0"/>
        <w:jc w:val="both"/>
        <w:rPr>
          <w:rFonts w:cs="Times New Roman" w:hint="eastAsia"/>
        </w:rPr>
      </w:pPr>
      <w:r>
        <w:rPr>
          <w:rFonts w:cs="Times New Roman" w:hint="eastAsia"/>
        </w:rPr>
        <w:t>直至电机全部失效，试验结束。保存数据并关闭信号采集设备等设备，整理仪器。</w:t>
      </w:r>
    </w:p>
    <w:p w14:paraId="2C906835" w14:textId="66144AF9" w:rsidR="004C52AF" w:rsidRPr="00E714EF" w:rsidRDefault="00E1753B" w:rsidP="006E5811">
      <w:pPr>
        <w:pStyle w:val="2"/>
        <w:rPr>
          <w:b/>
        </w:rPr>
      </w:pPr>
      <w:bookmarkStart w:id="20" w:name="_Toc136471181"/>
      <w:r>
        <w:rPr>
          <w:rFonts w:hint="eastAsia"/>
        </w:rPr>
        <w:t>实验</w:t>
      </w:r>
      <w:r w:rsidR="00D75FF4">
        <w:rPr>
          <w:rFonts w:hint="eastAsia"/>
        </w:rPr>
        <w:t>结果</w:t>
      </w:r>
      <w:bookmarkEnd w:id="20"/>
    </w:p>
    <w:p w14:paraId="391A1986" w14:textId="77777777" w:rsidR="004B2D51" w:rsidRPr="00F65E67" w:rsidRDefault="004B2D51" w:rsidP="004B2D51">
      <w:pPr>
        <w:pStyle w:val="3"/>
        <w:rPr>
          <w:rFonts w:eastAsia="黑体" w:cs="Times New Roman" w:hint="eastAsia"/>
          <w:b w:val="0"/>
        </w:rPr>
      </w:pPr>
      <w:bookmarkStart w:id="21" w:name="_Toc136471182"/>
      <w:r>
        <w:rPr>
          <w:rFonts w:eastAsia="黑体" w:cs="Times New Roman" w:hint="eastAsia"/>
          <w:b w:val="0"/>
        </w:rPr>
        <w:t>应力极限确认试验</w:t>
      </w:r>
      <w:bookmarkEnd w:id="21"/>
    </w:p>
    <w:p w14:paraId="30D96D94" w14:textId="1796E3A1" w:rsidR="00F567FB" w:rsidRPr="004C52AF" w:rsidRDefault="008A26C2" w:rsidP="00B33026">
      <w:pPr>
        <w:ind w:firstLineChars="200" w:firstLine="480"/>
        <w:jc w:val="both"/>
        <w:rPr>
          <w:rFonts w:cs="Times New Roman" w:hint="eastAsia"/>
        </w:rPr>
      </w:pPr>
      <w:r>
        <w:rPr>
          <w:rFonts w:cs="Times New Roman" w:hint="eastAsia"/>
        </w:rPr>
        <w:t>在本小组试验中，电机</w:t>
      </w:r>
      <w:r>
        <w:rPr>
          <w:rFonts w:cs="Times New Roman" w:hint="eastAsia"/>
        </w:rPr>
        <w:t>G</w:t>
      </w:r>
      <w:r>
        <w:rPr>
          <w:rFonts w:cs="Times New Roman"/>
        </w:rPr>
        <w:t>-06-01</w:t>
      </w:r>
      <w:r>
        <w:rPr>
          <w:rFonts w:cs="Times New Roman" w:hint="eastAsia"/>
        </w:rPr>
        <w:t>在</w:t>
      </w:r>
      <w:r>
        <w:rPr>
          <w:rFonts w:cs="Times New Roman" w:hint="eastAsia"/>
        </w:rPr>
        <w:t>2.7V</w:t>
      </w:r>
      <w:r>
        <w:rPr>
          <w:rFonts w:cs="Times New Roman" w:hint="eastAsia"/>
        </w:rPr>
        <w:t>应力水平时有异响（沙砾声）、白烟，振动不稳，前端塑料与壳体间隙加大</w:t>
      </w:r>
      <w:r w:rsidR="000C729F">
        <w:rPr>
          <w:rFonts w:cs="Times New Roman" w:hint="eastAsia"/>
        </w:rPr>
        <w:t>，判定为失效；电机</w:t>
      </w:r>
      <w:r w:rsidR="000C729F">
        <w:rPr>
          <w:rFonts w:cs="Times New Roman" w:hint="eastAsia"/>
        </w:rPr>
        <w:t>G-06-02</w:t>
      </w:r>
      <w:r w:rsidR="000C729F">
        <w:rPr>
          <w:rFonts w:cs="Times New Roman" w:hint="eastAsia"/>
        </w:rPr>
        <w:t>在</w:t>
      </w:r>
      <w:r w:rsidR="000C729F">
        <w:rPr>
          <w:rFonts w:cs="Times New Roman" w:hint="eastAsia"/>
        </w:rPr>
        <w:t>2.8V</w:t>
      </w:r>
      <w:r w:rsidR="000C729F">
        <w:rPr>
          <w:rFonts w:cs="Times New Roman" w:hint="eastAsia"/>
        </w:rPr>
        <w:t>应力水平时有异响</w:t>
      </w:r>
      <w:r w:rsidR="00E76F46">
        <w:rPr>
          <w:rFonts w:cs="Times New Roman" w:hint="eastAsia"/>
        </w:rPr>
        <w:t>，振动不稳，前端塑料部分融化，判定为失效。</w:t>
      </w:r>
    </w:p>
    <w:p w14:paraId="3E1123AC" w14:textId="77777777" w:rsidR="00E76F46" w:rsidRPr="00F65E67" w:rsidRDefault="00E76F46" w:rsidP="00E76F46">
      <w:pPr>
        <w:pStyle w:val="3"/>
        <w:rPr>
          <w:rFonts w:eastAsia="黑体" w:cs="Times New Roman" w:hint="eastAsia"/>
          <w:b w:val="0"/>
        </w:rPr>
      </w:pPr>
      <w:bookmarkStart w:id="22" w:name="_Toc136471183"/>
      <w:r>
        <w:rPr>
          <w:rFonts w:eastAsia="黑体" w:cs="Times New Roman" w:hint="eastAsia"/>
          <w:b w:val="0"/>
        </w:rPr>
        <w:t>恒定应力加速试验</w:t>
      </w:r>
      <w:bookmarkEnd w:id="22"/>
    </w:p>
    <w:p w14:paraId="3B2FD9B1" w14:textId="56577A85" w:rsidR="00E76F46" w:rsidRDefault="00E76F46" w:rsidP="00E76F46">
      <w:pPr>
        <w:ind w:firstLineChars="200" w:firstLine="480"/>
        <w:jc w:val="both"/>
        <w:rPr>
          <w:rFonts w:cs="Times New Roman"/>
        </w:rPr>
      </w:pPr>
      <w:r>
        <w:rPr>
          <w:rFonts w:cs="Times New Roman" w:hint="eastAsia"/>
        </w:rPr>
        <w:t>在本小组试验中，</w:t>
      </w:r>
      <w:r>
        <w:rPr>
          <w:rFonts w:cs="Times New Roman" w:hint="eastAsia"/>
        </w:rPr>
        <w:t>应力水平为</w:t>
      </w:r>
      <w:r>
        <w:rPr>
          <w:rFonts w:cs="Times New Roman" w:hint="eastAsia"/>
        </w:rPr>
        <w:t>2.2V</w:t>
      </w:r>
      <w:r>
        <w:rPr>
          <w:rFonts w:cs="Times New Roman" w:hint="eastAsia"/>
        </w:rPr>
        <w:t>。</w:t>
      </w:r>
    </w:p>
    <w:p w14:paraId="76BBA61D" w14:textId="2BD4C107" w:rsidR="00117507" w:rsidRPr="004C52AF" w:rsidRDefault="00E76F46" w:rsidP="007561B1">
      <w:pPr>
        <w:ind w:firstLineChars="200" w:firstLine="480"/>
        <w:jc w:val="both"/>
        <w:rPr>
          <w:rFonts w:cs="Times New Roman" w:hint="eastAsia"/>
        </w:rPr>
      </w:pPr>
      <w:r>
        <w:rPr>
          <w:rFonts w:cs="Times New Roman" w:hint="eastAsia"/>
        </w:rPr>
        <w:t>电机</w:t>
      </w:r>
      <w:r>
        <w:rPr>
          <w:rFonts w:cs="Times New Roman" w:hint="eastAsia"/>
        </w:rPr>
        <w:t>G</w:t>
      </w:r>
      <w:r>
        <w:rPr>
          <w:rFonts w:cs="Times New Roman"/>
        </w:rPr>
        <w:t>-06-0</w:t>
      </w:r>
      <w:r>
        <w:rPr>
          <w:rFonts w:cs="Times New Roman" w:hint="eastAsia"/>
        </w:rPr>
        <w:t>3</w:t>
      </w:r>
      <w:r>
        <w:rPr>
          <w:rFonts w:cs="Times New Roman" w:hint="eastAsia"/>
        </w:rPr>
        <w:t>在</w:t>
      </w:r>
      <w:r>
        <w:rPr>
          <w:rFonts w:cs="Times New Roman" w:hint="eastAsia"/>
        </w:rPr>
        <w:t>施加应力</w:t>
      </w:r>
      <w:r>
        <w:rPr>
          <w:rFonts w:cs="Times New Roman" w:hint="eastAsia"/>
        </w:rPr>
        <w:t>164</w:t>
      </w:r>
      <w:r>
        <w:rPr>
          <w:rFonts w:cs="Times New Roman"/>
        </w:rPr>
        <w:t xml:space="preserve"> </w:t>
      </w:r>
      <w:r>
        <w:rPr>
          <w:rFonts w:cs="Times New Roman" w:hint="eastAsia"/>
        </w:rPr>
        <w:t>min</w:t>
      </w:r>
      <w:r>
        <w:rPr>
          <w:rFonts w:cs="Times New Roman" w:hint="eastAsia"/>
        </w:rPr>
        <w:t>后，振动不稳，有金属片蹦出，判定为失效</w:t>
      </w:r>
      <w:r w:rsidR="007561B1">
        <w:rPr>
          <w:rFonts w:cs="Times New Roman" w:hint="eastAsia"/>
        </w:rPr>
        <w:t>，拆开机体后发现换向器有一半因磨损脱离主体</w:t>
      </w:r>
      <w:r>
        <w:rPr>
          <w:rFonts w:cs="Times New Roman" w:hint="eastAsia"/>
        </w:rPr>
        <w:t>；电机</w:t>
      </w:r>
      <w:r>
        <w:rPr>
          <w:rFonts w:cs="Times New Roman" w:hint="eastAsia"/>
        </w:rPr>
        <w:t>G</w:t>
      </w:r>
      <w:r>
        <w:rPr>
          <w:rFonts w:cs="Times New Roman"/>
        </w:rPr>
        <w:t>-</w:t>
      </w:r>
      <w:r>
        <w:rPr>
          <w:rFonts w:cs="Times New Roman" w:hint="eastAsia"/>
        </w:rPr>
        <w:t>06-04</w:t>
      </w:r>
      <w:r>
        <w:rPr>
          <w:rFonts w:cs="Times New Roman" w:hint="eastAsia"/>
        </w:rPr>
        <w:t>在施加应力</w:t>
      </w:r>
      <w:r w:rsidR="007561B1">
        <w:rPr>
          <w:rFonts w:cs="Times New Roman" w:hint="eastAsia"/>
        </w:rPr>
        <w:t>145</w:t>
      </w:r>
      <w:r w:rsidR="007561B1">
        <w:rPr>
          <w:rFonts w:cs="Times New Roman"/>
        </w:rPr>
        <w:t xml:space="preserve"> </w:t>
      </w:r>
      <w:r w:rsidR="007561B1">
        <w:rPr>
          <w:rFonts w:cs="Times New Roman" w:hint="eastAsia"/>
        </w:rPr>
        <w:t>min</w:t>
      </w:r>
      <w:r w:rsidR="007561B1">
        <w:rPr>
          <w:rFonts w:cs="Times New Roman" w:hint="eastAsia"/>
        </w:rPr>
        <w:t>后，电流降为</w:t>
      </w:r>
      <w:r w:rsidR="007561B1">
        <w:rPr>
          <w:rFonts w:cs="Times New Roman" w:hint="eastAsia"/>
        </w:rPr>
        <w:t>0</w:t>
      </w:r>
      <w:r w:rsidR="007561B1">
        <w:rPr>
          <w:rFonts w:cs="Times New Roman" w:hint="eastAsia"/>
        </w:rPr>
        <w:t>，判定为失效，拆开机体后发现换向器完全断裂；电机</w:t>
      </w:r>
      <w:r w:rsidR="007561B1">
        <w:rPr>
          <w:rFonts w:cs="Times New Roman" w:hint="eastAsia"/>
        </w:rPr>
        <w:t>G-06-05</w:t>
      </w:r>
      <w:r w:rsidR="007561B1">
        <w:rPr>
          <w:rFonts w:cs="Times New Roman" w:hint="eastAsia"/>
        </w:rPr>
        <w:t>在施加应力</w:t>
      </w:r>
      <w:r w:rsidR="007561B1">
        <w:rPr>
          <w:rFonts w:cs="Times New Roman" w:hint="eastAsia"/>
        </w:rPr>
        <w:t>34</w:t>
      </w:r>
      <w:r w:rsidR="007561B1">
        <w:rPr>
          <w:rFonts w:cs="Times New Roman"/>
        </w:rPr>
        <w:t xml:space="preserve"> </w:t>
      </w:r>
      <w:r w:rsidR="007561B1">
        <w:rPr>
          <w:rFonts w:cs="Times New Roman" w:hint="eastAsia"/>
        </w:rPr>
        <w:t>min</w:t>
      </w:r>
      <w:r w:rsidR="007561B1">
        <w:rPr>
          <w:rFonts w:cs="Times New Roman" w:hint="eastAsia"/>
        </w:rPr>
        <w:t>后，出现异响，振动剧烈且不稳，出现沙砾声，持续出现白烟，判定为失效，拆开机体后发现换向器上有明显犁沟。</w:t>
      </w:r>
    </w:p>
    <w:p w14:paraId="204D845C" w14:textId="1B32708C" w:rsidR="00F567FB" w:rsidRPr="00E714EF" w:rsidRDefault="00F567FB" w:rsidP="006E5811">
      <w:pPr>
        <w:pStyle w:val="1"/>
      </w:pPr>
      <w:bookmarkStart w:id="23" w:name="_Toc136471184"/>
      <w:r w:rsidRPr="00E714EF">
        <w:t>实验数据处理</w:t>
      </w:r>
      <w:r w:rsidR="004427BA" w:rsidRPr="00E714EF">
        <w:t>与分析</w:t>
      </w:r>
      <w:bookmarkEnd w:id="23"/>
    </w:p>
    <w:p w14:paraId="58DB7CBC" w14:textId="79147BC7" w:rsidR="00F567FB" w:rsidRDefault="00F567FB" w:rsidP="006E5811">
      <w:pPr>
        <w:pStyle w:val="2"/>
      </w:pPr>
      <w:bookmarkStart w:id="24" w:name="_Toc136471185"/>
      <w:r w:rsidRPr="00E714EF">
        <w:t>电机失效</w:t>
      </w:r>
      <w:r w:rsidR="004427BA" w:rsidRPr="00E714EF">
        <w:t>机理</w:t>
      </w:r>
      <w:r w:rsidRPr="00E714EF">
        <w:t>分析</w:t>
      </w:r>
      <w:bookmarkEnd w:id="24"/>
    </w:p>
    <w:p w14:paraId="598DC754" w14:textId="4BCE4B15" w:rsidR="00906F94" w:rsidRPr="00906F94" w:rsidRDefault="00056520" w:rsidP="00906F94">
      <w:pPr>
        <w:rPr>
          <w:rFonts w:hint="eastAsia"/>
        </w:rPr>
      </w:pPr>
      <w:r>
        <w:fldChar w:fldCharType="begin"/>
      </w:r>
      <w:r>
        <w:instrText xml:space="preserve"> </w:instrText>
      </w:r>
      <w:r>
        <w:rPr>
          <w:rFonts w:hint="eastAsia"/>
        </w:rPr>
        <w:instrText>REF _Ref136459733 \h</w:instrText>
      </w:r>
      <w:r>
        <w:instrText xml:space="preserve"> </w:instrText>
      </w:r>
      <w:r>
        <w:fldChar w:fldCharType="separate"/>
      </w:r>
      <w:r w:rsidR="00E207A2">
        <w:rPr>
          <w:rFonts w:hint="eastAsia"/>
        </w:rPr>
        <w:t>图</w:t>
      </w:r>
      <w:r w:rsidR="00E207A2">
        <w:rPr>
          <w:rFonts w:hint="eastAsia"/>
        </w:rPr>
        <w:t xml:space="preserve"> </w:t>
      </w:r>
      <w:r w:rsidR="00E207A2">
        <w:rPr>
          <w:noProof/>
        </w:rPr>
        <w:t>5</w:t>
      </w:r>
      <w:r>
        <w:fldChar w:fldCharType="end"/>
      </w:r>
      <w:r>
        <w:rPr>
          <w:rFonts w:hint="eastAsia"/>
        </w:rPr>
        <w:t>和</w:t>
      </w:r>
      <w:r>
        <w:fldChar w:fldCharType="begin"/>
      </w:r>
      <w:r>
        <w:instrText xml:space="preserve"> </w:instrText>
      </w:r>
      <w:r>
        <w:rPr>
          <w:rFonts w:hint="eastAsia"/>
        </w:rPr>
        <w:instrText>REF _Ref136459739 \h</w:instrText>
      </w:r>
      <w:r>
        <w:instrText xml:space="preserve"> </w:instrText>
      </w:r>
      <w:r>
        <w:fldChar w:fldCharType="separate"/>
      </w:r>
      <w:r w:rsidR="00E207A2">
        <w:rPr>
          <w:rFonts w:hint="eastAsia"/>
        </w:rPr>
        <w:t>图</w:t>
      </w:r>
      <w:r w:rsidR="00E207A2">
        <w:rPr>
          <w:rFonts w:hint="eastAsia"/>
        </w:rPr>
        <w:t xml:space="preserve"> </w:t>
      </w:r>
      <w:r w:rsidR="00E207A2">
        <w:rPr>
          <w:noProof/>
        </w:rPr>
        <w:t>6</w:t>
      </w:r>
      <w:r>
        <w:fldChar w:fldCharType="end"/>
      </w:r>
      <w:r>
        <w:rPr>
          <w:rFonts w:hint="eastAsia"/>
        </w:rPr>
        <w:t>分别为</w:t>
      </w:r>
      <w:r w:rsidRPr="00AC5990">
        <w:t>应力极限确认试验</w:t>
      </w:r>
      <w:r>
        <w:rPr>
          <w:rFonts w:hint="eastAsia"/>
        </w:rPr>
        <w:t>和</w:t>
      </w:r>
      <w:r>
        <w:rPr>
          <w:rFonts w:hint="eastAsia"/>
        </w:rPr>
        <w:t>恒定应力加速试验</w:t>
      </w:r>
      <w:r>
        <w:rPr>
          <w:rFonts w:hint="eastAsia"/>
        </w:rPr>
        <w:t>的电机拆解图，其中最左侧为未进行试验的电机结构。</w:t>
      </w:r>
    </w:p>
    <w:p w14:paraId="213C8F02" w14:textId="15E6DC25" w:rsidR="004427BA" w:rsidRDefault="00905B84" w:rsidP="00117507">
      <w:pPr>
        <w:ind w:firstLineChars="200" w:firstLine="480"/>
        <w:jc w:val="both"/>
        <w:rPr>
          <w:rFonts w:cs="Times New Roman"/>
          <w:color w:val="FF0000"/>
        </w:rPr>
      </w:pPr>
      <w:r w:rsidRPr="00905B84">
        <w:rPr>
          <w:rFonts w:cs="Times New Roman" w:hint="eastAsia"/>
          <w:color w:val="FF0000"/>
        </w:rPr>
        <w:t>列出本组</w:t>
      </w:r>
      <w:r w:rsidR="004427BA" w:rsidRPr="00905B84">
        <w:rPr>
          <w:rFonts w:cs="Times New Roman"/>
          <w:color w:val="FF0000"/>
        </w:rPr>
        <w:t>电机失效前后的图片，并开展相应的</w:t>
      </w:r>
      <w:r w:rsidRPr="00905B84">
        <w:rPr>
          <w:rFonts w:cs="Times New Roman" w:hint="eastAsia"/>
          <w:color w:val="FF0000"/>
        </w:rPr>
        <w:t>失效</w:t>
      </w:r>
      <w:r w:rsidR="004427BA" w:rsidRPr="00905B84">
        <w:rPr>
          <w:rFonts w:cs="Times New Roman"/>
          <w:color w:val="FF0000"/>
        </w:rPr>
        <w:t>分析。</w:t>
      </w:r>
    </w:p>
    <w:p w14:paraId="75B65CAF" w14:textId="77777777" w:rsidR="00906F94" w:rsidRDefault="00906F94" w:rsidP="00906F94">
      <w:pPr>
        <w:keepNext/>
        <w:jc w:val="center"/>
      </w:pPr>
      <w:r>
        <w:rPr>
          <w:rFonts w:cs="Times New Roman"/>
          <w:noProof/>
          <w:color w:val="FF0000"/>
        </w:rPr>
        <w:drawing>
          <wp:inline distT="0" distB="0" distL="0" distR="0" wp14:anchorId="42301A49" wp14:editId="2630A981">
            <wp:extent cx="3057753" cy="2293499"/>
            <wp:effectExtent l="0" t="0" r="0" b="0"/>
            <wp:docPr id="20005429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8068" cy="2301236"/>
                    </a:xfrm>
                    <a:prstGeom prst="rect">
                      <a:avLst/>
                    </a:prstGeom>
                    <a:noFill/>
                    <a:ln>
                      <a:noFill/>
                    </a:ln>
                  </pic:spPr>
                </pic:pic>
              </a:graphicData>
            </a:graphic>
          </wp:inline>
        </w:drawing>
      </w:r>
    </w:p>
    <w:p w14:paraId="622E6386" w14:textId="1DBD7316" w:rsidR="00906F94" w:rsidRPr="00905B84" w:rsidRDefault="00906F94" w:rsidP="00906F94">
      <w:pPr>
        <w:pStyle w:val="aff7"/>
        <w:jc w:val="center"/>
        <w:rPr>
          <w:rFonts w:cs="Times New Roman" w:hint="eastAsia"/>
          <w:color w:val="FF0000"/>
        </w:rPr>
      </w:pPr>
      <w:bookmarkStart w:id="25" w:name="_Ref1364597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5</w:t>
      </w:r>
      <w:r>
        <w:fldChar w:fldCharType="end"/>
      </w:r>
      <w:bookmarkEnd w:id="25"/>
      <w:r w:rsidRPr="00AC5990">
        <w:t>应力极限确认试验</w:t>
      </w:r>
      <w:r>
        <w:rPr>
          <w:rFonts w:hint="eastAsia"/>
        </w:rPr>
        <w:t>的电机拆解图</w:t>
      </w:r>
    </w:p>
    <w:p w14:paraId="595F1E39" w14:textId="77777777" w:rsidR="00906F94" w:rsidRDefault="00906F94" w:rsidP="00906F94">
      <w:pPr>
        <w:pStyle w:val="a3"/>
        <w:keepNext/>
        <w:ind w:firstLineChars="0" w:firstLine="0"/>
        <w:jc w:val="center"/>
      </w:pPr>
      <w:r>
        <w:rPr>
          <w:noProof/>
        </w:rPr>
        <w:drawing>
          <wp:inline distT="0" distB="0" distL="0" distR="0" wp14:anchorId="08AE19BE" wp14:editId="5A37BFD2">
            <wp:extent cx="3562503" cy="2091797"/>
            <wp:effectExtent l="0" t="0" r="0" b="3810"/>
            <wp:docPr id="1501128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22" t="14877" r="2913" b="4849"/>
                    <a:stretch/>
                  </pic:blipFill>
                  <pic:spPr bwMode="auto">
                    <a:xfrm>
                      <a:off x="0" y="0"/>
                      <a:ext cx="3567703" cy="2094850"/>
                    </a:xfrm>
                    <a:prstGeom prst="rect">
                      <a:avLst/>
                    </a:prstGeom>
                    <a:noFill/>
                    <a:ln>
                      <a:noFill/>
                    </a:ln>
                    <a:extLst>
                      <a:ext uri="{53640926-AAD7-44D8-BBD7-CCE9431645EC}">
                        <a14:shadowObscured xmlns:a14="http://schemas.microsoft.com/office/drawing/2010/main"/>
                      </a:ext>
                    </a:extLst>
                  </pic:spPr>
                </pic:pic>
              </a:graphicData>
            </a:graphic>
          </wp:inline>
        </w:drawing>
      </w:r>
    </w:p>
    <w:p w14:paraId="600BD419" w14:textId="7B46D38D" w:rsidR="004427BA" w:rsidRDefault="00906F94" w:rsidP="00906F94">
      <w:pPr>
        <w:pStyle w:val="aff7"/>
        <w:jc w:val="center"/>
      </w:pPr>
      <w:bookmarkStart w:id="26" w:name="_Ref1364597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6</w:t>
      </w:r>
      <w:r>
        <w:fldChar w:fldCharType="end"/>
      </w:r>
      <w:bookmarkEnd w:id="26"/>
      <w:r>
        <w:rPr>
          <w:rFonts w:hint="eastAsia"/>
        </w:rPr>
        <w:t>恒定应力加速试验</w:t>
      </w:r>
      <w:r w:rsidRPr="005D2902">
        <w:rPr>
          <w:rFonts w:hint="eastAsia"/>
        </w:rPr>
        <w:t>的电机拆解图</w:t>
      </w:r>
    </w:p>
    <w:p w14:paraId="47CBFAFE" w14:textId="11BA528D" w:rsidR="001758C6" w:rsidRDefault="00056520" w:rsidP="00056520">
      <w:pPr>
        <w:rPr>
          <w:rFonts w:hint="eastAsia"/>
        </w:rPr>
      </w:pPr>
      <w:r>
        <w:rPr>
          <w:rFonts w:hint="eastAsia"/>
        </w:rPr>
        <w:t>根据直流电动机的工作原理，有</w:t>
      </w:r>
      <w:r>
        <w:rPr>
          <w:rFonts w:hint="eastAsia"/>
        </w:rPr>
        <w:t>刷直流永磁电机使用的电刷和换向器，作为导入或导出电流的滑动接触体</w:t>
      </w:r>
      <w:r>
        <w:rPr>
          <w:rFonts w:hint="eastAsia"/>
        </w:rPr>
        <w:t>，</w:t>
      </w:r>
      <w:r>
        <w:rPr>
          <w:rFonts w:hint="eastAsia"/>
        </w:rPr>
        <w:t>用于在电机定子和转子之间传导电流，它们是电机中唯一的一对滑动摩擦部件，所经受的磨损程度最为严重，因此它们的工作状况直接影响着电机工作的可靠性和寿命，是有刷直流永磁电机的薄弱环节。</w:t>
      </w:r>
    </w:p>
    <w:p w14:paraId="64D0D53B" w14:textId="00B21732" w:rsidR="00056520" w:rsidRPr="00056520" w:rsidRDefault="00056520" w:rsidP="00056520">
      <w:pPr>
        <w:rPr>
          <w:rFonts w:hint="eastAsia"/>
        </w:rPr>
      </w:pPr>
      <w:r>
        <w:rPr>
          <w:rFonts w:hint="eastAsia"/>
        </w:rPr>
        <w:t>由拆解图可以看出，</w:t>
      </w:r>
      <w:r>
        <w:rPr>
          <w:rFonts w:ascii="system-ui" w:hAnsi="system-ui"/>
          <w:color w:val="000000"/>
        </w:rPr>
        <w:t>所有失效电机的换向器与电刷接触部分均已断裂脱落，电刷部分也受到磨损。失效的原因是换向器与电刷接触部分分离而无法在电机定子和转子之间传导电流。该型电机薄弱环节中的关键元件是换向器而非电刷。换向器磨损主要是由机械和电气两方面因素引起，机械因素为电刷和换向器的相对滑动产生粘着磨损，其摩擦产生的热使得润滑剂逐渐失效，导致粘着磨损加剧且磨</w:t>
      </w:r>
      <w:proofErr w:type="gramStart"/>
      <w:r>
        <w:rPr>
          <w:rFonts w:ascii="system-ui" w:hAnsi="system-ui"/>
          <w:color w:val="000000"/>
        </w:rPr>
        <w:t>屑</w:t>
      </w:r>
      <w:proofErr w:type="gramEnd"/>
      <w:r>
        <w:rPr>
          <w:rFonts w:ascii="system-ui" w:hAnsi="system-ui"/>
          <w:color w:val="000000"/>
        </w:rPr>
        <w:t>增加，进一步引发了磨粒磨损。电气因素为在电流的作用下，电机输入的电功率一部分转换成了热量，由于电机内部散热不良导致其温度随运行时间逐渐上升</w:t>
      </w:r>
      <w:r w:rsidR="001758C6">
        <w:rPr>
          <w:rFonts w:ascii="system-ui" w:hAnsi="system-ui" w:hint="eastAsia"/>
          <w:color w:val="000000"/>
        </w:rPr>
        <w:t>（这一点可以从电机前端塑料融化看出）</w:t>
      </w:r>
      <w:r>
        <w:rPr>
          <w:rFonts w:ascii="system-ui" w:hAnsi="system-ui"/>
          <w:color w:val="000000"/>
        </w:rPr>
        <w:t>，而换向器的铜金属硬度随温度上升而降低，导致了磨粒磨损和粘着磨损的加剧。</w:t>
      </w:r>
      <w:r w:rsidR="001758C6">
        <w:rPr>
          <w:rFonts w:ascii="system-ui" w:hAnsi="system-ui" w:hint="eastAsia"/>
          <w:color w:val="000000"/>
        </w:rPr>
        <w:t>综上，</w:t>
      </w:r>
      <w:r w:rsidR="001758C6" w:rsidRPr="001758C6">
        <w:rPr>
          <w:rFonts w:ascii="system-ui" w:hAnsi="system-ui" w:hint="eastAsia"/>
          <w:color w:val="000000"/>
        </w:rPr>
        <w:t>换向器磨损的过程中，机械和电气因素使换向器磨损逐渐加剧，而润滑作用、磨粒磨损、氧化作用和电火花作用导致不均匀磨损。</w:t>
      </w:r>
    </w:p>
    <w:p w14:paraId="390C7941" w14:textId="2154ECE5" w:rsidR="00F567FB" w:rsidRDefault="00F567FB" w:rsidP="006E5811">
      <w:pPr>
        <w:pStyle w:val="2"/>
      </w:pPr>
      <w:bookmarkStart w:id="27" w:name="_Toc136471186"/>
      <w:r w:rsidRPr="00E714EF">
        <w:t>电机加速寿命试验数据分析</w:t>
      </w:r>
      <w:bookmarkEnd w:id="27"/>
    </w:p>
    <w:p w14:paraId="79330EA4" w14:textId="254BB3D4" w:rsidR="00D454CE" w:rsidRDefault="00D454CE" w:rsidP="00D454CE">
      <w:r>
        <w:rPr>
          <w:rFonts w:hint="eastAsia"/>
        </w:rPr>
        <w:t>电机加速寿命试验失效数据如</w:t>
      </w:r>
      <w:r>
        <w:fldChar w:fldCharType="begin"/>
      </w:r>
      <w:r>
        <w:instrText xml:space="preserve"> </w:instrText>
      </w:r>
      <w:r>
        <w:rPr>
          <w:rFonts w:hint="eastAsia"/>
        </w:rPr>
        <w:instrText>REF _Ref136469843 \h</w:instrText>
      </w:r>
      <w:r>
        <w:instrText xml:space="preserve"> </w:instrText>
      </w:r>
      <w:r>
        <w:fldChar w:fldCharType="separate"/>
      </w:r>
      <w:r w:rsidR="00E207A2">
        <w:rPr>
          <w:rFonts w:hint="eastAsia"/>
        </w:rPr>
        <w:t>图</w:t>
      </w:r>
      <w:r w:rsidR="00E207A2">
        <w:rPr>
          <w:rFonts w:hint="eastAsia"/>
        </w:rPr>
        <w:t xml:space="preserve"> </w:t>
      </w:r>
      <w:r w:rsidR="00E207A2">
        <w:rPr>
          <w:noProof/>
        </w:rPr>
        <w:t>7</w:t>
      </w:r>
      <w:r>
        <w:fldChar w:fldCharType="end"/>
      </w:r>
      <w:r>
        <w:rPr>
          <w:rFonts w:hint="eastAsia"/>
        </w:rPr>
        <w:t>所示。</w:t>
      </w:r>
    </w:p>
    <w:p w14:paraId="2EAC99EF" w14:textId="77777777" w:rsidR="00D454CE" w:rsidRDefault="00D454CE" w:rsidP="00D454CE">
      <w:pPr>
        <w:keepNext/>
      </w:pPr>
      <w:r>
        <w:rPr>
          <w:noProof/>
        </w:rPr>
        <w:drawing>
          <wp:inline distT="0" distB="0" distL="0" distR="0" wp14:anchorId="38E69884" wp14:editId="33306B71">
            <wp:extent cx="4725670" cy="3240405"/>
            <wp:effectExtent l="0" t="0" r="0" b="0"/>
            <wp:docPr id="16729017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5670" cy="3240405"/>
                    </a:xfrm>
                    <a:prstGeom prst="rect">
                      <a:avLst/>
                    </a:prstGeom>
                    <a:noFill/>
                    <a:ln>
                      <a:noFill/>
                    </a:ln>
                  </pic:spPr>
                </pic:pic>
              </a:graphicData>
            </a:graphic>
          </wp:inline>
        </w:drawing>
      </w:r>
    </w:p>
    <w:p w14:paraId="4C7054BF" w14:textId="091986A4" w:rsidR="00D454CE" w:rsidRPr="00D454CE" w:rsidRDefault="00D454CE" w:rsidP="00D454CE">
      <w:pPr>
        <w:pStyle w:val="aff7"/>
        <w:rPr>
          <w:rFonts w:hint="eastAsia"/>
        </w:rPr>
      </w:pPr>
      <w:bookmarkStart w:id="28" w:name="_Ref1364698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7</w:t>
      </w:r>
      <w:r>
        <w:fldChar w:fldCharType="end"/>
      </w:r>
      <w:bookmarkEnd w:id="28"/>
      <w:r>
        <w:rPr>
          <w:rFonts w:hint="eastAsia"/>
        </w:rPr>
        <w:t>电机</w:t>
      </w:r>
      <w:r w:rsidRPr="00B334CA">
        <w:rPr>
          <w:rFonts w:hint="eastAsia"/>
        </w:rPr>
        <w:t>加速寿命试验失效数据图示</w:t>
      </w:r>
    </w:p>
    <w:p w14:paraId="48369C39" w14:textId="5210CAB5" w:rsidR="00E714EF" w:rsidRPr="00E714EF" w:rsidRDefault="00E714EF" w:rsidP="00E714EF">
      <w:pPr>
        <w:pStyle w:val="3"/>
        <w:rPr>
          <w:rFonts w:eastAsia="黑体" w:cs="Times New Roman"/>
          <w:b w:val="0"/>
        </w:rPr>
      </w:pPr>
      <w:bookmarkStart w:id="29" w:name="_Toc136471187"/>
      <w:r w:rsidRPr="00E714EF">
        <w:rPr>
          <w:rFonts w:eastAsia="黑体" w:cs="Times New Roman"/>
          <w:b w:val="0"/>
        </w:rPr>
        <w:t>最小二乘估计</w:t>
      </w:r>
      <w:bookmarkEnd w:id="29"/>
    </w:p>
    <w:p w14:paraId="30ADEA9F" w14:textId="66A69EB1" w:rsidR="004427BA" w:rsidRDefault="00D454CE" w:rsidP="00B33026">
      <w:pPr>
        <w:ind w:firstLineChars="200" w:firstLine="480"/>
        <w:jc w:val="both"/>
      </w:pPr>
      <w:r>
        <w:rPr>
          <w:rFonts w:hint="eastAsia"/>
        </w:rPr>
        <w:t>对</w:t>
      </w:r>
      <w:r>
        <w:rPr>
          <w:rFonts w:hint="eastAsia"/>
        </w:rPr>
        <w:t>电机</w:t>
      </w:r>
      <w:r>
        <w:rPr>
          <w:rFonts w:hint="eastAsia"/>
        </w:rPr>
        <w:t>加速寿命试验失效数据进行数学变化后，</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Pr>
          <w:rFonts w:hint="eastAsia"/>
        </w:rPr>
        <w:t>计算结果如</w:t>
      </w:r>
      <w:r w:rsidR="00017B14">
        <w:fldChar w:fldCharType="begin"/>
      </w:r>
      <w:r w:rsidR="00017B14">
        <w:instrText xml:space="preserve"> REF _Ref136470475 \h </w:instrText>
      </w:r>
      <w:r w:rsidR="00017B14">
        <w:fldChar w:fldCharType="separate"/>
      </w:r>
      <w:r w:rsidR="00E207A2">
        <w:rPr>
          <w:rFonts w:hint="eastAsia"/>
        </w:rPr>
        <w:t>表</w:t>
      </w:r>
      <w:r w:rsidR="00E207A2">
        <w:rPr>
          <w:rFonts w:hint="eastAsia"/>
        </w:rPr>
        <w:t xml:space="preserve"> </w:t>
      </w:r>
      <w:r w:rsidR="00E207A2">
        <w:rPr>
          <w:noProof/>
        </w:rPr>
        <w:t>2</w:t>
      </w:r>
      <w:r w:rsidR="00017B14">
        <w:fldChar w:fldCharType="end"/>
      </w:r>
      <w:r>
        <w:rPr>
          <w:rFonts w:hint="eastAsia"/>
        </w:rPr>
        <w:t>所列，及</w:t>
      </w:r>
      <w:r w:rsidR="00017B14">
        <w:fldChar w:fldCharType="begin"/>
      </w:r>
      <w:r w:rsidR="00017B14">
        <w:instrText xml:space="preserve"> </w:instrText>
      </w:r>
      <w:r w:rsidR="00017B14">
        <w:rPr>
          <w:rFonts w:hint="eastAsia"/>
        </w:rPr>
        <w:instrText>REF _Ref136470494 \h</w:instrText>
      </w:r>
      <w:r w:rsidR="00017B14">
        <w:instrText xml:space="preserve"> </w:instrText>
      </w:r>
      <w:r w:rsidR="00017B14">
        <w:fldChar w:fldCharType="separate"/>
      </w:r>
      <w:r w:rsidR="00E207A2">
        <w:rPr>
          <w:rFonts w:hint="eastAsia"/>
        </w:rPr>
        <w:t>图</w:t>
      </w:r>
      <w:r w:rsidR="00E207A2">
        <w:rPr>
          <w:rFonts w:hint="eastAsia"/>
        </w:rPr>
        <w:t xml:space="preserve"> </w:t>
      </w:r>
      <w:r w:rsidR="00E207A2">
        <w:rPr>
          <w:noProof/>
        </w:rPr>
        <w:t>8</w:t>
      </w:r>
      <w:r w:rsidR="00017B14">
        <w:fldChar w:fldCharType="end"/>
      </w:r>
      <w:r>
        <w:rPr>
          <w:rFonts w:hint="eastAsia"/>
        </w:rPr>
        <w:t>所示</w:t>
      </w:r>
      <w:r w:rsidR="00017B14">
        <w:rPr>
          <w:rFonts w:hint="eastAsia"/>
        </w:rPr>
        <w:t>。其中，删除去了三个</w:t>
      </w:r>
      <w:proofErr w:type="gramStart"/>
      <w:r w:rsidR="00017B14">
        <w:rPr>
          <w:rFonts w:hint="eastAsia"/>
        </w:rPr>
        <w:t>截</w:t>
      </w:r>
      <w:proofErr w:type="gramEnd"/>
      <w:r w:rsidR="00017B14">
        <w:rPr>
          <w:rFonts w:hint="eastAsia"/>
        </w:rPr>
        <w:t>尾数据。</w:t>
      </w:r>
    </w:p>
    <w:p w14:paraId="2DFA36AE" w14:textId="1EFB409A" w:rsidR="00D454CE" w:rsidRDefault="00017B14" w:rsidP="00017B14">
      <w:pPr>
        <w:pStyle w:val="aff7"/>
        <w:rPr>
          <w:rFonts w:hint="eastAsia"/>
        </w:rPr>
      </w:pPr>
      <w:bookmarkStart w:id="30" w:name="_Ref136470472"/>
      <w:bookmarkStart w:id="31" w:name="_Ref1364704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2</w:t>
      </w:r>
      <w:r>
        <w:fldChar w:fldCharType="end"/>
      </w:r>
      <w:bookmarkEnd w:id="31"/>
      <w:r w:rsidRPr="000E1936">
        <w:rPr>
          <w:rFonts w:hint="eastAsia"/>
        </w:rPr>
        <w:t>经验分布函数值</w:t>
      </w:r>
      <w:bookmarkEnd w:id="30"/>
    </w:p>
    <w:tbl>
      <w:tblPr>
        <w:tblStyle w:val="ae"/>
        <w:tblW w:w="0" w:type="auto"/>
        <w:tblInd w:w="0" w:type="dxa"/>
        <w:tblLook w:val="04A0" w:firstRow="1" w:lastRow="0" w:firstColumn="1" w:lastColumn="0" w:noHBand="0" w:noVBand="1"/>
      </w:tblPr>
      <w:tblGrid>
        <w:gridCol w:w="1029"/>
        <w:gridCol w:w="915"/>
        <w:gridCol w:w="1819"/>
        <w:gridCol w:w="1052"/>
        <w:gridCol w:w="992"/>
        <w:gridCol w:w="2489"/>
      </w:tblGrid>
      <w:tr w:rsidR="00D454CE" w14:paraId="7BD20D47" w14:textId="628CCBCA" w:rsidTr="00D454CE">
        <w:tc>
          <w:tcPr>
            <w:tcW w:w="1029" w:type="dxa"/>
          </w:tcPr>
          <w:p w14:paraId="3196955D" w14:textId="5916873A" w:rsidR="00D454CE" w:rsidRDefault="00D454CE" w:rsidP="00D454CE">
            <w:pPr>
              <w:jc w:val="both"/>
              <w:rPr>
                <w:rFonts w:hint="eastAsia"/>
              </w:rPr>
            </w:pPr>
            <w:r>
              <w:rPr>
                <w:rFonts w:hint="eastAsia"/>
              </w:rPr>
              <w:t>电压</w:t>
            </w:r>
            <w:r>
              <w:rPr>
                <w:rFonts w:hint="eastAsia"/>
              </w:rPr>
              <w:t>/V</w:t>
            </w:r>
          </w:p>
        </w:tc>
        <w:tc>
          <w:tcPr>
            <w:tcW w:w="915" w:type="dxa"/>
          </w:tcPr>
          <w:p w14:paraId="78ECF0FD" w14:textId="645F9481" w:rsidR="00D454CE" w:rsidRDefault="00D454CE" w:rsidP="00D454CE">
            <w:pPr>
              <w:jc w:val="both"/>
              <w:rPr>
                <w:rFonts w:hint="eastAsia"/>
              </w:rPr>
            </w:pPr>
            <w:r>
              <w:rPr>
                <w:rFonts w:hint="eastAsia"/>
              </w:rPr>
              <w:t>序号</w:t>
            </w:r>
          </w:p>
        </w:tc>
        <w:tc>
          <w:tcPr>
            <w:tcW w:w="1819" w:type="dxa"/>
          </w:tcPr>
          <w:p w14:paraId="34E622CE" w14:textId="72213180" w:rsidR="00D454CE" w:rsidRDefault="00D454CE" w:rsidP="00D454CE">
            <w:pPr>
              <w:jc w:val="both"/>
              <w:rPr>
                <w:rFonts w:hint="eastAsia"/>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c>
          <w:tcPr>
            <w:tcW w:w="1052" w:type="dxa"/>
          </w:tcPr>
          <w:p w14:paraId="0236F180" w14:textId="6262EA93" w:rsidR="00D454CE" w:rsidRPr="005B38DF" w:rsidRDefault="00D454CE" w:rsidP="00D454CE">
            <w:pPr>
              <w:jc w:val="both"/>
            </w:pPr>
            <w:r>
              <w:rPr>
                <w:rFonts w:hint="eastAsia"/>
              </w:rPr>
              <w:t>电压</w:t>
            </w:r>
            <w:r>
              <w:rPr>
                <w:rFonts w:hint="eastAsia"/>
              </w:rPr>
              <w:t>/V</w:t>
            </w:r>
          </w:p>
        </w:tc>
        <w:tc>
          <w:tcPr>
            <w:tcW w:w="992" w:type="dxa"/>
          </w:tcPr>
          <w:p w14:paraId="57A08728" w14:textId="07CDEEA2" w:rsidR="00D454CE" w:rsidRPr="005B38DF" w:rsidRDefault="00D454CE" w:rsidP="00D454CE">
            <w:pPr>
              <w:jc w:val="both"/>
            </w:pPr>
            <w:r>
              <w:rPr>
                <w:rFonts w:hint="eastAsia"/>
              </w:rPr>
              <w:t>序号</w:t>
            </w:r>
          </w:p>
        </w:tc>
        <w:tc>
          <w:tcPr>
            <w:tcW w:w="2489" w:type="dxa"/>
          </w:tcPr>
          <w:p w14:paraId="4E72F4C6" w14:textId="02487F8B" w:rsidR="00D454CE" w:rsidRPr="005B38DF" w:rsidRDefault="00D454CE" w:rsidP="00D454CE">
            <w:pPr>
              <w:jc w:val="both"/>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r>
      <w:tr w:rsidR="00D454CE" w14:paraId="1FC96A4D" w14:textId="51BD67BF" w:rsidTr="00D454CE">
        <w:tc>
          <w:tcPr>
            <w:tcW w:w="1029" w:type="dxa"/>
            <w:vMerge w:val="restart"/>
          </w:tcPr>
          <w:p w14:paraId="445451D5" w14:textId="763C7471" w:rsidR="00D454CE" w:rsidRDefault="00D454CE" w:rsidP="00D454CE">
            <w:pPr>
              <w:jc w:val="both"/>
              <w:rPr>
                <w:rFonts w:hint="eastAsia"/>
              </w:rPr>
            </w:pPr>
            <w:r>
              <w:rPr>
                <w:rFonts w:hint="eastAsia"/>
              </w:rPr>
              <w:t>2.0</w:t>
            </w:r>
          </w:p>
        </w:tc>
        <w:tc>
          <w:tcPr>
            <w:tcW w:w="915" w:type="dxa"/>
          </w:tcPr>
          <w:p w14:paraId="71D427BA" w14:textId="25655C82" w:rsidR="00D454CE" w:rsidRDefault="00D454CE" w:rsidP="00D454CE">
            <w:pPr>
              <w:jc w:val="both"/>
              <w:rPr>
                <w:rFonts w:hint="eastAsia"/>
              </w:rPr>
            </w:pPr>
            <w:r>
              <w:rPr>
                <w:rFonts w:hint="eastAsia"/>
              </w:rPr>
              <w:t>1</w:t>
            </w:r>
          </w:p>
        </w:tc>
        <w:tc>
          <w:tcPr>
            <w:tcW w:w="1819" w:type="dxa"/>
          </w:tcPr>
          <w:p w14:paraId="7304F21E" w14:textId="677B1BE1" w:rsidR="00D454CE" w:rsidRDefault="00D454CE" w:rsidP="00D454CE">
            <w:pPr>
              <w:jc w:val="both"/>
              <w:rPr>
                <w:rFonts w:hint="eastAsia"/>
              </w:rPr>
            </w:pPr>
            <w:r>
              <w:rPr>
                <w:rFonts w:hint="eastAsia"/>
              </w:rPr>
              <w:t>-1.25</w:t>
            </w:r>
          </w:p>
        </w:tc>
        <w:tc>
          <w:tcPr>
            <w:tcW w:w="1052" w:type="dxa"/>
            <w:vMerge w:val="restart"/>
          </w:tcPr>
          <w:p w14:paraId="6DA550CE" w14:textId="4ED76D87" w:rsidR="00D454CE" w:rsidRDefault="00D454CE" w:rsidP="00D454CE">
            <w:pPr>
              <w:jc w:val="both"/>
              <w:rPr>
                <w:rFonts w:hint="eastAsia"/>
              </w:rPr>
            </w:pPr>
            <w:r>
              <w:rPr>
                <w:rFonts w:hint="eastAsia"/>
              </w:rPr>
              <w:t>2.4</w:t>
            </w:r>
          </w:p>
        </w:tc>
        <w:tc>
          <w:tcPr>
            <w:tcW w:w="992" w:type="dxa"/>
          </w:tcPr>
          <w:p w14:paraId="32BF104B" w14:textId="3991A797" w:rsidR="00D454CE" w:rsidRDefault="00D454CE" w:rsidP="00D454CE">
            <w:pPr>
              <w:jc w:val="both"/>
              <w:rPr>
                <w:rFonts w:hint="eastAsia"/>
              </w:rPr>
            </w:pPr>
            <w:r>
              <w:rPr>
                <w:rFonts w:hint="eastAsia"/>
              </w:rPr>
              <w:t>1</w:t>
            </w:r>
          </w:p>
        </w:tc>
        <w:tc>
          <w:tcPr>
            <w:tcW w:w="2489" w:type="dxa"/>
          </w:tcPr>
          <w:p w14:paraId="6A41E44C" w14:textId="6924EDA7" w:rsidR="00D454CE" w:rsidRDefault="00D454CE" w:rsidP="00D454CE">
            <w:pPr>
              <w:jc w:val="both"/>
              <w:rPr>
                <w:rFonts w:hint="eastAsia"/>
              </w:rPr>
            </w:pPr>
            <w:r w:rsidRPr="00D56C5E">
              <w:t>-1.87</w:t>
            </w:r>
          </w:p>
        </w:tc>
      </w:tr>
      <w:tr w:rsidR="00D454CE" w14:paraId="2AA65908" w14:textId="3ADE5116" w:rsidTr="00D454CE">
        <w:tc>
          <w:tcPr>
            <w:tcW w:w="1029" w:type="dxa"/>
            <w:vMerge/>
          </w:tcPr>
          <w:p w14:paraId="0CFFDA20" w14:textId="57FA28AE" w:rsidR="00D454CE" w:rsidRDefault="00D454CE" w:rsidP="00D454CE">
            <w:pPr>
              <w:jc w:val="both"/>
              <w:rPr>
                <w:rFonts w:hint="eastAsia"/>
              </w:rPr>
            </w:pPr>
          </w:p>
        </w:tc>
        <w:tc>
          <w:tcPr>
            <w:tcW w:w="915" w:type="dxa"/>
          </w:tcPr>
          <w:p w14:paraId="4E5FC269" w14:textId="3C9AAABD" w:rsidR="00D454CE" w:rsidRDefault="00D454CE" w:rsidP="00D454CE">
            <w:pPr>
              <w:jc w:val="both"/>
              <w:rPr>
                <w:rFonts w:hint="eastAsia"/>
              </w:rPr>
            </w:pPr>
            <w:r>
              <w:rPr>
                <w:rFonts w:hint="eastAsia"/>
              </w:rPr>
              <w:t>2</w:t>
            </w:r>
          </w:p>
        </w:tc>
        <w:tc>
          <w:tcPr>
            <w:tcW w:w="1819" w:type="dxa"/>
          </w:tcPr>
          <w:p w14:paraId="4AB2063E" w14:textId="4EA5018A" w:rsidR="00D454CE" w:rsidRDefault="00D454CE" w:rsidP="00D454CE">
            <w:pPr>
              <w:jc w:val="both"/>
              <w:rPr>
                <w:rFonts w:hint="eastAsia"/>
              </w:rPr>
            </w:pPr>
            <w:r>
              <w:rPr>
                <w:rFonts w:hint="eastAsia"/>
              </w:rPr>
              <w:t>-0.37</w:t>
            </w:r>
          </w:p>
        </w:tc>
        <w:tc>
          <w:tcPr>
            <w:tcW w:w="1052" w:type="dxa"/>
            <w:vMerge/>
          </w:tcPr>
          <w:p w14:paraId="3B714B4B" w14:textId="77777777" w:rsidR="00D454CE" w:rsidRDefault="00D454CE" w:rsidP="00D454CE">
            <w:pPr>
              <w:jc w:val="both"/>
              <w:rPr>
                <w:rFonts w:hint="eastAsia"/>
              </w:rPr>
            </w:pPr>
          </w:p>
        </w:tc>
        <w:tc>
          <w:tcPr>
            <w:tcW w:w="992" w:type="dxa"/>
          </w:tcPr>
          <w:p w14:paraId="6F84C670" w14:textId="23D713A4" w:rsidR="00D454CE" w:rsidRDefault="00D454CE" w:rsidP="00D454CE">
            <w:pPr>
              <w:jc w:val="both"/>
              <w:rPr>
                <w:rFonts w:hint="eastAsia"/>
              </w:rPr>
            </w:pPr>
            <w:r>
              <w:rPr>
                <w:rFonts w:hint="eastAsia"/>
              </w:rPr>
              <w:t>2</w:t>
            </w:r>
          </w:p>
        </w:tc>
        <w:tc>
          <w:tcPr>
            <w:tcW w:w="2489" w:type="dxa"/>
          </w:tcPr>
          <w:p w14:paraId="7DD98F28" w14:textId="48BDFD8E" w:rsidR="00D454CE" w:rsidRDefault="00D454CE" w:rsidP="00D454CE">
            <w:pPr>
              <w:jc w:val="both"/>
              <w:rPr>
                <w:rFonts w:hint="eastAsia"/>
              </w:rPr>
            </w:pPr>
            <w:r w:rsidRPr="00D56C5E">
              <w:t>-1.09</w:t>
            </w:r>
          </w:p>
        </w:tc>
      </w:tr>
      <w:tr w:rsidR="00D454CE" w14:paraId="5D4BD776" w14:textId="261A07B3" w:rsidTr="00D454CE">
        <w:tc>
          <w:tcPr>
            <w:tcW w:w="1029" w:type="dxa"/>
            <w:vMerge/>
          </w:tcPr>
          <w:p w14:paraId="4AB25FF2" w14:textId="2D881957" w:rsidR="00D454CE" w:rsidRDefault="00D454CE" w:rsidP="00D454CE">
            <w:pPr>
              <w:jc w:val="both"/>
              <w:rPr>
                <w:rFonts w:hint="eastAsia"/>
              </w:rPr>
            </w:pPr>
          </w:p>
        </w:tc>
        <w:tc>
          <w:tcPr>
            <w:tcW w:w="915" w:type="dxa"/>
          </w:tcPr>
          <w:p w14:paraId="3817B12A" w14:textId="1494E164" w:rsidR="00D454CE" w:rsidRDefault="00D454CE" w:rsidP="00D454CE">
            <w:pPr>
              <w:jc w:val="both"/>
              <w:rPr>
                <w:rFonts w:hint="eastAsia"/>
              </w:rPr>
            </w:pPr>
            <w:r>
              <w:rPr>
                <w:rFonts w:hint="eastAsia"/>
              </w:rPr>
              <w:t>3</w:t>
            </w:r>
          </w:p>
        </w:tc>
        <w:tc>
          <w:tcPr>
            <w:tcW w:w="1819" w:type="dxa"/>
          </w:tcPr>
          <w:p w14:paraId="7FF46176" w14:textId="7C824BDA" w:rsidR="00D454CE" w:rsidRDefault="00D454CE" w:rsidP="00D454CE">
            <w:pPr>
              <w:jc w:val="both"/>
              <w:rPr>
                <w:rFonts w:hint="eastAsia"/>
              </w:rPr>
            </w:pPr>
            <w:r>
              <w:rPr>
                <w:rFonts w:hint="eastAsia"/>
              </w:rPr>
              <w:t>0.33</w:t>
            </w:r>
          </w:p>
        </w:tc>
        <w:tc>
          <w:tcPr>
            <w:tcW w:w="1052" w:type="dxa"/>
            <w:vMerge/>
          </w:tcPr>
          <w:p w14:paraId="30F6F184" w14:textId="77777777" w:rsidR="00D454CE" w:rsidRDefault="00D454CE" w:rsidP="00D454CE">
            <w:pPr>
              <w:jc w:val="both"/>
              <w:rPr>
                <w:rFonts w:hint="eastAsia"/>
              </w:rPr>
            </w:pPr>
          </w:p>
        </w:tc>
        <w:tc>
          <w:tcPr>
            <w:tcW w:w="992" w:type="dxa"/>
          </w:tcPr>
          <w:p w14:paraId="390D83A2" w14:textId="0D192E82" w:rsidR="00D454CE" w:rsidRDefault="00D454CE" w:rsidP="00D454CE">
            <w:pPr>
              <w:jc w:val="both"/>
              <w:rPr>
                <w:rFonts w:hint="eastAsia"/>
              </w:rPr>
            </w:pPr>
            <w:r>
              <w:rPr>
                <w:rFonts w:hint="eastAsia"/>
              </w:rPr>
              <w:t>3</w:t>
            </w:r>
          </w:p>
        </w:tc>
        <w:tc>
          <w:tcPr>
            <w:tcW w:w="2489" w:type="dxa"/>
          </w:tcPr>
          <w:p w14:paraId="4FA61267" w14:textId="3BB4FAEA" w:rsidR="00D454CE" w:rsidRDefault="00D454CE" w:rsidP="00D454CE">
            <w:pPr>
              <w:jc w:val="both"/>
              <w:rPr>
                <w:rFonts w:hint="eastAsia"/>
              </w:rPr>
            </w:pPr>
            <w:r w:rsidRPr="00D56C5E">
              <w:t>-0.58</w:t>
            </w:r>
          </w:p>
        </w:tc>
      </w:tr>
      <w:tr w:rsidR="00D454CE" w14:paraId="73C3ECEB" w14:textId="42FF1D8E" w:rsidTr="00D454CE">
        <w:tc>
          <w:tcPr>
            <w:tcW w:w="1029" w:type="dxa"/>
            <w:vMerge w:val="restart"/>
          </w:tcPr>
          <w:p w14:paraId="4195C3C7" w14:textId="26F00E14" w:rsidR="00D454CE" w:rsidRDefault="00D454CE" w:rsidP="00D454CE">
            <w:pPr>
              <w:jc w:val="both"/>
              <w:rPr>
                <w:rFonts w:hint="eastAsia"/>
              </w:rPr>
            </w:pPr>
            <w:r>
              <w:rPr>
                <w:rFonts w:hint="eastAsia"/>
              </w:rPr>
              <w:t>2.2</w:t>
            </w:r>
          </w:p>
        </w:tc>
        <w:tc>
          <w:tcPr>
            <w:tcW w:w="915" w:type="dxa"/>
          </w:tcPr>
          <w:p w14:paraId="29847113" w14:textId="6258CE22" w:rsidR="00D454CE" w:rsidRDefault="00D454CE" w:rsidP="00D454CE">
            <w:pPr>
              <w:jc w:val="both"/>
              <w:rPr>
                <w:rFonts w:hint="eastAsia"/>
              </w:rPr>
            </w:pPr>
            <w:r>
              <w:rPr>
                <w:rFonts w:hint="eastAsia"/>
              </w:rPr>
              <w:t>1</w:t>
            </w:r>
          </w:p>
        </w:tc>
        <w:tc>
          <w:tcPr>
            <w:tcW w:w="1819" w:type="dxa"/>
          </w:tcPr>
          <w:p w14:paraId="58F2C031" w14:textId="7FA5F97F" w:rsidR="00D454CE" w:rsidRDefault="00D454CE" w:rsidP="00D454CE">
            <w:pPr>
              <w:jc w:val="both"/>
              <w:rPr>
                <w:rFonts w:hint="eastAsia"/>
              </w:rPr>
            </w:pPr>
            <w:r w:rsidRPr="00CA54B9">
              <w:t>-1.87</w:t>
            </w:r>
          </w:p>
        </w:tc>
        <w:tc>
          <w:tcPr>
            <w:tcW w:w="1052" w:type="dxa"/>
            <w:vMerge/>
          </w:tcPr>
          <w:p w14:paraId="559848D8" w14:textId="77777777" w:rsidR="00D454CE" w:rsidRDefault="00D454CE" w:rsidP="00D454CE">
            <w:pPr>
              <w:jc w:val="both"/>
              <w:rPr>
                <w:rFonts w:hint="eastAsia"/>
              </w:rPr>
            </w:pPr>
          </w:p>
        </w:tc>
        <w:tc>
          <w:tcPr>
            <w:tcW w:w="992" w:type="dxa"/>
          </w:tcPr>
          <w:p w14:paraId="12855462" w14:textId="1A19DFFC" w:rsidR="00D454CE" w:rsidRDefault="00D454CE" w:rsidP="00D454CE">
            <w:pPr>
              <w:jc w:val="both"/>
              <w:rPr>
                <w:rFonts w:hint="eastAsia"/>
              </w:rPr>
            </w:pPr>
            <w:r>
              <w:rPr>
                <w:rFonts w:hint="eastAsia"/>
              </w:rPr>
              <w:t>4</w:t>
            </w:r>
          </w:p>
        </w:tc>
        <w:tc>
          <w:tcPr>
            <w:tcW w:w="2489" w:type="dxa"/>
          </w:tcPr>
          <w:p w14:paraId="501D9871" w14:textId="290AC40B" w:rsidR="00D454CE" w:rsidRDefault="00D454CE" w:rsidP="00D454CE">
            <w:pPr>
              <w:jc w:val="both"/>
              <w:rPr>
                <w:rFonts w:hint="eastAsia"/>
              </w:rPr>
            </w:pPr>
            <w:r w:rsidRPr="00D56C5E">
              <w:t>-0.17</w:t>
            </w:r>
          </w:p>
        </w:tc>
      </w:tr>
      <w:tr w:rsidR="00D454CE" w14:paraId="2CB6FB3C" w14:textId="10328711" w:rsidTr="00D454CE">
        <w:tc>
          <w:tcPr>
            <w:tcW w:w="1029" w:type="dxa"/>
            <w:vMerge/>
          </w:tcPr>
          <w:p w14:paraId="3E64DA66" w14:textId="77777777" w:rsidR="00D454CE" w:rsidRDefault="00D454CE" w:rsidP="00D454CE">
            <w:pPr>
              <w:jc w:val="both"/>
              <w:rPr>
                <w:rFonts w:hint="eastAsia"/>
              </w:rPr>
            </w:pPr>
          </w:p>
        </w:tc>
        <w:tc>
          <w:tcPr>
            <w:tcW w:w="915" w:type="dxa"/>
          </w:tcPr>
          <w:p w14:paraId="3E1B4B9A" w14:textId="03E8E963" w:rsidR="00D454CE" w:rsidRDefault="00D454CE" w:rsidP="00D454CE">
            <w:pPr>
              <w:jc w:val="both"/>
              <w:rPr>
                <w:rFonts w:hint="eastAsia"/>
              </w:rPr>
            </w:pPr>
            <w:r>
              <w:rPr>
                <w:rFonts w:hint="eastAsia"/>
              </w:rPr>
              <w:t>2</w:t>
            </w:r>
          </w:p>
        </w:tc>
        <w:tc>
          <w:tcPr>
            <w:tcW w:w="1819" w:type="dxa"/>
          </w:tcPr>
          <w:p w14:paraId="383036E7" w14:textId="1D6187C2" w:rsidR="00D454CE" w:rsidRDefault="00D454CE" w:rsidP="00D454CE">
            <w:pPr>
              <w:jc w:val="both"/>
              <w:rPr>
                <w:rFonts w:hint="eastAsia"/>
              </w:rPr>
            </w:pPr>
            <w:r w:rsidRPr="00CA54B9">
              <w:t>-1.09</w:t>
            </w:r>
          </w:p>
        </w:tc>
        <w:tc>
          <w:tcPr>
            <w:tcW w:w="1052" w:type="dxa"/>
            <w:vMerge/>
          </w:tcPr>
          <w:p w14:paraId="41C5090D" w14:textId="77777777" w:rsidR="00D454CE" w:rsidRDefault="00D454CE" w:rsidP="00D454CE">
            <w:pPr>
              <w:jc w:val="both"/>
              <w:rPr>
                <w:rFonts w:hint="eastAsia"/>
              </w:rPr>
            </w:pPr>
          </w:p>
        </w:tc>
        <w:tc>
          <w:tcPr>
            <w:tcW w:w="992" w:type="dxa"/>
          </w:tcPr>
          <w:p w14:paraId="372A57BF" w14:textId="6DB28735" w:rsidR="00D454CE" w:rsidRDefault="00D454CE" w:rsidP="00D454CE">
            <w:pPr>
              <w:jc w:val="both"/>
              <w:rPr>
                <w:rFonts w:hint="eastAsia"/>
              </w:rPr>
            </w:pPr>
            <w:r>
              <w:rPr>
                <w:rFonts w:hint="eastAsia"/>
              </w:rPr>
              <w:t>5</w:t>
            </w:r>
          </w:p>
        </w:tc>
        <w:tc>
          <w:tcPr>
            <w:tcW w:w="2489" w:type="dxa"/>
          </w:tcPr>
          <w:p w14:paraId="7D746420" w14:textId="1D0F9617" w:rsidR="00D454CE" w:rsidRDefault="00D454CE" w:rsidP="00D454CE">
            <w:pPr>
              <w:jc w:val="both"/>
              <w:rPr>
                <w:rFonts w:hint="eastAsia"/>
              </w:rPr>
            </w:pPr>
            <w:r w:rsidRPr="00D56C5E">
              <w:t>0.23</w:t>
            </w:r>
          </w:p>
        </w:tc>
      </w:tr>
      <w:tr w:rsidR="00D454CE" w14:paraId="6A646675" w14:textId="60CA6D9E" w:rsidTr="00D454CE">
        <w:tc>
          <w:tcPr>
            <w:tcW w:w="1029" w:type="dxa"/>
            <w:vMerge/>
          </w:tcPr>
          <w:p w14:paraId="02D0F2EF" w14:textId="77777777" w:rsidR="00D454CE" w:rsidRDefault="00D454CE" w:rsidP="00D454CE">
            <w:pPr>
              <w:jc w:val="both"/>
              <w:rPr>
                <w:rFonts w:hint="eastAsia"/>
              </w:rPr>
            </w:pPr>
          </w:p>
        </w:tc>
        <w:tc>
          <w:tcPr>
            <w:tcW w:w="915" w:type="dxa"/>
          </w:tcPr>
          <w:p w14:paraId="25046EE7" w14:textId="194E382F" w:rsidR="00D454CE" w:rsidRDefault="00D454CE" w:rsidP="00D454CE">
            <w:pPr>
              <w:jc w:val="both"/>
              <w:rPr>
                <w:rFonts w:hint="eastAsia"/>
              </w:rPr>
            </w:pPr>
            <w:r>
              <w:rPr>
                <w:rFonts w:hint="eastAsia"/>
              </w:rPr>
              <w:t>3</w:t>
            </w:r>
          </w:p>
        </w:tc>
        <w:tc>
          <w:tcPr>
            <w:tcW w:w="1819" w:type="dxa"/>
          </w:tcPr>
          <w:p w14:paraId="361F509D" w14:textId="41A1D273" w:rsidR="00D454CE" w:rsidRDefault="00D454CE" w:rsidP="00D454CE">
            <w:pPr>
              <w:jc w:val="both"/>
              <w:rPr>
                <w:rFonts w:hint="eastAsia"/>
              </w:rPr>
            </w:pPr>
            <w:r w:rsidRPr="00CA54B9">
              <w:t>-0.58</w:t>
            </w:r>
          </w:p>
        </w:tc>
        <w:tc>
          <w:tcPr>
            <w:tcW w:w="1052" w:type="dxa"/>
            <w:vMerge/>
          </w:tcPr>
          <w:p w14:paraId="40B86147" w14:textId="77777777" w:rsidR="00D454CE" w:rsidRDefault="00D454CE" w:rsidP="00D454CE">
            <w:pPr>
              <w:jc w:val="both"/>
              <w:rPr>
                <w:rFonts w:hint="eastAsia"/>
              </w:rPr>
            </w:pPr>
          </w:p>
        </w:tc>
        <w:tc>
          <w:tcPr>
            <w:tcW w:w="992" w:type="dxa"/>
          </w:tcPr>
          <w:p w14:paraId="101763CC" w14:textId="096D3139" w:rsidR="00D454CE" w:rsidRDefault="00D454CE" w:rsidP="00D454CE">
            <w:pPr>
              <w:jc w:val="both"/>
              <w:rPr>
                <w:rFonts w:hint="eastAsia"/>
              </w:rPr>
            </w:pPr>
            <w:r>
              <w:rPr>
                <w:rFonts w:hint="eastAsia"/>
              </w:rPr>
              <w:t>6</w:t>
            </w:r>
          </w:p>
        </w:tc>
        <w:tc>
          <w:tcPr>
            <w:tcW w:w="2489" w:type="dxa"/>
          </w:tcPr>
          <w:p w14:paraId="50DC2F26" w14:textId="79FDBDC1" w:rsidR="00D454CE" w:rsidRDefault="00D454CE" w:rsidP="00D454CE">
            <w:pPr>
              <w:jc w:val="both"/>
              <w:rPr>
                <w:rFonts w:hint="eastAsia"/>
              </w:rPr>
            </w:pPr>
            <w:r w:rsidRPr="00D56C5E">
              <w:t>0.67</w:t>
            </w:r>
          </w:p>
        </w:tc>
      </w:tr>
      <w:tr w:rsidR="00D454CE" w14:paraId="5869A548" w14:textId="6242DD24" w:rsidTr="00D454CE">
        <w:tc>
          <w:tcPr>
            <w:tcW w:w="1029" w:type="dxa"/>
            <w:vMerge/>
          </w:tcPr>
          <w:p w14:paraId="28BB8506" w14:textId="77777777" w:rsidR="00D454CE" w:rsidRDefault="00D454CE" w:rsidP="00D454CE">
            <w:pPr>
              <w:jc w:val="both"/>
              <w:rPr>
                <w:rFonts w:hint="eastAsia"/>
              </w:rPr>
            </w:pPr>
          </w:p>
        </w:tc>
        <w:tc>
          <w:tcPr>
            <w:tcW w:w="915" w:type="dxa"/>
          </w:tcPr>
          <w:p w14:paraId="3CEB0DF2" w14:textId="68CE25E8" w:rsidR="00D454CE" w:rsidRDefault="00D454CE" w:rsidP="00D454CE">
            <w:pPr>
              <w:jc w:val="both"/>
              <w:rPr>
                <w:rFonts w:hint="eastAsia"/>
              </w:rPr>
            </w:pPr>
            <w:r>
              <w:rPr>
                <w:rFonts w:hint="eastAsia"/>
              </w:rPr>
              <w:t>4</w:t>
            </w:r>
          </w:p>
        </w:tc>
        <w:tc>
          <w:tcPr>
            <w:tcW w:w="1819" w:type="dxa"/>
          </w:tcPr>
          <w:p w14:paraId="2082E3CB" w14:textId="78136FB9" w:rsidR="00D454CE" w:rsidRDefault="00D454CE" w:rsidP="00D454CE">
            <w:pPr>
              <w:jc w:val="both"/>
              <w:rPr>
                <w:rFonts w:hint="eastAsia"/>
              </w:rPr>
            </w:pPr>
            <w:r w:rsidRPr="00CA54B9">
              <w:t>-0.17</w:t>
            </w:r>
          </w:p>
        </w:tc>
        <w:tc>
          <w:tcPr>
            <w:tcW w:w="1052" w:type="dxa"/>
            <w:vMerge w:val="restart"/>
          </w:tcPr>
          <w:p w14:paraId="2F97B43B" w14:textId="4155ECF5" w:rsidR="00D454CE" w:rsidRDefault="00D454CE" w:rsidP="00D454CE">
            <w:pPr>
              <w:jc w:val="both"/>
              <w:rPr>
                <w:rFonts w:hint="eastAsia"/>
              </w:rPr>
            </w:pPr>
            <w:r>
              <w:rPr>
                <w:rFonts w:hint="eastAsia"/>
              </w:rPr>
              <w:t>2.5</w:t>
            </w:r>
          </w:p>
        </w:tc>
        <w:tc>
          <w:tcPr>
            <w:tcW w:w="992" w:type="dxa"/>
          </w:tcPr>
          <w:p w14:paraId="018A3AF1" w14:textId="1870498C" w:rsidR="00D454CE" w:rsidRDefault="00D454CE" w:rsidP="00D454CE">
            <w:pPr>
              <w:jc w:val="both"/>
              <w:rPr>
                <w:rFonts w:hint="eastAsia"/>
              </w:rPr>
            </w:pPr>
            <w:r>
              <w:rPr>
                <w:rFonts w:hint="eastAsia"/>
              </w:rPr>
              <w:t>1</w:t>
            </w:r>
          </w:p>
        </w:tc>
        <w:tc>
          <w:tcPr>
            <w:tcW w:w="2489" w:type="dxa"/>
          </w:tcPr>
          <w:p w14:paraId="3A2A95EE" w14:textId="781DB755" w:rsidR="00D454CE" w:rsidRDefault="00D454CE" w:rsidP="00D454CE">
            <w:pPr>
              <w:jc w:val="both"/>
              <w:rPr>
                <w:rFonts w:hint="eastAsia"/>
              </w:rPr>
            </w:pPr>
            <w:r w:rsidRPr="0005528D">
              <w:t>-1.87</w:t>
            </w:r>
          </w:p>
        </w:tc>
      </w:tr>
      <w:tr w:rsidR="00D454CE" w14:paraId="02DB0336" w14:textId="26A1111C" w:rsidTr="00D454CE">
        <w:tc>
          <w:tcPr>
            <w:tcW w:w="1029" w:type="dxa"/>
            <w:vMerge/>
          </w:tcPr>
          <w:p w14:paraId="3A93E975" w14:textId="2CA46F65" w:rsidR="00D454CE" w:rsidRDefault="00D454CE" w:rsidP="00D454CE">
            <w:pPr>
              <w:jc w:val="both"/>
              <w:rPr>
                <w:rFonts w:hint="eastAsia"/>
              </w:rPr>
            </w:pPr>
          </w:p>
        </w:tc>
        <w:tc>
          <w:tcPr>
            <w:tcW w:w="915" w:type="dxa"/>
          </w:tcPr>
          <w:p w14:paraId="576FF55C" w14:textId="3584BA08" w:rsidR="00D454CE" w:rsidRDefault="00D454CE" w:rsidP="00D454CE">
            <w:pPr>
              <w:jc w:val="both"/>
              <w:rPr>
                <w:rFonts w:hint="eastAsia"/>
              </w:rPr>
            </w:pPr>
            <w:r>
              <w:rPr>
                <w:rFonts w:hint="eastAsia"/>
              </w:rPr>
              <w:t>5</w:t>
            </w:r>
          </w:p>
        </w:tc>
        <w:tc>
          <w:tcPr>
            <w:tcW w:w="1819" w:type="dxa"/>
          </w:tcPr>
          <w:p w14:paraId="7D24ABAD" w14:textId="1CB20645" w:rsidR="00D454CE" w:rsidRDefault="00D454CE" w:rsidP="00D454CE">
            <w:pPr>
              <w:jc w:val="both"/>
              <w:rPr>
                <w:rFonts w:hint="eastAsia"/>
              </w:rPr>
            </w:pPr>
            <w:r w:rsidRPr="00CA54B9">
              <w:t>0.23</w:t>
            </w:r>
          </w:p>
        </w:tc>
        <w:tc>
          <w:tcPr>
            <w:tcW w:w="1052" w:type="dxa"/>
            <w:vMerge/>
          </w:tcPr>
          <w:p w14:paraId="266CCF72" w14:textId="77777777" w:rsidR="00D454CE" w:rsidRDefault="00D454CE" w:rsidP="00D454CE">
            <w:pPr>
              <w:jc w:val="both"/>
              <w:rPr>
                <w:rFonts w:hint="eastAsia"/>
              </w:rPr>
            </w:pPr>
          </w:p>
        </w:tc>
        <w:tc>
          <w:tcPr>
            <w:tcW w:w="992" w:type="dxa"/>
          </w:tcPr>
          <w:p w14:paraId="3718CF71" w14:textId="26C251D5" w:rsidR="00D454CE" w:rsidRDefault="00D454CE" w:rsidP="00D454CE">
            <w:pPr>
              <w:jc w:val="both"/>
              <w:rPr>
                <w:rFonts w:hint="eastAsia"/>
              </w:rPr>
            </w:pPr>
            <w:r>
              <w:rPr>
                <w:rFonts w:hint="eastAsia"/>
              </w:rPr>
              <w:t>2</w:t>
            </w:r>
          </w:p>
        </w:tc>
        <w:tc>
          <w:tcPr>
            <w:tcW w:w="2489" w:type="dxa"/>
          </w:tcPr>
          <w:p w14:paraId="0C1A24A2" w14:textId="270F41D3" w:rsidR="00D454CE" w:rsidRDefault="00D454CE" w:rsidP="00D454CE">
            <w:pPr>
              <w:jc w:val="both"/>
              <w:rPr>
                <w:rFonts w:hint="eastAsia"/>
              </w:rPr>
            </w:pPr>
            <w:r w:rsidRPr="0005528D">
              <w:t>-1.09</w:t>
            </w:r>
          </w:p>
        </w:tc>
      </w:tr>
      <w:tr w:rsidR="00D454CE" w14:paraId="0D23E8E0" w14:textId="2F9E7982" w:rsidTr="00D454CE">
        <w:tc>
          <w:tcPr>
            <w:tcW w:w="1029" w:type="dxa"/>
            <w:vMerge w:val="restart"/>
          </w:tcPr>
          <w:p w14:paraId="4FBDE345" w14:textId="3B524FE8" w:rsidR="00D454CE" w:rsidRDefault="00D454CE" w:rsidP="00D454CE">
            <w:pPr>
              <w:jc w:val="both"/>
              <w:rPr>
                <w:rFonts w:hint="eastAsia"/>
              </w:rPr>
            </w:pPr>
            <w:r>
              <w:rPr>
                <w:rFonts w:hint="eastAsia"/>
              </w:rPr>
              <w:t>2.3</w:t>
            </w:r>
          </w:p>
        </w:tc>
        <w:tc>
          <w:tcPr>
            <w:tcW w:w="915" w:type="dxa"/>
          </w:tcPr>
          <w:p w14:paraId="42C4A5F5" w14:textId="68F70E92" w:rsidR="00D454CE" w:rsidRDefault="00D454CE" w:rsidP="00D454CE">
            <w:pPr>
              <w:jc w:val="both"/>
              <w:rPr>
                <w:rFonts w:hint="eastAsia"/>
              </w:rPr>
            </w:pPr>
            <w:r>
              <w:rPr>
                <w:rFonts w:hint="eastAsia"/>
              </w:rPr>
              <w:t>1</w:t>
            </w:r>
          </w:p>
        </w:tc>
        <w:tc>
          <w:tcPr>
            <w:tcW w:w="1819" w:type="dxa"/>
          </w:tcPr>
          <w:p w14:paraId="0D1F8452" w14:textId="5CFAF643" w:rsidR="00D454CE" w:rsidRDefault="00D454CE" w:rsidP="00D454CE">
            <w:pPr>
              <w:jc w:val="both"/>
              <w:rPr>
                <w:rFonts w:hint="eastAsia"/>
              </w:rPr>
            </w:pPr>
            <w:r w:rsidRPr="00E878E6">
              <w:t>-2.53</w:t>
            </w:r>
          </w:p>
        </w:tc>
        <w:tc>
          <w:tcPr>
            <w:tcW w:w="1052" w:type="dxa"/>
            <w:vMerge/>
          </w:tcPr>
          <w:p w14:paraId="6A122EC2" w14:textId="77777777" w:rsidR="00D454CE" w:rsidRDefault="00D454CE" w:rsidP="00D454CE">
            <w:pPr>
              <w:jc w:val="both"/>
              <w:rPr>
                <w:rFonts w:hint="eastAsia"/>
              </w:rPr>
            </w:pPr>
          </w:p>
        </w:tc>
        <w:tc>
          <w:tcPr>
            <w:tcW w:w="992" w:type="dxa"/>
          </w:tcPr>
          <w:p w14:paraId="528B0969" w14:textId="07CA2748" w:rsidR="00D454CE" w:rsidRDefault="00D454CE" w:rsidP="00D454CE">
            <w:pPr>
              <w:jc w:val="both"/>
              <w:rPr>
                <w:rFonts w:hint="eastAsia"/>
              </w:rPr>
            </w:pPr>
            <w:r>
              <w:rPr>
                <w:rFonts w:hint="eastAsia"/>
              </w:rPr>
              <w:t>3</w:t>
            </w:r>
          </w:p>
        </w:tc>
        <w:tc>
          <w:tcPr>
            <w:tcW w:w="2489" w:type="dxa"/>
          </w:tcPr>
          <w:p w14:paraId="6DA83AC7" w14:textId="0F5CFE91" w:rsidR="00D454CE" w:rsidRDefault="00D454CE" w:rsidP="00D454CE">
            <w:pPr>
              <w:jc w:val="both"/>
              <w:rPr>
                <w:rFonts w:hint="eastAsia"/>
              </w:rPr>
            </w:pPr>
            <w:r w:rsidRPr="0005528D">
              <w:t>-0.58</w:t>
            </w:r>
          </w:p>
        </w:tc>
      </w:tr>
      <w:tr w:rsidR="00D454CE" w14:paraId="74EAEF50" w14:textId="2B8CCC50" w:rsidTr="00D454CE">
        <w:tc>
          <w:tcPr>
            <w:tcW w:w="1029" w:type="dxa"/>
            <w:vMerge/>
          </w:tcPr>
          <w:p w14:paraId="3DEA0AEC" w14:textId="77777777" w:rsidR="00D454CE" w:rsidRDefault="00D454CE" w:rsidP="00D454CE">
            <w:pPr>
              <w:jc w:val="both"/>
              <w:rPr>
                <w:rFonts w:hint="eastAsia"/>
              </w:rPr>
            </w:pPr>
          </w:p>
        </w:tc>
        <w:tc>
          <w:tcPr>
            <w:tcW w:w="915" w:type="dxa"/>
          </w:tcPr>
          <w:p w14:paraId="56B1CC89" w14:textId="68F6D346" w:rsidR="00D454CE" w:rsidRDefault="00D454CE" w:rsidP="00D454CE">
            <w:pPr>
              <w:jc w:val="both"/>
              <w:rPr>
                <w:rFonts w:hint="eastAsia"/>
              </w:rPr>
            </w:pPr>
            <w:r>
              <w:rPr>
                <w:rFonts w:hint="eastAsia"/>
              </w:rPr>
              <w:t>2</w:t>
            </w:r>
          </w:p>
        </w:tc>
        <w:tc>
          <w:tcPr>
            <w:tcW w:w="1819" w:type="dxa"/>
          </w:tcPr>
          <w:p w14:paraId="7E008493" w14:textId="22C641BB" w:rsidR="00D454CE" w:rsidRDefault="00D454CE" w:rsidP="00D454CE">
            <w:pPr>
              <w:jc w:val="both"/>
              <w:rPr>
                <w:rFonts w:hint="eastAsia"/>
              </w:rPr>
            </w:pPr>
            <w:r w:rsidRPr="00E878E6">
              <w:t>-1.79</w:t>
            </w:r>
          </w:p>
        </w:tc>
        <w:tc>
          <w:tcPr>
            <w:tcW w:w="1052" w:type="dxa"/>
            <w:vMerge/>
          </w:tcPr>
          <w:p w14:paraId="4EC9DE30" w14:textId="77777777" w:rsidR="00D454CE" w:rsidRDefault="00D454CE" w:rsidP="00D454CE">
            <w:pPr>
              <w:jc w:val="both"/>
              <w:rPr>
                <w:rFonts w:hint="eastAsia"/>
              </w:rPr>
            </w:pPr>
          </w:p>
        </w:tc>
        <w:tc>
          <w:tcPr>
            <w:tcW w:w="992" w:type="dxa"/>
          </w:tcPr>
          <w:p w14:paraId="2404DA7D" w14:textId="7151B2E5" w:rsidR="00D454CE" w:rsidRDefault="00D454CE" w:rsidP="00D454CE">
            <w:pPr>
              <w:jc w:val="both"/>
              <w:rPr>
                <w:rFonts w:hint="eastAsia"/>
              </w:rPr>
            </w:pPr>
            <w:r>
              <w:rPr>
                <w:rFonts w:hint="eastAsia"/>
              </w:rPr>
              <w:t>4</w:t>
            </w:r>
          </w:p>
        </w:tc>
        <w:tc>
          <w:tcPr>
            <w:tcW w:w="2489" w:type="dxa"/>
          </w:tcPr>
          <w:p w14:paraId="5386D215" w14:textId="7D9EBC04" w:rsidR="00D454CE" w:rsidRDefault="00D454CE" w:rsidP="00D454CE">
            <w:pPr>
              <w:jc w:val="both"/>
              <w:rPr>
                <w:rFonts w:hint="eastAsia"/>
              </w:rPr>
            </w:pPr>
            <w:r w:rsidRPr="0005528D">
              <w:t>-0.17</w:t>
            </w:r>
          </w:p>
        </w:tc>
      </w:tr>
      <w:tr w:rsidR="00D454CE" w14:paraId="50089560" w14:textId="77777777" w:rsidTr="00D454CE">
        <w:tc>
          <w:tcPr>
            <w:tcW w:w="1029" w:type="dxa"/>
            <w:vMerge/>
          </w:tcPr>
          <w:p w14:paraId="7C1A5C79" w14:textId="77777777" w:rsidR="00D454CE" w:rsidRDefault="00D454CE" w:rsidP="00D454CE">
            <w:pPr>
              <w:jc w:val="both"/>
              <w:rPr>
                <w:rFonts w:hint="eastAsia"/>
              </w:rPr>
            </w:pPr>
          </w:p>
        </w:tc>
        <w:tc>
          <w:tcPr>
            <w:tcW w:w="915" w:type="dxa"/>
          </w:tcPr>
          <w:p w14:paraId="1A5A9355" w14:textId="2140B2A1" w:rsidR="00D454CE" w:rsidRDefault="00D454CE" w:rsidP="00D454CE">
            <w:pPr>
              <w:jc w:val="both"/>
              <w:rPr>
                <w:rFonts w:hint="eastAsia"/>
              </w:rPr>
            </w:pPr>
            <w:r>
              <w:rPr>
                <w:rFonts w:hint="eastAsia"/>
              </w:rPr>
              <w:t>3</w:t>
            </w:r>
          </w:p>
        </w:tc>
        <w:tc>
          <w:tcPr>
            <w:tcW w:w="1819" w:type="dxa"/>
          </w:tcPr>
          <w:p w14:paraId="1FD2E3A5" w14:textId="2AD47129" w:rsidR="00D454CE" w:rsidRDefault="00D454CE" w:rsidP="00D454CE">
            <w:pPr>
              <w:jc w:val="both"/>
              <w:rPr>
                <w:rFonts w:hint="eastAsia"/>
              </w:rPr>
            </w:pPr>
            <w:r w:rsidRPr="00E878E6">
              <w:t>-1.34</w:t>
            </w:r>
          </w:p>
        </w:tc>
        <w:tc>
          <w:tcPr>
            <w:tcW w:w="1052" w:type="dxa"/>
            <w:vMerge/>
          </w:tcPr>
          <w:p w14:paraId="7873FA85" w14:textId="77777777" w:rsidR="00D454CE" w:rsidRDefault="00D454CE" w:rsidP="00D454CE">
            <w:pPr>
              <w:jc w:val="both"/>
              <w:rPr>
                <w:rFonts w:hint="eastAsia"/>
              </w:rPr>
            </w:pPr>
          </w:p>
        </w:tc>
        <w:tc>
          <w:tcPr>
            <w:tcW w:w="992" w:type="dxa"/>
          </w:tcPr>
          <w:p w14:paraId="145EA865" w14:textId="6648EECE" w:rsidR="00D454CE" w:rsidRDefault="00D454CE" w:rsidP="00D454CE">
            <w:pPr>
              <w:jc w:val="both"/>
              <w:rPr>
                <w:rFonts w:hint="eastAsia"/>
              </w:rPr>
            </w:pPr>
            <w:r>
              <w:rPr>
                <w:rFonts w:hint="eastAsia"/>
              </w:rPr>
              <w:t>5</w:t>
            </w:r>
          </w:p>
        </w:tc>
        <w:tc>
          <w:tcPr>
            <w:tcW w:w="2489" w:type="dxa"/>
          </w:tcPr>
          <w:p w14:paraId="0E6EE9B6" w14:textId="4D9FE043" w:rsidR="00D454CE" w:rsidRDefault="00D454CE" w:rsidP="00D454CE">
            <w:pPr>
              <w:jc w:val="both"/>
              <w:rPr>
                <w:rFonts w:hint="eastAsia"/>
              </w:rPr>
            </w:pPr>
            <w:r w:rsidRPr="0005528D">
              <w:t>0.23</w:t>
            </w:r>
          </w:p>
        </w:tc>
      </w:tr>
      <w:tr w:rsidR="00017B14" w14:paraId="49074E5E" w14:textId="77777777" w:rsidTr="00D454CE">
        <w:tc>
          <w:tcPr>
            <w:tcW w:w="1029" w:type="dxa"/>
            <w:vMerge/>
          </w:tcPr>
          <w:p w14:paraId="344FB112" w14:textId="77777777" w:rsidR="00017B14" w:rsidRDefault="00017B14" w:rsidP="00017B14">
            <w:pPr>
              <w:jc w:val="both"/>
              <w:rPr>
                <w:rFonts w:hint="eastAsia"/>
              </w:rPr>
            </w:pPr>
          </w:p>
        </w:tc>
        <w:tc>
          <w:tcPr>
            <w:tcW w:w="915" w:type="dxa"/>
          </w:tcPr>
          <w:p w14:paraId="7048DEB2" w14:textId="4A1183CF" w:rsidR="00017B14" w:rsidRDefault="00017B14" w:rsidP="00017B14">
            <w:pPr>
              <w:jc w:val="both"/>
              <w:rPr>
                <w:rFonts w:hint="eastAsia"/>
              </w:rPr>
            </w:pPr>
            <w:r>
              <w:rPr>
                <w:rFonts w:hint="eastAsia"/>
              </w:rPr>
              <w:t>4</w:t>
            </w:r>
          </w:p>
        </w:tc>
        <w:tc>
          <w:tcPr>
            <w:tcW w:w="1819" w:type="dxa"/>
          </w:tcPr>
          <w:p w14:paraId="369446BB" w14:textId="3305FDA6" w:rsidR="00017B14" w:rsidRDefault="00017B14" w:rsidP="00017B14">
            <w:pPr>
              <w:jc w:val="both"/>
              <w:rPr>
                <w:rFonts w:hint="eastAsia"/>
              </w:rPr>
            </w:pPr>
            <w:r w:rsidRPr="00E878E6">
              <w:t>-1.00</w:t>
            </w:r>
          </w:p>
        </w:tc>
        <w:tc>
          <w:tcPr>
            <w:tcW w:w="1052" w:type="dxa"/>
            <w:vMerge w:val="restart"/>
          </w:tcPr>
          <w:p w14:paraId="716A3558" w14:textId="0E71D467" w:rsidR="00017B14" w:rsidRDefault="00017B14" w:rsidP="00017B14">
            <w:pPr>
              <w:jc w:val="both"/>
              <w:rPr>
                <w:rFonts w:hint="eastAsia"/>
              </w:rPr>
            </w:pPr>
            <w:r>
              <w:rPr>
                <w:rFonts w:hint="eastAsia"/>
              </w:rPr>
              <w:t>2.6</w:t>
            </w:r>
          </w:p>
        </w:tc>
        <w:tc>
          <w:tcPr>
            <w:tcW w:w="992" w:type="dxa"/>
          </w:tcPr>
          <w:p w14:paraId="128D60C4" w14:textId="3FEE295E" w:rsidR="00017B14" w:rsidRDefault="00017B14" w:rsidP="00017B14">
            <w:pPr>
              <w:jc w:val="both"/>
              <w:rPr>
                <w:rFonts w:hint="eastAsia"/>
              </w:rPr>
            </w:pPr>
            <w:r>
              <w:rPr>
                <w:rFonts w:hint="eastAsia"/>
              </w:rPr>
              <w:t>1</w:t>
            </w:r>
          </w:p>
        </w:tc>
        <w:tc>
          <w:tcPr>
            <w:tcW w:w="2489" w:type="dxa"/>
          </w:tcPr>
          <w:p w14:paraId="54C5F2FA" w14:textId="74074E1B" w:rsidR="00017B14" w:rsidRDefault="00017B14" w:rsidP="00017B14">
            <w:pPr>
              <w:jc w:val="both"/>
              <w:rPr>
                <w:rFonts w:hint="eastAsia"/>
              </w:rPr>
            </w:pPr>
            <w:r w:rsidRPr="00AD186B">
              <w:t>-1.87</w:t>
            </w:r>
          </w:p>
        </w:tc>
      </w:tr>
      <w:tr w:rsidR="00017B14" w14:paraId="2F2AE6DA" w14:textId="77777777" w:rsidTr="00D454CE">
        <w:tc>
          <w:tcPr>
            <w:tcW w:w="1029" w:type="dxa"/>
            <w:vMerge/>
          </w:tcPr>
          <w:p w14:paraId="153FAAFE" w14:textId="77777777" w:rsidR="00017B14" w:rsidRDefault="00017B14" w:rsidP="00017B14">
            <w:pPr>
              <w:jc w:val="both"/>
              <w:rPr>
                <w:rFonts w:hint="eastAsia"/>
              </w:rPr>
            </w:pPr>
          </w:p>
        </w:tc>
        <w:tc>
          <w:tcPr>
            <w:tcW w:w="915" w:type="dxa"/>
          </w:tcPr>
          <w:p w14:paraId="468F9F4D" w14:textId="16E739FB" w:rsidR="00017B14" w:rsidRDefault="00017B14" w:rsidP="00017B14">
            <w:pPr>
              <w:jc w:val="both"/>
              <w:rPr>
                <w:rFonts w:hint="eastAsia"/>
              </w:rPr>
            </w:pPr>
            <w:r>
              <w:rPr>
                <w:rFonts w:hint="eastAsia"/>
              </w:rPr>
              <w:t>5</w:t>
            </w:r>
          </w:p>
        </w:tc>
        <w:tc>
          <w:tcPr>
            <w:tcW w:w="1819" w:type="dxa"/>
          </w:tcPr>
          <w:p w14:paraId="0EDF1C53" w14:textId="07E09549" w:rsidR="00017B14" w:rsidRDefault="00017B14" w:rsidP="00017B14">
            <w:pPr>
              <w:jc w:val="both"/>
              <w:rPr>
                <w:rFonts w:hint="eastAsia"/>
              </w:rPr>
            </w:pPr>
            <w:r w:rsidRPr="00E878E6">
              <w:t>-0.72</w:t>
            </w:r>
          </w:p>
        </w:tc>
        <w:tc>
          <w:tcPr>
            <w:tcW w:w="1052" w:type="dxa"/>
            <w:vMerge/>
          </w:tcPr>
          <w:p w14:paraId="204E5D58" w14:textId="77777777" w:rsidR="00017B14" w:rsidRDefault="00017B14" w:rsidP="00017B14">
            <w:pPr>
              <w:jc w:val="both"/>
              <w:rPr>
                <w:rFonts w:hint="eastAsia"/>
              </w:rPr>
            </w:pPr>
          </w:p>
        </w:tc>
        <w:tc>
          <w:tcPr>
            <w:tcW w:w="992" w:type="dxa"/>
          </w:tcPr>
          <w:p w14:paraId="795FAD7E" w14:textId="2EB5CC99" w:rsidR="00017B14" w:rsidRDefault="00017B14" w:rsidP="00017B14">
            <w:pPr>
              <w:jc w:val="both"/>
              <w:rPr>
                <w:rFonts w:hint="eastAsia"/>
              </w:rPr>
            </w:pPr>
            <w:r>
              <w:rPr>
                <w:rFonts w:hint="eastAsia"/>
              </w:rPr>
              <w:t>2</w:t>
            </w:r>
          </w:p>
        </w:tc>
        <w:tc>
          <w:tcPr>
            <w:tcW w:w="2489" w:type="dxa"/>
          </w:tcPr>
          <w:p w14:paraId="668FA146" w14:textId="574C5400" w:rsidR="00017B14" w:rsidRDefault="00017B14" w:rsidP="00017B14">
            <w:pPr>
              <w:jc w:val="both"/>
              <w:rPr>
                <w:rFonts w:hint="eastAsia"/>
              </w:rPr>
            </w:pPr>
            <w:r w:rsidRPr="00AD186B">
              <w:t>-1.09</w:t>
            </w:r>
          </w:p>
        </w:tc>
      </w:tr>
      <w:tr w:rsidR="00017B14" w14:paraId="37392417" w14:textId="77777777" w:rsidTr="00D454CE">
        <w:tc>
          <w:tcPr>
            <w:tcW w:w="1029" w:type="dxa"/>
            <w:vMerge/>
          </w:tcPr>
          <w:p w14:paraId="56AA26D0" w14:textId="77777777" w:rsidR="00017B14" w:rsidRDefault="00017B14" w:rsidP="00017B14">
            <w:pPr>
              <w:jc w:val="both"/>
              <w:rPr>
                <w:rFonts w:hint="eastAsia"/>
              </w:rPr>
            </w:pPr>
          </w:p>
        </w:tc>
        <w:tc>
          <w:tcPr>
            <w:tcW w:w="915" w:type="dxa"/>
          </w:tcPr>
          <w:p w14:paraId="589FCD55" w14:textId="3FA81133" w:rsidR="00017B14" w:rsidRDefault="00017B14" w:rsidP="00017B14">
            <w:pPr>
              <w:jc w:val="both"/>
              <w:rPr>
                <w:rFonts w:hint="eastAsia"/>
              </w:rPr>
            </w:pPr>
            <w:r>
              <w:rPr>
                <w:rFonts w:hint="eastAsia"/>
              </w:rPr>
              <w:t>6</w:t>
            </w:r>
          </w:p>
        </w:tc>
        <w:tc>
          <w:tcPr>
            <w:tcW w:w="1819" w:type="dxa"/>
          </w:tcPr>
          <w:p w14:paraId="05951292" w14:textId="4DCBCC0A" w:rsidR="00017B14" w:rsidRDefault="00017B14" w:rsidP="00017B14">
            <w:pPr>
              <w:jc w:val="both"/>
              <w:rPr>
                <w:rFonts w:hint="eastAsia"/>
              </w:rPr>
            </w:pPr>
            <w:r w:rsidRPr="00E878E6">
              <w:t>-0.48</w:t>
            </w:r>
          </w:p>
        </w:tc>
        <w:tc>
          <w:tcPr>
            <w:tcW w:w="1052" w:type="dxa"/>
            <w:vMerge/>
          </w:tcPr>
          <w:p w14:paraId="42F6129A" w14:textId="77777777" w:rsidR="00017B14" w:rsidRDefault="00017B14" w:rsidP="00017B14">
            <w:pPr>
              <w:jc w:val="both"/>
              <w:rPr>
                <w:rFonts w:hint="eastAsia"/>
              </w:rPr>
            </w:pPr>
          </w:p>
        </w:tc>
        <w:tc>
          <w:tcPr>
            <w:tcW w:w="992" w:type="dxa"/>
          </w:tcPr>
          <w:p w14:paraId="7534742F" w14:textId="0F76CE12" w:rsidR="00017B14" w:rsidRDefault="00017B14" w:rsidP="00017B14">
            <w:pPr>
              <w:jc w:val="both"/>
              <w:rPr>
                <w:rFonts w:hint="eastAsia"/>
              </w:rPr>
            </w:pPr>
            <w:r>
              <w:rPr>
                <w:rFonts w:hint="eastAsia"/>
              </w:rPr>
              <w:t>3</w:t>
            </w:r>
          </w:p>
        </w:tc>
        <w:tc>
          <w:tcPr>
            <w:tcW w:w="2489" w:type="dxa"/>
          </w:tcPr>
          <w:p w14:paraId="785A31E5" w14:textId="263F56F3" w:rsidR="00017B14" w:rsidRDefault="00017B14" w:rsidP="00017B14">
            <w:pPr>
              <w:jc w:val="both"/>
              <w:rPr>
                <w:rFonts w:hint="eastAsia"/>
              </w:rPr>
            </w:pPr>
            <w:r w:rsidRPr="00AD186B">
              <w:t>-0.58</w:t>
            </w:r>
          </w:p>
        </w:tc>
      </w:tr>
      <w:tr w:rsidR="00017B14" w14:paraId="0F62D53D" w14:textId="77777777" w:rsidTr="00D454CE">
        <w:tc>
          <w:tcPr>
            <w:tcW w:w="1029" w:type="dxa"/>
            <w:vMerge/>
          </w:tcPr>
          <w:p w14:paraId="253CED01" w14:textId="77777777" w:rsidR="00017B14" w:rsidRDefault="00017B14" w:rsidP="00017B14">
            <w:pPr>
              <w:jc w:val="both"/>
              <w:rPr>
                <w:rFonts w:hint="eastAsia"/>
              </w:rPr>
            </w:pPr>
          </w:p>
        </w:tc>
        <w:tc>
          <w:tcPr>
            <w:tcW w:w="915" w:type="dxa"/>
          </w:tcPr>
          <w:p w14:paraId="2D5CFF81" w14:textId="2DA8A227" w:rsidR="00017B14" w:rsidRDefault="00017B14" w:rsidP="00017B14">
            <w:pPr>
              <w:jc w:val="both"/>
              <w:rPr>
                <w:rFonts w:hint="eastAsia"/>
              </w:rPr>
            </w:pPr>
            <w:r>
              <w:rPr>
                <w:rFonts w:hint="eastAsia"/>
              </w:rPr>
              <w:t>7</w:t>
            </w:r>
          </w:p>
        </w:tc>
        <w:tc>
          <w:tcPr>
            <w:tcW w:w="1819" w:type="dxa"/>
          </w:tcPr>
          <w:p w14:paraId="63C2BDEB" w14:textId="1E5F7028" w:rsidR="00017B14" w:rsidRDefault="00017B14" w:rsidP="00017B14">
            <w:pPr>
              <w:jc w:val="both"/>
              <w:rPr>
                <w:rFonts w:hint="eastAsia"/>
              </w:rPr>
            </w:pPr>
            <w:r w:rsidRPr="00E878E6">
              <w:t>-0.26</w:t>
            </w:r>
          </w:p>
        </w:tc>
        <w:tc>
          <w:tcPr>
            <w:tcW w:w="1052" w:type="dxa"/>
            <w:vMerge/>
          </w:tcPr>
          <w:p w14:paraId="40FCDA34" w14:textId="77777777" w:rsidR="00017B14" w:rsidRDefault="00017B14" w:rsidP="00017B14">
            <w:pPr>
              <w:jc w:val="both"/>
              <w:rPr>
                <w:rFonts w:hint="eastAsia"/>
              </w:rPr>
            </w:pPr>
          </w:p>
        </w:tc>
        <w:tc>
          <w:tcPr>
            <w:tcW w:w="992" w:type="dxa"/>
          </w:tcPr>
          <w:p w14:paraId="3F4BE411" w14:textId="5BCC3CC3" w:rsidR="00017B14" w:rsidRDefault="00017B14" w:rsidP="00017B14">
            <w:pPr>
              <w:jc w:val="both"/>
              <w:rPr>
                <w:rFonts w:hint="eastAsia"/>
              </w:rPr>
            </w:pPr>
            <w:r>
              <w:rPr>
                <w:rFonts w:hint="eastAsia"/>
              </w:rPr>
              <w:t>4</w:t>
            </w:r>
          </w:p>
        </w:tc>
        <w:tc>
          <w:tcPr>
            <w:tcW w:w="2489" w:type="dxa"/>
          </w:tcPr>
          <w:p w14:paraId="5D793E95" w14:textId="66F75EAC" w:rsidR="00017B14" w:rsidRDefault="00017B14" w:rsidP="00017B14">
            <w:pPr>
              <w:jc w:val="both"/>
              <w:rPr>
                <w:rFonts w:hint="eastAsia"/>
              </w:rPr>
            </w:pPr>
            <w:r w:rsidRPr="00AD186B">
              <w:t>-0.17</w:t>
            </w:r>
          </w:p>
        </w:tc>
      </w:tr>
      <w:tr w:rsidR="00017B14" w14:paraId="0CC6B2F3" w14:textId="77777777" w:rsidTr="00D454CE">
        <w:tc>
          <w:tcPr>
            <w:tcW w:w="1029" w:type="dxa"/>
            <w:vMerge/>
          </w:tcPr>
          <w:p w14:paraId="6408CCA5" w14:textId="77777777" w:rsidR="00017B14" w:rsidRDefault="00017B14" w:rsidP="00017B14">
            <w:pPr>
              <w:jc w:val="both"/>
              <w:rPr>
                <w:rFonts w:hint="eastAsia"/>
              </w:rPr>
            </w:pPr>
          </w:p>
        </w:tc>
        <w:tc>
          <w:tcPr>
            <w:tcW w:w="915" w:type="dxa"/>
          </w:tcPr>
          <w:p w14:paraId="409FD1A6" w14:textId="396176BA" w:rsidR="00017B14" w:rsidRDefault="00017B14" w:rsidP="00017B14">
            <w:pPr>
              <w:jc w:val="both"/>
              <w:rPr>
                <w:rFonts w:hint="eastAsia"/>
              </w:rPr>
            </w:pPr>
            <w:r>
              <w:rPr>
                <w:rFonts w:hint="eastAsia"/>
              </w:rPr>
              <w:t>8</w:t>
            </w:r>
          </w:p>
        </w:tc>
        <w:tc>
          <w:tcPr>
            <w:tcW w:w="1819" w:type="dxa"/>
          </w:tcPr>
          <w:p w14:paraId="4E3AA2DF" w14:textId="4E5E5DCF" w:rsidR="00017B14" w:rsidRDefault="00017B14" w:rsidP="00017B14">
            <w:pPr>
              <w:jc w:val="both"/>
              <w:rPr>
                <w:rFonts w:hint="eastAsia"/>
              </w:rPr>
            </w:pPr>
            <w:r w:rsidRPr="00E878E6">
              <w:t>-0.05</w:t>
            </w:r>
          </w:p>
        </w:tc>
        <w:tc>
          <w:tcPr>
            <w:tcW w:w="1052" w:type="dxa"/>
            <w:vMerge/>
          </w:tcPr>
          <w:p w14:paraId="3A872F7C" w14:textId="77777777" w:rsidR="00017B14" w:rsidRDefault="00017B14" w:rsidP="00017B14">
            <w:pPr>
              <w:jc w:val="both"/>
              <w:rPr>
                <w:rFonts w:hint="eastAsia"/>
              </w:rPr>
            </w:pPr>
          </w:p>
        </w:tc>
        <w:tc>
          <w:tcPr>
            <w:tcW w:w="992" w:type="dxa"/>
          </w:tcPr>
          <w:p w14:paraId="6F358627" w14:textId="4543F5D5" w:rsidR="00017B14" w:rsidRDefault="00017B14" w:rsidP="00017B14">
            <w:pPr>
              <w:jc w:val="both"/>
              <w:rPr>
                <w:rFonts w:hint="eastAsia"/>
              </w:rPr>
            </w:pPr>
            <w:r>
              <w:rPr>
                <w:rFonts w:hint="eastAsia"/>
              </w:rPr>
              <w:t>5</w:t>
            </w:r>
          </w:p>
        </w:tc>
        <w:tc>
          <w:tcPr>
            <w:tcW w:w="2489" w:type="dxa"/>
          </w:tcPr>
          <w:p w14:paraId="73688BC3" w14:textId="3AF7E7BE" w:rsidR="00017B14" w:rsidRDefault="00017B14" w:rsidP="00017B14">
            <w:pPr>
              <w:jc w:val="both"/>
              <w:rPr>
                <w:rFonts w:hint="eastAsia"/>
              </w:rPr>
            </w:pPr>
            <w:r w:rsidRPr="00AD186B">
              <w:t>0.23</w:t>
            </w:r>
          </w:p>
        </w:tc>
      </w:tr>
      <w:tr w:rsidR="00017B14" w14:paraId="71E60AFE" w14:textId="77777777" w:rsidTr="00D454CE">
        <w:tc>
          <w:tcPr>
            <w:tcW w:w="1029" w:type="dxa"/>
            <w:vMerge/>
          </w:tcPr>
          <w:p w14:paraId="0C737CB2" w14:textId="77777777" w:rsidR="00017B14" w:rsidRDefault="00017B14" w:rsidP="00017B14">
            <w:pPr>
              <w:jc w:val="both"/>
              <w:rPr>
                <w:rFonts w:hint="eastAsia"/>
              </w:rPr>
            </w:pPr>
          </w:p>
        </w:tc>
        <w:tc>
          <w:tcPr>
            <w:tcW w:w="915" w:type="dxa"/>
          </w:tcPr>
          <w:p w14:paraId="45836E03" w14:textId="6B149F20" w:rsidR="00017B14" w:rsidRDefault="00017B14" w:rsidP="00017B14">
            <w:pPr>
              <w:jc w:val="both"/>
              <w:rPr>
                <w:rFonts w:hint="eastAsia"/>
              </w:rPr>
            </w:pPr>
            <w:r>
              <w:rPr>
                <w:rFonts w:hint="eastAsia"/>
              </w:rPr>
              <w:t>9</w:t>
            </w:r>
          </w:p>
        </w:tc>
        <w:tc>
          <w:tcPr>
            <w:tcW w:w="1819" w:type="dxa"/>
          </w:tcPr>
          <w:p w14:paraId="5E204F84" w14:textId="1541BFA5" w:rsidR="00017B14" w:rsidRDefault="00017B14" w:rsidP="00017B14">
            <w:pPr>
              <w:jc w:val="both"/>
              <w:rPr>
                <w:rFonts w:hint="eastAsia"/>
              </w:rPr>
            </w:pPr>
            <w:r w:rsidRPr="00E878E6">
              <w:t>0.16</w:t>
            </w:r>
          </w:p>
        </w:tc>
        <w:tc>
          <w:tcPr>
            <w:tcW w:w="1052" w:type="dxa"/>
            <w:vMerge/>
          </w:tcPr>
          <w:p w14:paraId="18976069" w14:textId="77777777" w:rsidR="00017B14" w:rsidRDefault="00017B14" w:rsidP="00017B14">
            <w:pPr>
              <w:jc w:val="both"/>
              <w:rPr>
                <w:rFonts w:hint="eastAsia"/>
              </w:rPr>
            </w:pPr>
          </w:p>
        </w:tc>
        <w:tc>
          <w:tcPr>
            <w:tcW w:w="992" w:type="dxa"/>
          </w:tcPr>
          <w:p w14:paraId="025A4D60" w14:textId="5B3AC2EB" w:rsidR="00017B14" w:rsidRDefault="00017B14" w:rsidP="00017B14">
            <w:pPr>
              <w:jc w:val="both"/>
              <w:rPr>
                <w:rFonts w:hint="eastAsia"/>
              </w:rPr>
            </w:pPr>
            <w:r>
              <w:rPr>
                <w:rFonts w:hint="eastAsia"/>
              </w:rPr>
              <w:t>6</w:t>
            </w:r>
          </w:p>
        </w:tc>
        <w:tc>
          <w:tcPr>
            <w:tcW w:w="2489" w:type="dxa"/>
          </w:tcPr>
          <w:p w14:paraId="5D571C50" w14:textId="53823625" w:rsidR="00017B14" w:rsidRDefault="00017B14" w:rsidP="00017B14">
            <w:pPr>
              <w:jc w:val="both"/>
              <w:rPr>
                <w:rFonts w:hint="eastAsia"/>
              </w:rPr>
            </w:pPr>
            <w:r w:rsidRPr="00AD186B">
              <w:t>0.67</w:t>
            </w:r>
          </w:p>
        </w:tc>
      </w:tr>
      <w:tr w:rsidR="00D454CE" w14:paraId="6D72FACB" w14:textId="77777777" w:rsidTr="00D454CE">
        <w:tc>
          <w:tcPr>
            <w:tcW w:w="1029" w:type="dxa"/>
            <w:vMerge/>
          </w:tcPr>
          <w:p w14:paraId="7E8ED600" w14:textId="77777777" w:rsidR="00D454CE" w:rsidRDefault="00D454CE" w:rsidP="00D454CE">
            <w:pPr>
              <w:jc w:val="both"/>
              <w:rPr>
                <w:rFonts w:hint="eastAsia"/>
              </w:rPr>
            </w:pPr>
          </w:p>
        </w:tc>
        <w:tc>
          <w:tcPr>
            <w:tcW w:w="915" w:type="dxa"/>
          </w:tcPr>
          <w:p w14:paraId="48B4CACA" w14:textId="4BC4D469" w:rsidR="00D454CE" w:rsidRDefault="00D454CE" w:rsidP="00D454CE">
            <w:pPr>
              <w:jc w:val="both"/>
              <w:rPr>
                <w:rFonts w:hint="eastAsia"/>
              </w:rPr>
            </w:pPr>
            <w:r>
              <w:rPr>
                <w:rFonts w:hint="eastAsia"/>
              </w:rPr>
              <w:t>10</w:t>
            </w:r>
          </w:p>
        </w:tc>
        <w:tc>
          <w:tcPr>
            <w:tcW w:w="1819" w:type="dxa"/>
          </w:tcPr>
          <w:p w14:paraId="5AD48CE9" w14:textId="1661D092" w:rsidR="00D454CE" w:rsidRDefault="00D454CE" w:rsidP="00D454CE">
            <w:pPr>
              <w:jc w:val="both"/>
              <w:rPr>
                <w:rFonts w:hint="eastAsia"/>
              </w:rPr>
            </w:pPr>
            <w:r w:rsidRPr="00E878E6">
              <w:t xml:space="preserve"> 0.38</w:t>
            </w:r>
          </w:p>
        </w:tc>
        <w:tc>
          <w:tcPr>
            <w:tcW w:w="1052" w:type="dxa"/>
            <w:vMerge w:val="restart"/>
          </w:tcPr>
          <w:p w14:paraId="272EA535" w14:textId="783911D8" w:rsidR="00D454CE" w:rsidRDefault="00D454CE" w:rsidP="00D454CE">
            <w:pPr>
              <w:jc w:val="both"/>
              <w:rPr>
                <w:rFonts w:hint="eastAsia"/>
              </w:rPr>
            </w:pPr>
            <w:r>
              <w:rPr>
                <w:rFonts w:hint="eastAsia"/>
              </w:rPr>
              <w:t>2.7</w:t>
            </w:r>
          </w:p>
        </w:tc>
        <w:tc>
          <w:tcPr>
            <w:tcW w:w="992" w:type="dxa"/>
          </w:tcPr>
          <w:p w14:paraId="43849E92" w14:textId="406E860D" w:rsidR="00D454CE" w:rsidRDefault="00D454CE" w:rsidP="00D454CE">
            <w:pPr>
              <w:jc w:val="both"/>
              <w:rPr>
                <w:rFonts w:hint="eastAsia"/>
              </w:rPr>
            </w:pPr>
            <w:r>
              <w:rPr>
                <w:rFonts w:hint="eastAsia"/>
              </w:rPr>
              <w:t>1</w:t>
            </w:r>
          </w:p>
        </w:tc>
        <w:tc>
          <w:tcPr>
            <w:tcW w:w="2489" w:type="dxa"/>
          </w:tcPr>
          <w:p w14:paraId="51C42958" w14:textId="26077E6F" w:rsidR="00D454CE" w:rsidRDefault="00017B14" w:rsidP="00D454CE">
            <w:pPr>
              <w:jc w:val="both"/>
              <w:rPr>
                <w:rFonts w:hint="eastAsia"/>
              </w:rPr>
            </w:pPr>
            <w:r>
              <w:rPr>
                <w:rFonts w:hint="eastAsia"/>
              </w:rPr>
              <w:t>-1.25</w:t>
            </w:r>
          </w:p>
        </w:tc>
      </w:tr>
      <w:tr w:rsidR="00D454CE" w14:paraId="61165202" w14:textId="77777777" w:rsidTr="00D454CE">
        <w:tc>
          <w:tcPr>
            <w:tcW w:w="1029" w:type="dxa"/>
            <w:vMerge/>
          </w:tcPr>
          <w:p w14:paraId="5BC91643" w14:textId="77777777" w:rsidR="00D454CE" w:rsidRDefault="00D454CE" w:rsidP="00D454CE">
            <w:pPr>
              <w:jc w:val="both"/>
              <w:rPr>
                <w:rFonts w:hint="eastAsia"/>
              </w:rPr>
            </w:pPr>
          </w:p>
        </w:tc>
        <w:tc>
          <w:tcPr>
            <w:tcW w:w="915" w:type="dxa"/>
          </w:tcPr>
          <w:p w14:paraId="4C67FF7A" w14:textId="2E61F778" w:rsidR="00D454CE" w:rsidRDefault="00D454CE" w:rsidP="00D454CE">
            <w:pPr>
              <w:jc w:val="both"/>
              <w:rPr>
                <w:rFonts w:hint="eastAsia"/>
              </w:rPr>
            </w:pPr>
            <w:r>
              <w:rPr>
                <w:rFonts w:hint="eastAsia"/>
              </w:rPr>
              <w:t>11</w:t>
            </w:r>
          </w:p>
        </w:tc>
        <w:tc>
          <w:tcPr>
            <w:tcW w:w="1819" w:type="dxa"/>
          </w:tcPr>
          <w:p w14:paraId="4CC0BDD1" w14:textId="418B2A49" w:rsidR="00D454CE" w:rsidRDefault="00D454CE" w:rsidP="00D454CE">
            <w:pPr>
              <w:jc w:val="both"/>
              <w:rPr>
                <w:rFonts w:hint="eastAsia"/>
              </w:rPr>
            </w:pPr>
            <w:r w:rsidRPr="00E878E6">
              <w:t xml:space="preserve"> 0.63</w:t>
            </w:r>
          </w:p>
        </w:tc>
        <w:tc>
          <w:tcPr>
            <w:tcW w:w="1052" w:type="dxa"/>
            <w:vMerge/>
          </w:tcPr>
          <w:p w14:paraId="193ED43E" w14:textId="77777777" w:rsidR="00D454CE" w:rsidRDefault="00D454CE" w:rsidP="00D454CE">
            <w:pPr>
              <w:jc w:val="both"/>
              <w:rPr>
                <w:rFonts w:hint="eastAsia"/>
              </w:rPr>
            </w:pPr>
          </w:p>
        </w:tc>
        <w:tc>
          <w:tcPr>
            <w:tcW w:w="992" w:type="dxa"/>
          </w:tcPr>
          <w:p w14:paraId="1A6115C8" w14:textId="6B1980DA" w:rsidR="00D454CE" w:rsidRDefault="00D454CE" w:rsidP="00D454CE">
            <w:pPr>
              <w:jc w:val="both"/>
              <w:rPr>
                <w:rFonts w:hint="eastAsia"/>
              </w:rPr>
            </w:pPr>
            <w:r>
              <w:rPr>
                <w:rFonts w:hint="eastAsia"/>
              </w:rPr>
              <w:t>2</w:t>
            </w:r>
          </w:p>
        </w:tc>
        <w:tc>
          <w:tcPr>
            <w:tcW w:w="2489" w:type="dxa"/>
          </w:tcPr>
          <w:p w14:paraId="198D6988" w14:textId="7A5CD1E1" w:rsidR="00D454CE" w:rsidRDefault="00017B14" w:rsidP="00D454CE">
            <w:pPr>
              <w:jc w:val="both"/>
              <w:rPr>
                <w:rFonts w:hint="eastAsia"/>
              </w:rPr>
            </w:pPr>
            <w:r>
              <w:rPr>
                <w:rFonts w:hint="eastAsia"/>
              </w:rPr>
              <w:t>-0.37</w:t>
            </w:r>
          </w:p>
        </w:tc>
      </w:tr>
      <w:tr w:rsidR="00D454CE" w14:paraId="42C173B8" w14:textId="77777777" w:rsidTr="00D454CE">
        <w:tc>
          <w:tcPr>
            <w:tcW w:w="1029" w:type="dxa"/>
          </w:tcPr>
          <w:p w14:paraId="39572C2F" w14:textId="747492DF" w:rsidR="00D454CE" w:rsidRDefault="00D454CE" w:rsidP="00D454CE">
            <w:pPr>
              <w:jc w:val="both"/>
              <w:rPr>
                <w:rFonts w:hint="eastAsia"/>
              </w:rPr>
            </w:pPr>
          </w:p>
        </w:tc>
        <w:tc>
          <w:tcPr>
            <w:tcW w:w="915" w:type="dxa"/>
          </w:tcPr>
          <w:p w14:paraId="6046E675" w14:textId="541CEB1D" w:rsidR="00D454CE" w:rsidRDefault="00D454CE" w:rsidP="00D454CE">
            <w:pPr>
              <w:jc w:val="both"/>
              <w:rPr>
                <w:rFonts w:hint="eastAsia"/>
              </w:rPr>
            </w:pPr>
          </w:p>
        </w:tc>
        <w:tc>
          <w:tcPr>
            <w:tcW w:w="1819" w:type="dxa"/>
          </w:tcPr>
          <w:p w14:paraId="1B03F91D" w14:textId="13F25E6B" w:rsidR="00D454CE" w:rsidRDefault="00D454CE" w:rsidP="00D454CE">
            <w:pPr>
              <w:jc w:val="both"/>
              <w:rPr>
                <w:rFonts w:hint="eastAsia"/>
              </w:rPr>
            </w:pPr>
          </w:p>
        </w:tc>
        <w:tc>
          <w:tcPr>
            <w:tcW w:w="1052" w:type="dxa"/>
            <w:vMerge/>
          </w:tcPr>
          <w:p w14:paraId="02788283" w14:textId="77777777" w:rsidR="00D454CE" w:rsidRDefault="00D454CE" w:rsidP="00D454CE">
            <w:pPr>
              <w:jc w:val="both"/>
              <w:rPr>
                <w:rFonts w:hint="eastAsia"/>
              </w:rPr>
            </w:pPr>
          </w:p>
        </w:tc>
        <w:tc>
          <w:tcPr>
            <w:tcW w:w="992" w:type="dxa"/>
          </w:tcPr>
          <w:p w14:paraId="64339F2C" w14:textId="2F2D3130" w:rsidR="00D454CE" w:rsidRDefault="00D454CE" w:rsidP="00D454CE">
            <w:pPr>
              <w:jc w:val="both"/>
              <w:rPr>
                <w:rFonts w:hint="eastAsia"/>
              </w:rPr>
            </w:pPr>
            <w:r>
              <w:rPr>
                <w:rFonts w:hint="eastAsia"/>
              </w:rPr>
              <w:t>3</w:t>
            </w:r>
          </w:p>
        </w:tc>
        <w:tc>
          <w:tcPr>
            <w:tcW w:w="2489" w:type="dxa"/>
          </w:tcPr>
          <w:p w14:paraId="2B6E550C" w14:textId="565B50A4" w:rsidR="00D454CE" w:rsidRDefault="00017B14" w:rsidP="00017B14">
            <w:pPr>
              <w:keepNext/>
              <w:jc w:val="both"/>
              <w:rPr>
                <w:rFonts w:hint="eastAsia"/>
              </w:rPr>
            </w:pPr>
            <w:r>
              <w:rPr>
                <w:rFonts w:hint="eastAsia"/>
              </w:rPr>
              <w:t>0.33</w:t>
            </w:r>
          </w:p>
        </w:tc>
      </w:tr>
    </w:tbl>
    <w:p w14:paraId="4693A5FD" w14:textId="77777777" w:rsidR="00017B14" w:rsidRDefault="00017B14" w:rsidP="00017B14">
      <w:pPr>
        <w:keepNext/>
        <w:ind w:firstLineChars="200" w:firstLine="480"/>
        <w:jc w:val="both"/>
      </w:pPr>
      <w:r>
        <w:rPr>
          <w:rFonts w:cs="Times New Roman" w:hint="eastAsia"/>
          <w:noProof/>
        </w:rPr>
        <w:drawing>
          <wp:inline distT="0" distB="0" distL="0" distR="0" wp14:anchorId="1A297E73" wp14:editId="0A10D93F">
            <wp:extent cx="4826635" cy="3228340"/>
            <wp:effectExtent l="0" t="0" r="0" b="0"/>
            <wp:docPr id="18936426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6635" cy="3228340"/>
                    </a:xfrm>
                    <a:prstGeom prst="rect">
                      <a:avLst/>
                    </a:prstGeom>
                    <a:noFill/>
                    <a:ln>
                      <a:noFill/>
                    </a:ln>
                  </pic:spPr>
                </pic:pic>
              </a:graphicData>
            </a:graphic>
          </wp:inline>
        </w:drawing>
      </w:r>
    </w:p>
    <w:p w14:paraId="26CA9586" w14:textId="22AD294D" w:rsidR="00D454CE" w:rsidRDefault="00017B14" w:rsidP="00017B14">
      <w:pPr>
        <w:pStyle w:val="aff7"/>
        <w:jc w:val="both"/>
        <w:rPr>
          <w:rFonts w:cs="Times New Roman"/>
        </w:rPr>
      </w:pPr>
      <w:bookmarkStart w:id="32" w:name="_Ref1364704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8</w:t>
      </w:r>
      <w:r>
        <w:fldChar w:fldCharType="end"/>
      </w:r>
      <w:bookmarkEnd w:id="32"/>
      <w:r w:rsidRPr="00C11393">
        <w:t xml:space="preserve"> (ln </w:t>
      </w:r>
      <w:proofErr w:type="spellStart"/>
      <w:r w:rsidRPr="00C11393">
        <w:t>tij</w:t>
      </w:r>
      <w:proofErr w:type="spellEnd"/>
      <w:r w:rsidRPr="00C11393">
        <w:t xml:space="preserve">, </w:t>
      </w:r>
      <w:proofErr w:type="spellStart"/>
      <w:r w:rsidRPr="00C11393">
        <w:t>lnln</w:t>
      </w:r>
      <w:proofErr w:type="spellEnd"/>
      <w:r w:rsidRPr="00C11393">
        <w:t>(1/(1–F(</w:t>
      </w:r>
      <w:proofErr w:type="spellStart"/>
      <w:r w:rsidRPr="00C11393">
        <w:t>tij</w:t>
      </w:r>
      <w:proofErr w:type="spellEnd"/>
      <w:r w:rsidRPr="00C11393">
        <w:t>))))</w:t>
      </w:r>
      <w:r w:rsidRPr="00C11393">
        <w:t>构成的数对</w:t>
      </w:r>
    </w:p>
    <w:p w14:paraId="1B0B84D6" w14:textId="3E2B7DC3" w:rsidR="00017B14" w:rsidRDefault="00017B14" w:rsidP="00017B14">
      <w:pPr>
        <w:ind w:firstLine="480"/>
      </w:pPr>
      <w:r w:rsidRPr="00CF1277">
        <w:rPr>
          <w:rFonts w:hint="eastAsia"/>
        </w:rPr>
        <w:t>应力水平</w:t>
      </w:r>
      <w:r w:rsidRPr="00CF1277">
        <w:rPr>
          <w:rFonts w:hint="eastAsia"/>
          <w:i/>
          <w:iCs/>
        </w:rPr>
        <w:t>S</w:t>
      </w:r>
      <w:r w:rsidRPr="00CF1277">
        <w:rPr>
          <w:rFonts w:hint="eastAsia"/>
          <w:i/>
          <w:iCs/>
          <w:vertAlign w:val="subscript"/>
        </w:rPr>
        <w:t>i</w:t>
      </w:r>
      <w:r w:rsidRPr="00CF1277">
        <w:rPr>
          <w:rFonts w:hint="eastAsia"/>
        </w:rPr>
        <w:t>下</w:t>
      </w:r>
      <w:r>
        <w:rPr>
          <w:rFonts w:hint="eastAsia"/>
        </w:rPr>
        <w:t>的</w:t>
      </w:r>
      <w:r w:rsidRPr="00CF1277">
        <w:rPr>
          <w:rFonts w:hint="eastAsia"/>
          <w:i/>
          <w:iCs/>
        </w:rPr>
        <w:t>m</w:t>
      </w:r>
      <w:r w:rsidRPr="00CF1277">
        <w:rPr>
          <w:rFonts w:hint="eastAsia"/>
          <w:i/>
          <w:iCs/>
          <w:vertAlign w:val="subscript"/>
        </w:rPr>
        <w:t>i</w:t>
      </w:r>
      <w:r w:rsidRPr="00CF1277">
        <w:rPr>
          <w:rFonts w:hint="eastAsia"/>
        </w:rPr>
        <w:t>和</w:t>
      </w:r>
      <w:r>
        <w:rPr>
          <w:rFonts w:hint="eastAsia"/>
          <w:i/>
          <w:iCs/>
        </w:rPr>
        <w:t>η</w:t>
      </w:r>
      <w:proofErr w:type="spellStart"/>
      <w:r w:rsidRPr="00CF1277">
        <w:rPr>
          <w:rFonts w:hint="eastAsia"/>
          <w:i/>
          <w:iCs/>
          <w:vertAlign w:val="subscript"/>
        </w:rPr>
        <w:t>i</w:t>
      </w:r>
      <w:proofErr w:type="spellEnd"/>
      <w:r w:rsidRPr="00CF1277">
        <w:rPr>
          <w:rFonts w:hint="eastAsia"/>
        </w:rPr>
        <w:t>的最小二乘估计，结果见</w:t>
      </w:r>
      <w:r>
        <w:fldChar w:fldCharType="begin"/>
      </w:r>
      <w:r>
        <w:instrText xml:space="preserve"> </w:instrText>
      </w:r>
      <w:r>
        <w:rPr>
          <w:rFonts w:hint="eastAsia"/>
        </w:rPr>
        <w:instrText>REF _Ref135489665 \h</w:instrText>
      </w:r>
      <w:r>
        <w:instrText xml:space="preserve"> </w:instrText>
      </w:r>
      <w:r>
        <w:fldChar w:fldCharType="separate"/>
      </w:r>
      <w:r w:rsidR="00E207A2">
        <w:rPr>
          <w:rFonts w:hint="eastAsia"/>
        </w:rPr>
        <w:t>表</w:t>
      </w:r>
      <w:r w:rsidR="00E207A2">
        <w:rPr>
          <w:rFonts w:hint="eastAsia"/>
        </w:rPr>
        <w:t xml:space="preserve"> </w:t>
      </w:r>
      <w:r w:rsidR="00E207A2">
        <w:rPr>
          <w:noProof/>
        </w:rPr>
        <w:t>3</w:t>
      </w:r>
      <w:r>
        <w:fldChar w:fldCharType="end"/>
      </w:r>
      <w:r>
        <w:rPr>
          <w:rFonts w:hint="eastAsia"/>
        </w:rPr>
        <w:t>。</w:t>
      </w:r>
    </w:p>
    <w:p w14:paraId="1FDB8979" w14:textId="57CBED58" w:rsidR="00017B14" w:rsidRPr="00506F6C" w:rsidRDefault="00017B14" w:rsidP="00017B14">
      <w:pPr>
        <w:pStyle w:val="aff7"/>
      </w:pPr>
      <w:bookmarkStart w:id="33" w:name="_Ref13548966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3</w:t>
      </w:r>
      <w:r>
        <w:fldChar w:fldCharType="end"/>
      </w:r>
      <w:bookmarkEnd w:id="33"/>
      <w:r w:rsidRPr="00B3556D">
        <w:rPr>
          <w:rFonts w:hint="eastAsia"/>
        </w:rPr>
        <w:t>应力水平</w:t>
      </w:r>
      <w:r w:rsidRPr="00506F6C">
        <w:rPr>
          <w:i/>
          <w:iCs/>
        </w:rPr>
        <w:t>S</w:t>
      </w:r>
      <w:r w:rsidRPr="00506F6C">
        <w:rPr>
          <w:i/>
          <w:iCs/>
          <w:vertAlign w:val="subscript"/>
        </w:rPr>
        <w:t>i</w:t>
      </w:r>
      <w:r w:rsidRPr="00B3556D">
        <w:t>下的</w:t>
      </w:r>
      <w:r w:rsidRPr="00506F6C">
        <w:rPr>
          <w:i/>
          <w:iCs/>
        </w:rPr>
        <w:t>m</w:t>
      </w:r>
      <w:r w:rsidRPr="00506F6C">
        <w:rPr>
          <w:i/>
          <w:iCs/>
          <w:vertAlign w:val="subscript"/>
        </w:rPr>
        <w:t>i</w:t>
      </w:r>
      <w:r w:rsidRPr="00B3556D">
        <w:t>和</w:t>
      </w:r>
      <w:proofErr w:type="spellStart"/>
      <w:r w:rsidRPr="00506F6C">
        <w:rPr>
          <w:i/>
          <w:iCs/>
        </w:rPr>
        <w:t>η</w:t>
      </w:r>
      <w:r w:rsidRPr="00506F6C">
        <w:rPr>
          <w:i/>
          <w:iCs/>
          <w:vertAlign w:val="subscript"/>
        </w:rPr>
        <w:t>i</w:t>
      </w:r>
      <w:proofErr w:type="spellEnd"/>
      <w:r w:rsidRPr="00B3556D">
        <w:t>的最小二乘估计结果</w:t>
      </w:r>
    </w:p>
    <w:tbl>
      <w:tblPr>
        <w:tblStyle w:val="ae"/>
        <w:tblW w:w="0" w:type="auto"/>
        <w:jc w:val="center"/>
        <w:tblInd w:w="0" w:type="dxa"/>
        <w:tblLook w:val="04A0" w:firstRow="1" w:lastRow="0" w:firstColumn="1" w:lastColumn="0" w:noHBand="0" w:noVBand="1"/>
      </w:tblPr>
      <w:tblGrid>
        <w:gridCol w:w="936"/>
        <w:gridCol w:w="728"/>
        <w:gridCol w:w="728"/>
        <w:gridCol w:w="960"/>
      </w:tblGrid>
      <w:tr w:rsidR="00017B14" w14:paraId="393C42A5" w14:textId="77777777" w:rsidTr="00A46D1A">
        <w:trPr>
          <w:jc w:val="center"/>
        </w:trPr>
        <w:tc>
          <w:tcPr>
            <w:tcW w:w="0" w:type="auto"/>
            <w:vAlign w:val="center"/>
          </w:tcPr>
          <w:p w14:paraId="4435B721" w14:textId="77777777" w:rsidR="00017B14" w:rsidRDefault="00017B14" w:rsidP="00A46D1A">
            <w:pPr>
              <w:jc w:val="center"/>
            </w:pPr>
            <w:r w:rsidRPr="00506F6C">
              <w:rPr>
                <w:rFonts w:hint="eastAsia"/>
              </w:rPr>
              <w:t>应力</w:t>
            </w:r>
            <w:r>
              <w:rPr>
                <w:rFonts w:hint="eastAsia"/>
              </w:rPr>
              <w:t>/V</w:t>
            </w:r>
          </w:p>
        </w:tc>
        <w:tc>
          <w:tcPr>
            <w:tcW w:w="0" w:type="auto"/>
            <w:vAlign w:val="center"/>
          </w:tcPr>
          <w:p w14:paraId="5BBF5476" w14:textId="77777777" w:rsidR="00017B14" w:rsidRPr="00506F6C" w:rsidRDefault="00017B14" w:rsidP="00A46D1A">
            <w:pPr>
              <w:jc w:val="center"/>
              <w:rPr>
                <w:i/>
                <w:iCs/>
              </w:rPr>
            </w:pPr>
            <w:r w:rsidRPr="00506F6C">
              <w:rPr>
                <w:rFonts w:hint="eastAsia"/>
                <w:i/>
                <w:iCs/>
              </w:rPr>
              <w:t>m</w:t>
            </w:r>
          </w:p>
        </w:tc>
        <w:tc>
          <w:tcPr>
            <w:tcW w:w="0" w:type="auto"/>
            <w:vAlign w:val="center"/>
          </w:tcPr>
          <w:p w14:paraId="56182D26" w14:textId="77777777" w:rsidR="00017B14" w:rsidRPr="00506F6C" w:rsidRDefault="00017B14" w:rsidP="00A46D1A">
            <w:pPr>
              <w:jc w:val="center"/>
              <w:rPr>
                <w:i/>
                <w:iCs/>
              </w:rPr>
            </w:pPr>
            <w:r w:rsidRPr="00506F6C">
              <w:rPr>
                <w:rFonts w:hint="eastAsia"/>
                <w:i/>
                <w:iCs/>
              </w:rPr>
              <w:t>B</w:t>
            </w:r>
          </w:p>
        </w:tc>
        <w:tc>
          <w:tcPr>
            <w:tcW w:w="0" w:type="auto"/>
            <w:vAlign w:val="center"/>
          </w:tcPr>
          <w:p w14:paraId="7888F56D" w14:textId="77777777" w:rsidR="00017B14" w:rsidRPr="00506F6C" w:rsidRDefault="00017B14" w:rsidP="00A46D1A">
            <w:pPr>
              <w:jc w:val="center"/>
              <w:rPr>
                <w:i/>
                <w:iCs/>
              </w:rPr>
            </w:pPr>
            <w:r w:rsidRPr="00506F6C">
              <w:rPr>
                <w:rFonts w:hint="eastAsia"/>
                <w:i/>
                <w:iCs/>
              </w:rPr>
              <w:t>η</w:t>
            </w:r>
          </w:p>
        </w:tc>
      </w:tr>
      <w:tr w:rsidR="00017B14" w14:paraId="301A3DB2" w14:textId="77777777" w:rsidTr="00834C94">
        <w:trPr>
          <w:jc w:val="center"/>
        </w:trPr>
        <w:tc>
          <w:tcPr>
            <w:tcW w:w="0" w:type="auto"/>
            <w:vAlign w:val="bottom"/>
          </w:tcPr>
          <w:p w14:paraId="57D58B15" w14:textId="1669759E" w:rsidR="00017B14" w:rsidRDefault="00017B14" w:rsidP="00017B14">
            <w:pPr>
              <w:jc w:val="center"/>
            </w:pPr>
            <w:r>
              <w:rPr>
                <w:rFonts w:ascii="等线" w:eastAsia="等线" w:hAnsi="等线" w:hint="eastAsia"/>
                <w:color w:val="000000"/>
                <w:sz w:val="22"/>
              </w:rPr>
              <w:t>2</w:t>
            </w:r>
          </w:p>
        </w:tc>
        <w:tc>
          <w:tcPr>
            <w:tcW w:w="0" w:type="auto"/>
            <w:vAlign w:val="bottom"/>
          </w:tcPr>
          <w:p w14:paraId="364587FC" w14:textId="66D1F55A" w:rsidR="00017B14" w:rsidRDefault="00017B14" w:rsidP="00017B14">
            <w:pPr>
              <w:jc w:val="center"/>
            </w:pPr>
            <w:r>
              <w:rPr>
                <w:rFonts w:ascii="等线" w:eastAsia="等线" w:hAnsi="等线" w:hint="eastAsia"/>
                <w:color w:val="000000"/>
                <w:sz w:val="22"/>
              </w:rPr>
              <w:t>0.984</w:t>
            </w:r>
          </w:p>
        </w:tc>
        <w:tc>
          <w:tcPr>
            <w:tcW w:w="0" w:type="auto"/>
            <w:vAlign w:val="bottom"/>
          </w:tcPr>
          <w:p w14:paraId="247EA2D8" w14:textId="1FBE7E6D" w:rsidR="00017B14" w:rsidRDefault="00017B14" w:rsidP="00017B14">
            <w:pPr>
              <w:jc w:val="center"/>
            </w:pPr>
            <w:r>
              <w:rPr>
                <w:rFonts w:ascii="等线" w:eastAsia="等线" w:hAnsi="等线" w:hint="eastAsia"/>
                <w:color w:val="000000"/>
                <w:sz w:val="22"/>
              </w:rPr>
              <w:t>4.89</w:t>
            </w:r>
          </w:p>
        </w:tc>
        <w:tc>
          <w:tcPr>
            <w:tcW w:w="0" w:type="auto"/>
            <w:vAlign w:val="bottom"/>
          </w:tcPr>
          <w:p w14:paraId="2939F935" w14:textId="6A04D152" w:rsidR="00017B14" w:rsidRDefault="00017B14" w:rsidP="00017B14">
            <w:pPr>
              <w:jc w:val="center"/>
            </w:pPr>
            <w:r>
              <w:rPr>
                <w:rFonts w:ascii="等线" w:eastAsia="等线" w:hAnsi="等线" w:hint="eastAsia"/>
                <w:color w:val="000000"/>
                <w:sz w:val="22"/>
              </w:rPr>
              <w:t>143.933</w:t>
            </w:r>
          </w:p>
        </w:tc>
      </w:tr>
      <w:tr w:rsidR="00017B14" w14:paraId="368BD7FB" w14:textId="77777777" w:rsidTr="00834C94">
        <w:trPr>
          <w:jc w:val="center"/>
        </w:trPr>
        <w:tc>
          <w:tcPr>
            <w:tcW w:w="0" w:type="auto"/>
            <w:vAlign w:val="bottom"/>
          </w:tcPr>
          <w:p w14:paraId="79BDAE87" w14:textId="55DF19B2" w:rsidR="00017B14" w:rsidRDefault="00017B14" w:rsidP="00017B14">
            <w:pPr>
              <w:jc w:val="center"/>
            </w:pPr>
            <w:r>
              <w:rPr>
                <w:rFonts w:ascii="等线" w:eastAsia="等线" w:hAnsi="等线" w:hint="eastAsia"/>
                <w:color w:val="000000"/>
                <w:sz w:val="22"/>
              </w:rPr>
              <w:t>2.2</w:t>
            </w:r>
          </w:p>
        </w:tc>
        <w:tc>
          <w:tcPr>
            <w:tcW w:w="0" w:type="auto"/>
            <w:vAlign w:val="bottom"/>
          </w:tcPr>
          <w:p w14:paraId="7CDD5B37" w14:textId="6AE99282" w:rsidR="00017B14" w:rsidRDefault="00017B14" w:rsidP="00017B14">
            <w:pPr>
              <w:jc w:val="center"/>
            </w:pPr>
            <w:r>
              <w:rPr>
                <w:rFonts w:ascii="等线" w:eastAsia="等线" w:hAnsi="等线" w:hint="eastAsia"/>
                <w:color w:val="000000"/>
                <w:sz w:val="22"/>
              </w:rPr>
              <w:t>0.922</w:t>
            </w:r>
          </w:p>
        </w:tc>
        <w:tc>
          <w:tcPr>
            <w:tcW w:w="0" w:type="auto"/>
            <w:vAlign w:val="bottom"/>
          </w:tcPr>
          <w:p w14:paraId="530135A8" w14:textId="1DA6850F" w:rsidR="00017B14" w:rsidRDefault="00017B14" w:rsidP="00017B14">
            <w:pPr>
              <w:jc w:val="center"/>
            </w:pPr>
            <w:r>
              <w:rPr>
                <w:rFonts w:ascii="等线" w:eastAsia="等线" w:hAnsi="等线" w:hint="eastAsia"/>
                <w:color w:val="000000"/>
                <w:sz w:val="22"/>
              </w:rPr>
              <w:t>4.689</w:t>
            </w:r>
          </w:p>
        </w:tc>
        <w:tc>
          <w:tcPr>
            <w:tcW w:w="0" w:type="auto"/>
            <w:vAlign w:val="bottom"/>
          </w:tcPr>
          <w:p w14:paraId="70743E6D" w14:textId="184B3F6F" w:rsidR="00017B14" w:rsidRDefault="00017B14" w:rsidP="00017B14">
            <w:pPr>
              <w:jc w:val="center"/>
            </w:pPr>
            <w:r>
              <w:rPr>
                <w:rFonts w:ascii="等线" w:eastAsia="等线" w:hAnsi="等线" w:hint="eastAsia"/>
                <w:color w:val="000000"/>
                <w:sz w:val="22"/>
              </w:rPr>
              <w:t>161.688</w:t>
            </w:r>
          </w:p>
        </w:tc>
      </w:tr>
      <w:tr w:rsidR="00017B14" w14:paraId="183A896F" w14:textId="77777777" w:rsidTr="00834C94">
        <w:trPr>
          <w:jc w:val="center"/>
        </w:trPr>
        <w:tc>
          <w:tcPr>
            <w:tcW w:w="0" w:type="auto"/>
            <w:vAlign w:val="bottom"/>
          </w:tcPr>
          <w:p w14:paraId="2DE97FBE" w14:textId="19CD3488" w:rsidR="00017B14" w:rsidRDefault="00017B14" w:rsidP="00017B14">
            <w:pPr>
              <w:jc w:val="center"/>
            </w:pPr>
            <w:r>
              <w:rPr>
                <w:rFonts w:ascii="等线" w:eastAsia="等线" w:hAnsi="等线" w:hint="eastAsia"/>
                <w:color w:val="000000"/>
                <w:sz w:val="22"/>
              </w:rPr>
              <w:t>2.3</w:t>
            </w:r>
          </w:p>
        </w:tc>
        <w:tc>
          <w:tcPr>
            <w:tcW w:w="0" w:type="auto"/>
            <w:vAlign w:val="bottom"/>
          </w:tcPr>
          <w:p w14:paraId="71D66168" w14:textId="70650983" w:rsidR="00017B14" w:rsidRDefault="00017B14" w:rsidP="00017B14">
            <w:pPr>
              <w:jc w:val="center"/>
            </w:pPr>
            <w:r>
              <w:rPr>
                <w:rFonts w:ascii="等线" w:eastAsia="等线" w:hAnsi="等线" w:hint="eastAsia"/>
                <w:color w:val="000000"/>
                <w:sz w:val="22"/>
              </w:rPr>
              <w:t>1.89</w:t>
            </w:r>
          </w:p>
        </w:tc>
        <w:tc>
          <w:tcPr>
            <w:tcW w:w="0" w:type="auto"/>
            <w:vAlign w:val="bottom"/>
          </w:tcPr>
          <w:p w14:paraId="4863B443" w14:textId="6F2AEB0F" w:rsidR="00017B14" w:rsidRDefault="00017B14" w:rsidP="00017B14">
            <w:pPr>
              <w:jc w:val="center"/>
            </w:pPr>
            <w:r>
              <w:rPr>
                <w:rFonts w:ascii="等线" w:eastAsia="等线" w:hAnsi="等线" w:hint="eastAsia"/>
                <w:color w:val="000000"/>
                <w:sz w:val="22"/>
              </w:rPr>
              <w:t>7.15</w:t>
            </w:r>
          </w:p>
        </w:tc>
        <w:tc>
          <w:tcPr>
            <w:tcW w:w="0" w:type="auto"/>
            <w:vAlign w:val="bottom"/>
          </w:tcPr>
          <w:p w14:paraId="34075451" w14:textId="5C88A40C" w:rsidR="00017B14" w:rsidRDefault="00017B14" w:rsidP="00017B14">
            <w:pPr>
              <w:jc w:val="center"/>
            </w:pPr>
            <w:r>
              <w:rPr>
                <w:rFonts w:ascii="等线" w:eastAsia="等线" w:hAnsi="等线" w:hint="eastAsia"/>
                <w:color w:val="000000"/>
                <w:sz w:val="22"/>
              </w:rPr>
              <w:t>43.959</w:t>
            </w:r>
          </w:p>
        </w:tc>
      </w:tr>
      <w:tr w:rsidR="00017B14" w14:paraId="36360DC3" w14:textId="77777777" w:rsidTr="00834C94">
        <w:trPr>
          <w:jc w:val="center"/>
        </w:trPr>
        <w:tc>
          <w:tcPr>
            <w:tcW w:w="0" w:type="auto"/>
            <w:vAlign w:val="bottom"/>
          </w:tcPr>
          <w:p w14:paraId="18B73148" w14:textId="010A351C" w:rsidR="00017B14" w:rsidRDefault="00017B14" w:rsidP="00017B14">
            <w:pPr>
              <w:jc w:val="center"/>
            </w:pPr>
            <w:r>
              <w:rPr>
                <w:rFonts w:ascii="等线" w:eastAsia="等线" w:hAnsi="等线" w:hint="eastAsia"/>
                <w:color w:val="000000"/>
                <w:sz w:val="22"/>
              </w:rPr>
              <w:t>2.4</w:t>
            </w:r>
          </w:p>
        </w:tc>
        <w:tc>
          <w:tcPr>
            <w:tcW w:w="0" w:type="auto"/>
            <w:vAlign w:val="bottom"/>
          </w:tcPr>
          <w:p w14:paraId="46EA5559" w14:textId="7FA410FD" w:rsidR="00017B14" w:rsidRDefault="00017B14" w:rsidP="00017B14">
            <w:pPr>
              <w:jc w:val="center"/>
            </w:pPr>
            <w:r>
              <w:rPr>
                <w:rFonts w:ascii="等线" w:eastAsia="等线" w:hAnsi="等线" w:hint="eastAsia"/>
                <w:color w:val="000000"/>
                <w:sz w:val="22"/>
              </w:rPr>
              <w:t>2.268</w:t>
            </w:r>
          </w:p>
        </w:tc>
        <w:tc>
          <w:tcPr>
            <w:tcW w:w="0" w:type="auto"/>
            <w:vAlign w:val="bottom"/>
          </w:tcPr>
          <w:p w14:paraId="26D90808" w14:textId="542CC55A" w:rsidR="00017B14" w:rsidRDefault="00017B14" w:rsidP="00017B14">
            <w:pPr>
              <w:jc w:val="center"/>
            </w:pPr>
            <w:r>
              <w:rPr>
                <w:rFonts w:ascii="等线" w:eastAsia="等线" w:hAnsi="等线" w:hint="eastAsia"/>
                <w:color w:val="000000"/>
                <w:sz w:val="22"/>
              </w:rPr>
              <w:t>7.361</w:t>
            </w:r>
          </w:p>
        </w:tc>
        <w:tc>
          <w:tcPr>
            <w:tcW w:w="0" w:type="auto"/>
            <w:vAlign w:val="bottom"/>
          </w:tcPr>
          <w:p w14:paraId="6F15E66E" w14:textId="549BF46C" w:rsidR="00017B14" w:rsidRDefault="00017B14" w:rsidP="00017B14">
            <w:pPr>
              <w:jc w:val="center"/>
            </w:pPr>
            <w:r>
              <w:rPr>
                <w:rFonts w:ascii="等线" w:eastAsia="等线" w:hAnsi="等线" w:hint="eastAsia"/>
                <w:color w:val="000000"/>
                <w:sz w:val="22"/>
              </w:rPr>
              <w:t>25.692</w:t>
            </w:r>
          </w:p>
        </w:tc>
      </w:tr>
      <w:tr w:rsidR="00017B14" w14:paraId="693398C4" w14:textId="77777777" w:rsidTr="00834C94">
        <w:trPr>
          <w:jc w:val="center"/>
        </w:trPr>
        <w:tc>
          <w:tcPr>
            <w:tcW w:w="0" w:type="auto"/>
            <w:vAlign w:val="bottom"/>
          </w:tcPr>
          <w:p w14:paraId="52BAB8CC" w14:textId="7DFCAE32" w:rsidR="00017B14" w:rsidRDefault="00017B14" w:rsidP="00017B14">
            <w:pPr>
              <w:jc w:val="center"/>
            </w:pPr>
            <w:r>
              <w:rPr>
                <w:rFonts w:ascii="等线" w:eastAsia="等线" w:hAnsi="等线" w:hint="eastAsia"/>
                <w:color w:val="000000"/>
                <w:sz w:val="22"/>
              </w:rPr>
              <w:t>2.5</w:t>
            </w:r>
          </w:p>
        </w:tc>
        <w:tc>
          <w:tcPr>
            <w:tcW w:w="0" w:type="auto"/>
            <w:vAlign w:val="bottom"/>
          </w:tcPr>
          <w:p w14:paraId="60504479" w14:textId="61B3A1A2" w:rsidR="00017B14" w:rsidRDefault="00017B14" w:rsidP="00017B14">
            <w:pPr>
              <w:jc w:val="center"/>
            </w:pPr>
            <w:r>
              <w:rPr>
                <w:rFonts w:ascii="等线" w:eastAsia="等线" w:hAnsi="等线" w:hint="eastAsia"/>
                <w:color w:val="000000"/>
                <w:sz w:val="22"/>
              </w:rPr>
              <w:t>1.908</w:t>
            </w:r>
          </w:p>
        </w:tc>
        <w:tc>
          <w:tcPr>
            <w:tcW w:w="0" w:type="auto"/>
            <w:vAlign w:val="bottom"/>
          </w:tcPr>
          <w:p w14:paraId="025FB20C" w14:textId="434CAC3A" w:rsidR="00017B14" w:rsidRDefault="00017B14" w:rsidP="00017B14">
            <w:pPr>
              <w:jc w:val="center"/>
            </w:pPr>
            <w:r>
              <w:rPr>
                <w:rFonts w:ascii="等线" w:eastAsia="等线" w:hAnsi="等线" w:hint="eastAsia"/>
                <w:color w:val="000000"/>
                <w:sz w:val="22"/>
              </w:rPr>
              <w:t>6.792</w:t>
            </w:r>
          </w:p>
        </w:tc>
        <w:tc>
          <w:tcPr>
            <w:tcW w:w="0" w:type="auto"/>
            <w:vAlign w:val="bottom"/>
          </w:tcPr>
          <w:p w14:paraId="2C3E32E7" w14:textId="6F7807E1" w:rsidR="00017B14" w:rsidRDefault="00017B14" w:rsidP="00017B14">
            <w:pPr>
              <w:jc w:val="center"/>
            </w:pPr>
            <w:r>
              <w:rPr>
                <w:rFonts w:ascii="等线" w:eastAsia="等线" w:hAnsi="等线" w:hint="eastAsia"/>
                <w:color w:val="000000"/>
                <w:sz w:val="22"/>
              </w:rPr>
              <w:t>35.188</w:t>
            </w:r>
          </w:p>
        </w:tc>
      </w:tr>
      <w:tr w:rsidR="00017B14" w14:paraId="62B4DD90" w14:textId="77777777" w:rsidTr="00834C94">
        <w:trPr>
          <w:jc w:val="center"/>
        </w:trPr>
        <w:tc>
          <w:tcPr>
            <w:tcW w:w="0" w:type="auto"/>
            <w:vAlign w:val="bottom"/>
          </w:tcPr>
          <w:p w14:paraId="62832FF3" w14:textId="6AD348A2" w:rsidR="00017B14" w:rsidRDefault="00017B14" w:rsidP="00017B14">
            <w:pPr>
              <w:jc w:val="center"/>
            </w:pPr>
            <w:r>
              <w:rPr>
                <w:rFonts w:ascii="等线" w:eastAsia="等线" w:hAnsi="等线" w:hint="eastAsia"/>
                <w:color w:val="000000"/>
                <w:sz w:val="22"/>
              </w:rPr>
              <w:t>2.6</w:t>
            </w:r>
          </w:p>
        </w:tc>
        <w:tc>
          <w:tcPr>
            <w:tcW w:w="0" w:type="auto"/>
            <w:vAlign w:val="bottom"/>
          </w:tcPr>
          <w:p w14:paraId="5DD35684" w14:textId="46965F78" w:rsidR="00017B14" w:rsidRDefault="00017B14" w:rsidP="00017B14">
            <w:pPr>
              <w:jc w:val="center"/>
            </w:pPr>
            <w:r>
              <w:rPr>
                <w:rFonts w:ascii="等线" w:eastAsia="等线" w:hAnsi="等线" w:hint="eastAsia"/>
                <w:color w:val="000000"/>
                <w:sz w:val="22"/>
              </w:rPr>
              <w:t>1.31</w:t>
            </w:r>
          </w:p>
        </w:tc>
        <w:tc>
          <w:tcPr>
            <w:tcW w:w="0" w:type="auto"/>
            <w:vAlign w:val="bottom"/>
          </w:tcPr>
          <w:p w14:paraId="0FAAEC9C" w14:textId="11D958BC" w:rsidR="00017B14" w:rsidRDefault="00017B14" w:rsidP="00017B14">
            <w:pPr>
              <w:jc w:val="center"/>
            </w:pPr>
            <w:r>
              <w:rPr>
                <w:rFonts w:ascii="等线" w:eastAsia="等线" w:hAnsi="等线" w:hint="eastAsia"/>
                <w:color w:val="000000"/>
                <w:sz w:val="22"/>
              </w:rPr>
              <w:t>6.088</w:t>
            </w:r>
          </w:p>
        </w:tc>
        <w:tc>
          <w:tcPr>
            <w:tcW w:w="0" w:type="auto"/>
            <w:vAlign w:val="bottom"/>
          </w:tcPr>
          <w:p w14:paraId="2B43CA4E" w14:textId="5A2DEB7A" w:rsidR="00017B14" w:rsidRDefault="00017B14" w:rsidP="00017B14">
            <w:pPr>
              <w:jc w:val="center"/>
            </w:pPr>
            <w:r>
              <w:rPr>
                <w:rFonts w:ascii="等线" w:eastAsia="等线" w:hAnsi="等线" w:hint="eastAsia"/>
                <w:color w:val="000000"/>
                <w:sz w:val="22"/>
              </w:rPr>
              <w:t>104.308</w:t>
            </w:r>
          </w:p>
        </w:tc>
      </w:tr>
      <w:tr w:rsidR="00017B14" w14:paraId="1158E0DA" w14:textId="77777777" w:rsidTr="00834C94">
        <w:trPr>
          <w:jc w:val="center"/>
        </w:trPr>
        <w:tc>
          <w:tcPr>
            <w:tcW w:w="0" w:type="auto"/>
            <w:vAlign w:val="bottom"/>
          </w:tcPr>
          <w:p w14:paraId="69FF8FC7" w14:textId="2EAF9697" w:rsidR="00017B14" w:rsidRDefault="00017B14" w:rsidP="00017B14">
            <w:pPr>
              <w:jc w:val="center"/>
            </w:pPr>
            <w:r>
              <w:rPr>
                <w:rFonts w:ascii="等线" w:eastAsia="等线" w:hAnsi="等线" w:hint="eastAsia"/>
                <w:color w:val="000000"/>
                <w:sz w:val="22"/>
              </w:rPr>
              <w:t>2.7</w:t>
            </w:r>
          </w:p>
        </w:tc>
        <w:tc>
          <w:tcPr>
            <w:tcW w:w="0" w:type="auto"/>
            <w:vAlign w:val="bottom"/>
          </w:tcPr>
          <w:p w14:paraId="0C3BB46A" w14:textId="2130EE95" w:rsidR="00017B14" w:rsidRDefault="00017B14" w:rsidP="00017B14">
            <w:pPr>
              <w:jc w:val="center"/>
            </w:pPr>
            <w:r>
              <w:rPr>
                <w:rFonts w:ascii="等线" w:eastAsia="等线" w:hAnsi="等线" w:hint="eastAsia"/>
                <w:color w:val="000000"/>
                <w:sz w:val="22"/>
              </w:rPr>
              <w:t>0.825</w:t>
            </w:r>
          </w:p>
        </w:tc>
        <w:tc>
          <w:tcPr>
            <w:tcW w:w="0" w:type="auto"/>
            <w:vAlign w:val="bottom"/>
          </w:tcPr>
          <w:p w14:paraId="6985084B" w14:textId="6D3D87CB" w:rsidR="00017B14" w:rsidRDefault="00017B14" w:rsidP="00017B14">
            <w:pPr>
              <w:jc w:val="center"/>
            </w:pPr>
            <w:r>
              <w:rPr>
                <w:rFonts w:ascii="等线" w:eastAsia="等线" w:hAnsi="等线" w:hint="eastAsia"/>
                <w:color w:val="000000"/>
                <w:sz w:val="22"/>
              </w:rPr>
              <w:t>2.875</w:t>
            </w:r>
          </w:p>
        </w:tc>
        <w:tc>
          <w:tcPr>
            <w:tcW w:w="0" w:type="auto"/>
            <w:vAlign w:val="bottom"/>
          </w:tcPr>
          <w:p w14:paraId="2F9C1185" w14:textId="6C8F6364" w:rsidR="00017B14" w:rsidRDefault="00017B14" w:rsidP="00017B14">
            <w:pPr>
              <w:jc w:val="center"/>
            </w:pPr>
            <w:r>
              <w:rPr>
                <w:rFonts w:ascii="等线" w:eastAsia="等线" w:hAnsi="等线" w:hint="eastAsia"/>
                <w:color w:val="000000"/>
                <w:sz w:val="22"/>
              </w:rPr>
              <w:t>32.598</w:t>
            </w:r>
          </w:p>
        </w:tc>
      </w:tr>
    </w:tbl>
    <w:p w14:paraId="4AFEAA47" w14:textId="77777777" w:rsidR="00017B14" w:rsidRDefault="00017B14" w:rsidP="00017B14">
      <w:pPr>
        <w:keepNext/>
        <w:ind w:firstLineChars="200" w:firstLine="480"/>
        <w:jc w:val="both"/>
      </w:pPr>
      <w:r>
        <w:rPr>
          <w:rFonts w:cs="Times New Roman"/>
          <w:noProof/>
        </w:rPr>
        <w:drawing>
          <wp:inline distT="0" distB="0" distL="0" distR="0" wp14:anchorId="46B9CDF2" wp14:editId="68D2C588">
            <wp:extent cx="4826635" cy="3267710"/>
            <wp:effectExtent l="0" t="0" r="0" b="8890"/>
            <wp:docPr id="8873841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26635" cy="3267710"/>
                    </a:xfrm>
                    <a:prstGeom prst="rect">
                      <a:avLst/>
                    </a:prstGeom>
                    <a:noFill/>
                    <a:ln>
                      <a:noFill/>
                    </a:ln>
                  </pic:spPr>
                </pic:pic>
              </a:graphicData>
            </a:graphic>
          </wp:inline>
        </w:drawing>
      </w:r>
    </w:p>
    <w:p w14:paraId="066A4A57" w14:textId="0A72ABE2" w:rsidR="00017B14" w:rsidRPr="00017B14" w:rsidRDefault="00017B14" w:rsidP="00017B14">
      <w:pPr>
        <w:pStyle w:val="aff7"/>
        <w:jc w:val="both"/>
        <w:rPr>
          <w:rFonts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9</w:t>
      </w:r>
      <w:r>
        <w:fldChar w:fldCharType="end"/>
      </w:r>
      <w:r w:rsidRPr="009B747F">
        <w:rPr>
          <w:rFonts w:hint="eastAsia"/>
        </w:rPr>
        <w:t>分布直线拟合结果</w:t>
      </w:r>
    </w:p>
    <w:p w14:paraId="6E403283" w14:textId="77777777" w:rsidR="00017B14" w:rsidRDefault="00017B14" w:rsidP="00017B14">
      <w:pPr>
        <w:ind w:firstLine="480"/>
      </w:pPr>
      <w:r w:rsidRPr="00F040E2">
        <w:rPr>
          <w:rFonts w:hint="eastAsia"/>
        </w:rPr>
        <w:t>威布尔分布参数</w:t>
      </w:r>
      <w:r w:rsidRPr="00506F6C">
        <w:rPr>
          <w:rFonts w:hint="eastAsia"/>
          <w:i/>
          <w:iCs/>
        </w:rPr>
        <w:t>m</w:t>
      </w:r>
      <w:r w:rsidRPr="00F040E2">
        <w:rPr>
          <w:rFonts w:hint="eastAsia"/>
        </w:rPr>
        <w:t>的估计</w:t>
      </w:r>
      <w:r>
        <w:rPr>
          <w:rFonts w:hint="eastAsia"/>
        </w:rPr>
        <w:t>计算如下。</w:t>
      </w:r>
    </w:p>
    <w:p w14:paraId="2FDEAE32" w14:textId="22E307B1" w:rsidR="00017B14" w:rsidRDefault="00017B14" w:rsidP="00017B14">
      <w:pPr>
        <w:pStyle w:val="AMDisplayEquation"/>
        <w:ind w:firstLine="360"/>
        <w:jc w:val="center"/>
      </w:pPr>
      <w:r w:rsidRPr="00F040E2">
        <w:rPr>
          <w:position w:val="-26"/>
        </w:rPr>
        <w:object w:dxaOrig="4420" w:dyaOrig="660" w14:anchorId="31E30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21pt;height:33.2pt" o:ole="">
            <v:imagedata r:id="rId31" o:title=""/>
          </v:shape>
          <o:OLEObject Type="Embed" ProgID="Equation.AxMath" ShapeID="_x0000_i1040" DrawAspect="Content" ObjectID="_1747084029" r:id="rId32"/>
        </w:object>
      </w:r>
    </w:p>
    <w:p w14:paraId="48A7D864" w14:textId="2456E652" w:rsidR="00017B14" w:rsidRDefault="00017B14" w:rsidP="00017B14">
      <w:pPr>
        <w:keepNext/>
        <w:ind w:firstLine="480"/>
        <w:rPr>
          <w:rFonts w:hint="eastAsia"/>
        </w:rPr>
      </w:pPr>
      <w:r>
        <w:rPr>
          <w:rFonts w:hint="eastAsia"/>
        </w:rPr>
        <w:t>加速模型中系数</w:t>
      </w:r>
      <w:r w:rsidRPr="00F040E2">
        <w:rPr>
          <w:rFonts w:hint="eastAsia"/>
          <w:i/>
          <w:iCs/>
        </w:rPr>
        <w:t>a</w:t>
      </w:r>
      <w:r>
        <w:rPr>
          <w:rFonts w:hint="eastAsia"/>
        </w:rPr>
        <w:t>与</w:t>
      </w:r>
      <w:r w:rsidRPr="00F040E2">
        <w:rPr>
          <w:rFonts w:hint="eastAsia"/>
          <w:i/>
          <w:iCs/>
        </w:rPr>
        <w:t>b</w:t>
      </w:r>
      <w:r>
        <w:rPr>
          <w:rFonts w:hint="eastAsia"/>
        </w:rPr>
        <w:t>的估计如</w:t>
      </w:r>
      <w:r>
        <w:fldChar w:fldCharType="begin"/>
      </w:r>
      <w:r>
        <w:instrText xml:space="preserve"> </w:instrText>
      </w:r>
      <w:r>
        <w:rPr>
          <w:rFonts w:hint="eastAsia"/>
        </w:rPr>
        <w:instrText>REF _Ref136470842 \h</w:instrText>
      </w:r>
      <w:r>
        <w:instrText xml:space="preserve"> </w:instrText>
      </w:r>
      <w:r>
        <w:fldChar w:fldCharType="separate"/>
      </w:r>
      <w:r w:rsidR="00E207A2">
        <w:t>图</w:t>
      </w:r>
      <w:r w:rsidR="00E207A2">
        <w:t xml:space="preserve"> </w:t>
      </w:r>
      <w:r w:rsidR="00E207A2">
        <w:rPr>
          <w:noProof/>
        </w:rPr>
        <w:t>10</w:t>
      </w:r>
      <w:r>
        <w:fldChar w:fldCharType="end"/>
      </w:r>
      <w:r>
        <w:rPr>
          <w:rFonts w:hint="eastAsia"/>
        </w:rPr>
        <w:t>和</w:t>
      </w:r>
      <w:r>
        <w:fldChar w:fldCharType="begin"/>
      </w:r>
      <w:r>
        <w:instrText xml:space="preserve"> </w:instrText>
      </w:r>
      <w:r>
        <w:rPr>
          <w:rFonts w:hint="eastAsia"/>
        </w:rPr>
        <w:instrText>REF _Ref135492886 \h</w:instrText>
      </w:r>
      <w:r>
        <w:instrText xml:space="preserve"> </w:instrText>
      </w:r>
      <w:r>
        <w:fldChar w:fldCharType="separate"/>
      </w:r>
      <w:r w:rsidR="00E207A2">
        <w:rPr>
          <w:rFonts w:hint="eastAsia"/>
        </w:rPr>
        <w:t>表</w:t>
      </w:r>
      <w:r w:rsidR="00E207A2">
        <w:rPr>
          <w:rFonts w:hint="eastAsia"/>
        </w:rPr>
        <w:t xml:space="preserve"> </w:t>
      </w:r>
      <w:r w:rsidR="00E207A2">
        <w:rPr>
          <w:noProof/>
        </w:rPr>
        <w:t>4</w:t>
      </w:r>
      <w:r>
        <w:fldChar w:fldCharType="end"/>
      </w:r>
      <w:r>
        <w:rPr>
          <w:rFonts w:hint="eastAsia"/>
        </w:rPr>
        <w:t>所示。</w:t>
      </w:r>
    </w:p>
    <w:p w14:paraId="63670FF2" w14:textId="7BB0CCA5" w:rsidR="00017B14" w:rsidRDefault="00017B14" w:rsidP="00017B14">
      <w:pPr>
        <w:keepNext/>
        <w:ind w:firstLine="480"/>
      </w:pPr>
      <w:r>
        <w:rPr>
          <w:noProof/>
        </w:rPr>
        <w:drawing>
          <wp:inline distT="0" distB="0" distL="0" distR="0" wp14:anchorId="157EE0D3" wp14:editId="4167D42E">
            <wp:extent cx="4779010" cy="3228340"/>
            <wp:effectExtent l="0" t="0" r="2540" b="0"/>
            <wp:docPr id="7941190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9010" cy="3228340"/>
                    </a:xfrm>
                    <a:prstGeom prst="rect">
                      <a:avLst/>
                    </a:prstGeom>
                    <a:noFill/>
                    <a:ln>
                      <a:noFill/>
                    </a:ln>
                  </pic:spPr>
                </pic:pic>
              </a:graphicData>
            </a:graphic>
          </wp:inline>
        </w:drawing>
      </w:r>
    </w:p>
    <w:p w14:paraId="03DB952E" w14:textId="05C27B53" w:rsidR="00017B14" w:rsidRDefault="00017B14" w:rsidP="00017B14">
      <w:pPr>
        <w:pStyle w:val="aff7"/>
      </w:pPr>
      <w:bookmarkStart w:id="34" w:name="_Ref136470842"/>
      <w:r>
        <w:t>图</w:t>
      </w:r>
      <w:r>
        <w:t xml:space="preserve"> </w:t>
      </w:r>
      <w:r>
        <w:fldChar w:fldCharType="begin"/>
      </w:r>
      <w:r>
        <w:instrText xml:space="preserve"> SEQ </w:instrText>
      </w:r>
      <w:r>
        <w:instrText>图</w:instrText>
      </w:r>
      <w:r>
        <w:instrText xml:space="preserve"> \* ARABIC </w:instrText>
      </w:r>
      <w:r>
        <w:fldChar w:fldCharType="separate"/>
      </w:r>
      <w:r w:rsidR="00E207A2">
        <w:rPr>
          <w:noProof/>
        </w:rPr>
        <w:t>10</w:t>
      </w:r>
      <w:r>
        <w:fldChar w:fldCharType="end"/>
      </w:r>
      <w:bookmarkEnd w:id="34"/>
      <w:r w:rsidRPr="00F822B7">
        <w:rPr>
          <w:rFonts w:hint="eastAsia"/>
        </w:rPr>
        <w:t>电应力和寿命特征间的关系曲线</w:t>
      </w:r>
    </w:p>
    <w:p w14:paraId="7384AEC9" w14:textId="6ED49542" w:rsidR="00017B14" w:rsidRPr="00506F6C" w:rsidRDefault="00017B14" w:rsidP="00017B14">
      <w:pPr>
        <w:pStyle w:val="aff7"/>
      </w:pPr>
      <w:bookmarkStart w:id="35" w:name="_Ref135492886"/>
      <w:bookmarkStart w:id="36" w:name="_Ref1364708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4</w:t>
      </w:r>
      <w:r>
        <w:fldChar w:fldCharType="end"/>
      </w:r>
      <w:bookmarkEnd w:id="35"/>
      <w:r w:rsidRPr="006E06B1">
        <w:rPr>
          <w:rFonts w:hint="eastAsia"/>
        </w:rPr>
        <w:t>加速模型参数估计值</w:t>
      </w:r>
      <w:bookmarkEnd w:id="36"/>
    </w:p>
    <w:tbl>
      <w:tblPr>
        <w:tblStyle w:val="ae"/>
        <w:tblW w:w="0" w:type="auto"/>
        <w:jc w:val="center"/>
        <w:tblInd w:w="0" w:type="dxa"/>
        <w:tblLook w:val="04A0" w:firstRow="1" w:lastRow="0" w:firstColumn="1" w:lastColumn="0" w:noHBand="0" w:noVBand="1"/>
      </w:tblPr>
      <w:tblGrid>
        <w:gridCol w:w="1656"/>
        <w:gridCol w:w="636"/>
        <w:gridCol w:w="716"/>
      </w:tblGrid>
      <w:tr w:rsidR="00017B14" w14:paraId="02EACAA2" w14:textId="77777777" w:rsidTr="00A46D1A">
        <w:trPr>
          <w:jc w:val="center"/>
        </w:trPr>
        <w:tc>
          <w:tcPr>
            <w:tcW w:w="0" w:type="auto"/>
            <w:vAlign w:val="center"/>
          </w:tcPr>
          <w:p w14:paraId="4432506D" w14:textId="77777777" w:rsidR="00017B14" w:rsidRDefault="00017B14" w:rsidP="00A46D1A">
            <w:pPr>
              <w:jc w:val="center"/>
            </w:pPr>
            <w:r>
              <w:rPr>
                <w:rFonts w:hint="eastAsia"/>
              </w:rPr>
              <w:t>加速模型参数</w:t>
            </w:r>
          </w:p>
        </w:tc>
        <w:tc>
          <w:tcPr>
            <w:tcW w:w="0" w:type="auto"/>
            <w:vAlign w:val="center"/>
          </w:tcPr>
          <w:p w14:paraId="594445BB" w14:textId="77777777" w:rsidR="00017B14" w:rsidRPr="00506F6C" w:rsidRDefault="00017B14" w:rsidP="00A46D1A">
            <w:pPr>
              <w:jc w:val="center"/>
              <w:rPr>
                <w:i/>
                <w:iCs/>
              </w:rPr>
            </w:pPr>
            <w:r w:rsidRPr="00506F6C">
              <w:rPr>
                <w:rFonts w:hint="eastAsia"/>
                <w:i/>
                <w:iCs/>
              </w:rPr>
              <w:t>a</w:t>
            </w:r>
          </w:p>
        </w:tc>
        <w:tc>
          <w:tcPr>
            <w:tcW w:w="0" w:type="auto"/>
            <w:vAlign w:val="center"/>
          </w:tcPr>
          <w:p w14:paraId="2B33F27F" w14:textId="77777777" w:rsidR="00017B14" w:rsidRPr="00506F6C" w:rsidRDefault="00017B14" w:rsidP="00A46D1A">
            <w:pPr>
              <w:jc w:val="center"/>
              <w:rPr>
                <w:i/>
                <w:iCs/>
              </w:rPr>
            </w:pPr>
            <w:r w:rsidRPr="00506F6C">
              <w:rPr>
                <w:rFonts w:hint="eastAsia"/>
                <w:i/>
                <w:iCs/>
              </w:rPr>
              <w:t>b</w:t>
            </w:r>
          </w:p>
        </w:tc>
      </w:tr>
      <w:tr w:rsidR="00017B14" w14:paraId="72796371" w14:textId="77777777" w:rsidTr="00A46D1A">
        <w:trPr>
          <w:jc w:val="center"/>
        </w:trPr>
        <w:tc>
          <w:tcPr>
            <w:tcW w:w="0" w:type="auto"/>
            <w:vAlign w:val="center"/>
          </w:tcPr>
          <w:p w14:paraId="046C49D3" w14:textId="77777777" w:rsidR="00017B14" w:rsidRDefault="00017B14" w:rsidP="00A46D1A">
            <w:pPr>
              <w:jc w:val="center"/>
            </w:pPr>
            <w:r>
              <w:rPr>
                <w:rFonts w:hint="eastAsia"/>
              </w:rPr>
              <w:t>参数估计值</w:t>
            </w:r>
          </w:p>
        </w:tc>
        <w:tc>
          <w:tcPr>
            <w:tcW w:w="0" w:type="auto"/>
            <w:vAlign w:val="center"/>
          </w:tcPr>
          <w:p w14:paraId="4958D422" w14:textId="006C2B8F" w:rsidR="00017B14" w:rsidRDefault="00017B14" w:rsidP="00A46D1A">
            <w:pPr>
              <w:jc w:val="center"/>
            </w:pPr>
            <w:r>
              <w:rPr>
                <w:rFonts w:hint="eastAsia"/>
              </w:rPr>
              <w:t>7.92</w:t>
            </w:r>
          </w:p>
        </w:tc>
        <w:tc>
          <w:tcPr>
            <w:tcW w:w="0" w:type="auto"/>
            <w:vAlign w:val="center"/>
          </w:tcPr>
          <w:p w14:paraId="6FCEFAD3" w14:textId="3C4F466B" w:rsidR="00017B14" w:rsidRDefault="00017B14" w:rsidP="00A46D1A">
            <w:pPr>
              <w:jc w:val="center"/>
            </w:pPr>
            <w:r>
              <w:rPr>
                <w:rFonts w:hint="eastAsia"/>
              </w:rPr>
              <w:t>-</w:t>
            </w:r>
            <w:r>
              <w:rPr>
                <w:rFonts w:hint="eastAsia"/>
              </w:rPr>
              <w:t>4.40</w:t>
            </w:r>
          </w:p>
        </w:tc>
      </w:tr>
    </w:tbl>
    <w:p w14:paraId="6C1EA212" w14:textId="08F7B0D4" w:rsidR="00017B14" w:rsidRDefault="00017B14" w:rsidP="00017B14">
      <w:pPr>
        <w:ind w:firstLine="480"/>
      </w:pPr>
      <w:r>
        <w:rPr>
          <w:rFonts w:hint="eastAsia"/>
        </w:rPr>
        <w:t>正常应力水平</w:t>
      </w:r>
      <w:r w:rsidRPr="00855C85">
        <w:rPr>
          <w:position w:val="-12"/>
        </w:rPr>
        <w:object w:dxaOrig="1205" w:dyaOrig="359" w14:anchorId="4BF5B76F">
          <v:shape id="_x0000_i1047" type="#_x0000_t75" style="width:60.75pt;height:17.55pt" o:ole="">
            <v:imagedata r:id="rId34" o:title=""/>
          </v:shape>
          <o:OLEObject Type="Embed" ProgID="Equation.AxMath" ShapeID="_x0000_i1047" DrawAspect="Content" ObjectID="_1747084030" r:id="rId35"/>
        </w:object>
      </w:r>
      <w:r>
        <w:rPr>
          <w:rFonts w:hint="eastAsia"/>
        </w:rPr>
        <w:t>下分布参数及可靠性指标的估计</w:t>
      </w:r>
    </w:p>
    <w:p w14:paraId="6E3C865F" w14:textId="7AB4A88E" w:rsidR="00017B14" w:rsidRDefault="00017B14" w:rsidP="00017B14">
      <w:pPr>
        <w:ind w:firstLine="480"/>
        <w:jc w:val="center"/>
      </w:pPr>
      <w:r w:rsidRPr="00855C85">
        <w:rPr>
          <w:position w:val="-33"/>
        </w:rPr>
        <w:object w:dxaOrig="1649" w:dyaOrig="795" w14:anchorId="2C8B03D4">
          <v:shape id="_x0000_i1049" type="#_x0000_t75" style="width:82.65pt;height:39.45pt" o:ole="">
            <v:imagedata r:id="rId36" o:title=""/>
          </v:shape>
          <o:OLEObject Type="Embed" ProgID="Equation.AxMath" ShapeID="_x0000_i1049" DrawAspect="Content" ObjectID="_1747084031" r:id="rId37"/>
        </w:object>
      </w:r>
    </w:p>
    <w:p w14:paraId="095F1D83" w14:textId="3E16012C" w:rsidR="00017B14" w:rsidRDefault="00017B14" w:rsidP="00017B14">
      <w:pPr>
        <w:ind w:firstLine="480"/>
      </w:pPr>
      <w:r w:rsidRPr="00855C85">
        <w:rPr>
          <w:rFonts w:hint="eastAsia"/>
        </w:rPr>
        <w:t>可得到灯泡在正常应力水平下的可靠度曲线</w:t>
      </w:r>
      <w:r>
        <w:rPr>
          <w:rFonts w:hint="eastAsia"/>
        </w:rPr>
        <w:t>如</w:t>
      </w:r>
      <w:r>
        <w:fldChar w:fldCharType="begin"/>
      </w:r>
      <w:r>
        <w:instrText xml:space="preserve"> </w:instrText>
      </w:r>
      <w:r>
        <w:rPr>
          <w:rFonts w:hint="eastAsia"/>
        </w:rPr>
        <w:instrText>REF _Ref136470937 \h</w:instrText>
      </w:r>
      <w:r>
        <w:instrText xml:space="preserve"> </w:instrText>
      </w:r>
      <w:r>
        <w:fldChar w:fldCharType="separate"/>
      </w:r>
      <w:r w:rsidR="00E207A2">
        <w:rPr>
          <w:rFonts w:hint="eastAsia"/>
        </w:rPr>
        <w:t>图</w:t>
      </w:r>
      <w:r w:rsidR="00E207A2">
        <w:rPr>
          <w:rFonts w:hint="eastAsia"/>
        </w:rPr>
        <w:t xml:space="preserve"> </w:t>
      </w:r>
      <w:r w:rsidR="00E207A2">
        <w:rPr>
          <w:noProof/>
        </w:rPr>
        <w:t>11</w:t>
      </w:r>
      <w:r>
        <w:fldChar w:fldCharType="end"/>
      </w:r>
      <w:r>
        <w:rPr>
          <w:rFonts w:hint="eastAsia"/>
        </w:rPr>
        <w:t>所示。其中，产品的中位寿命为</w:t>
      </w:r>
      <w:r>
        <w:rPr>
          <w:rFonts w:hint="eastAsia"/>
        </w:rPr>
        <w:t>103</w:t>
      </w:r>
      <w:r>
        <w:rPr>
          <w:rFonts w:hint="eastAsia"/>
        </w:rPr>
        <w:t>分钟</w:t>
      </w:r>
      <w:r>
        <w:rPr>
          <w:rFonts w:hint="eastAsia"/>
        </w:rPr>
        <w:t>。</w:t>
      </w:r>
    </w:p>
    <w:p w14:paraId="0DFD2698" w14:textId="77777777" w:rsidR="00017B14" w:rsidRDefault="00017B14" w:rsidP="00017B14">
      <w:pPr>
        <w:keepNext/>
        <w:ind w:firstLineChars="200" w:firstLine="480"/>
        <w:jc w:val="both"/>
      </w:pPr>
      <w:r>
        <w:rPr>
          <w:rFonts w:cs="Times New Roman"/>
          <w:noProof/>
        </w:rPr>
        <w:drawing>
          <wp:inline distT="0" distB="0" distL="0" distR="0" wp14:anchorId="45139342" wp14:editId="135343D5">
            <wp:extent cx="4810760" cy="3283585"/>
            <wp:effectExtent l="0" t="0" r="8890" b="0"/>
            <wp:docPr id="19376027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0760" cy="3283585"/>
                    </a:xfrm>
                    <a:prstGeom prst="rect">
                      <a:avLst/>
                    </a:prstGeom>
                    <a:noFill/>
                    <a:ln>
                      <a:noFill/>
                    </a:ln>
                  </pic:spPr>
                </pic:pic>
              </a:graphicData>
            </a:graphic>
          </wp:inline>
        </w:drawing>
      </w:r>
    </w:p>
    <w:p w14:paraId="58913421" w14:textId="6D0A65DD" w:rsidR="00017B14" w:rsidRPr="00E714EF" w:rsidRDefault="00017B14" w:rsidP="00BE4B44">
      <w:pPr>
        <w:pStyle w:val="aff7"/>
        <w:jc w:val="both"/>
        <w:rPr>
          <w:rFonts w:cs="Times New Roman" w:hint="eastAsia"/>
        </w:rPr>
      </w:pPr>
      <w:bookmarkStart w:id="37" w:name="_Ref1364709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11</w:t>
      </w:r>
      <w:r>
        <w:fldChar w:fldCharType="end"/>
      </w:r>
      <w:bookmarkEnd w:id="37"/>
      <w:r w:rsidRPr="00510C17">
        <w:rPr>
          <w:rFonts w:hint="eastAsia"/>
        </w:rPr>
        <w:t>正常应力水平</w:t>
      </w:r>
      <w:r w:rsidRPr="00510C17">
        <w:t>S</w:t>
      </w:r>
      <w:r w:rsidRPr="00017B14">
        <w:rPr>
          <w:vertAlign w:val="subscript"/>
        </w:rPr>
        <w:t>0</w:t>
      </w:r>
      <w:r w:rsidRPr="00510C17">
        <w:t>下可靠度曲线（最小二乘估计）</w:t>
      </w:r>
    </w:p>
    <w:p w14:paraId="61ECBBB3" w14:textId="693D6076" w:rsidR="00E714EF" w:rsidRPr="00E714EF" w:rsidRDefault="00E714EF" w:rsidP="00E714EF">
      <w:pPr>
        <w:pStyle w:val="3"/>
        <w:rPr>
          <w:rFonts w:eastAsia="黑体" w:cs="Times New Roman"/>
          <w:b w:val="0"/>
        </w:rPr>
      </w:pPr>
      <w:bookmarkStart w:id="38" w:name="_Toc136471188"/>
      <w:r w:rsidRPr="00E714EF">
        <w:rPr>
          <w:rFonts w:eastAsia="黑体" w:cs="Times New Roman"/>
          <w:b w:val="0"/>
        </w:rPr>
        <w:t>极大似然估计</w:t>
      </w:r>
      <w:bookmarkEnd w:id="38"/>
    </w:p>
    <w:p w14:paraId="00DD56CF" w14:textId="0DD879B0" w:rsidR="00BE4B44" w:rsidRDefault="00BE4B44" w:rsidP="00E207A2">
      <w:pPr>
        <w:ind w:firstLineChars="200" w:firstLine="480"/>
        <w:rPr>
          <w:rFonts w:hint="eastAsia"/>
        </w:rPr>
      </w:pPr>
      <w:r>
        <w:rPr>
          <w:rFonts w:hint="eastAsia"/>
        </w:rPr>
        <w:t>对</w:t>
      </w:r>
      <w:r>
        <w:rPr>
          <w:rFonts w:hint="eastAsia"/>
        </w:rPr>
        <w:t>电机</w:t>
      </w:r>
      <w:r>
        <w:rPr>
          <w:rFonts w:hint="eastAsia"/>
        </w:rPr>
        <w:t>加速寿命试验数据采用极大似然估计方法进行威布尔分布参数估计，结果见</w:t>
      </w:r>
      <w:r>
        <w:fldChar w:fldCharType="begin"/>
      </w:r>
      <w:r>
        <w:instrText xml:space="preserve"> REF _Ref135490522 \h </w:instrText>
      </w:r>
      <w:r>
        <w:fldChar w:fldCharType="separate"/>
      </w:r>
      <w:r w:rsidR="00E207A2">
        <w:rPr>
          <w:rFonts w:hint="eastAsia"/>
        </w:rPr>
        <w:t>表</w:t>
      </w:r>
      <w:r w:rsidR="00E207A2">
        <w:rPr>
          <w:rFonts w:hint="eastAsia"/>
        </w:rPr>
        <w:t xml:space="preserve"> </w:t>
      </w:r>
      <w:r w:rsidR="00E207A2">
        <w:rPr>
          <w:noProof/>
        </w:rPr>
        <w:t>5</w:t>
      </w:r>
      <w:r>
        <w:fldChar w:fldCharType="end"/>
      </w:r>
      <w:r>
        <w:rPr>
          <w:rFonts w:hint="eastAsia"/>
        </w:rPr>
        <w:t>。正常应力</w:t>
      </w:r>
      <w:r>
        <w:rPr>
          <w:rFonts w:hint="eastAsia"/>
        </w:rPr>
        <w:t xml:space="preserve"> </w:t>
      </w:r>
      <w:r w:rsidRPr="003507FB">
        <w:rPr>
          <w:rFonts w:hint="eastAsia"/>
          <w:i/>
          <w:iCs/>
        </w:rPr>
        <w:t>S</w:t>
      </w:r>
      <w:r w:rsidRPr="003507FB">
        <w:rPr>
          <w:rFonts w:hint="eastAsia"/>
          <w:vertAlign w:val="subscript"/>
        </w:rPr>
        <w:t>0</w:t>
      </w:r>
      <w:r>
        <w:rPr>
          <w:rFonts w:hint="eastAsia"/>
        </w:rPr>
        <w:t>=</w:t>
      </w:r>
      <w:r>
        <w:rPr>
          <w:rFonts w:hint="eastAsia"/>
        </w:rPr>
        <w:t>2</w:t>
      </w:r>
      <w:r>
        <w:rPr>
          <w:rFonts w:hint="eastAsia"/>
        </w:rPr>
        <w:t xml:space="preserve">V </w:t>
      </w:r>
      <w:r>
        <w:rPr>
          <w:rFonts w:hint="eastAsia"/>
        </w:rPr>
        <w:t>下灯泡的可靠度如</w:t>
      </w:r>
      <w:r>
        <w:fldChar w:fldCharType="begin"/>
      </w:r>
      <w:r>
        <w:instrText xml:space="preserve"> </w:instrText>
      </w:r>
      <w:r>
        <w:rPr>
          <w:rFonts w:hint="eastAsia"/>
        </w:rPr>
        <w:instrText>REF _Ref136471096 \h</w:instrText>
      </w:r>
      <w:r>
        <w:instrText xml:space="preserve"> </w:instrText>
      </w:r>
      <w:r>
        <w:fldChar w:fldCharType="separate"/>
      </w:r>
      <w:r w:rsidR="00E207A2">
        <w:rPr>
          <w:rFonts w:hint="eastAsia"/>
        </w:rPr>
        <w:t>图</w:t>
      </w:r>
      <w:r w:rsidR="00E207A2">
        <w:rPr>
          <w:rFonts w:hint="eastAsia"/>
        </w:rPr>
        <w:t xml:space="preserve"> </w:t>
      </w:r>
      <w:r w:rsidR="00E207A2">
        <w:rPr>
          <w:noProof/>
        </w:rPr>
        <w:t>12</w:t>
      </w:r>
      <w:r>
        <w:fldChar w:fldCharType="end"/>
      </w:r>
      <w:r>
        <w:rPr>
          <w:rFonts w:hint="eastAsia"/>
        </w:rPr>
        <w:t>所示，可以看到，两种估计方法得到结论很相近。采用极大似然估计得到的中位寿命值为</w:t>
      </w:r>
      <w:r>
        <w:rPr>
          <w:rFonts w:hint="eastAsia"/>
        </w:rPr>
        <w:t>75</w:t>
      </w:r>
      <w:r>
        <w:rPr>
          <w:rFonts w:hint="eastAsia"/>
        </w:rPr>
        <w:t>分钟</w:t>
      </w:r>
      <w:r>
        <w:rPr>
          <w:rFonts w:hint="eastAsia"/>
        </w:rPr>
        <w:t>。</w:t>
      </w:r>
    </w:p>
    <w:tbl>
      <w:tblPr>
        <w:tblStyle w:val="ae"/>
        <w:tblpPr w:leftFromText="180" w:rightFromText="180" w:vertAnchor="text" w:horzAnchor="margin" w:tblpXSpec="center" w:tblpY="376"/>
        <w:tblW w:w="0" w:type="auto"/>
        <w:tblInd w:w="0" w:type="dxa"/>
        <w:tblLook w:val="04A0" w:firstRow="1" w:lastRow="0" w:firstColumn="1" w:lastColumn="0" w:noHBand="0" w:noVBand="1"/>
      </w:tblPr>
      <w:tblGrid>
        <w:gridCol w:w="1176"/>
        <w:gridCol w:w="876"/>
        <w:gridCol w:w="876"/>
        <w:gridCol w:w="956"/>
        <w:gridCol w:w="756"/>
      </w:tblGrid>
      <w:tr w:rsidR="00BE4B44" w14:paraId="6FA5B456" w14:textId="77777777" w:rsidTr="00A46D1A">
        <w:tc>
          <w:tcPr>
            <w:tcW w:w="0" w:type="auto"/>
          </w:tcPr>
          <w:p w14:paraId="4657E9A3" w14:textId="77777777" w:rsidR="00BE4B44" w:rsidRDefault="00BE4B44" w:rsidP="00A46D1A">
            <w:pPr>
              <w:jc w:val="center"/>
            </w:pPr>
            <w:r>
              <w:rPr>
                <w:rFonts w:hint="eastAsia"/>
              </w:rPr>
              <w:t>模型参数</w:t>
            </w:r>
          </w:p>
        </w:tc>
        <w:tc>
          <w:tcPr>
            <w:tcW w:w="0" w:type="auto"/>
          </w:tcPr>
          <w:p w14:paraId="35AAF306" w14:textId="77777777" w:rsidR="00BE4B44" w:rsidRPr="00855C85" w:rsidRDefault="00BE4B44" w:rsidP="00A46D1A">
            <w:pPr>
              <w:jc w:val="center"/>
              <w:rPr>
                <w:i/>
                <w:iCs/>
              </w:rPr>
            </w:pPr>
            <w:r w:rsidRPr="00855C85">
              <w:rPr>
                <w:rFonts w:hint="eastAsia"/>
                <w:i/>
                <w:iCs/>
              </w:rPr>
              <w:t>m</w:t>
            </w:r>
          </w:p>
        </w:tc>
        <w:tc>
          <w:tcPr>
            <w:tcW w:w="0" w:type="auto"/>
          </w:tcPr>
          <w:p w14:paraId="7A3A0631" w14:textId="77777777" w:rsidR="00BE4B44" w:rsidRPr="00855C85" w:rsidRDefault="00BE4B44" w:rsidP="00A46D1A">
            <w:pPr>
              <w:jc w:val="center"/>
              <w:rPr>
                <w:i/>
                <w:iCs/>
              </w:rPr>
            </w:pPr>
            <w:r w:rsidRPr="00855C85">
              <w:rPr>
                <w:rFonts w:hint="eastAsia"/>
                <w:i/>
                <w:iCs/>
              </w:rPr>
              <w:t>a</w:t>
            </w:r>
          </w:p>
        </w:tc>
        <w:tc>
          <w:tcPr>
            <w:tcW w:w="0" w:type="auto"/>
          </w:tcPr>
          <w:p w14:paraId="1F0C7DEA" w14:textId="77777777" w:rsidR="00BE4B44" w:rsidRPr="00855C85" w:rsidRDefault="00BE4B44" w:rsidP="00A46D1A">
            <w:pPr>
              <w:jc w:val="center"/>
              <w:rPr>
                <w:i/>
                <w:iCs/>
              </w:rPr>
            </w:pPr>
            <w:r w:rsidRPr="00855C85">
              <w:rPr>
                <w:rFonts w:hint="eastAsia"/>
                <w:i/>
                <w:iCs/>
              </w:rPr>
              <w:t>b</w:t>
            </w:r>
          </w:p>
        </w:tc>
        <w:tc>
          <w:tcPr>
            <w:tcW w:w="0" w:type="auto"/>
          </w:tcPr>
          <w:p w14:paraId="3D473414" w14:textId="77777777" w:rsidR="00BE4B44" w:rsidRPr="00855C85" w:rsidRDefault="00BE4B44" w:rsidP="00A46D1A">
            <w:pPr>
              <w:jc w:val="center"/>
              <w:rPr>
                <w:i/>
                <w:iCs/>
              </w:rPr>
            </w:pPr>
            <w:r w:rsidRPr="00855C85">
              <w:rPr>
                <w:rFonts w:hint="eastAsia"/>
                <w:i/>
                <w:iCs/>
              </w:rPr>
              <w:t>η</w:t>
            </w:r>
            <w:r w:rsidRPr="00855C85">
              <w:rPr>
                <w:rFonts w:hint="eastAsia"/>
                <w:i/>
                <w:iCs/>
                <w:vertAlign w:val="subscript"/>
              </w:rPr>
              <w:t>0</w:t>
            </w:r>
          </w:p>
        </w:tc>
      </w:tr>
      <w:tr w:rsidR="00BE4B44" w14:paraId="45D4752E" w14:textId="77777777" w:rsidTr="00A46D1A">
        <w:tc>
          <w:tcPr>
            <w:tcW w:w="0" w:type="auto"/>
          </w:tcPr>
          <w:p w14:paraId="4304359D" w14:textId="77777777" w:rsidR="00BE4B44" w:rsidRDefault="00BE4B44" w:rsidP="00A46D1A">
            <w:pPr>
              <w:jc w:val="center"/>
            </w:pPr>
            <w:r>
              <w:rPr>
                <w:rFonts w:hint="eastAsia"/>
              </w:rPr>
              <w:t>估计值</w:t>
            </w:r>
          </w:p>
        </w:tc>
        <w:tc>
          <w:tcPr>
            <w:tcW w:w="0" w:type="auto"/>
          </w:tcPr>
          <w:p w14:paraId="138990F2" w14:textId="58EBA171" w:rsidR="00BE4B44" w:rsidRDefault="00BE4B44" w:rsidP="00A46D1A">
            <w:pPr>
              <w:jc w:val="center"/>
            </w:pPr>
            <w:r w:rsidRPr="00855C85">
              <w:t>1.</w:t>
            </w:r>
            <w:r>
              <w:rPr>
                <w:rFonts w:hint="eastAsia"/>
              </w:rPr>
              <w:t>1089</w:t>
            </w:r>
          </w:p>
        </w:tc>
        <w:tc>
          <w:tcPr>
            <w:tcW w:w="0" w:type="auto"/>
          </w:tcPr>
          <w:p w14:paraId="1F8A3D47" w14:textId="05938B91" w:rsidR="00BE4B44" w:rsidRDefault="00BE4B44" w:rsidP="00A46D1A">
            <w:pPr>
              <w:jc w:val="center"/>
            </w:pPr>
            <w:r>
              <w:rPr>
                <w:rFonts w:hint="eastAsia"/>
              </w:rPr>
              <w:t>6.4078</w:t>
            </w:r>
          </w:p>
        </w:tc>
        <w:tc>
          <w:tcPr>
            <w:tcW w:w="0" w:type="auto"/>
          </w:tcPr>
          <w:p w14:paraId="155D8A76" w14:textId="256D3129" w:rsidR="00BE4B44" w:rsidRDefault="00BE4B44" w:rsidP="00A46D1A">
            <w:pPr>
              <w:jc w:val="center"/>
            </w:pPr>
            <w:r w:rsidRPr="00855C85">
              <w:t>-</w:t>
            </w:r>
            <w:r>
              <w:rPr>
                <w:rFonts w:hint="eastAsia"/>
              </w:rPr>
              <w:t>2.5330</w:t>
            </w:r>
          </w:p>
        </w:tc>
        <w:tc>
          <w:tcPr>
            <w:tcW w:w="0" w:type="auto"/>
          </w:tcPr>
          <w:p w14:paraId="40959726" w14:textId="05942F8D" w:rsidR="00BE4B44" w:rsidRDefault="00BE4B44" w:rsidP="00A46D1A">
            <w:pPr>
              <w:jc w:val="center"/>
            </w:pPr>
            <w:r>
              <w:rPr>
                <w:rFonts w:hint="eastAsia"/>
              </w:rPr>
              <w:t>104.8</w:t>
            </w:r>
          </w:p>
        </w:tc>
      </w:tr>
    </w:tbl>
    <w:p w14:paraId="02A04087" w14:textId="0A335F9B" w:rsidR="00BE4B44" w:rsidRPr="00DB10F3" w:rsidRDefault="00BE4B44" w:rsidP="00BE4B44">
      <w:pPr>
        <w:pStyle w:val="aff7"/>
      </w:pPr>
      <w:bookmarkStart w:id="39" w:name="_Ref135490522"/>
      <w:bookmarkStart w:id="40" w:name="_Ref1354905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5</w:t>
      </w:r>
      <w:r>
        <w:fldChar w:fldCharType="end"/>
      </w:r>
      <w:bookmarkEnd w:id="39"/>
      <w:r w:rsidRPr="003509D9">
        <w:rPr>
          <w:rFonts w:hint="eastAsia"/>
        </w:rPr>
        <w:t>极大似然方法估计值</w:t>
      </w:r>
      <w:bookmarkEnd w:id="40"/>
    </w:p>
    <w:p w14:paraId="58D83436" w14:textId="77777777" w:rsidR="00BE4B44" w:rsidRDefault="00BE4B44" w:rsidP="00BE4B44">
      <w:pPr>
        <w:ind w:firstLine="480"/>
      </w:pPr>
    </w:p>
    <w:p w14:paraId="7957EC29" w14:textId="77777777" w:rsidR="00BE4B44" w:rsidRDefault="00BE4B44" w:rsidP="00BE4B44">
      <w:pPr>
        <w:ind w:firstLine="480"/>
      </w:pPr>
    </w:p>
    <w:p w14:paraId="48A61AAB" w14:textId="77777777" w:rsidR="00BE4B44" w:rsidRDefault="00BE4B44" w:rsidP="00BE4B44">
      <w:pPr>
        <w:keepNext/>
        <w:ind w:firstLineChars="200" w:firstLine="480"/>
        <w:jc w:val="both"/>
      </w:pPr>
      <w:r>
        <w:rPr>
          <w:rFonts w:cs="Times New Roman"/>
          <w:noProof/>
        </w:rPr>
        <w:drawing>
          <wp:inline distT="0" distB="0" distL="0" distR="0" wp14:anchorId="416012BA" wp14:editId="123AAB4A">
            <wp:extent cx="4810760" cy="3283585"/>
            <wp:effectExtent l="0" t="0" r="8890" b="0"/>
            <wp:docPr id="16659275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0760" cy="3283585"/>
                    </a:xfrm>
                    <a:prstGeom prst="rect">
                      <a:avLst/>
                    </a:prstGeom>
                    <a:noFill/>
                    <a:ln>
                      <a:noFill/>
                    </a:ln>
                  </pic:spPr>
                </pic:pic>
              </a:graphicData>
            </a:graphic>
          </wp:inline>
        </w:drawing>
      </w:r>
    </w:p>
    <w:p w14:paraId="47A1C00A" w14:textId="6DC89682" w:rsidR="00117507" w:rsidRDefault="00BE4B44" w:rsidP="00BE4B44">
      <w:pPr>
        <w:pStyle w:val="aff7"/>
        <w:jc w:val="both"/>
      </w:pPr>
      <w:bookmarkStart w:id="41" w:name="_Ref1364710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12</w:t>
      </w:r>
      <w:r>
        <w:fldChar w:fldCharType="end"/>
      </w:r>
      <w:bookmarkEnd w:id="41"/>
      <w:r w:rsidRPr="002E6A04">
        <w:rPr>
          <w:rFonts w:hint="eastAsia"/>
        </w:rPr>
        <w:t>正常应力水平</w:t>
      </w:r>
      <w:r w:rsidRPr="002E6A04">
        <w:t>S</w:t>
      </w:r>
      <w:r w:rsidRPr="00BE4B44">
        <w:rPr>
          <w:vertAlign w:val="subscript"/>
        </w:rPr>
        <w:t>0</w:t>
      </w:r>
      <w:r w:rsidRPr="002E6A04">
        <w:t>下可靠度曲线（极大似然估计）</w:t>
      </w:r>
    </w:p>
    <w:p w14:paraId="1994C686" w14:textId="77777777" w:rsidR="00BE4B44" w:rsidRDefault="00BE4B44" w:rsidP="00BE4B44">
      <w:pPr>
        <w:pStyle w:val="1"/>
      </w:pPr>
      <w:bookmarkStart w:id="42" w:name="_Toc135493200"/>
      <w:bookmarkStart w:id="43" w:name="_Toc136471189"/>
      <w:r w:rsidRPr="00132049">
        <w:t>附录</w:t>
      </w:r>
      <w:r w:rsidRPr="00132049">
        <w:t>C</w:t>
      </w:r>
      <w:r w:rsidRPr="00132049">
        <w:t>和附录</w:t>
      </w:r>
      <w:r w:rsidRPr="00132049">
        <w:t>D</w:t>
      </w:r>
      <w:r w:rsidRPr="00132049">
        <w:t>中案例计算结果的复现</w:t>
      </w:r>
      <w:bookmarkEnd w:id="42"/>
      <w:bookmarkEnd w:id="43"/>
    </w:p>
    <w:p w14:paraId="7B90C18B" w14:textId="4031273F" w:rsidR="00BE4B44" w:rsidRPr="009E7A93" w:rsidRDefault="00BE4B44" w:rsidP="00BE4B44">
      <w:pPr>
        <w:ind w:firstLineChars="200" w:firstLine="480"/>
      </w:pPr>
      <w:r>
        <w:rPr>
          <w:rFonts w:hint="eastAsia"/>
        </w:rPr>
        <w:t>具体代码见附件或</w:t>
      </w:r>
      <w:hyperlink r:id="rId40" w:history="1">
        <w:r>
          <w:rPr>
            <w:rStyle w:val="aff"/>
            <w:rFonts w:hint="eastAsia"/>
          </w:rPr>
          <w:t>GitHub</w:t>
        </w:r>
        <w:r>
          <w:rPr>
            <w:rStyle w:val="aff"/>
            <w:rFonts w:hint="eastAsia"/>
          </w:rPr>
          <w:t>代码仓库</w:t>
        </w:r>
      </w:hyperlink>
      <w:r>
        <w:rPr>
          <w:rFonts w:hint="eastAsia"/>
        </w:rPr>
        <w:t>。由于计算精度不同，部分结果与指导书不一致。</w:t>
      </w:r>
    </w:p>
    <w:p w14:paraId="7B5DDA8B" w14:textId="77777777" w:rsidR="00BE4B44" w:rsidRPr="00132049" w:rsidRDefault="00BE4B44" w:rsidP="00BE4B44">
      <w:pPr>
        <w:pStyle w:val="2"/>
        <w:rPr>
          <w:b/>
        </w:rPr>
      </w:pPr>
      <w:bookmarkStart w:id="44" w:name="_Toc135493201"/>
      <w:bookmarkStart w:id="45" w:name="_Toc136471190"/>
      <w:r w:rsidRPr="00132049">
        <w:t>附录</w:t>
      </w:r>
      <w:r w:rsidRPr="00132049">
        <w:t>C</w:t>
      </w:r>
      <w:r w:rsidRPr="00132049">
        <w:t>灯泡案例计算结果的复现</w:t>
      </w:r>
      <w:bookmarkEnd w:id="44"/>
      <w:bookmarkEnd w:id="45"/>
    </w:p>
    <w:p w14:paraId="5A95F9CF" w14:textId="564DAFF5" w:rsidR="00BE4B44" w:rsidRDefault="00BE4B44" w:rsidP="00BE4B44">
      <w:pPr>
        <w:ind w:firstLineChars="200" w:firstLine="480"/>
      </w:pPr>
      <w:r>
        <w:rPr>
          <w:rFonts w:hint="eastAsia"/>
        </w:rPr>
        <w:t>从某批灯泡中任取</w:t>
      </w:r>
      <w:r>
        <w:rPr>
          <w:rFonts w:hint="eastAsia"/>
        </w:rPr>
        <w:t>70</w:t>
      </w:r>
      <w:r>
        <w:rPr>
          <w:rFonts w:hint="eastAsia"/>
        </w:rPr>
        <w:t>个，均分为</w:t>
      </w:r>
      <w:r>
        <w:rPr>
          <w:rFonts w:hint="eastAsia"/>
        </w:rPr>
        <w:t>5</w:t>
      </w:r>
      <w:r>
        <w:rPr>
          <w:rFonts w:hint="eastAsia"/>
        </w:rPr>
        <w:t>组进行</w:t>
      </w:r>
      <w:r>
        <w:rPr>
          <w:rFonts w:hint="eastAsia"/>
        </w:rPr>
        <w:t>5</w:t>
      </w:r>
      <w:r>
        <w:rPr>
          <w:rFonts w:hint="eastAsia"/>
        </w:rPr>
        <w:t>个电应力水平的恒定应力全数加速寿命试验，失效数据如</w:t>
      </w:r>
      <w:r>
        <w:fldChar w:fldCharType="begin"/>
      </w:r>
      <w:r>
        <w:instrText xml:space="preserve"> </w:instrText>
      </w:r>
      <w:r>
        <w:rPr>
          <w:rFonts w:hint="eastAsia"/>
        </w:rPr>
        <w:instrText>REF _Ref135489134 \h</w:instrText>
      </w:r>
      <w:r>
        <w:instrText xml:space="preserve"> </w:instrText>
      </w:r>
      <w:r>
        <w:fldChar w:fldCharType="separate"/>
      </w:r>
      <w:r w:rsidR="00E207A2">
        <w:rPr>
          <w:rFonts w:hint="eastAsia"/>
        </w:rPr>
        <w:t>表</w:t>
      </w:r>
      <w:r w:rsidR="00E207A2">
        <w:rPr>
          <w:rFonts w:hint="eastAsia"/>
        </w:rPr>
        <w:t xml:space="preserve"> </w:t>
      </w:r>
      <w:r w:rsidR="00E207A2">
        <w:rPr>
          <w:noProof/>
        </w:rPr>
        <w:t>6</w:t>
      </w:r>
      <w:r>
        <w:fldChar w:fldCharType="end"/>
      </w:r>
      <w:r>
        <w:rPr>
          <w:rFonts w:hint="eastAsia"/>
        </w:rPr>
        <w:t>所列及</w:t>
      </w:r>
      <w:r>
        <w:fldChar w:fldCharType="begin"/>
      </w:r>
      <w:r>
        <w:instrText xml:space="preserve"> </w:instrText>
      </w:r>
      <w:r>
        <w:rPr>
          <w:rFonts w:hint="eastAsia"/>
        </w:rPr>
        <w:instrText>REF _Ref135489146 \h</w:instrText>
      </w:r>
      <w:r>
        <w:instrText xml:space="preserve"> </w:instrText>
      </w:r>
      <w:r>
        <w:fldChar w:fldCharType="separate"/>
      </w:r>
      <w:r w:rsidR="00E207A2">
        <w:rPr>
          <w:rFonts w:hint="eastAsia"/>
        </w:rPr>
        <w:t>图</w:t>
      </w:r>
      <w:r w:rsidR="00E207A2">
        <w:rPr>
          <w:rFonts w:hint="eastAsia"/>
        </w:rPr>
        <w:t xml:space="preserve"> </w:t>
      </w:r>
      <w:r w:rsidR="00E207A2">
        <w:rPr>
          <w:noProof/>
        </w:rPr>
        <w:t>13</w:t>
      </w:r>
      <w:r>
        <w:fldChar w:fldCharType="end"/>
      </w:r>
      <w:r>
        <w:rPr>
          <w:rFonts w:hint="eastAsia"/>
        </w:rPr>
        <w:t>所示。采用威布尔分布对这组数据进行统计分析。</w:t>
      </w:r>
    </w:p>
    <w:p w14:paraId="469D6905" w14:textId="093A76FC" w:rsidR="00BE4B44" w:rsidRDefault="00BE4B44" w:rsidP="00BE4B44">
      <w:pPr>
        <w:pStyle w:val="aff7"/>
        <w:keepNext/>
        <w:ind w:firstLine="360"/>
      </w:pPr>
      <w:bookmarkStart w:id="46" w:name="_Ref1354891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6</w:t>
      </w:r>
      <w:r>
        <w:fldChar w:fldCharType="end"/>
      </w:r>
      <w:bookmarkEnd w:id="46"/>
      <w:r w:rsidRPr="000C41A1">
        <w:rPr>
          <w:rFonts w:hint="eastAsia"/>
        </w:rPr>
        <w:t>灯泡加速寿命试验失效数据（单位：小时）</w:t>
      </w:r>
    </w:p>
    <w:p w14:paraId="1FD2B118" w14:textId="77777777" w:rsidR="00BE4B44" w:rsidRPr="00506F6C" w:rsidRDefault="00BE4B44" w:rsidP="00BE4B44">
      <w:pPr>
        <w:jc w:val="center"/>
      </w:pPr>
      <w:r>
        <w:rPr>
          <w:noProof/>
        </w:rPr>
        <w:drawing>
          <wp:inline distT="0" distB="0" distL="0" distR="0" wp14:anchorId="5B94A873" wp14:editId="710F31D8">
            <wp:extent cx="5274310" cy="1901190"/>
            <wp:effectExtent l="0" t="0" r="2540" b="3810"/>
            <wp:docPr id="112128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818" name=""/>
                    <pic:cNvPicPr/>
                  </pic:nvPicPr>
                  <pic:blipFill>
                    <a:blip r:embed="rId41"/>
                    <a:stretch>
                      <a:fillRect/>
                    </a:stretch>
                  </pic:blipFill>
                  <pic:spPr>
                    <a:xfrm>
                      <a:off x="0" y="0"/>
                      <a:ext cx="5274310" cy="1901190"/>
                    </a:xfrm>
                    <a:prstGeom prst="rect">
                      <a:avLst/>
                    </a:prstGeom>
                  </pic:spPr>
                </pic:pic>
              </a:graphicData>
            </a:graphic>
          </wp:inline>
        </w:drawing>
      </w:r>
    </w:p>
    <w:p w14:paraId="70E0BC1C" w14:textId="77777777" w:rsidR="00BE4B44" w:rsidRDefault="00BE4B44" w:rsidP="00BE4B44">
      <w:pPr>
        <w:keepNext/>
        <w:ind w:firstLine="480"/>
        <w:jc w:val="center"/>
      </w:pPr>
      <w:r>
        <w:rPr>
          <w:noProof/>
        </w:rPr>
        <w:drawing>
          <wp:inline distT="0" distB="0" distL="0" distR="0" wp14:anchorId="6EF82526" wp14:editId="40B62268">
            <wp:extent cx="4814732" cy="3237230"/>
            <wp:effectExtent l="0" t="0" r="5080" b="1270"/>
            <wp:docPr id="202132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3002"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814732" cy="3237230"/>
                    </a:xfrm>
                    <a:prstGeom prst="rect">
                      <a:avLst/>
                    </a:prstGeom>
                    <a:noFill/>
                    <a:ln>
                      <a:noFill/>
                    </a:ln>
                  </pic:spPr>
                </pic:pic>
              </a:graphicData>
            </a:graphic>
          </wp:inline>
        </w:drawing>
      </w:r>
    </w:p>
    <w:p w14:paraId="789D6891" w14:textId="74FA47B0" w:rsidR="00BE4B44" w:rsidRPr="00506F6C" w:rsidRDefault="00BE4B44" w:rsidP="00BE4B44">
      <w:pPr>
        <w:pStyle w:val="aff7"/>
        <w:ind w:firstLine="360"/>
      </w:pPr>
      <w:bookmarkStart w:id="47" w:name="_Ref135489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13</w:t>
      </w:r>
      <w:r>
        <w:fldChar w:fldCharType="end"/>
      </w:r>
      <w:bookmarkEnd w:id="47"/>
      <w:r w:rsidRPr="00C84B54">
        <w:rPr>
          <w:rFonts w:hint="eastAsia"/>
        </w:rPr>
        <w:t>灯泡加速寿命试验失效数据图示</w:t>
      </w:r>
    </w:p>
    <w:p w14:paraId="49C1802E" w14:textId="77777777" w:rsidR="00BE4B44" w:rsidRDefault="00BE4B44" w:rsidP="00BE4B44">
      <w:pPr>
        <w:pStyle w:val="3"/>
        <w:ind w:firstLine="0"/>
        <w:rPr>
          <w:rFonts w:eastAsia="黑体" w:cs="Times New Roman"/>
          <w:b w:val="0"/>
        </w:rPr>
      </w:pPr>
      <w:bookmarkStart w:id="48" w:name="_Toc135493202"/>
      <w:bookmarkStart w:id="49" w:name="_Toc136471191"/>
      <w:r>
        <w:rPr>
          <w:rFonts w:eastAsia="黑体" w:cs="Times New Roman" w:hint="eastAsia"/>
          <w:b w:val="0"/>
        </w:rPr>
        <w:t>最小二乘估计</w:t>
      </w:r>
      <w:bookmarkEnd w:id="48"/>
      <w:bookmarkEnd w:id="49"/>
    </w:p>
    <w:p w14:paraId="1F5F4825" w14:textId="35076DCD" w:rsidR="00BE4B44" w:rsidRPr="00160AA2" w:rsidRDefault="00BE4B44" w:rsidP="00BE4B44">
      <w:pPr>
        <w:ind w:firstLine="480"/>
      </w:pPr>
      <w:r>
        <w:rPr>
          <w:rFonts w:hint="eastAsia"/>
        </w:rPr>
        <w:t>对灯泡加速寿命试验失效数据进行数学变化后，</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Pr>
          <w:rFonts w:hint="eastAsia"/>
        </w:rPr>
        <w:t>计算结果如</w:t>
      </w:r>
      <w:r>
        <w:fldChar w:fldCharType="begin"/>
      </w:r>
      <w:r>
        <w:instrText xml:space="preserve"> REF _Ref135489097 \h </w:instrText>
      </w:r>
      <w:r>
        <w:fldChar w:fldCharType="separate"/>
      </w:r>
      <w:r w:rsidR="00E207A2">
        <w:rPr>
          <w:rFonts w:hint="eastAsia"/>
        </w:rPr>
        <w:t>表</w:t>
      </w:r>
      <w:r w:rsidR="00E207A2">
        <w:rPr>
          <w:rFonts w:hint="eastAsia"/>
        </w:rPr>
        <w:t xml:space="preserve"> </w:t>
      </w:r>
      <w:r w:rsidR="00E207A2">
        <w:rPr>
          <w:noProof/>
        </w:rPr>
        <w:t>7</w:t>
      </w:r>
      <w:r>
        <w:fldChar w:fldCharType="end"/>
      </w:r>
      <w:r>
        <w:rPr>
          <w:rFonts w:hint="eastAsia"/>
        </w:rPr>
        <w:t>所列，及</w:t>
      </w:r>
      <w:r>
        <w:fldChar w:fldCharType="begin"/>
      </w:r>
      <w:r>
        <w:instrText xml:space="preserve"> REF _Ref135489116 \h </w:instrText>
      </w:r>
      <w:r>
        <w:fldChar w:fldCharType="separate"/>
      </w:r>
      <w:r w:rsidR="00E207A2">
        <w:rPr>
          <w:rFonts w:hint="eastAsia"/>
        </w:rPr>
        <w:t>图</w:t>
      </w:r>
      <w:r w:rsidR="00E207A2">
        <w:rPr>
          <w:rFonts w:hint="eastAsia"/>
        </w:rPr>
        <w:t xml:space="preserve"> </w:t>
      </w:r>
      <w:r w:rsidR="00E207A2">
        <w:rPr>
          <w:noProof/>
        </w:rPr>
        <w:t>14</w:t>
      </w:r>
      <w:r>
        <w:fldChar w:fldCharType="end"/>
      </w:r>
      <w:r>
        <w:rPr>
          <w:rFonts w:hint="eastAsia"/>
        </w:rPr>
        <w:t>所示。</w:t>
      </w:r>
    </w:p>
    <w:p w14:paraId="255F6858" w14:textId="61A641BB" w:rsidR="00BE4B44" w:rsidRPr="00506F6C" w:rsidRDefault="00BE4B44" w:rsidP="00BE4B44">
      <w:pPr>
        <w:pStyle w:val="aff7"/>
        <w:ind w:firstLine="360"/>
      </w:pPr>
      <w:bookmarkStart w:id="50" w:name="_Ref135489097"/>
      <w:bookmarkStart w:id="51" w:name="_Ref1354890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7</w:t>
      </w:r>
      <w:r>
        <w:fldChar w:fldCharType="end"/>
      </w:r>
      <w:bookmarkEnd w:id="50"/>
      <w:r>
        <w:rPr>
          <w:rFonts w:hint="eastAsia"/>
        </w:rPr>
        <w:t>经验分布函数值</w:t>
      </w:r>
      <w:bookmarkEnd w:id="51"/>
    </w:p>
    <w:tbl>
      <w:tblPr>
        <w:tblStyle w:val="ae"/>
        <w:tblW w:w="0" w:type="auto"/>
        <w:jc w:val="center"/>
        <w:tblInd w:w="0" w:type="dxa"/>
        <w:tblLook w:val="04A0" w:firstRow="1" w:lastRow="0" w:firstColumn="1" w:lastColumn="0" w:noHBand="0" w:noVBand="1"/>
      </w:tblPr>
      <w:tblGrid>
        <w:gridCol w:w="696"/>
        <w:gridCol w:w="1798"/>
        <w:gridCol w:w="696"/>
        <w:gridCol w:w="1798"/>
      </w:tblGrid>
      <w:tr w:rsidR="00BE4B44" w14:paraId="0493C7CA" w14:textId="77777777" w:rsidTr="00A46D1A">
        <w:trPr>
          <w:jc w:val="center"/>
        </w:trPr>
        <w:tc>
          <w:tcPr>
            <w:tcW w:w="0" w:type="auto"/>
            <w:vAlign w:val="center"/>
          </w:tcPr>
          <w:p w14:paraId="5832B496" w14:textId="77777777" w:rsidR="00BE4B44" w:rsidRDefault="00BE4B44" w:rsidP="00A46D1A">
            <w:pPr>
              <w:jc w:val="center"/>
              <w:rPr>
                <w:rFonts w:cs="Times New Roman"/>
              </w:rPr>
            </w:pPr>
            <w:r>
              <w:rPr>
                <w:rFonts w:cs="Times New Roman" w:hint="eastAsia"/>
              </w:rPr>
              <w:t>序号</w:t>
            </w:r>
          </w:p>
        </w:tc>
        <w:tc>
          <w:tcPr>
            <w:tcW w:w="0" w:type="auto"/>
            <w:vAlign w:val="center"/>
          </w:tcPr>
          <w:p w14:paraId="2C46B64F" w14:textId="77777777" w:rsidR="00BE4B44" w:rsidRDefault="00BE4B44" w:rsidP="00A46D1A">
            <w:pPr>
              <w:jc w:val="center"/>
              <w:rPr>
                <w:rFonts w:cs="Times New Roman"/>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c>
          <w:tcPr>
            <w:tcW w:w="0" w:type="auto"/>
            <w:vAlign w:val="center"/>
          </w:tcPr>
          <w:p w14:paraId="2FCCCA0B" w14:textId="77777777" w:rsidR="00BE4B44" w:rsidRDefault="00BE4B44" w:rsidP="00A46D1A">
            <w:pPr>
              <w:jc w:val="center"/>
              <w:rPr>
                <w:rFonts w:cs="Times New Roman"/>
              </w:rPr>
            </w:pPr>
            <w:r>
              <w:rPr>
                <w:rFonts w:cs="Times New Roman" w:hint="eastAsia"/>
              </w:rPr>
              <w:t>序号</w:t>
            </w:r>
          </w:p>
        </w:tc>
        <w:tc>
          <w:tcPr>
            <w:tcW w:w="0" w:type="auto"/>
            <w:vAlign w:val="center"/>
          </w:tcPr>
          <w:p w14:paraId="5E6FDD90" w14:textId="77777777" w:rsidR="00BE4B44" w:rsidRDefault="00BE4B44" w:rsidP="00A46D1A">
            <w:pPr>
              <w:jc w:val="center"/>
              <w:rPr>
                <w:rFonts w:cs="Times New Roman"/>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r>
      <w:tr w:rsidR="00BE4B44" w14:paraId="40CD2D6A" w14:textId="77777777" w:rsidTr="00A46D1A">
        <w:trPr>
          <w:jc w:val="center"/>
        </w:trPr>
        <w:tc>
          <w:tcPr>
            <w:tcW w:w="0" w:type="auto"/>
            <w:vAlign w:val="center"/>
          </w:tcPr>
          <w:p w14:paraId="34644821" w14:textId="77777777" w:rsidR="00BE4B44" w:rsidRDefault="00BE4B44" w:rsidP="00A46D1A">
            <w:pPr>
              <w:jc w:val="center"/>
              <w:rPr>
                <w:rFonts w:cs="Times New Roman"/>
              </w:rPr>
            </w:pPr>
            <w:r>
              <w:rPr>
                <w:rFonts w:cs="Times New Roman" w:hint="eastAsia"/>
              </w:rPr>
              <w:t>1</w:t>
            </w:r>
          </w:p>
        </w:tc>
        <w:tc>
          <w:tcPr>
            <w:tcW w:w="0" w:type="auto"/>
            <w:vAlign w:val="center"/>
          </w:tcPr>
          <w:p w14:paraId="062FF93A" w14:textId="77777777" w:rsidR="00BE4B44" w:rsidRDefault="00BE4B44" w:rsidP="00A46D1A">
            <w:pPr>
              <w:jc w:val="center"/>
              <w:rPr>
                <w:rFonts w:cs="Times New Roman"/>
              </w:rPr>
            </w:pPr>
            <w:r w:rsidRPr="009F5582">
              <w:t>-2.67</w:t>
            </w:r>
          </w:p>
        </w:tc>
        <w:tc>
          <w:tcPr>
            <w:tcW w:w="0" w:type="auto"/>
            <w:vAlign w:val="center"/>
          </w:tcPr>
          <w:p w14:paraId="7978D45F" w14:textId="77777777" w:rsidR="00BE4B44" w:rsidRDefault="00BE4B44" w:rsidP="00A46D1A">
            <w:pPr>
              <w:jc w:val="center"/>
              <w:rPr>
                <w:rFonts w:cs="Times New Roman"/>
              </w:rPr>
            </w:pPr>
            <w:r>
              <w:rPr>
                <w:rFonts w:cs="Times New Roman" w:hint="eastAsia"/>
              </w:rPr>
              <w:t>8</w:t>
            </w:r>
          </w:p>
        </w:tc>
        <w:tc>
          <w:tcPr>
            <w:tcW w:w="0" w:type="auto"/>
            <w:vAlign w:val="center"/>
          </w:tcPr>
          <w:p w14:paraId="2B784A75" w14:textId="77777777" w:rsidR="00BE4B44" w:rsidRDefault="00BE4B44" w:rsidP="00A46D1A">
            <w:pPr>
              <w:jc w:val="center"/>
              <w:rPr>
                <w:rFonts w:cs="Times New Roman"/>
              </w:rPr>
            </w:pPr>
            <w:r w:rsidRPr="007919FA">
              <w:t>-0.27</w:t>
            </w:r>
          </w:p>
        </w:tc>
      </w:tr>
      <w:tr w:rsidR="00BE4B44" w14:paraId="5B28E12D" w14:textId="77777777" w:rsidTr="00A46D1A">
        <w:trPr>
          <w:jc w:val="center"/>
        </w:trPr>
        <w:tc>
          <w:tcPr>
            <w:tcW w:w="0" w:type="auto"/>
            <w:vAlign w:val="center"/>
          </w:tcPr>
          <w:p w14:paraId="1A541D38" w14:textId="77777777" w:rsidR="00BE4B44" w:rsidRDefault="00BE4B44" w:rsidP="00A46D1A">
            <w:pPr>
              <w:jc w:val="center"/>
              <w:rPr>
                <w:rFonts w:cs="Times New Roman"/>
              </w:rPr>
            </w:pPr>
            <w:r>
              <w:rPr>
                <w:rFonts w:cs="Times New Roman" w:hint="eastAsia"/>
              </w:rPr>
              <w:t>2</w:t>
            </w:r>
          </w:p>
        </w:tc>
        <w:tc>
          <w:tcPr>
            <w:tcW w:w="0" w:type="auto"/>
            <w:vAlign w:val="center"/>
          </w:tcPr>
          <w:p w14:paraId="27F19B6D" w14:textId="77777777" w:rsidR="00BE4B44" w:rsidRDefault="00BE4B44" w:rsidP="00A46D1A">
            <w:pPr>
              <w:jc w:val="center"/>
              <w:rPr>
                <w:rFonts w:cs="Times New Roman"/>
              </w:rPr>
            </w:pPr>
            <w:r w:rsidRPr="009F5582">
              <w:t>-1.94</w:t>
            </w:r>
          </w:p>
        </w:tc>
        <w:tc>
          <w:tcPr>
            <w:tcW w:w="0" w:type="auto"/>
            <w:vAlign w:val="center"/>
          </w:tcPr>
          <w:p w14:paraId="7AE47345" w14:textId="77777777" w:rsidR="00BE4B44" w:rsidRDefault="00BE4B44" w:rsidP="00A46D1A">
            <w:pPr>
              <w:jc w:val="center"/>
              <w:rPr>
                <w:rFonts w:cs="Times New Roman"/>
              </w:rPr>
            </w:pPr>
            <w:r>
              <w:rPr>
                <w:rFonts w:cs="Times New Roman" w:hint="eastAsia"/>
              </w:rPr>
              <w:t>9</w:t>
            </w:r>
          </w:p>
        </w:tc>
        <w:tc>
          <w:tcPr>
            <w:tcW w:w="0" w:type="auto"/>
            <w:vAlign w:val="center"/>
          </w:tcPr>
          <w:p w14:paraId="292713A1" w14:textId="77777777" w:rsidR="00BE4B44" w:rsidRDefault="00BE4B44" w:rsidP="00A46D1A">
            <w:pPr>
              <w:jc w:val="center"/>
              <w:rPr>
                <w:rFonts w:cs="Times New Roman"/>
              </w:rPr>
            </w:pPr>
            <w:r w:rsidRPr="007919FA">
              <w:t>-0.09</w:t>
            </w:r>
          </w:p>
        </w:tc>
      </w:tr>
      <w:tr w:rsidR="00BE4B44" w14:paraId="31FF79B3" w14:textId="77777777" w:rsidTr="00A46D1A">
        <w:trPr>
          <w:jc w:val="center"/>
        </w:trPr>
        <w:tc>
          <w:tcPr>
            <w:tcW w:w="0" w:type="auto"/>
            <w:vAlign w:val="center"/>
          </w:tcPr>
          <w:p w14:paraId="4A536572" w14:textId="77777777" w:rsidR="00BE4B44" w:rsidRDefault="00BE4B44" w:rsidP="00A46D1A">
            <w:pPr>
              <w:jc w:val="center"/>
              <w:rPr>
                <w:rFonts w:cs="Times New Roman"/>
              </w:rPr>
            </w:pPr>
            <w:r>
              <w:rPr>
                <w:rFonts w:cs="Times New Roman" w:hint="eastAsia"/>
              </w:rPr>
              <w:t>3</w:t>
            </w:r>
          </w:p>
        </w:tc>
        <w:tc>
          <w:tcPr>
            <w:tcW w:w="0" w:type="auto"/>
            <w:vAlign w:val="center"/>
          </w:tcPr>
          <w:p w14:paraId="7C67A80B" w14:textId="77777777" w:rsidR="00BE4B44" w:rsidRDefault="00BE4B44" w:rsidP="00A46D1A">
            <w:pPr>
              <w:jc w:val="center"/>
              <w:rPr>
                <w:rFonts w:cs="Times New Roman"/>
              </w:rPr>
            </w:pPr>
            <w:r w:rsidRPr="009F5582">
              <w:t>-1.50</w:t>
            </w:r>
          </w:p>
        </w:tc>
        <w:tc>
          <w:tcPr>
            <w:tcW w:w="0" w:type="auto"/>
            <w:vAlign w:val="center"/>
          </w:tcPr>
          <w:p w14:paraId="2FA6A1D6" w14:textId="77777777" w:rsidR="00BE4B44" w:rsidRDefault="00BE4B44" w:rsidP="00A46D1A">
            <w:pPr>
              <w:jc w:val="center"/>
              <w:rPr>
                <w:rFonts w:cs="Times New Roman"/>
              </w:rPr>
            </w:pPr>
            <w:r>
              <w:rPr>
                <w:rFonts w:cs="Times New Roman" w:hint="eastAsia"/>
              </w:rPr>
              <w:t>10</w:t>
            </w:r>
          </w:p>
        </w:tc>
        <w:tc>
          <w:tcPr>
            <w:tcW w:w="0" w:type="auto"/>
            <w:vAlign w:val="center"/>
          </w:tcPr>
          <w:p w14:paraId="269B61B1" w14:textId="77777777" w:rsidR="00BE4B44" w:rsidRDefault="00BE4B44" w:rsidP="00A46D1A">
            <w:pPr>
              <w:jc w:val="center"/>
              <w:rPr>
                <w:rFonts w:cs="Times New Roman"/>
              </w:rPr>
            </w:pPr>
            <w:r w:rsidRPr="007919FA">
              <w:t>0.09</w:t>
            </w:r>
          </w:p>
        </w:tc>
      </w:tr>
      <w:tr w:rsidR="00BE4B44" w14:paraId="0BED4EFA" w14:textId="77777777" w:rsidTr="00A46D1A">
        <w:trPr>
          <w:jc w:val="center"/>
        </w:trPr>
        <w:tc>
          <w:tcPr>
            <w:tcW w:w="0" w:type="auto"/>
            <w:vAlign w:val="center"/>
          </w:tcPr>
          <w:p w14:paraId="30EC9CEC" w14:textId="77777777" w:rsidR="00BE4B44" w:rsidRDefault="00BE4B44" w:rsidP="00A46D1A">
            <w:pPr>
              <w:jc w:val="center"/>
              <w:rPr>
                <w:rFonts w:cs="Times New Roman"/>
              </w:rPr>
            </w:pPr>
            <w:r>
              <w:rPr>
                <w:rFonts w:cs="Times New Roman" w:hint="eastAsia"/>
              </w:rPr>
              <w:t>4</w:t>
            </w:r>
          </w:p>
        </w:tc>
        <w:tc>
          <w:tcPr>
            <w:tcW w:w="0" w:type="auto"/>
            <w:vAlign w:val="center"/>
          </w:tcPr>
          <w:p w14:paraId="004CDBDC" w14:textId="77777777" w:rsidR="00BE4B44" w:rsidRDefault="00BE4B44" w:rsidP="00A46D1A">
            <w:pPr>
              <w:jc w:val="center"/>
              <w:rPr>
                <w:rFonts w:cs="Times New Roman"/>
              </w:rPr>
            </w:pPr>
            <w:r w:rsidRPr="009F5582">
              <w:t>-1.17</w:t>
            </w:r>
          </w:p>
        </w:tc>
        <w:tc>
          <w:tcPr>
            <w:tcW w:w="0" w:type="auto"/>
            <w:vAlign w:val="center"/>
          </w:tcPr>
          <w:p w14:paraId="1F9B3D66" w14:textId="77777777" w:rsidR="00BE4B44" w:rsidRDefault="00BE4B44" w:rsidP="00A46D1A">
            <w:pPr>
              <w:jc w:val="center"/>
              <w:rPr>
                <w:rFonts w:cs="Times New Roman"/>
              </w:rPr>
            </w:pPr>
            <w:r>
              <w:rPr>
                <w:rFonts w:cs="Times New Roman" w:hint="eastAsia"/>
              </w:rPr>
              <w:t>11</w:t>
            </w:r>
          </w:p>
        </w:tc>
        <w:tc>
          <w:tcPr>
            <w:tcW w:w="0" w:type="auto"/>
            <w:vAlign w:val="center"/>
          </w:tcPr>
          <w:p w14:paraId="218F278F" w14:textId="77777777" w:rsidR="00BE4B44" w:rsidRDefault="00BE4B44" w:rsidP="00A46D1A">
            <w:pPr>
              <w:jc w:val="center"/>
              <w:rPr>
                <w:rFonts w:cs="Times New Roman"/>
              </w:rPr>
            </w:pPr>
            <w:r w:rsidRPr="007919FA">
              <w:t>0.28</w:t>
            </w:r>
          </w:p>
        </w:tc>
      </w:tr>
      <w:tr w:rsidR="00BE4B44" w14:paraId="68D6A4CE" w14:textId="77777777" w:rsidTr="00A46D1A">
        <w:trPr>
          <w:jc w:val="center"/>
        </w:trPr>
        <w:tc>
          <w:tcPr>
            <w:tcW w:w="0" w:type="auto"/>
            <w:vAlign w:val="center"/>
          </w:tcPr>
          <w:p w14:paraId="29FB7EE0" w14:textId="77777777" w:rsidR="00BE4B44" w:rsidRDefault="00BE4B44" w:rsidP="00A46D1A">
            <w:pPr>
              <w:jc w:val="center"/>
              <w:rPr>
                <w:rFonts w:cs="Times New Roman"/>
              </w:rPr>
            </w:pPr>
            <w:r>
              <w:rPr>
                <w:rFonts w:cs="Times New Roman" w:hint="eastAsia"/>
              </w:rPr>
              <w:t>5</w:t>
            </w:r>
          </w:p>
        </w:tc>
        <w:tc>
          <w:tcPr>
            <w:tcW w:w="0" w:type="auto"/>
            <w:vAlign w:val="center"/>
          </w:tcPr>
          <w:p w14:paraId="303F17BD" w14:textId="77777777" w:rsidR="00BE4B44" w:rsidRDefault="00BE4B44" w:rsidP="00A46D1A">
            <w:pPr>
              <w:jc w:val="center"/>
              <w:rPr>
                <w:rFonts w:cs="Times New Roman"/>
              </w:rPr>
            </w:pPr>
            <w:r w:rsidRPr="009F5582">
              <w:t>-0.90</w:t>
            </w:r>
          </w:p>
        </w:tc>
        <w:tc>
          <w:tcPr>
            <w:tcW w:w="0" w:type="auto"/>
            <w:vAlign w:val="center"/>
          </w:tcPr>
          <w:p w14:paraId="7F7E889F" w14:textId="77777777" w:rsidR="00BE4B44" w:rsidRDefault="00BE4B44" w:rsidP="00A46D1A">
            <w:pPr>
              <w:jc w:val="center"/>
              <w:rPr>
                <w:rFonts w:cs="Times New Roman"/>
              </w:rPr>
            </w:pPr>
            <w:r>
              <w:rPr>
                <w:rFonts w:cs="Times New Roman" w:hint="eastAsia"/>
              </w:rPr>
              <w:t>12</w:t>
            </w:r>
          </w:p>
        </w:tc>
        <w:tc>
          <w:tcPr>
            <w:tcW w:w="0" w:type="auto"/>
            <w:vAlign w:val="center"/>
          </w:tcPr>
          <w:p w14:paraId="344C293C" w14:textId="77777777" w:rsidR="00BE4B44" w:rsidRDefault="00BE4B44" w:rsidP="00A46D1A">
            <w:pPr>
              <w:jc w:val="center"/>
              <w:rPr>
                <w:rFonts w:cs="Times New Roman"/>
              </w:rPr>
            </w:pPr>
            <w:r w:rsidRPr="007919FA">
              <w:t>0.48</w:t>
            </w:r>
          </w:p>
        </w:tc>
      </w:tr>
      <w:tr w:rsidR="00BE4B44" w14:paraId="49732FA9" w14:textId="77777777" w:rsidTr="00A46D1A">
        <w:trPr>
          <w:jc w:val="center"/>
        </w:trPr>
        <w:tc>
          <w:tcPr>
            <w:tcW w:w="0" w:type="auto"/>
            <w:vAlign w:val="center"/>
          </w:tcPr>
          <w:p w14:paraId="0D7D7404" w14:textId="77777777" w:rsidR="00BE4B44" w:rsidRDefault="00BE4B44" w:rsidP="00A46D1A">
            <w:pPr>
              <w:jc w:val="center"/>
              <w:rPr>
                <w:rFonts w:cs="Times New Roman"/>
              </w:rPr>
            </w:pPr>
            <w:r>
              <w:rPr>
                <w:rFonts w:cs="Times New Roman" w:hint="eastAsia"/>
              </w:rPr>
              <w:t>6</w:t>
            </w:r>
          </w:p>
        </w:tc>
        <w:tc>
          <w:tcPr>
            <w:tcW w:w="0" w:type="auto"/>
            <w:vAlign w:val="center"/>
          </w:tcPr>
          <w:p w14:paraId="20D876A0" w14:textId="77777777" w:rsidR="00BE4B44" w:rsidRDefault="00BE4B44" w:rsidP="00A46D1A">
            <w:pPr>
              <w:jc w:val="center"/>
              <w:rPr>
                <w:rFonts w:cs="Times New Roman"/>
              </w:rPr>
            </w:pPr>
            <w:r w:rsidRPr="009F5582">
              <w:t>-0.67</w:t>
            </w:r>
          </w:p>
        </w:tc>
        <w:tc>
          <w:tcPr>
            <w:tcW w:w="0" w:type="auto"/>
            <w:vAlign w:val="center"/>
          </w:tcPr>
          <w:p w14:paraId="2B4BA24E" w14:textId="77777777" w:rsidR="00BE4B44" w:rsidRDefault="00BE4B44" w:rsidP="00A46D1A">
            <w:pPr>
              <w:jc w:val="center"/>
              <w:rPr>
                <w:rFonts w:cs="Times New Roman"/>
              </w:rPr>
            </w:pPr>
            <w:r>
              <w:rPr>
                <w:rFonts w:cs="Times New Roman" w:hint="eastAsia"/>
              </w:rPr>
              <w:t>13</w:t>
            </w:r>
          </w:p>
        </w:tc>
        <w:tc>
          <w:tcPr>
            <w:tcW w:w="0" w:type="auto"/>
            <w:vAlign w:val="center"/>
          </w:tcPr>
          <w:p w14:paraId="0F9E5D6F" w14:textId="77777777" w:rsidR="00BE4B44" w:rsidRDefault="00BE4B44" w:rsidP="00A46D1A">
            <w:pPr>
              <w:jc w:val="center"/>
              <w:rPr>
                <w:rFonts w:cs="Times New Roman"/>
              </w:rPr>
            </w:pPr>
            <w:r w:rsidRPr="007919FA">
              <w:t>0.70</w:t>
            </w:r>
          </w:p>
        </w:tc>
      </w:tr>
      <w:tr w:rsidR="00BE4B44" w14:paraId="05C4D2BE" w14:textId="77777777" w:rsidTr="00A46D1A">
        <w:trPr>
          <w:jc w:val="center"/>
        </w:trPr>
        <w:tc>
          <w:tcPr>
            <w:tcW w:w="0" w:type="auto"/>
            <w:vAlign w:val="center"/>
          </w:tcPr>
          <w:p w14:paraId="62F8330B" w14:textId="77777777" w:rsidR="00BE4B44" w:rsidRDefault="00BE4B44" w:rsidP="00A46D1A">
            <w:pPr>
              <w:jc w:val="center"/>
              <w:rPr>
                <w:rFonts w:cs="Times New Roman"/>
              </w:rPr>
            </w:pPr>
            <w:r>
              <w:rPr>
                <w:rFonts w:cs="Times New Roman" w:hint="eastAsia"/>
              </w:rPr>
              <w:t>7</w:t>
            </w:r>
          </w:p>
        </w:tc>
        <w:tc>
          <w:tcPr>
            <w:tcW w:w="0" w:type="auto"/>
            <w:vAlign w:val="center"/>
          </w:tcPr>
          <w:p w14:paraId="66CB263A" w14:textId="77777777" w:rsidR="00BE4B44" w:rsidRDefault="00BE4B44" w:rsidP="00A46D1A">
            <w:pPr>
              <w:jc w:val="center"/>
              <w:rPr>
                <w:rFonts w:cs="Times New Roman"/>
              </w:rPr>
            </w:pPr>
            <w:r w:rsidRPr="009F5582">
              <w:t>-0.46</w:t>
            </w:r>
          </w:p>
        </w:tc>
        <w:tc>
          <w:tcPr>
            <w:tcW w:w="0" w:type="auto"/>
            <w:vAlign w:val="center"/>
          </w:tcPr>
          <w:p w14:paraId="1A867B3B" w14:textId="77777777" w:rsidR="00BE4B44" w:rsidRDefault="00BE4B44" w:rsidP="00A46D1A">
            <w:pPr>
              <w:jc w:val="center"/>
              <w:rPr>
                <w:rFonts w:cs="Times New Roman"/>
              </w:rPr>
            </w:pPr>
            <w:r>
              <w:rPr>
                <w:rFonts w:cs="Times New Roman" w:hint="eastAsia"/>
              </w:rPr>
              <w:t>14</w:t>
            </w:r>
          </w:p>
        </w:tc>
        <w:tc>
          <w:tcPr>
            <w:tcW w:w="0" w:type="auto"/>
            <w:vAlign w:val="center"/>
          </w:tcPr>
          <w:p w14:paraId="34323916" w14:textId="77777777" w:rsidR="00BE4B44" w:rsidRDefault="00BE4B44" w:rsidP="00A46D1A">
            <w:pPr>
              <w:jc w:val="center"/>
              <w:rPr>
                <w:rFonts w:cs="Times New Roman"/>
              </w:rPr>
            </w:pPr>
            <w:r w:rsidRPr="007919FA">
              <w:t>1.00</w:t>
            </w:r>
          </w:p>
        </w:tc>
      </w:tr>
    </w:tbl>
    <w:p w14:paraId="6AD57D04" w14:textId="77777777" w:rsidR="00BE4B44" w:rsidRDefault="00BE4B44" w:rsidP="00BE4B44">
      <w:pPr>
        <w:keepNext/>
        <w:ind w:firstLine="480"/>
        <w:jc w:val="center"/>
      </w:pPr>
      <w:r>
        <w:rPr>
          <w:noProof/>
        </w:rPr>
        <w:drawing>
          <wp:inline distT="0" distB="0" distL="0" distR="0" wp14:anchorId="2652D683" wp14:editId="52FC1430">
            <wp:extent cx="4885564" cy="3270250"/>
            <wp:effectExtent l="0" t="0" r="0" b="6350"/>
            <wp:docPr id="117258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6773" name="图片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885564" cy="3270250"/>
                    </a:xfrm>
                    <a:prstGeom prst="rect">
                      <a:avLst/>
                    </a:prstGeom>
                    <a:noFill/>
                    <a:ln>
                      <a:noFill/>
                    </a:ln>
                  </pic:spPr>
                </pic:pic>
              </a:graphicData>
            </a:graphic>
          </wp:inline>
        </w:drawing>
      </w:r>
    </w:p>
    <w:p w14:paraId="1B29F2EC" w14:textId="532F2583" w:rsidR="00BE4B44" w:rsidRPr="00506F6C" w:rsidRDefault="00BE4B44" w:rsidP="00BE4B44">
      <w:pPr>
        <w:pStyle w:val="aff7"/>
        <w:ind w:firstLine="360"/>
      </w:pPr>
      <w:bookmarkStart w:id="52" w:name="_Ref135489116"/>
      <w:bookmarkStart w:id="53" w:name="_Ref135489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14</w:t>
      </w:r>
      <w:r>
        <w:fldChar w:fldCharType="end"/>
      </w:r>
      <w:bookmarkEnd w:id="52"/>
      <w:r>
        <w:t xml:space="preserve"> </w:t>
      </w:r>
      <w:r w:rsidRPr="005B38DF">
        <w:t xml:space="preserve">(ln </w:t>
      </w:r>
      <w:proofErr w:type="spellStart"/>
      <w:r w:rsidRPr="00CF1277">
        <w:rPr>
          <w:i/>
          <w:iCs/>
        </w:rPr>
        <w:t>t</w:t>
      </w:r>
      <w:r w:rsidRPr="00CF1277">
        <w:rPr>
          <w:i/>
          <w:iCs/>
          <w:vertAlign w:val="subscript"/>
        </w:rPr>
        <w:t>ij</w:t>
      </w:r>
      <w:proofErr w:type="spellEnd"/>
      <w:r w:rsidRPr="005B38DF">
        <w:t xml:space="preserve">, </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sidRPr="005B38DF">
        <w:t>构成的数对</w:t>
      </w:r>
      <w:bookmarkEnd w:id="53"/>
    </w:p>
    <w:p w14:paraId="335913F0" w14:textId="72BDBF9E" w:rsidR="00BE4B44" w:rsidRDefault="00BE4B44" w:rsidP="00BE4B44">
      <w:pPr>
        <w:ind w:firstLine="480"/>
      </w:pPr>
      <w:r w:rsidRPr="00CF1277">
        <w:rPr>
          <w:rFonts w:hint="eastAsia"/>
        </w:rPr>
        <w:t>应力水平</w:t>
      </w:r>
      <w:r w:rsidRPr="00CF1277">
        <w:rPr>
          <w:rFonts w:hint="eastAsia"/>
          <w:i/>
          <w:iCs/>
        </w:rPr>
        <w:t>S</w:t>
      </w:r>
      <w:r w:rsidRPr="00CF1277">
        <w:rPr>
          <w:rFonts w:hint="eastAsia"/>
          <w:i/>
          <w:iCs/>
          <w:vertAlign w:val="subscript"/>
        </w:rPr>
        <w:t>i</w:t>
      </w:r>
      <w:r w:rsidRPr="00CF1277">
        <w:rPr>
          <w:rFonts w:hint="eastAsia"/>
        </w:rPr>
        <w:t>下</w:t>
      </w:r>
      <w:r>
        <w:rPr>
          <w:rFonts w:hint="eastAsia"/>
        </w:rPr>
        <w:t>的</w:t>
      </w:r>
      <w:r w:rsidRPr="00CF1277">
        <w:rPr>
          <w:rFonts w:hint="eastAsia"/>
          <w:i/>
          <w:iCs/>
        </w:rPr>
        <w:t>m</w:t>
      </w:r>
      <w:r w:rsidRPr="00CF1277">
        <w:rPr>
          <w:rFonts w:hint="eastAsia"/>
          <w:i/>
          <w:iCs/>
          <w:vertAlign w:val="subscript"/>
        </w:rPr>
        <w:t>i</w:t>
      </w:r>
      <w:r w:rsidRPr="00CF1277">
        <w:rPr>
          <w:rFonts w:hint="eastAsia"/>
        </w:rPr>
        <w:t>和</w:t>
      </w:r>
      <w:r>
        <w:rPr>
          <w:rFonts w:hint="eastAsia"/>
          <w:i/>
          <w:iCs/>
        </w:rPr>
        <w:t>η</w:t>
      </w:r>
      <w:proofErr w:type="spellStart"/>
      <w:r w:rsidRPr="00CF1277">
        <w:rPr>
          <w:rFonts w:hint="eastAsia"/>
          <w:i/>
          <w:iCs/>
          <w:vertAlign w:val="subscript"/>
        </w:rPr>
        <w:t>i</w:t>
      </w:r>
      <w:proofErr w:type="spellEnd"/>
      <w:r w:rsidRPr="00CF1277">
        <w:rPr>
          <w:rFonts w:hint="eastAsia"/>
        </w:rPr>
        <w:t>的最小二乘估计，结果见</w:t>
      </w:r>
      <w:r>
        <w:fldChar w:fldCharType="begin"/>
      </w:r>
      <w:r>
        <w:instrText xml:space="preserve"> </w:instrText>
      </w:r>
      <w:r>
        <w:rPr>
          <w:rFonts w:hint="eastAsia"/>
        </w:rPr>
        <w:instrText>REF _Ref135489665 \h</w:instrText>
      </w:r>
      <w:r>
        <w:instrText xml:space="preserve"> </w:instrText>
      </w:r>
      <w:r>
        <w:fldChar w:fldCharType="separate"/>
      </w:r>
      <w:r w:rsidR="00E207A2">
        <w:rPr>
          <w:rFonts w:hint="eastAsia"/>
        </w:rPr>
        <w:t>表</w:t>
      </w:r>
      <w:r w:rsidR="00E207A2">
        <w:rPr>
          <w:rFonts w:hint="eastAsia"/>
        </w:rPr>
        <w:t xml:space="preserve"> </w:t>
      </w:r>
      <w:r w:rsidR="00E207A2">
        <w:rPr>
          <w:noProof/>
        </w:rPr>
        <w:t>3</w:t>
      </w:r>
      <w:r>
        <w:fldChar w:fldCharType="end"/>
      </w:r>
      <w:r>
        <w:rPr>
          <w:rFonts w:hint="eastAsia"/>
        </w:rPr>
        <w:t>。</w:t>
      </w:r>
    </w:p>
    <w:p w14:paraId="7B5EAD9C" w14:textId="6F38457E" w:rsidR="00BE4B44" w:rsidRPr="00506F6C" w:rsidRDefault="00BE4B44" w:rsidP="00BE4B44">
      <w:pPr>
        <w:pStyle w:val="aff7"/>
        <w:ind w:firstLine="36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8</w:t>
      </w:r>
      <w:r>
        <w:fldChar w:fldCharType="end"/>
      </w:r>
      <w:r w:rsidRPr="00B3556D">
        <w:rPr>
          <w:rFonts w:hint="eastAsia"/>
        </w:rPr>
        <w:t>应力水平</w:t>
      </w:r>
      <w:r w:rsidRPr="00506F6C">
        <w:rPr>
          <w:i/>
          <w:iCs/>
        </w:rPr>
        <w:t>S</w:t>
      </w:r>
      <w:r w:rsidRPr="00506F6C">
        <w:rPr>
          <w:i/>
          <w:iCs/>
          <w:vertAlign w:val="subscript"/>
        </w:rPr>
        <w:t>i</w:t>
      </w:r>
      <w:r w:rsidRPr="00B3556D">
        <w:t>下的</w:t>
      </w:r>
      <w:r w:rsidRPr="00506F6C">
        <w:rPr>
          <w:i/>
          <w:iCs/>
        </w:rPr>
        <w:t>m</w:t>
      </w:r>
      <w:r w:rsidRPr="00506F6C">
        <w:rPr>
          <w:i/>
          <w:iCs/>
          <w:vertAlign w:val="subscript"/>
        </w:rPr>
        <w:t>i</w:t>
      </w:r>
      <w:r w:rsidRPr="00B3556D">
        <w:t>和</w:t>
      </w:r>
      <w:proofErr w:type="spellStart"/>
      <w:r w:rsidRPr="00506F6C">
        <w:rPr>
          <w:i/>
          <w:iCs/>
        </w:rPr>
        <w:t>η</w:t>
      </w:r>
      <w:r w:rsidRPr="00506F6C">
        <w:rPr>
          <w:i/>
          <w:iCs/>
          <w:vertAlign w:val="subscript"/>
        </w:rPr>
        <w:t>i</w:t>
      </w:r>
      <w:proofErr w:type="spellEnd"/>
      <w:r w:rsidRPr="00B3556D">
        <w:t>的最小二乘估计结果</w:t>
      </w:r>
    </w:p>
    <w:tbl>
      <w:tblPr>
        <w:tblStyle w:val="ae"/>
        <w:tblW w:w="0" w:type="auto"/>
        <w:jc w:val="center"/>
        <w:tblInd w:w="0" w:type="dxa"/>
        <w:tblLook w:val="04A0" w:firstRow="1" w:lastRow="0" w:firstColumn="1" w:lastColumn="0" w:noHBand="0" w:noVBand="1"/>
      </w:tblPr>
      <w:tblGrid>
        <w:gridCol w:w="936"/>
        <w:gridCol w:w="756"/>
        <w:gridCol w:w="756"/>
        <w:gridCol w:w="1116"/>
      </w:tblGrid>
      <w:tr w:rsidR="00BE4B44" w14:paraId="20FFDDBC" w14:textId="77777777" w:rsidTr="00A46D1A">
        <w:trPr>
          <w:jc w:val="center"/>
        </w:trPr>
        <w:tc>
          <w:tcPr>
            <w:tcW w:w="0" w:type="auto"/>
            <w:vAlign w:val="center"/>
          </w:tcPr>
          <w:p w14:paraId="7A372830" w14:textId="77777777" w:rsidR="00BE4B44" w:rsidRDefault="00BE4B44" w:rsidP="00A46D1A">
            <w:pPr>
              <w:jc w:val="center"/>
            </w:pPr>
            <w:r w:rsidRPr="00506F6C">
              <w:rPr>
                <w:rFonts w:hint="eastAsia"/>
              </w:rPr>
              <w:t>应力</w:t>
            </w:r>
            <w:r>
              <w:rPr>
                <w:rFonts w:hint="eastAsia"/>
              </w:rPr>
              <w:t>/V</w:t>
            </w:r>
          </w:p>
        </w:tc>
        <w:tc>
          <w:tcPr>
            <w:tcW w:w="0" w:type="auto"/>
            <w:vAlign w:val="center"/>
          </w:tcPr>
          <w:p w14:paraId="310DB6A5" w14:textId="77777777" w:rsidR="00BE4B44" w:rsidRPr="00506F6C" w:rsidRDefault="00BE4B44" w:rsidP="00A46D1A">
            <w:pPr>
              <w:jc w:val="center"/>
              <w:rPr>
                <w:i/>
                <w:iCs/>
              </w:rPr>
            </w:pPr>
            <w:r w:rsidRPr="00506F6C">
              <w:rPr>
                <w:rFonts w:hint="eastAsia"/>
                <w:i/>
                <w:iCs/>
              </w:rPr>
              <w:t>m</w:t>
            </w:r>
          </w:p>
        </w:tc>
        <w:tc>
          <w:tcPr>
            <w:tcW w:w="0" w:type="auto"/>
            <w:vAlign w:val="center"/>
          </w:tcPr>
          <w:p w14:paraId="76249F7F" w14:textId="77777777" w:rsidR="00BE4B44" w:rsidRPr="00506F6C" w:rsidRDefault="00BE4B44" w:rsidP="00A46D1A">
            <w:pPr>
              <w:jc w:val="center"/>
              <w:rPr>
                <w:i/>
                <w:iCs/>
              </w:rPr>
            </w:pPr>
            <w:r w:rsidRPr="00506F6C">
              <w:rPr>
                <w:rFonts w:hint="eastAsia"/>
                <w:i/>
                <w:iCs/>
              </w:rPr>
              <w:t>B</w:t>
            </w:r>
          </w:p>
        </w:tc>
        <w:tc>
          <w:tcPr>
            <w:tcW w:w="0" w:type="auto"/>
            <w:vAlign w:val="center"/>
          </w:tcPr>
          <w:p w14:paraId="7607B6E1" w14:textId="77777777" w:rsidR="00BE4B44" w:rsidRPr="00506F6C" w:rsidRDefault="00BE4B44" w:rsidP="00A46D1A">
            <w:pPr>
              <w:jc w:val="center"/>
              <w:rPr>
                <w:i/>
                <w:iCs/>
              </w:rPr>
            </w:pPr>
            <w:r w:rsidRPr="00506F6C">
              <w:rPr>
                <w:rFonts w:hint="eastAsia"/>
                <w:i/>
                <w:iCs/>
              </w:rPr>
              <w:t>η</w:t>
            </w:r>
          </w:p>
        </w:tc>
      </w:tr>
      <w:tr w:rsidR="00BE4B44" w14:paraId="564C06C1" w14:textId="77777777" w:rsidTr="00A46D1A">
        <w:trPr>
          <w:jc w:val="center"/>
        </w:trPr>
        <w:tc>
          <w:tcPr>
            <w:tcW w:w="0" w:type="auto"/>
            <w:vAlign w:val="center"/>
          </w:tcPr>
          <w:p w14:paraId="12EA42DA" w14:textId="77777777" w:rsidR="00BE4B44" w:rsidRDefault="00BE4B44" w:rsidP="00A46D1A">
            <w:pPr>
              <w:jc w:val="center"/>
            </w:pPr>
            <w:r w:rsidRPr="00506F6C">
              <w:rPr>
                <w:rFonts w:hint="eastAsia"/>
              </w:rPr>
              <w:t>6.3</w:t>
            </w:r>
          </w:p>
        </w:tc>
        <w:tc>
          <w:tcPr>
            <w:tcW w:w="0" w:type="auto"/>
            <w:vAlign w:val="center"/>
          </w:tcPr>
          <w:p w14:paraId="40135899" w14:textId="77777777" w:rsidR="00BE4B44" w:rsidRDefault="00BE4B44" w:rsidP="00A46D1A">
            <w:pPr>
              <w:jc w:val="center"/>
            </w:pPr>
            <w:r w:rsidRPr="00506F6C">
              <w:rPr>
                <w:rFonts w:hint="eastAsia"/>
              </w:rPr>
              <w:t>0.956</w:t>
            </w:r>
          </w:p>
        </w:tc>
        <w:tc>
          <w:tcPr>
            <w:tcW w:w="0" w:type="auto"/>
            <w:vAlign w:val="center"/>
          </w:tcPr>
          <w:p w14:paraId="413AB049" w14:textId="77777777" w:rsidR="00BE4B44" w:rsidRDefault="00BE4B44" w:rsidP="00A46D1A">
            <w:pPr>
              <w:jc w:val="center"/>
            </w:pPr>
            <w:r w:rsidRPr="00506F6C">
              <w:rPr>
                <w:rFonts w:hint="eastAsia"/>
              </w:rPr>
              <w:t>7.766</w:t>
            </w:r>
          </w:p>
        </w:tc>
        <w:tc>
          <w:tcPr>
            <w:tcW w:w="0" w:type="auto"/>
            <w:vAlign w:val="center"/>
          </w:tcPr>
          <w:p w14:paraId="0389BE09" w14:textId="77777777" w:rsidR="00BE4B44" w:rsidRDefault="00BE4B44" w:rsidP="00A46D1A">
            <w:pPr>
              <w:jc w:val="center"/>
            </w:pPr>
            <w:r w:rsidRPr="00506F6C">
              <w:rPr>
                <w:rFonts w:hint="eastAsia"/>
              </w:rPr>
              <w:t>3375.607</w:t>
            </w:r>
          </w:p>
        </w:tc>
      </w:tr>
      <w:tr w:rsidR="00BE4B44" w14:paraId="1C75C2CD" w14:textId="77777777" w:rsidTr="00A46D1A">
        <w:trPr>
          <w:jc w:val="center"/>
        </w:trPr>
        <w:tc>
          <w:tcPr>
            <w:tcW w:w="0" w:type="auto"/>
            <w:vAlign w:val="center"/>
          </w:tcPr>
          <w:p w14:paraId="3DAC0FC0" w14:textId="77777777" w:rsidR="00BE4B44" w:rsidRDefault="00BE4B44" w:rsidP="00A46D1A">
            <w:pPr>
              <w:jc w:val="center"/>
            </w:pPr>
            <w:r w:rsidRPr="00506F6C">
              <w:rPr>
                <w:rFonts w:hint="eastAsia"/>
              </w:rPr>
              <w:t>6.5</w:t>
            </w:r>
          </w:p>
        </w:tc>
        <w:tc>
          <w:tcPr>
            <w:tcW w:w="0" w:type="auto"/>
            <w:vAlign w:val="center"/>
          </w:tcPr>
          <w:p w14:paraId="0CE51956" w14:textId="77777777" w:rsidR="00BE4B44" w:rsidRDefault="00BE4B44" w:rsidP="00A46D1A">
            <w:pPr>
              <w:jc w:val="center"/>
            </w:pPr>
            <w:r w:rsidRPr="00506F6C">
              <w:rPr>
                <w:rFonts w:hint="eastAsia"/>
              </w:rPr>
              <w:t>1.09</w:t>
            </w:r>
          </w:p>
        </w:tc>
        <w:tc>
          <w:tcPr>
            <w:tcW w:w="0" w:type="auto"/>
            <w:vAlign w:val="center"/>
          </w:tcPr>
          <w:p w14:paraId="4C09B0E3" w14:textId="77777777" w:rsidR="00BE4B44" w:rsidRDefault="00BE4B44" w:rsidP="00A46D1A">
            <w:pPr>
              <w:jc w:val="center"/>
            </w:pPr>
            <w:r w:rsidRPr="00506F6C">
              <w:rPr>
                <w:rFonts w:hint="eastAsia"/>
              </w:rPr>
              <w:t>7.891</w:t>
            </w:r>
          </w:p>
        </w:tc>
        <w:tc>
          <w:tcPr>
            <w:tcW w:w="0" w:type="auto"/>
            <w:vAlign w:val="center"/>
          </w:tcPr>
          <w:p w14:paraId="2AD3DA98" w14:textId="77777777" w:rsidR="00BE4B44" w:rsidRDefault="00BE4B44" w:rsidP="00A46D1A">
            <w:pPr>
              <w:jc w:val="center"/>
            </w:pPr>
            <w:r w:rsidRPr="00506F6C">
              <w:rPr>
                <w:rFonts w:hint="eastAsia"/>
              </w:rPr>
              <w:t>1388.671</w:t>
            </w:r>
          </w:p>
        </w:tc>
      </w:tr>
      <w:tr w:rsidR="00BE4B44" w14:paraId="21F58711" w14:textId="77777777" w:rsidTr="00A46D1A">
        <w:trPr>
          <w:jc w:val="center"/>
        </w:trPr>
        <w:tc>
          <w:tcPr>
            <w:tcW w:w="0" w:type="auto"/>
            <w:vAlign w:val="center"/>
          </w:tcPr>
          <w:p w14:paraId="6CBEF42F" w14:textId="77777777" w:rsidR="00BE4B44" w:rsidRDefault="00BE4B44" w:rsidP="00A46D1A">
            <w:pPr>
              <w:jc w:val="center"/>
            </w:pPr>
            <w:r w:rsidRPr="00506F6C">
              <w:rPr>
                <w:rFonts w:hint="eastAsia"/>
              </w:rPr>
              <w:t>7</w:t>
            </w:r>
          </w:p>
        </w:tc>
        <w:tc>
          <w:tcPr>
            <w:tcW w:w="0" w:type="auto"/>
            <w:vAlign w:val="center"/>
          </w:tcPr>
          <w:p w14:paraId="74AA9460" w14:textId="77777777" w:rsidR="00BE4B44" w:rsidRDefault="00BE4B44" w:rsidP="00A46D1A">
            <w:pPr>
              <w:jc w:val="center"/>
            </w:pPr>
            <w:r w:rsidRPr="00506F6C">
              <w:rPr>
                <w:rFonts w:hint="eastAsia"/>
              </w:rPr>
              <w:t>1.078</w:t>
            </w:r>
          </w:p>
        </w:tc>
        <w:tc>
          <w:tcPr>
            <w:tcW w:w="0" w:type="auto"/>
            <w:vAlign w:val="center"/>
          </w:tcPr>
          <w:p w14:paraId="4F0B16E4" w14:textId="77777777" w:rsidR="00BE4B44" w:rsidRDefault="00BE4B44" w:rsidP="00A46D1A">
            <w:pPr>
              <w:jc w:val="center"/>
            </w:pPr>
            <w:r w:rsidRPr="00506F6C">
              <w:rPr>
                <w:rFonts w:hint="eastAsia"/>
              </w:rPr>
              <w:t>7.132</w:t>
            </w:r>
          </w:p>
        </w:tc>
        <w:tc>
          <w:tcPr>
            <w:tcW w:w="0" w:type="auto"/>
            <w:vAlign w:val="center"/>
          </w:tcPr>
          <w:p w14:paraId="777A17F2" w14:textId="77777777" w:rsidR="00BE4B44" w:rsidRDefault="00BE4B44" w:rsidP="00A46D1A">
            <w:pPr>
              <w:jc w:val="center"/>
            </w:pPr>
            <w:r w:rsidRPr="00506F6C">
              <w:rPr>
                <w:rFonts w:hint="eastAsia"/>
              </w:rPr>
              <w:t>745.848</w:t>
            </w:r>
          </w:p>
        </w:tc>
      </w:tr>
      <w:tr w:rsidR="00BE4B44" w14:paraId="3806158D" w14:textId="77777777" w:rsidTr="00A46D1A">
        <w:trPr>
          <w:jc w:val="center"/>
        </w:trPr>
        <w:tc>
          <w:tcPr>
            <w:tcW w:w="0" w:type="auto"/>
            <w:vAlign w:val="center"/>
          </w:tcPr>
          <w:p w14:paraId="634B5D3B" w14:textId="77777777" w:rsidR="00BE4B44" w:rsidRDefault="00BE4B44" w:rsidP="00A46D1A">
            <w:pPr>
              <w:jc w:val="center"/>
            </w:pPr>
            <w:r w:rsidRPr="00506F6C">
              <w:rPr>
                <w:rFonts w:hint="eastAsia"/>
              </w:rPr>
              <w:t>7.5</w:t>
            </w:r>
          </w:p>
        </w:tc>
        <w:tc>
          <w:tcPr>
            <w:tcW w:w="0" w:type="auto"/>
            <w:vAlign w:val="center"/>
          </w:tcPr>
          <w:p w14:paraId="5D449A44" w14:textId="77777777" w:rsidR="00BE4B44" w:rsidRDefault="00BE4B44" w:rsidP="00A46D1A">
            <w:pPr>
              <w:jc w:val="center"/>
            </w:pPr>
            <w:r w:rsidRPr="00506F6C">
              <w:rPr>
                <w:rFonts w:hint="eastAsia"/>
              </w:rPr>
              <w:t>1.588</w:t>
            </w:r>
          </w:p>
        </w:tc>
        <w:tc>
          <w:tcPr>
            <w:tcW w:w="0" w:type="auto"/>
            <w:vAlign w:val="center"/>
          </w:tcPr>
          <w:p w14:paraId="2BDF09E2" w14:textId="77777777" w:rsidR="00BE4B44" w:rsidRDefault="00BE4B44" w:rsidP="00A46D1A">
            <w:pPr>
              <w:jc w:val="center"/>
            </w:pPr>
            <w:r w:rsidRPr="00506F6C">
              <w:rPr>
                <w:rFonts w:hint="eastAsia"/>
              </w:rPr>
              <w:t>9.117</w:t>
            </w:r>
          </w:p>
        </w:tc>
        <w:tc>
          <w:tcPr>
            <w:tcW w:w="0" w:type="auto"/>
            <w:vAlign w:val="center"/>
          </w:tcPr>
          <w:p w14:paraId="268ADB26" w14:textId="77777777" w:rsidR="00BE4B44" w:rsidRDefault="00BE4B44" w:rsidP="00A46D1A">
            <w:pPr>
              <w:jc w:val="center"/>
            </w:pPr>
            <w:r w:rsidRPr="00506F6C">
              <w:rPr>
                <w:rFonts w:hint="eastAsia"/>
              </w:rPr>
              <w:t>311.421</w:t>
            </w:r>
          </w:p>
        </w:tc>
      </w:tr>
      <w:tr w:rsidR="00BE4B44" w14:paraId="7C90061E" w14:textId="77777777" w:rsidTr="00A46D1A">
        <w:trPr>
          <w:jc w:val="center"/>
        </w:trPr>
        <w:tc>
          <w:tcPr>
            <w:tcW w:w="0" w:type="auto"/>
            <w:vAlign w:val="center"/>
          </w:tcPr>
          <w:p w14:paraId="5C758668" w14:textId="77777777" w:rsidR="00BE4B44" w:rsidRDefault="00BE4B44" w:rsidP="00A46D1A">
            <w:pPr>
              <w:jc w:val="center"/>
            </w:pPr>
            <w:r w:rsidRPr="00506F6C">
              <w:rPr>
                <w:rFonts w:hint="eastAsia"/>
              </w:rPr>
              <w:t>8</w:t>
            </w:r>
          </w:p>
        </w:tc>
        <w:tc>
          <w:tcPr>
            <w:tcW w:w="0" w:type="auto"/>
            <w:vAlign w:val="center"/>
          </w:tcPr>
          <w:p w14:paraId="23B228DD" w14:textId="77777777" w:rsidR="00BE4B44" w:rsidRDefault="00BE4B44" w:rsidP="00A46D1A">
            <w:pPr>
              <w:jc w:val="center"/>
            </w:pPr>
            <w:r w:rsidRPr="00506F6C">
              <w:rPr>
                <w:rFonts w:hint="eastAsia"/>
              </w:rPr>
              <w:t>1.424</w:t>
            </w:r>
          </w:p>
        </w:tc>
        <w:tc>
          <w:tcPr>
            <w:tcW w:w="0" w:type="auto"/>
            <w:vAlign w:val="center"/>
          </w:tcPr>
          <w:p w14:paraId="04D65B0A" w14:textId="77777777" w:rsidR="00BE4B44" w:rsidRDefault="00BE4B44" w:rsidP="00A46D1A">
            <w:pPr>
              <w:jc w:val="center"/>
            </w:pPr>
            <w:r w:rsidRPr="00506F6C">
              <w:rPr>
                <w:rFonts w:hint="eastAsia"/>
              </w:rPr>
              <w:t>6.861</w:t>
            </w:r>
          </w:p>
        </w:tc>
        <w:tc>
          <w:tcPr>
            <w:tcW w:w="0" w:type="auto"/>
            <w:vAlign w:val="center"/>
          </w:tcPr>
          <w:p w14:paraId="2E6F3D51" w14:textId="77777777" w:rsidR="00BE4B44" w:rsidRDefault="00BE4B44" w:rsidP="00A46D1A">
            <w:pPr>
              <w:jc w:val="center"/>
            </w:pPr>
            <w:r w:rsidRPr="00506F6C">
              <w:rPr>
                <w:rFonts w:hint="eastAsia"/>
              </w:rPr>
              <w:t>123.666</w:t>
            </w:r>
          </w:p>
        </w:tc>
      </w:tr>
    </w:tbl>
    <w:p w14:paraId="3C47A7DB" w14:textId="77777777" w:rsidR="00BE4B44" w:rsidRDefault="00BE4B44" w:rsidP="00BE4B44">
      <w:pPr>
        <w:keepNext/>
        <w:ind w:firstLine="480"/>
        <w:jc w:val="center"/>
      </w:pPr>
      <w:r>
        <w:rPr>
          <w:rFonts w:hint="eastAsia"/>
          <w:noProof/>
        </w:rPr>
        <w:drawing>
          <wp:inline distT="0" distB="0" distL="0" distR="0" wp14:anchorId="2B9F62E9" wp14:editId="1CA24695">
            <wp:extent cx="4885954" cy="3270511"/>
            <wp:effectExtent l="0" t="0" r="0" b="6350"/>
            <wp:docPr id="1306679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9394" name="图片 130667939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85954" cy="3270511"/>
                    </a:xfrm>
                    <a:prstGeom prst="rect">
                      <a:avLst/>
                    </a:prstGeom>
                  </pic:spPr>
                </pic:pic>
              </a:graphicData>
            </a:graphic>
          </wp:inline>
        </w:drawing>
      </w:r>
    </w:p>
    <w:p w14:paraId="23FF593F" w14:textId="493B4E37" w:rsidR="00BE4B44" w:rsidRDefault="00BE4B44" w:rsidP="00BE4B44">
      <w:pPr>
        <w:pStyle w:val="aff7"/>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15</w:t>
      </w:r>
      <w:r>
        <w:fldChar w:fldCharType="end"/>
      </w:r>
      <w:r w:rsidRPr="001C340F">
        <w:rPr>
          <w:rFonts w:hint="eastAsia"/>
        </w:rPr>
        <w:t>分布直线拟合结果</w:t>
      </w:r>
    </w:p>
    <w:p w14:paraId="160F93D1" w14:textId="77777777" w:rsidR="00BE4B44" w:rsidRDefault="00BE4B44" w:rsidP="00BE4B44">
      <w:pPr>
        <w:ind w:firstLine="480"/>
      </w:pPr>
      <w:r w:rsidRPr="00F040E2">
        <w:rPr>
          <w:rFonts w:hint="eastAsia"/>
        </w:rPr>
        <w:t>威布尔分布参数</w:t>
      </w:r>
      <w:r w:rsidRPr="00506F6C">
        <w:rPr>
          <w:rFonts w:hint="eastAsia"/>
          <w:i/>
          <w:iCs/>
        </w:rPr>
        <w:t>m</w:t>
      </w:r>
      <w:r w:rsidRPr="00F040E2">
        <w:rPr>
          <w:rFonts w:hint="eastAsia"/>
        </w:rPr>
        <w:t>的估计</w:t>
      </w:r>
      <w:r>
        <w:rPr>
          <w:rFonts w:hint="eastAsia"/>
        </w:rPr>
        <w:t>计算如下。</w:t>
      </w:r>
    </w:p>
    <w:p w14:paraId="6EA668CD" w14:textId="77777777" w:rsidR="00BE4B44" w:rsidRDefault="00BE4B44" w:rsidP="00BE4B44">
      <w:pPr>
        <w:pStyle w:val="AMDisplayEquation"/>
        <w:ind w:firstLine="360"/>
        <w:jc w:val="center"/>
      </w:pPr>
      <w:r w:rsidRPr="00F040E2">
        <w:rPr>
          <w:position w:val="-26"/>
        </w:rPr>
        <w:object w:dxaOrig="4420" w:dyaOrig="660" w14:anchorId="3E58951A">
          <v:shape id="_x0000_i1053" type="#_x0000_t75" style="width:221pt;height:33.2pt" o:ole="">
            <v:imagedata r:id="rId45" o:title=""/>
          </v:shape>
          <o:OLEObject Type="Embed" ProgID="Equation.AxMath" ShapeID="_x0000_i1053" DrawAspect="Content" ObjectID="_1747084032" r:id="rId46"/>
        </w:object>
      </w:r>
    </w:p>
    <w:p w14:paraId="010F834D" w14:textId="0D892FE1" w:rsidR="00BE4B44" w:rsidRDefault="00BE4B44" w:rsidP="00BE4B44">
      <w:pPr>
        <w:ind w:firstLine="480"/>
      </w:pPr>
      <w:r>
        <w:rPr>
          <w:rFonts w:hint="eastAsia"/>
        </w:rPr>
        <w:t>加速模型中系数</w:t>
      </w:r>
      <w:r w:rsidRPr="00F040E2">
        <w:rPr>
          <w:rFonts w:hint="eastAsia"/>
          <w:i/>
          <w:iCs/>
        </w:rPr>
        <w:t>a</w:t>
      </w:r>
      <w:r>
        <w:rPr>
          <w:rFonts w:hint="eastAsia"/>
        </w:rPr>
        <w:t>与</w:t>
      </w:r>
      <w:r w:rsidRPr="00F040E2">
        <w:rPr>
          <w:rFonts w:hint="eastAsia"/>
          <w:i/>
          <w:iCs/>
        </w:rPr>
        <w:t>b</w:t>
      </w:r>
      <w:r>
        <w:rPr>
          <w:rFonts w:hint="eastAsia"/>
        </w:rPr>
        <w:t>的估计如</w:t>
      </w:r>
      <w:r>
        <w:fldChar w:fldCharType="begin"/>
      </w:r>
      <w:r>
        <w:instrText xml:space="preserve"> </w:instrText>
      </w:r>
      <w:r>
        <w:rPr>
          <w:rFonts w:hint="eastAsia"/>
        </w:rPr>
        <w:instrText>REF _Ref135492869 \h</w:instrText>
      </w:r>
      <w:r>
        <w:instrText xml:space="preserve"> </w:instrText>
      </w:r>
      <w:r>
        <w:fldChar w:fldCharType="separate"/>
      </w:r>
      <w:r w:rsidR="00E207A2">
        <w:rPr>
          <w:rFonts w:hint="eastAsia"/>
        </w:rPr>
        <w:t>图</w:t>
      </w:r>
      <w:r w:rsidR="00E207A2">
        <w:rPr>
          <w:rFonts w:hint="eastAsia"/>
        </w:rPr>
        <w:t xml:space="preserve"> </w:t>
      </w:r>
      <w:r w:rsidR="00E207A2">
        <w:rPr>
          <w:noProof/>
        </w:rPr>
        <w:t>16</w:t>
      </w:r>
      <w:r>
        <w:fldChar w:fldCharType="end"/>
      </w:r>
      <w:r>
        <w:rPr>
          <w:rFonts w:hint="eastAsia"/>
        </w:rPr>
        <w:t>和</w:t>
      </w:r>
      <w:r>
        <w:fldChar w:fldCharType="begin"/>
      </w:r>
      <w:r>
        <w:instrText xml:space="preserve"> </w:instrText>
      </w:r>
      <w:r>
        <w:rPr>
          <w:rFonts w:hint="eastAsia"/>
        </w:rPr>
        <w:instrText>REF _Ref135492886 \h</w:instrText>
      </w:r>
      <w:r>
        <w:instrText xml:space="preserve"> </w:instrText>
      </w:r>
      <w:r>
        <w:fldChar w:fldCharType="separate"/>
      </w:r>
      <w:r w:rsidR="00E207A2">
        <w:rPr>
          <w:rFonts w:hint="eastAsia"/>
        </w:rPr>
        <w:t>表</w:t>
      </w:r>
      <w:r w:rsidR="00E207A2">
        <w:rPr>
          <w:rFonts w:hint="eastAsia"/>
        </w:rPr>
        <w:t xml:space="preserve"> </w:t>
      </w:r>
      <w:r w:rsidR="00E207A2">
        <w:rPr>
          <w:noProof/>
        </w:rPr>
        <w:t>4</w:t>
      </w:r>
      <w:r>
        <w:fldChar w:fldCharType="end"/>
      </w:r>
      <w:r>
        <w:rPr>
          <w:rFonts w:hint="eastAsia"/>
        </w:rPr>
        <w:t>。</w:t>
      </w:r>
    </w:p>
    <w:p w14:paraId="4B2CDA25" w14:textId="77777777" w:rsidR="00BE4B44" w:rsidRDefault="00BE4B44" w:rsidP="00BE4B44">
      <w:pPr>
        <w:keepNext/>
        <w:ind w:firstLine="480"/>
        <w:jc w:val="center"/>
      </w:pPr>
      <w:r>
        <w:rPr>
          <w:rFonts w:hint="eastAsia"/>
          <w:noProof/>
        </w:rPr>
        <w:drawing>
          <wp:inline distT="0" distB="0" distL="0" distR="0" wp14:anchorId="187A95FA" wp14:editId="31D8551D">
            <wp:extent cx="2923038" cy="2258573"/>
            <wp:effectExtent l="0" t="0" r="0" b="8890"/>
            <wp:docPr id="4406014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1414" name="图片 4406014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3038" cy="2258573"/>
                    </a:xfrm>
                    <a:prstGeom prst="rect">
                      <a:avLst/>
                    </a:prstGeom>
                  </pic:spPr>
                </pic:pic>
              </a:graphicData>
            </a:graphic>
          </wp:inline>
        </w:drawing>
      </w:r>
    </w:p>
    <w:p w14:paraId="12B987A0" w14:textId="62CA61AD" w:rsidR="00BE4B44" w:rsidRPr="00506F6C" w:rsidRDefault="00BE4B44" w:rsidP="00BE4B44">
      <w:pPr>
        <w:pStyle w:val="aff7"/>
        <w:ind w:firstLine="360"/>
      </w:pPr>
      <w:bookmarkStart w:id="54" w:name="_Ref1354928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16</w:t>
      </w:r>
      <w:r>
        <w:fldChar w:fldCharType="end"/>
      </w:r>
      <w:bookmarkEnd w:id="54"/>
      <w:r w:rsidRPr="007209DA">
        <w:rPr>
          <w:rFonts w:hint="eastAsia"/>
        </w:rPr>
        <w:t>电应力和寿命特征间的关系曲线</w:t>
      </w:r>
    </w:p>
    <w:p w14:paraId="7294BD52" w14:textId="2A45F138" w:rsidR="00BE4B44" w:rsidRPr="00506F6C" w:rsidRDefault="00BE4B44" w:rsidP="00BE4B44">
      <w:pPr>
        <w:pStyle w:val="aff7"/>
        <w:ind w:firstLine="36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9</w:t>
      </w:r>
      <w:r>
        <w:fldChar w:fldCharType="end"/>
      </w:r>
      <w:r w:rsidRPr="006E06B1">
        <w:rPr>
          <w:rFonts w:hint="eastAsia"/>
        </w:rPr>
        <w:t>加速模型参数估计值</w:t>
      </w:r>
    </w:p>
    <w:tbl>
      <w:tblPr>
        <w:tblStyle w:val="ae"/>
        <w:tblW w:w="0" w:type="auto"/>
        <w:jc w:val="center"/>
        <w:tblInd w:w="0" w:type="dxa"/>
        <w:tblLook w:val="04A0" w:firstRow="1" w:lastRow="0" w:firstColumn="1" w:lastColumn="0" w:noHBand="0" w:noVBand="1"/>
      </w:tblPr>
      <w:tblGrid>
        <w:gridCol w:w="1656"/>
        <w:gridCol w:w="756"/>
        <w:gridCol w:w="836"/>
      </w:tblGrid>
      <w:tr w:rsidR="00BE4B44" w14:paraId="6220648F" w14:textId="77777777" w:rsidTr="00A46D1A">
        <w:trPr>
          <w:jc w:val="center"/>
        </w:trPr>
        <w:tc>
          <w:tcPr>
            <w:tcW w:w="0" w:type="auto"/>
            <w:vAlign w:val="center"/>
          </w:tcPr>
          <w:p w14:paraId="4F2FD578" w14:textId="77777777" w:rsidR="00BE4B44" w:rsidRDefault="00BE4B44" w:rsidP="00A46D1A">
            <w:pPr>
              <w:jc w:val="center"/>
            </w:pPr>
            <w:r>
              <w:rPr>
                <w:rFonts w:hint="eastAsia"/>
              </w:rPr>
              <w:t>加速模型参数</w:t>
            </w:r>
          </w:p>
        </w:tc>
        <w:tc>
          <w:tcPr>
            <w:tcW w:w="0" w:type="auto"/>
            <w:vAlign w:val="center"/>
          </w:tcPr>
          <w:p w14:paraId="791D3EF9" w14:textId="77777777" w:rsidR="00BE4B44" w:rsidRPr="00506F6C" w:rsidRDefault="00BE4B44" w:rsidP="00A46D1A">
            <w:pPr>
              <w:jc w:val="center"/>
              <w:rPr>
                <w:i/>
                <w:iCs/>
              </w:rPr>
            </w:pPr>
            <w:r w:rsidRPr="00506F6C">
              <w:rPr>
                <w:rFonts w:hint="eastAsia"/>
                <w:i/>
                <w:iCs/>
              </w:rPr>
              <w:t>a</w:t>
            </w:r>
          </w:p>
        </w:tc>
        <w:tc>
          <w:tcPr>
            <w:tcW w:w="0" w:type="auto"/>
            <w:vAlign w:val="center"/>
          </w:tcPr>
          <w:p w14:paraId="7205C340" w14:textId="77777777" w:rsidR="00BE4B44" w:rsidRPr="00506F6C" w:rsidRDefault="00BE4B44" w:rsidP="00A46D1A">
            <w:pPr>
              <w:jc w:val="center"/>
              <w:rPr>
                <w:i/>
                <w:iCs/>
              </w:rPr>
            </w:pPr>
            <w:r w:rsidRPr="00506F6C">
              <w:rPr>
                <w:rFonts w:hint="eastAsia"/>
                <w:i/>
                <w:iCs/>
              </w:rPr>
              <w:t>b</w:t>
            </w:r>
          </w:p>
        </w:tc>
      </w:tr>
      <w:tr w:rsidR="00BE4B44" w14:paraId="4A1C6AE5" w14:textId="77777777" w:rsidTr="00A46D1A">
        <w:trPr>
          <w:jc w:val="center"/>
        </w:trPr>
        <w:tc>
          <w:tcPr>
            <w:tcW w:w="0" w:type="auto"/>
            <w:vAlign w:val="center"/>
          </w:tcPr>
          <w:p w14:paraId="0FBEBAF6" w14:textId="77777777" w:rsidR="00BE4B44" w:rsidRDefault="00BE4B44" w:rsidP="00A46D1A">
            <w:pPr>
              <w:jc w:val="center"/>
            </w:pPr>
            <w:r>
              <w:rPr>
                <w:rFonts w:hint="eastAsia"/>
              </w:rPr>
              <w:t>参数估计值</w:t>
            </w:r>
          </w:p>
        </w:tc>
        <w:tc>
          <w:tcPr>
            <w:tcW w:w="0" w:type="auto"/>
            <w:vAlign w:val="center"/>
          </w:tcPr>
          <w:p w14:paraId="23173042" w14:textId="77777777" w:rsidR="00BE4B44" w:rsidRDefault="00BE4B44" w:rsidP="00A46D1A">
            <w:pPr>
              <w:jc w:val="center"/>
            </w:pPr>
            <w:r>
              <w:rPr>
                <w:rFonts w:hint="eastAsia"/>
              </w:rPr>
              <w:t>31.61</w:t>
            </w:r>
          </w:p>
        </w:tc>
        <w:tc>
          <w:tcPr>
            <w:tcW w:w="0" w:type="auto"/>
            <w:vAlign w:val="center"/>
          </w:tcPr>
          <w:p w14:paraId="4BA312FE" w14:textId="77777777" w:rsidR="00BE4B44" w:rsidRDefault="00BE4B44" w:rsidP="00A46D1A">
            <w:pPr>
              <w:jc w:val="center"/>
            </w:pPr>
            <w:r>
              <w:rPr>
                <w:rFonts w:hint="eastAsia"/>
              </w:rPr>
              <w:t>-12.87</w:t>
            </w:r>
          </w:p>
        </w:tc>
      </w:tr>
    </w:tbl>
    <w:p w14:paraId="3F3DBE1D" w14:textId="77777777" w:rsidR="00BE4B44" w:rsidRDefault="00BE4B44" w:rsidP="00BE4B44">
      <w:pPr>
        <w:ind w:firstLine="480"/>
      </w:pPr>
      <w:r>
        <w:rPr>
          <w:rFonts w:hint="eastAsia"/>
        </w:rPr>
        <w:t>正常应力水平</w:t>
      </w:r>
      <w:r w:rsidRPr="00855C85">
        <w:rPr>
          <w:position w:val="-12"/>
        </w:rPr>
        <w:object w:dxaOrig="965" w:dyaOrig="359" w14:anchorId="675CE4DA">
          <v:shape id="_x0000_i1054" type="#_x0000_t75" style="width:48.2pt;height:17.55pt" o:ole="">
            <v:imagedata r:id="rId48" o:title=""/>
          </v:shape>
          <o:OLEObject Type="Embed" ProgID="Equation.AxMath" ShapeID="_x0000_i1054" DrawAspect="Content" ObjectID="_1747084033" r:id="rId49"/>
        </w:object>
      </w:r>
      <w:r>
        <w:rPr>
          <w:rFonts w:hint="eastAsia"/>
        </w:rPr>
        <w:t>下分布参数及可靠性指标的估计</w:t>
      </w:r>
    </w:p>
    <w:p w14:paraId="3EB34018" w14:textId="77777777" w:rsidR="00BE4B44" w:rsidRDefault="00BE4B44" w:rsidP="00BE4B44">
      <w:pPr>
        <w:ind w:firstLine="480"/>
        <w:jc w:val="center"/>
      </w:pPr>
      <w:r w:rsidRPr="00855C85">
        <w:rPr>
          <w:position w:val="-33"/>
        </w:rPr>
        <w:object w:dxaOrig="1785" w:dyaOrig="795" w14:anchorId="71C47A4D">
          <v:shape id="_x0000_i1055" type="#_x0000_t75" style="width:89.55pt;height:39.45pt" o:ole="">
            <v:imagedata r:id="rId50" o:title=""/>
          </v:shape>
          <o:OLEObject Type="Embed" ProgID="Equation.AxMath" ShapeID="_x0000_i1055" DrawAspect="Content" ObjectID="_1747084034" r:id="rId51"/>
        </w:object>
      </w:r>
    </w:p>
    <w:p w14:paraId="7DAE9F39" w14:textId="45868FC2" w:rsidR="00BE4B44" w:rsidRDefault="00BE4B44" w:rsidP="00BE4B44">
      <w:pPr>
        <w:ind w:firstLine="480"/>
      </w:pPr>
      <w:r w:rsidRPr="00855C85">
        <w:rPr>
          <w:rFonts w:hint="eastAsia"/>
        </w:rPr>
        <w:t>可得到灯泡在正常应力水平下的可靠度曲线</w:t>
      </w:r>
      <w:r>
        <w:rPr>
          <w:rFonts w:hint="eastAsia"/>
        </w:rPr>
        <w:t>如</w:t>
      </w:r>
      <w:r>
        <w:fldChar w:fldCharType="begin"/>
      </w:r>
      <w:r>
        <w:instrText xml:space="preserve"> </w:instrText>
      </w:r>
      <w:r>
        <w:rPr>
          <w:rFonts w:hint="eastAsia"/>
        </w:rPr>
        <w:instrText>REF _Ref135490150 \h</w:instrText>
      </w:r>
      <w:r>
        <w:instrText xml:space="preserve"> </w:instrText>
      </w:r>
      <w:r>
        <w:fldChar w:fldCharType="separate"/>
      </w:r>
      <w:r w:rsidR="00E207A2">
        <w:rPr>
          <w:rFonts w:hint="eastAsia"/>
        </w:rPr>
        <w:t>图</w:t>
      </w:r>
      <w:r w:rsidR="00E207A2">
        <w:rPr>
          <w:rFonts w:hint="eastAsia"/>
        </w:rPr>
        <w:t xml:space="preserve"> </w:t>
      </w:r>
      <w:r w:rsidR="00E207A2">
        <w:rPr>
          <w:noProof/>
        </w:rPr>
        <w:t>17</w:t>
      </w:r>
      <w:r>
        <w:fldChar w:fldCharType="end"/>
      </w:r>
      <w:r>
        <w:rPr>
          <w:rFonts w:hint="eastAsia"/>
        </w:rPr>
        <w:t>所示。其中，产品的中位寿命为</w:t>
      </w:r>
      <w:r w:rsidRPr="00855C85">
        <w:t>3832</w:t>
      </w:r>
      <w:r>
        <w:rPr>
          <w:rFonts w:hint="eastAsia"/>
        </w:rPr>
        <w:t>小时。（如果使用指导书精度，则该值为</w:t>
      </w:r>
      <w:r>
        <w:rPr>
          <w:rFonts w:hint="eastAsia"/>
        </w:rPr>
        <w:t>3863</w:t>
      </w:r>
      <w:r>
        <w:rPr>
          <w:rFonts w:hint="eastAsia"/>
        </w:rPr>
        <w:t>小时）</w:t>
      </w:r>
    </w:p>
    <w:p w14:paraId="2F1F4AFD" w14:textId="77777777" w:rsidR="00BE4B44" w:rsidRDefault="00BE4B44" w:rsidP="00BE4B44">
      <w:pPr>
        <w:keepNext/>
        <w:ind w:firstLine="480"/>
        <w:jc w:val="center"/>
      </w:pPr>
      <w:r>
        <w:rPr>
          <w:rFonts w:hint="eastAsia"/>
          <w:noProof/>
        </w:rPr>
        <w:drawing>
          <wp:inline distT="0" distB="0" distL="0" distR="0" wp14:anchorId="53460357" wp14:editId="3FFAF739">
            <wp:extent cx="3096774" cy="2316485"/>
            <wp:effectExtent l="0" t="0" r="8890" b="7620"/>
            <wp:docPr id="928924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48" name="图片 928924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5E8C9A5C" w14:textId="4BBC353B" w:rsidR="00BE4B44" w:rsidRPr="00506F6C" w:rsidRDefault="00BE4B44" w:rsidP="00BE4B44">
      <w:pPr>
        <w:pStyle w:val="aff7"/>
        <w:ind w:firstLine="360"/>
      </w:pPr>
      <w:bookmarkStart w:id="55" w:name="_Ref1354901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17</w:t>
      </w:r>
      <w:r>
        <w:fldChar w:fldCharType="end"/>
      </w:r>
      <w:bookmarkEnd w:id="55"/>
      <w:r w:rsidRPr="00595A80">
        <w:rPr>
          <w:rFonts w:hint="eastAsia"/>
        </w:rPr>
        <w:t>正常应力水平</w:t>
      </w:r>
      <w:r w:rsidRPr="00855C85">
        <w:rPr>
          <w:i/>
          <w:iCs/>
        </w:rPr>
        <w:t>S</w:t>
      </w:r>
      <w:r w:rsidRPr="00855C85">
        <w:rPr>
          <w:vertAlign w:val="subscript"/>
        </w:rPr>
        <w:t>0</w:t>
      </w:r>
      <w:r w:rsidRPr="00595A80">
        <w:t>下可靠度曲线（最小二乘估计）</w:t>
      </w:r>
    </w:p>
    <w:p w14:paraId="530A9C14" w14:textId="77777777" w:rsidR="00BE4B44" w:rsidRDefault="00BE4B44" w:rsidP="00BE4B44">
      <w:pPr>
        <w:pStyle w:val="3"/>
        <w:ind w:firstLine="0"/>
        <w:rPr>
          <w:rFonts w:eastAsia="黑体" w:cs="Times New Roman"/>
          <w:b w:val="0"/>
        </w:rPr>
      </w:pPr>
      <w:bookmarkStart w:id="56" w:name="_Toc135493203"/>
      <w:bookmarkStart w:id="57" w:name="_Toc136471192"/>
      <w:r>
        <w:rPr>
          <w:rFonts w:eastAsia="黑体" w:cs="Times New Roman" w:hint="eastAsia"/>
          <w:b w:val="0"/>
        </w:rPr>
        <w:t>极大似然估计</w:t>
      </w:r>
      <w:bookmarkEnd w:id="56"/>
      <w:bookmarkEnd w:id="57"/>
    </w:p>
    <w:p w14:paraId="5912913E" w14:textId="017D676B" w:rsidR="00BE4B44" w:rsidRDefault="00BE4B44" w:rsidP="00BE4B44">
      <w:pPr>
        <w:ind w:firstLineChars="200" w:firstLine="480"/>
      </w:pPr>
      <w:r>
        <w:rPr>
          <w:rFonts w:hint="eastAsia"/>
        </w:rPr>
        <w:t>对灯泡加速寿命试验数据采用极大似然估计方法进行威布尔分布参数估计，结果见</w:t>
      </w:r>
      <w:r>
        <w:fldChar w:fldCharType="begin"/>
      </w:r>
      <w:r>
        <w:instrText xml:space="preserve"> REF _Ref135490522 \h </w:instrText>
      </w:r>
      <w:r>
        <w:fldChar w:fldCharType="separate"/>
      </w:r>
      <w:r w:rsidR="00E207A2">
        <w:rPr>
          <w:rFonts w:hint="eastAsia"/>
        </w:rPr>
        <w:t>表</w:t>
      </w:r>
      <w:r w:rsidR="00E207A2">
        <w:rPr>
          <w:rFonts w:hint="eastAsia"/>
        </w:rPr>
        <w:t xml:space="preserve"> </w:t>
      </w:r>
      <w:r w:rsidR="00E207A2">
        <w:rPr>
          <w:noProof/>
        </w:rPr>
        <w:t>5</w:t>
      </w:r>
      <w:r>
        <w:fldChar w:fldCharType="end"/>
      </w:r>
      <w:r>
        <w:rPr>
          <w:rFonts w:hint="eastAsia"/>
        </w:rPr>
        <w:t>。正常应力</w:t>
      </w:r>
      <w:r>
        <w:rPr>
          <w:rFonts w:hint="eastAsia"/>
        </w:rPr>
        <w:t xml:space="preserve"> </w:t>
      </w:r>
      <w:r w:rsidRPr="003507FB">
        <w:rPr>
          <w:rFonts w:hint="eastAsia"/>
          <w:i/>
          <w:iCs/>
        </w:rPr>
        <w:t>S</w:t>
      </w:r>
      <w:r w:rsidRPr="003507FB">
        <w:rPr>
          <w:rFonts w:hint="eastAsia"/>
          <w:vertAlign w:val="subscript"/>
        </w:rPr>
        <w:t>0</w:t>
      </w:r>
      <w:r>
        <w:rPr>
          <w:rFonts w:hint="eastAsia"/>
        </w:rPr>
        <w:t>=6</w:t>
      </w:r>
      <w:r>
        <w:t xml:space="preserve"> </w:t>
      </w:r>
      <w:r>
        <w:rPr>
          <w:rFonts w:hint="eastAsia"/>
        </w:rPr>
        <w:t xml:space="preserve">V </w:t>
      </w:r>
      <w:r>
        <w:rPr>
          <w:rFonts w:hint="eastAsia"/>
        </w:rPr>
        <w:t>下灯泡的可靠度如</w:t>
      </w:r>
      <w:r>
        <w:fldChar w:fldCharType="begin"/>
      </w:r>
      <w:r>
        <w:instrText xml:space="preserve"> </w:instrText>
      </w:r>
      <w:r>
        <w:rPr>
          <w:rFonts w:hint="eastAsia"/>
        </w:rPr>
        <w:instrText>REF _Ref135490568 \h</w:instrText>
      </w:r>
      <w:r>
        <w:instrText xml:space="preserve"> </w:instrText>
      </w:r>
      <w:r>
        <w:fldChar w:fldCharType="separate"/>
      </w:r>
      <w:r w:rsidR="00E207A2">
        <w:rPr>
          <w:rFonts w:hint="eastAsia"/>
        </w:rPr>
        <w:t>图</w:t>
      </w:r>
      <w:r w:rsidR="00E207A2">
        <w:rPr>
          <w:rFonts w:hint="eastAsia"/>
        </w:rPr>
        <w:t xml:space="preserve"> </w:t>
      </w:r>
      <w:r w:rsidR="00E207A2">
        <w:rPr>
          <w:noProof/>
        </w:rPr>
        <w:t>18</w:t>
      </w:r>
      <w:r>
        <w:fldChar w:fldCharType="end"/>
      </w:r>
      <w:r>
        <w:rPr>
          <w:rFonts w:hint="eastAsia"/>
        </w:rPr>
        <w:t>所示，可以看到，两种估计方法得到结论很相近。采用极大似然估计得到的中位寿命值为</w:t>
      </w:r>
      <w:r w:rsidRPr="003507FB">
        <w:t>4106</w:t>
      </w:r>
      <w:r>
        <w:rPr>
          <w:rFonts w:hint="eastAsia"/>
        </w:rPr>
        <w:t>小时。</w:t>
      </w:r>
    </w:p>
    <w:tbl>
      <w:tblPr>
        <w:tblStyle w:val="ae"/>
        <w:tblpPr w:leftFromText="180" w:rightFromText="180" w:vertAnchor="text" w:horzAnchor="margin" w:tblpXSpec="center" w:tblpY="376"/>
        <w:tblW w:w="0" w:type="auto"/>
        <w:tblInd w:w="0" w:type="dxa"/>
        <w:tblLook w:val="04A0" w:firstRow="1" w:lastRow="0" w:firstColumn="1" w:lastColumn="0" w:noHBand="0" w:noVBand="1"/>
      </w:tblPr>
      <w:tblGrid>
        <w:gridCol w:w="1176"/>
        <w:gridCol w:w="876"/>
        <w:gridCol w:w="996"/>
        <w:gridCol w:w="1076"/>
        <w:gridCol w:w="876"/>
      </w:tblGrid>
      <w:tr w:rsidR="00BE4B44" w14:paraId="78F090E7" w14:textId="77777777" w:rsidTr="00A46D1A">
        <w:tc>
          <w:tcPr>
            <w:tcW w:w="0" w:type="auto"/>
          </w:tcPr>
          <w:p w14:paraId="385AD988" w14:textId="77777777" w:rsidR="00BE4B44" w:rsidRDefault="00BE4B44" w:rsidP="00A46D1A">
            <w:pPr>
              <w:jc w:val="center"/>
            </w:pPr>
            <w:r>
              <w:rPr>
                <w:rFonts w:hint="eastAsia"/>
              </w:rPr>
              <w:t>模型参数</w:t>
            </w:r>
          </w:p>
        </w:tc>
        <w:tc>
          <w:tcPr>
            <w:tcW w:w="0" w:type="auto"/>
          </w:tcPr>
          <w:p w14:paraId="1058005D" w14:textId="77777777" w:rsidR="00BE4B44" w:rsidRPr="00855C85" w:rsidRDefault="00BE4B44" w:rsidP="00A46D1A">
            <w:pPr>
              <w:jc w:val="center"/>
              <w:rPr>
                <w:i/>
                <w:iCs/>
              </w:rPr>
            </w:pPr>
            <w:r w:rsidRPr="00855C85">
              <w:rPr>
                <w:rFonts w:hint="eastAsia"/>
                <w:i/>
                <w:iCs/>
              </w:rPr>
              <w:t>m</w:t>
            </w:r>
          </w:p>
        </w:tc>
        <w:tc>
          <w:tcPr>
            <w:tcW w:w="0" w:type="auto"/>
          </w:tcPr>
          <w:p w14:paraId="1B12ADFA" w14:textId="77777777" w:rsidR="00BE4B44" w:rsidRPr="00855C85" w:rsidRDefault="00BE4B44" w:rsidP="00A46D1A">
            <w:pPr>
              <w:jc w:val="center"/>
              <w:rPr>
                <w:i/>
                <w:iCs/>
              </w:rPr>
            </w:pPr>
            <w:r w:rsidRPr="00855C85">
              <w:rPr>
                <w:rFonts w:hint="eastAsia"/>
                <w:i/>
                <w:iCs/>
              </w:rPr>
              <w:t>a</w:t>
            </w:r>
          </w:p>
        </w:tc>
        <w:tc>
          <w:tcPr>
            <w:tcW w:w="0" w:type="auto"/>
          </w:tcPr>
          <w:p w14:paraId="36A92085" w14:textId="77777777" w:rsidR="00BE4B44" w:rsidRPr="00855C85" w:rsidRDefault="00BE4B44" w:rsidP="00A46D1A">
            <w:pPr>
              <w:jc w:val="center"/>
              <w:rPr>
                <w:i/>
                <w:iCs/>
              </w:rPr>
            </w:pPr>
            <w:r w:rsidRPr="00855C85">
              <w:rPr>
                <w:rFonts w:hint="eastAsia"/>
                <w:i/>
                <w:iCs/>
              </w:rPr>
              <w:t>b</w:t>
            </w:r>
          </w:p>
        </w:tc>
        <w:tc>
          <w:tcPr>
            <w:tcW w:w="0" w:type="auto"/>
          </w:tcPr>
          <w:p w14:paraId="115159D9" w14:textId="77777777" w:rsidR="00BE4B44" w:rsidRPr="00855C85" w:rsidRDefault="00BE4B44" w:rsidP="00A46D1A">
            <w:pPr>
              <w:jc w:val="center"/>
              <w:rPr>
                <w:i/>
                <w:iCs/>
              </w:rPr>
            </w:pPr>
            <w:r w:rsidRPr="00855C85">
              <w:rPr>
                <w:rFonts w:hint="eastAsia"/>
                <w:i/>
                <w:iCs/>
              </w:rPr>
              <w:t>η</w:t>
            </w:r>
            <w:r w:rsidRPr="00855C85">
              <w:rPr>
                <w:rFonts w:hint="eastAsia"/>
                <w:i/>
                <w:iCs/>
                <w:vertAlign w:val="subscript"/>
              </w:rPr>
              <w:t>0</w:t>
            </w:r>
          </w:p>
        </w:tc>
      </w:tr>
      <w:tr w:rsidR="00BE4B44" w14:paraId="6D549B0E" w14:textId="77777777" w:rsidTr="00A46D1A">
        <w:tc>
          <w:tcPr>
            <w:tcW w:w="0" w:type="auto"/>
          </w:tcPr>
          <w:p w14:paraId="3FF3DB2A" w14:textId="77777777" w:rsidR="00BE4B44" w:rsidRDefault="00BE4B44" w:rsidP="00A46D1A">
            <w:pPr>
              <w:jc w:val="center"/>
            </w:pPr>
            <w:r>
              <w:rPr>
                <w:rFonts w:hint="eastAsia"/>
              </w:rPr>
              <w:t>估计值</w:t>
            </w:r>
          </w:p>
        </w:tc>
        <w:tc>
          <w:tcPr>
            <w:tcW w:w="0" w:type="auto"/>
          </w:tcPr>
          <w:p w14:paraId="092BADCE" w14:textId="77777777" w:rsidR="00BE4B44" w:rsidRDefault="00BE4B44" w:rsidP="00A46D1A">
            <w:pPr>
              <w:jc w:val="center"/>
            </w:pPr>
            <w:r w:rsidRPr="00855C85">
              <w:t>1.4533</w:t>
            </w:r>
          </w:p>
        </w:tc>
        <w:tc>
          <w:tcPr>
            <w:tcW w:w="0" w:type="auto"/>
          </w:tcPr>
          <w:p w14:paraId="6BB77F9D" w14:textId="77777777" w:rsidR="00BE4B44" w:rsidRDefault="00BE4B44" w:rsidP="00A46D1A">
            <w:pPr>
              <w:jc w:val="center"/>
            </w:pPr>
            <w:r w:rsidRPr="00855C85">
              <w:t>32.2777</w:t>
            </w:r>
          </w:p>
        </w:tc>
        <w:tc>
          <w:tcPr>
            <w:tcW w:w="0" w:type="auto"/>
          </w:tcPr>
          <w:p w14:paraId="79A7AAAF" w14:textId="77777777" w:rsidR="00BE4B44" w:rsidRDefault="00BE4B44" w:rsidP="00A46D1A">
            <w:pPr>
              <w:jc w:val="center"/>
            </w:pPr>
            <w:r w:rsidRPr="00855C85">
              <w:t>-13.2302</w:t>
            </w:r>
          </w:p>
        </w:tc>
        <w:tc>
          <w:tcPr>
            <w:tcW w:w="0" w:type="auto"/>
          </w:tcPr>
          <w:p w14:paraId="304BF722" w14:textId="77777777" w:rsidR="00BE4B44" w:rsidRDefault="00BE4B44" w:rsidP="00A46D1A">
            <w:pPr>
              <w:jc w:val="center"/>
            </w:pPr>
            <w:r w:rsidRPr="00855C85">
              <w:t>5283.5</w:t>
            </w:r>
          </w:p>
        </w:tc>
      </w:tr>
    </w:tbl>
    <w:p w14:paraId="61CD61C5" w14:textId="7C611F21" w:rsidR="00BE4B44" w:rsidRPr="00DB10F3" w:rsidRDefault="00BE4B44" w:rsidP="00BE4B44">
      <w:pPr>
        <w:pStyle w:val="aff7"/>
        <w:ind w:firstLine="36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10</w:t>
      </w:r>
      <w:r>
        <w:fldChar w:fldCharType="end"/>
      </w:r>
      <w:r w:rsidRPr="003509D9">
        <w:rPr>
          <w:rFonts w:hint="eastAsia"/>
        </w:rPr>
        <w:t>极大似然方法估计值</w:t>
      </w:r>
    </w:p>
    <w:p w14:paraId="1F2C9BCF" w14:textId="77777777" w:rsidR="00BE4B44" w:rsidRDefault="00BE4B44" w:rsidP="00BE4B44">
      <w:pPr>
        <w:ind w:firstLine="480"/>
      </w:pPr>
    </w:p>
    <w:p w14:paraId="0D62147E" w14:textId="77777777" w:rsidR="00BE4B44" w:rsidRDefault="00BE4B44" w:rsidP="00BE4B44">
      <w:pPr>
        <w:ind w:firstLine="480"/>
      </w:pPr>
    </w:p>
    <w:p w14:paraId="06B8D369" w14:textId="77777777" w:rsidR="00BE4B44" w:rsidRDefault="00BE4B44" w:rsidP="00BE4B44">
      <w:pPr>
        <w:keepNext/>
        <w:ind w:firstLine="480"/>
        <w:jc w:val="center"/>
      </w:pPr>
      <w:r>
        <w:rPr>
          <w:noProof/>
        </w:rPr>
        <w:drawing>
          <wp:inline distT="0" distB="0" distL="0" distR="0" wp14:anchorId="19EB1EA6" wp14:editId="6C039115">
            <wp:extent cx="3096774" cy="2316485"/>
            <wp:effectExtent l="0" t="0" r="8890" b="7620"/>
            <wp:docPr id="942943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3984" name="图片 94294398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7B930802" w14:textId="363B70D0" w:rsidR="00BE4B44" w:rsidRPr="00DB10F3" w:rsidRDefault="00BE4B44" w:rsidP="00BE4B44">
      <w:pPr>
        <w:pStyle w:val="aff7"/>
        <w:ind w:firstLine="360"/>
      </w:pPr>
      <w:bookmarkStart w:id="58" w:name="_Ref135490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18</w:t>
      </w:r>
      <w:r>
        <w:fldChar w:fldCharType="end"/>
      </w:r>
      <w:bookmarkEnd w:id="58"/>
      <w:r w:rsidRPr="00E4247E">
        <w:rPr>
          <w:rFonts w:hint="eastAsia"/>
        </w:rPr>
        <w:t>正常应力水平</w:t>
      </w:r>
      <w:r w:rsidRPr="00DB10F3">
        <w:rPr>
          <w:i/>
          <w:iCs/>
        </w:rPr>
        <w:t>S</w:t>
      </w:r>
      <w:r w:rsidRPr="00DB10F3">
        <w:rPr>
          <w:vertAlign w:val="subscript"/>
        </w:rPr>
        <w:t>0</w:t>
      </w:r>
      <w:r w:rsidRPr="00E4247E">
        <w:t>下可靠度曲线（极大似然估计）</w:t>
      </w:r>
    </w:p>
    <w:p w14:paraId="52A71CA7" w14:textId="77777777" w:rsidR="00BE4B44" w:rsidRPr="00132049" w:rsidRDefault="00BE4B44" w:rsidP="00BE4B44">
      <w:pPr>
        <w:pStyle w:val="2"/>
        <w:rPr>
          <w:b/>
        </w:rPr>
      </w:pPr>
      <w:bookmarkStart w:id="59" w:name="_Toc135493204"/>
      <w:bookmarkStart w:id="60" w:name="_Toc136471193"/>
      <w:r w:rsidRPr="00132049">
        <w:t>附录</w:t>
      </w:r>
      <w:r w:rsidRPr="00132049">
        <w:t>C</w:t>
      </w:r>
      <w:r w:rsidRPr="00132049">
        <w:t>高频接收装置案例计算结果的复现</w:t>
      </w:r>
      <w:bookmarkEnd w:id="59"/>
      <w:bookmarkEnd w:id="60"/>
    </w:p>
    <w:p w14:paraId="70030A1B" w14:textId="77777777" w:rsidR="00BE4B44" w:rsidRDefault="00BE4B44" w:rsidP="00BE4B44">
      <w:pPr>
        <w:ind w:firstLineChars="200" w:firstLine="480"/>
        <w:jc w:val="both"/>
        <w:rPr>
          <w:rFonts w:cs="Times New Roman"/>
        </w:rPr>
      </w:pPr>
      <w:r>
        <w:rPr>
          <w:rFonts w:cs="Times New Roman" w:hint="eastAsia"/>
        </w:rPr>
        <w:t xml:space="preserve"> </w:t>
      </w:r>
      <w:r w:rsidRPr="003507FB">
        <w:rPr>
          <w:rFonts w:cs="Times New Roman" w:hint="eastAsia"/>
        </w:rPr>
        <w:t>某高频接收装置产品具有长寿命高可靠性的特点，根据退化机理分析结论，确定其薄弱环节是功率放大模块，敏感应力是温度。在温度的影响下其性能参数“功率增益”的退化失效机理具随时间和应力变化的规律，即具有可加速性，因此采用温度作为高频接收装置的加速试验应力，并利用</w:t>
      </w:r>
      <w:r w:rsidRPr="003507FB">
        <w:rPr>
          <w:rFonts w:cs="Times New Roman" w:hint="eastAsia"/>
        </w:rPr>
        <w:t xml:space="preserve"> Arrhenius </w:t>
      </w:r>
      <w:r w:rsidRPr="003507FB">
        <w:rPr>
          <w:rFonts w:cs="Times New Roman" w:hint="eastAsia"/>
        </w:rPr>
        <w:t>加速模型描述功率增益退化率与温度应力之间的数学关系。</w:t>
      </w:r>
    </w:p>
    <w:p w14:paraId="3FA7AD0A" w14:textId="21236854" w:rsidR="00BE4B44" w:rsidRDefault="00BE4B44" w:rsidP="00BE4B44">
      <w:pPr>
        <w:ind w:firstLineChars="200" w:firstLine="480"/>
        <w:jc w:val="both"/>
        <w:rPr>
          <w:rFonts w:cs="Times New Roman"/>
        </w:rPr>
      </w:pPr>
      <w:r w:rsidRPr="003507FB">
        <w:rPr>
          <w:rFonts w:cs="Times New Roman" w:hint="eastAsia"/>
        </w:rPr>
        <w:t>该装置退化数据如</w:t>
      </w:r>
      <w:r>
        <w:rPr>
          <w:rFonts w:cs="Times New Roman"/>
        </w:rPr>
        <w:fldChar w:fldCharType="begin"/>
      </w:r>
      <w:r>
        <w:rPr>
          <w:rFonts w:cs="Times New Roman"/>
        </w:rPr>
        <w:instrText xml:space="preserve"> </w:instrText>
      </w:r>
      <w:r>
        <w:rPr>
          <w:rFonts w:cs="Times New Roman" w:hint="eastAsia"/>
        </w:rPr>
        <w:instrText>REF _Ref135490710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19</w:t>
      </w:r>
      <w:r>
        <w:rPr>
          <w:rFonts w:cs="Times New Roman"/>
        </w:rPr>
        <w:fldChar w:fldCharType="end"/>
      </w:r>
      <w:r>
        <w:rPr>
          <w:rFonts w:cs="Times New Roman" w:hint="eastAsia"/>
        </w:rPr>
        <w:t>所示。</w:t>
      </w:r>
    </w:p>
    <w:p w14:paraId="1EA61C98" w14:textId="77777777" w:rsidR="00BE4B44" w:rsidRDefault="00BE4B44" w:rsidP="00BE4B44">
      <w:pPr>
        <w:keepNext/>
        <w:ind w:firstLine="480"/>
        <w:jc w:val="center"/>
      </w:pPr>
      <w:r>
        <w:rPr>
          <w:rFonts w:cs="Times New Roman" w:hint="eastAsia"/>
          <w:noProof/>
        </w:rPr>
        <w:drawing>
          <wp:inline distT="0" distB="0" distL="0" distR="0" wp14:anchorId="5FE1B71B" wp14:editId="713A76F9">
            <wp:extent cx="5274310" cy="2000250"/>
            <wp:effectExtent l="0" t="0" r="2540" b="0"/>
            <wp:docPr id="8437019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1994" name="图片 84370199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65A3C364" w14:textId="363D6F57" w:rsidR="00BE4B44" w:rsidRPr="00DB10F3" w:rsidRDefault="00BE4B44" w:rsidP="00BE4B44">
      <w:pPr>
        <w:pStyle w:val="aff7"/>
        <w:ind w:firstLine="360"/>
      </w:pPr>
      <w:bookmarkStart w:id="61" w:name="_Ref1354907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19</w:t>
      </w:r>
      <w:r>
        <w:fldChar w:fldCharType="end"/>
      </w:r>
      <w:bookmarkEnd w:id="61"/>
      <w:r w:rsidRPr="00F91F94">
        <w:rPr>
          <w:rFonts w:hint="eastAsia"/>
        </w:rPr>
        <w:t>某高频接收装置加速退化试验数据</w:t>
      </w:r>
    </w:p>
    <w:p w14:paraId="568BBACE" w14:textId="08AE9990" w:rsidR="00BE4B44" w:rsidRDefault="00BE4B44" w:rsidP="00BE4B44">
      <w:pPr>
        <w:ind w:firstLineChars="200" w:firstLine="480"/>
        <w:jc w:val="both"/>
        <w:rPr>
          <w:rFonts w:cs="Times New Roman"/>
        </w:rPr>
      </w:pPr>
      <w:r>
        <w:rPr>
          <w:rFonts w:cs="Times New Roman" w:hint="eastAsia"/>
        </w:rPr>
        <w:t>加速模型的参数</w:t>
      </w:r>
      <w:r>
        <w:rPr>
          <w:rFonts w:cs="Times New Roman" w:hint="eastAsia"/>
        </w:rPr>
        <w:t>a</w:t>
      </w:r>
      <w:r>
        <w:rPr>
          <w:rFonts w:cs="Times New Roman" w:hint="eastAsia"/>
        </w:rPr>
        <w:t>、</w:t>
      </w:r>
      <w:r>
        <w:rPr>
          <w:rFonts w:cs="Times New Roman" w:hint="eastAsia"/>
        </w:rPr>
        <w:t>b</w:t>
      </w:r>
      <w:r>
        <w:rPr>
          <w:rFonts w:cs="Times New Roman" w:hint="eastAsia"/>
        </w:rPr>
        <w:t>的估计值和退化模型参数σ的估计值见</w:t>
      </w:r>
      <w:r>
        <w:rPr>
          <w:rFonts w:cs="Times New Roman"/>
        </w:rPr>
        <w:fldChar w:fldCharType="begin"/>
      </w:r>
      <w:r>
        <w:rPr>
          <w:rFonts w:cs="Times New Roman"/>
        </w:rPr>
        <w:instrText xml:space="preserve"> </w:instrText>
      </w:r>
      <w:r>
        <w:rPr>
          <w:rFonts w:cs="Times New Roman" w:hint="eastAsia"/>
        </w:rPr>
        <w:instrText>REF _Ref135490890 \h</w:instrText>
      </w:r>
      <w:r>
        <w:rPr>
          <w:rFonts w:cs="Times New Roman"/>
        </w:rPr>
        <w:instrText xml:space="preserve"> </w:instrText>
      </w:r>
      <w:r>
        <w:rPr>
          <w:rFonts w:cs="Times New Roman"/>
        </w:rPr>
      </w:r>
      <w:r>
        <w:rPr>
          <w:rFonts w:cs="Times New Roman"/>
        </w:rPr>
        <w:fldChar w:fldCharType="separate"/>
      </w:r>
      <w:r w:rsidR="00E207A2">
        <w:rPr>
          <w:rFonts w:hint="eastAsia"/>
        </w:rPr>
        <w:t>表</w:t>
      </w:r>
      <w:r w:rsidR="00E207A2">
        <w:rPr>
          <w:rFonts w:hint="eastAsia"/>
        </w:rPr>
        <w:t xml:space="preserve"> </w:t>
      </w:r>
      <w:r w:rsidR="00E207A2">
        <w:rPr>
          <w:noProof/>
        </w:rPr>
        <w:t>11</w:t>
      </w:r>
      <w:r>
        <w:rPr>
          <w:rFonts w:cs="Times New Roman"/>
        </w:rPr>
        <w:fldChar w:fldCharType="end"/>
      </w:r>
      <w:r>
        <w:rPr>
          <w:rFonts w:cs="Times New Roman" w:hint="eastAsia"/>
        </w:rPr>
        <w:t>。</w:t>
      </w:r>
    </w:p>
    <w:p w14:paraId="498A44C1" w14:textId="2F427248" w:rsidR="00BE4B44" w:rsidRPr="00DB10F3" w:rsidRDefault="00BE4B44" w:rsidP="00BE4B44">
      <w:pPr>
        <w:pStyle w:val="aff7"/>
        <w:ind w:firstLine="360"/>
      </w:pPr>
      <w:bookmarkStart w:id="62" w:name="_Ref1354908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11</w:t>
      </w:r>
      <w:r>
        <w:fldChar w:fldCharType="end"/>
      </w:r>
      <w:bookmarkEnd w:id="62"/>
      <w:r w:rsidRPr="00E50E04">
        <w:rPr>
          <w:rFonts w:hint="eastAsia"/>
        </w:rPr>
        <w:t>加速模型参数估计结果</w:t>
      </w:r>
    </w:p>
    <w:tbl>
      <w:tblPr>
        <w:tblStyle w:val="ae"/>
        <w:tblW w:w="0" w:type="auto"/>
        <w:jc w:val="center"/>
        <w:tblInd w:w="0" w:type="dxa"/>
        <w:tblLook w:val="04A0" w:firstRow="1" w:lastRow="0" w:firstColumn="1" w:lastColumn="0" w:noHBand="0" w:noVBand="1"/>
      </w:tblPr>
      <w:tblGrid>
        <w:gridCol w:w="876"/>
        <w:gridCol w:w="776"/>
        <w:gridCol w:w="756"/>
      </w:tblGrid>
      <w:tr w:rsidR="00BE4B44" w14:paraId="26C46ACA" w14:textId="77777777" w:rsidTr="00A46D1A">
        <w:trPr>
          <w:jc w:val="center"/>
        </w:trPr>
        <w:tc>
          <w:tcPr>
            <w:tcW w:w="0" w:type="auto"/>
          </w:tcPr>
          <w:p w14:paraId="587C8ABC" w14:textId="77777777" w:rsidR="00BE4B44" w:rsidRPr="00DB10F3" w:rsidRDefault="00BE4B44" w:rsidP="00A46D1A">
            <w:pPr>
              <w:jc w:val="center"/>
              <w:rPr>
                <w:rFonts w:cs="Times New Roman"/>
                <w:i/>
                <w:iCs/>
              </w:rPr>
            </w:pPr>
            <w:r w:rsidRPr="00DB10F3">
              <w:rPr>
                <w:rFonts w:cs="Times New Roman" w:hint="eastAsia"/>
                <w:i/>
                <w:iCs/>
              </w:rPr>
              <w:t>a</w:t>
            </w:r>
          </w:p>
        </w:tc>
        <w:tc>
          <w:tcPr>
            <w:tcW w:w="0" w:type="auto"/>
          </w:tcPr>
          <w:p w14:paraId="3CE33A58" w14:textId="77777777" w:rsidR="00BE4B44" w:rsidRPr="00DB10F3" w:rsidRDefault="00BE4B44" w:rsidP="00A46D1A">
            <w:pPr>
              <w:jc w:val="center"/>
              <w:rPr>
                <w:rFonts w:cs="Times New Roman"/>
                <w:i/>
                <w:iCs/>
              </w:rPr>
            </w:pPr>
            <w:r w:rsidRPr="00DB10F3">
              <w:rPr>
                <w:rFonts w:cs="Times New Roman" w:hint="eastAsia"/>
                <w:i/>
                <w:iCs/>
              </w:rPr>
              <w:t>b</w:t>
            </w:r>
          </w:p>
        </w:tc>
        <w:tc>
          <w:tcPr>
            <w:tcW w:w="0" w:type="auto"/>
          </w:tcPr>
          <w:p w14:paraId="744218F5" w14:textId="77777777" w:rsidR="00BE4B44" w:rsidRPr="00DB10F3" w:rsidRDefault="00BE4B44" w:rsidP="00A46D1A">
            <w:pPr>
              <w:jc w:val="center"/>
              <w:rPr>
                <w:rFonts w:cs="Times New Roman"/>
                <w:i/>
                <w:iCs/>
              </w:rPr>
            </w:pPr>
            <w:r w:rsidRPr="00DB10F3">
              <w:rPr>
                <w:rFonts w:cs="Times New Roman" w:hint="eastAsia"/>
                <w:i/>
                <w:iCs/>
              </w:rPr>
              <w:t>σ</w:t>
            </w:r>
          </w:p>
        </w:tc>
      </w:tr>
      <w:tr w:rsidR="00BE4B44" w14:paraId="417FC932" w14:textId="77777777" w:rsidTr="00A46D1A">
        <w:trPr>
          <w:jc w:val="center"/>
        </w:trPr>
        <w:tc>
          <w:tcPr>
            <w:tcW w:w="0" w:type="auto"/>
          </w:tcPr>
          <w:p w14:paraId="58417D8E" w14:textId="77777777" w:rsidR="00BE4B44" w:rsidRDefault="00BE4B44" w:rsidP="00A46D1A">
            <w:pPr>
              <w:jc w:val="center"/>
              <w:rPr>
                <w:rFonts w:cs="Times New Roman"/>
              </w:rPr>
            </w:pPr>
            <w:r w:rsidRPr="003507FB">
              <w:rPr>
                <w:rFonts w:cs="Times New Roman"/>
              </w:rPr>
              <w:t>0.7849</w:t>
            </w:r>
          </w:p>
        </w:tc>
        <w:tc>
          <w:tcPr>
            <w:tcW w:w="0" w:type="auto"/>
          </w:tcPr>
          <w:p w14:paraId="637A96F0" w14:textId="77777777" w:rsidR="00BE4B44" w:rsidRDefault="00BE4B44" w:rsidP="00A46D1A">
            <w:pPr>
              <w:jc w:val="center"/>
              <w:rPr>
                <w:rFonts w:cs="Times New Roman"/>
              </w:rPr>
            </w:pPr>
            <w:r w:rsidRPr="003507FB">
              <w:rPr>
                <w:rFonts w:cs="Times New Roman"/>
              </w:rPr>
              <w:t>-2764</w:t>
            </w:r>
          </w:p>
        </w:tc>
        <w:tc>
          <w:tcPr>
            <w:tcW w:w="0" w:type="auto"/>
          </w:tcPr>
          <w:p w14:paraId="70FD53AB" w14:textId="77777777" w:rsidR="00BE4B44" w:rsidRDefault="00BE4B44" w:rsidP="00A46D1A">
            <w:pPr>
              <w:jc w:val="center"/>
              <w:rPr>
                <w:rFonts w:cs="Times New Roman"/>
              </w:rPr>
            </w:pPr>
            <w:r w:rsidRPr="003507FB">
              <w:rPr>
                <w:rFonts w:cs="Times New Roman"/>
              </w:rPr>
              <w:t>0.018</w:t>
            </w:r>
          </w:p>
        </w:tc>
      </w:tr>
    </w:tbl>
    <w:p w14:paraId="5E566997" w14:textId="6B4C3F82" w:rsidR="00BE4B44" w:rsidRDefault="00BE4B44" w:rsidP="00BE4B44">
      <w:pPr>
        <w:ind w:firstLine="480"/>
        <w:jc w:val="both"/>
        <w:rPr>
          <w:rFonts w:cs="Times New Roman"/>
        </w:rPr>
      </w:pPr>
      <w:r>
        <w:rPr>
          <w:rFonts w:cs="Times New Roman" w:hint="eastAsia"/>
        </w:rPr>
        <w:t>产品的可靠度估计如</w:t>
      </w:r>
      <w:r>
        <w:rPr>
          <w:rFonts w:cs="Times New Roman"/>
        </w:rPr>
        <w:fldChar w:fldCharType="begin"/>
      </w:r>
      <w:r>
        <w:rPr>
          <w:rFonts w:cs="Times New Roman"/>
        </w:rPr>
        <w:instrText xml:space="preserve"> </w:instrText>
      </w:r>
      <w:r>
        <w:rPr>
          <w:rFonts w:cs="Times New Roman" w:hint="eastAsia"/>
        </w:rPr>
        <w:instrText>REF _Ref135490943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20</w:t>
      </w:r>
      <w:r>
        <w:rPr>
          <w:rFonts w:cs="Times New Roman"/>
        </w:rPr>
        <w:fldChar w:fldCharType="end"/>
      </w:r>
      <w:r>
        <w:rPr>
          <w:rFonts w:cs="Times New Roman" w:hint="eastAsia"/>
        </w:rPr>
        <w:t>所示。计算可得到</w:t>
      </w:r>
      <w:r w:rsidRPr="003507FB">
        <w:rPr>
          <w:rFonts w:cs="Times New Roman" w:hint="eastAsia"/>
        </w:rPr>
        <w:t>高频接收装置的平均寿命为</w:t>
      </w:r>
      <w:r w:rsidRPr="003507FB">
        <w:rPr>
          <w:rFonts w:cs="Times New Roman"/>
        </w:rPr>
        <w:t>45392</w:t>
      </w:r>
      <w:r>
        <w:rPr>
          <w:rFonts w:cs="Times New Roman" w:hint="eastAsia"/>
        </w:rPr>
        <w:t>小时。</w:t>
      </w:r>
      <w:r>
        <w:rPr>
          <w:rFonts w:hint="eastAsia"/>
        </w:rPr>
        <w:t>（如果使用指导书精度，则该值为</w:t>
      </w:r>
      <w:r>
        <w:rPr>
          <w:rFonts w:hint="eastAsia"/>
        </w:rPr>
        <w:t>45468</w:t>
      </w:r>
      <w:r>
        <w:rPr>
          <w:rFonts w:hint="eastAsia"/>
        </w:rPr>
        <w:t>小时）</w:t>
      </w:r>
    </w:p>
    <w:p w14:paraId="341DAB4F" w14:textId="77777777" w:rsidR="00BE4B44" w:rsidRDefault="00BE4B44" w:rsidP="00BE4B44">
      <w:pPr>
        <w:keepNext/>
        <w:ind w:firstLine="480"/>
        <w:jc w:val="center"/>
      </w:pPr>
      <w:r>
        <w:rPr>
          <w:rFonts w:cs="Times New Roman" w:hint="eastAsia"/>
          <w:noProof/>
        </w:rPr>
        <w:drawing>
          <wp:inline distT="0" distB="0" distL="0" distR="0" wp14:anchorId="6AF32B6F" wp14:editId="0DD640A1">
            <wp:extent cx="3130302" cy="2316485"/>
            <wp:effectExtent l="0" t="0" r="0" b="7620"/>
            <wp:docPr id="14232165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548" name="图片 14232165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30302" cy="2316485"/>
                    </a:xfrm>
                    <a:prstGeom prst="rect">
                      <a:avLst/>
                    </a:prstGeom>
                  </pic:spPr>
                </pic:pic>
              </a:graphicData>
            </a:graphic>
          </wp:inline>
        </w:drawing>
      </w:r>
    </w:p>
    <w:p w14:paraId="7141CD4A" w14:textId="2C5CB263" w:rsidR="00BE4B44" w:rsidRPr="00DB10F3" w:rsidRDefault="00BE4B44" w:rsidP="00BE4B44">
      <w:pPr>
        <w:pStyle w:val="aff7"/>
        <w:ind w:firstLine="360"/>
      </w:pPr>
      <w:bookmarkStart w:id="63" w:name="_Ref1354909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20</w:t>
      </w:r>
      <w:r>
        <w:fldChar w:fldCharType="end"/>
      </w:r>
      <w:bookmarkEnd w:id="63"/>
      <w:r w:rsidRPr="00923B4A">
        <w:rPr>
          <w:rFonts w:hint="eastAsia"/>
        </w:rPr>
        <w:t>高频接收装置可靠度估计结果</w:t>
      </w:r>
    </w:p>
    <w:p w14:paraId="046D76B0" w14:textId="77777777" w:rsidR="00BE4B44" w:rsidRPr="00132049" w:rsidRDefault="00BE4B44" w:rsidP="00BE4B44">
      <w:pPr>
        <w:pStyle w:val="2"/>
        <w:rPr>
          <w:b/>
        </w:rPr>
      </w:pPr>
      <w:bookmarkStart w:id="64" w:name="_Toc135493205"/>
      <w:bookmarkStart w:id="65" w:name="_Toc136471194"/>
      <w:r w:rsidRPr="00B33026">
        <w:t>附录</w:t>
      </w:r>
      <w:r w:rsidRPr="00B33026">
        <w:t>D</w:t>
      </w:r>
      <w:r w:rsidRPr="00B33026">
        <w:t>轴承</w:t>
      </w:r>
      <w:r w:rsidRPr="00B33026">
        <w:rPr>
          <w:rFonts w:hint="eastAsia"/>
        </w:rPr>
        <w:t>振动信号处理</w:t>
      </w:r>
      <w:r w:rsidRPr="00B33026">
        <w:t>计算结</w:t>
      </w:r>
      <w:r w:rsidRPr="00132049">
        <w:t>果的复现</w:t>
      </w:r>
      <w:bookmarkEnd w:id="64"/>
      <w:bookmarkEnd w:id="65"/>
    </w:p>
    <w:p w14:paraId="766EF981" w14:textId="77777777" w:rsidR="00BE4B44" w:rsidRDefault="00BE4B44" w:rsidP="00BE4B44">
      <w:pPr>
        <w:ind w:firstLineChars="200" w:firstLine="480"/>
        <w:jc w:val="both"/>
        <w:rPr>
          <w:rFonts w:cs="Times New Roman"/>
        </w:rPr>
      </w:pPr>
      <w:r w:rsidRPr="008F51C7">
        <w:rPr>
          <w:rFonts w:cs="Times New Roman" w:hint="eastAsia"/>
        </w:rPr>
        <w:t>选取</w:t>
      </w:r>
      <w:r w:rsidRPr="008F51C7">
        <w:rPr>
          <w:rFonts w:cs="Times New Roman" w:hint="eastAsia"/>
        </w:rPr>
        <w:t xml:space="preserve"> NASA </w:t>
      </w:r>
      <w:r w:rsidRPr="008F51C7">
        <w:rPr>
          <w:rFonts w:cs="Times New Roman" w:hint="eastAsia"/>
        </w:rPr>
        <w:t>提供的轴承振动实测数据作为案例，通过对轴承振动响应信号进行时域和频域处理，提取能够表征电机性能运行状态的特征参数，为此轴承的剩余寿命预测提供基础。</w:t>
      </w:r>
    </w:p>
    <w:p w14:paraId="1A66B337" w14:textId="0461BA7C" w:rsidR="00BE4B44" w:rsidRDefault="00BE4B44" w:rsidP="00BE4B44">
      <w:pPr>
        <w:ind w:firstLineChars="200" w:firstLine="480"/>
        <w:jc w:val="both"/>
        <w:rPr>
          <w:rFonts w:cs="Times New Roman"/>
        </w:rPr>
      </w:pPr>
      <w:r w:rsidRPr="008F51C7">
        <w:rPr>
          <w:rFonts w:cs="Times New Roman" w:hint="eastAsia"/>
        </w:rPr>
        <w:t>首先对轴承的振动响应信号进行时域分析，分别计算其峰峰值、</w:t>
      </w:r>
      <w:r w:rsidRPr="008F51C7">
        <w:rPr>
          <w:rFonts w:cs="Times New Roman" w:hint="eastAsia"/>
        </w:rPr>
        <w:t xml:space="preserve">RMS </w:t>
      </w:r>
      <w:r w:rsidRPr="008F51C7">
        <w:rPr>
          <w:rFonts w:cs="Times New Roman" w:hint="eastAsia"/>
        </w:rPr>
        <w:t>值</w:t>
      </w:r>
      <w:r w:rsidRPr="008F51C7">
        <w:rPr>
          <w:rFonts w:cs="Times New Roman" w:hint="eastAsia"/>
        </w:rPr>
        <w:t>(</w:t>
      </w:r>
      <w:r w:rsidRPr="008F51C7">
        <w:rPr>
          <w:rFonts w:cs="Times New Roman" w:hint="eastAsia"/>
        </w:rPr>
        <w:t>有效值</w:t>
      </w:r>
      <w:r w:rsidRPr="008F51C7">
        <w:rPr>
          <w:rFonts w:cs="Times New Roman" w:hint="eastAsia"/>
        </w:rPr>
        <w:t>)</w:t>
      </w:r>
      <w:r w:rsidRPr="008F51C7">
        <w:rPr>
          <w:rFonts w:cs="Times New Roman" w:hint="eastAsia"/>
        </w:rPr>
        <w:t>、脉冲指标、峰值指标、</w:t>
      </w:r>
      <w:proofErr w:type="gramStart"/>
      <w:r w:rsidRPr="008F51C7">
        <w:rPr>
          <w:rFonts w:cs="Times New Roman" w:hint="eastAsia"/>
        </w:rPr>
        <w:t>裕度指标</w:t>
      </w:r>
      <w:proofErr w:type="gramEnd"/>
      <w:r w:rsidRPr="008F51C7">
        <w:rPr>
          <w:rFonts w:cs="Times New Roman" w:hint="eastAsia"/>
        </w:rPr>
        <w:t>、</w:t>
      </w:r>
      <w:proofErr w:type="gramStart"/>
      <w:r w:rsidRPr="008F51C7">
        <w:rPr>
          <w:rFonts w:cs="Times New Roman" w:hint="eastAsia"/>
        </w:rPr>
        <w:t>峭度指标</w:t>
      </w:r>
      <w:proofErr w:type="gramEnd"/>
      <w:r w:rsidRPr="008F51C7">
        <w:rPr>
          <w:rFonts w:cs="Times New Roman" w:hint="eastAsia"/>
        </w:rPr>
        <w:t>、波形指标、</w:t>
      </w:r>
      <w:proofErr w:type="gramStart"/>
      <w:r w:rsidRPr="008F51C7">
        <w:rPr>
          <w:rFonts w:cs="Times New Roman" w:hint="eastAsia"/>
        </w:rPr>
        <w:t>歪度指标</w:t>
      </w:r>
      <w:proofErr w:type="gramEnd"/>
      <w:r w:rsidRPr="008F51C7">
        <w:rPr>
          <w:rFonts w:cs="Times New Roman" w:hint="eastAsia"/>
        </w:rPr>
        <w:t>等</w:t>
      </w:r>
      <w:r>
        <w:rPr>
          <w:rFonts w:cs="Times New Roman" w:hint="eastAsia"/>
        </w:rPr>
        <w:t>8</w:t>
      </w:r>
      <w:r w:rsidRPr="008F51C7">
        <w:rPr>
          <w:rFonts w:cs="Times New Roman" w:hint="eastAsia"/>
        </w:rPr>
        <w:t>个时域统计参数作为产品状态特征，结果如</w:t>
      </w:r>
      <w:r>
        <w:rPr>
          <w:rFonts w:cs="Times New Roman"/>
        </w:rPr>
        <w:fldChar w:fldCharType="begin"/>
      </w:r>
      <w:r>
        <w:rPr>
          <w:rFonts w:cs="Times New Roman"/>
        </w:rPr>
        <w:instrText xml:space="preserve"> </w:instrText>
      </w:r>
      <w:r>
        <w:rPr>
          <w:rFonts w:cs="Times New Roman" w:hint="eastAsia"/>
        </w:rPr>
        <w:instrText>REF _Ref135491184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21</w:t>
      </w:r>
      <w:r>
        <w:rPr>
          <w:rFonts w:cs="Times New Roman"/>
        </w:rPr>
        <w:fldChar w:fldCharType="end"/>
      </w:r>
      <w:r w:rsidRPr="008F51C7">
        <w:rPr>
          <w:rFonts w:cs="Times New Roman" w:hint="eastAsia"/>
        </w:rPr>
        <w:t>所示。</w:t>
      </w:r>
    </w:p>
    <w:p w14:paraId="70F60770" w14:textId="552B1255" w:rsidR="00BE4B44" w:rsidRDefault="00BE4B44" w:rsidP="00BE4B44">
      <w:pPr>
        <w:ind w:firstLineChars="200" w:firstLine="480"/>
        <w:jc w:val="both"/>
        <w:rPr>
          <w:rFonts w:cs="Times New Roman"/>
        </w:rPr>
      </w:pPr>
      <w:r w:rsidRPr="008F51C7">
        <w:rPr>
          <w:rFonts w:cs="Times New Roman" w:hint="eastAsia"/>
        </w:rPr>
        <w:t>采用频域分析提取得到的全频域能量也能够在一定程度上反映产品性能状态的变化。对该轴承振动信号进行频域分析，其试验过程中振动的全频域能量变化如</w:t>
      </w:r>
      <w:r>
        <w:rPr>
          <w:rFonts w:cs="Times New Roman"/>
        </w:rPr>
        <w:fldChar w:fldCharType="begin"/>
      </w:r>
      <w:r>
        <w:rPr>
          <w:rFonts w:cs="Times New Roman"/>
        </w:rPr>
        <w:instrText xml:space="preserve"> </w:instrText>
      </w:r>
      <w:r>
        <w:rPr>
          <w:rFonts w:cs="Times New Roman" w:hint="eastAsia"/>
        </w:rPr>
        <w:instrText>REF _Ref135491253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22</w:t>
      </w:r>
      <w:r>
        <w:rPr>
          <w:rFonts w:cs="Times New Roman"/>
        </w:rPr>
        <w:fldChar w:fldCharType="end"/>
      </w:r>
      <w:r w:rsidRPr="008F51C7">
        <w:rPr>
          <w:rFonts w:cs="Times New Roman" w:hint="eastAsia"/>
        </w:rPr>
        <w:t>所示。</w:t>
      </w:r>
    </w:p>
    <w:p w14:paraId="29885850" w14:textId="060248CA" w:rsidR="00BE4B44" w:rsidRDefault="00BE4B44" w:rsidP="00BE4B44">
      <w:pPr>
        <w:ind w:firstLine="420"/>
        <w:jc w:val="both"/>
        <w:rPr>
          <w:rFonts w:cs="Times New Roman"/>
        </w:rPr>
      </w:pPr>
      <w:r w:rsidRPr="008F51C7">
        <w:rPr>
          <w:rFonts w:cs="Times New Roman" w:hint="eastAsia"/>
        </w:rPr>
        <w:t>采用</w:t>
      </w:r>
      <w:r w:rsidRPr="008F51C7">
        <w:rPr>
          <w:rFonts w:cs="Times New Roman" w:hint="eastAsia"/>
        </w:rPr>
        <w:t xml:space="preserve"> PCA </w:t>
      </w:r>
      <w:r w:rsidRPr="008F51C7">
        <w:rPr>
          <w:rFonts w:cs="Times New Roman" w:hint="eastAsia"/>
        </w:rPr>
        <w:t>对轴承特征参数处理的结果如</w:t>
      </w:r>
      <w:r>
        <w:rPr>
          <w:rFonts w:cs="Times New Roman"/>
        </w:rPr>
        <w:fldChar w:fldCharType="begin"/>
      </w:r>
      <w:r>
        <w:rPr>
          <w:rFonts w:cs="Times New Roman"/>
        </w:rPr>
        <w:instrText xml:space="preserve"> </w:instrText>
      </w:r>
      <w:r>
        <w:rPr>
          <w:rFonts w:cs="Times New Roman" w:hint="eastAsia"/>
        </w:rPr>
        <w:instrText>REF _Ref135491735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23</w:t>
      </w:r>
      <w:r>
        <w:rPr>
          <w:rFonts w:cs="Times New Roman"/>
        </w:rPr>
        <w:fldChar w:fldCharType="end"/>
      </w:r>
      <w:r w:rsidRPr="008F51C7">
        <w:rPr>
          <w:rFonts w:cs="Times New Roman" w:hint="eastAsia"/>
        </w:rPr>
        <w:t>所示，累计贡献率见</w:t>
      </w:r>
      <w:r>
        <w:rPr>
          <w:rFonts w:cs="Times New Roman"/>
        </w:rPr>
        <w:fldChar w:fldCharType="begin"/>
      </w:r>
      <w:r>
        <w:rPr>
          <w:rFonts w:cs="Times New Roman"/>
        </w:rPr>
        <w:instrText xml:space="preserve"> </w:instrText>
      </w:r>
      <w:r>
        <w:rPr>
          <w:rFonts w:cs="Times New Roman" w:hint="eastAsia"/>
        </w:rPr>
        <w:instrText>REF _Ref135491761 \h</w:instrText>
      </w:r>
      <w:r>
        <w:rPr>
          <w:rFonts w:cs="Times New Roman"/>
        </w:rPr>
        <w:instrText xml:space="preserve"> </w:instrText>
      </w:r>
      <w:r>
        <w:rPr>
          <w:rFonts w:cs="Times New Roman"/>
        </w:rPr>
      </w:r>
      <w:r>
        <w:rPr>
          <w:rFonts w:cs="Times New Roman"/>
        </w:rPr>
        <w:fldChar w:fldCharType="separate"/>
      </w:r>
      <w:r w:rsidR="00E207A2">
        <w:rPr>
          <w:rFonts w:hint="eastAsia"/>
        </w:rPr>
        <w:t>表</w:t>
      </w:r>
      <w:r w:rsidR="00E207A2">
        <w:rPr>
          <w:rFonts w:hint="eastAsia"/>
        </w:rPr>
        <w:t xml:space="preserve"> </w:t>
      </w:r>
      <w:r w:rsidR="00E207A2">
        <w:rPr>
          <w:noProof/>
        </w:rPr>
        <w:t>12</w:t>
      </w:r>
      <w:r>
        <w:rPr>
          <w:rFonts w:cs="Times New Roman"/>
        </w:rPr>
        <w:fldChar w:fldCharType="end"/>
      </w:r>
      <w:r w:rsidRPr="008F51C7">
        <w:rPr>
          <w:rFonts w:cs="Times New Roman" w:hint="eastAsia"/>
        </w:rPr>
        <w:t>和</w:t>
      </w:r>
      <w:r>
        <w:rPr>
          <w:rFonts w:cs="Times New Roman"/>
        </w:rPr>
        <w:fldChar w:fldCharType="begin"/>
      </w:r>
      <w:r>
        <w:rPr>
          <w:rFonts w:cs="Times New Roman"/>
        </w:rPr>
        <w:instrText xml:space="preserve"> </w:instrText>
      </w:r>
      <w:r>
        <w:rPr>
          <w:rFonts w:cs="Times New Roman" w:hint="eastAsia"/>
        </w:rPr>
        <w:instrText>REF _Ref135492243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24</w:t>
      </w:r>
      <w:r>
        <w:rPr>
          <w:rFonts w:cs="Times New Roman"/>
        </w:rPr>
        <w:fldChar w:fldCharType="end"/>
      </w:r>
      <w:r w:rsidRPr="008F51C7">
        <w:rPr>
          <w:rFonts w:cs="Times New Roman" w:hint="eastAsia"/>
        </w:rPr>
        <w:t>，本文选择主成分的依据是累计贡献率大于</w:t>
      </w:r>
      <w:r w:rsidRPr="008F51C7">
        <w:rPr>
          <w:rFonts w:cs="Times New Roman" w:hint="eastAsia"/>
        </w:rPr>
        <w:t>90%</w:t>
      </w:r>
      <w:r w:rsidRPr="008F51C7">
        <w:rPr>
          <w:rFonts w:cs="Times New Roman" w:hint="eastAsia"/>
        </w:rPr>
        <w:t>。</w:t>
      </w:r>
    </w:p>
    <w:p w14:paraId="6EB0BC04" w14:textId="63383990" w:rsidR="00BE4B44" w:rsidRDefault="00BE4B44" w:rsidP="00BE4B44">
      <w:pPr>
        <w:ind w:firstLineChars="200" w:firstLine="480"/>
        <w:jc w:val="both"/>
        <w:rPr>
          <w:rFonts w:cs="Times New Roman"/>
        </w:rPr>
      </w:pPr>
      <w:r>
        <w:rPr>
          <w:rFonts w:cs="Times New Roman"/>
        </w:rPr>
        <w:fldChar w:fldCharType="begin"/>
      </w:r>
      <w:r>
        <w:rPr>
          <w:rFonts w:cs="Times New Roman"/>
        </w:rPr>
        <w:instrText xml:space="preserve"> </w:instrText>
      </w:r>
      <w:r>
        <w:rPr>
          <w:rFonts w:cs="Times New Roman" w:hint="eastAsia"/>
        </w:rPr>
        <w:instrText>REF _Ref135491709 \h</w:instrText>
      </w:r>
      <w:r>
        <w:rPr>
          <w:rFonts w:cs="Times New Roman"/>
        </w:rPr>
        <w:instrText xml:space="preserve"> </w:instrText>
      </w:r>
      <w:r>
        <w:rPr>
          <w:rFonts w:cs="Times New Roman"/>
        </w:rPr>
      </w:r>
      <w:r>
        <w:rPr>
          <w:rFonts w:cs="Times New Roman"/>
        </w:rPr>
        <w:fldChar w:fldCharType="separate"/>
      </w:r>
      <w:r w:rsidR="00E207A2">
        <w:rPr>
          <w:rFonts w:hint="eastAsia"/>
        </w:rPr>
        <w:t>图</w:t>
      </w:r>
      <w:r w:rsidR="00E207A2">
        <w:rPr>
          <w:rFonts w:hint="eastAsia"/>
        </w:rPr>
        <w:t xml:space="preserve"> </w:t>
      </w:r>
      <w:r w:rsidR="00E207A2">
        <w:rPr>
          <w:noProof/>
        </w:rPr>
        <w:t>25</w:t>
      </w:r>
      <w:r>
        <w:rPr>
          <w:rFonts w:cs="Times New Roman"/>
        </w:rPr>
        <w:fldChar w:fldCharType="end"/>
      </w:r>
      <w:r w:rsidRPr="008F51C7">
        <w:rPr>
          <w:rFonts w:cs="Times New Roman" w:hint="eastAsia"/>
        </w:rPr>
        <w:t>给出了轴承振动特征参数第一个主成分数据的线性拟合结果，可以看出具有非常明显的趋势。</w:t>
      </w:r>
    </w:p>
    <w:p w14:paraId="0D29E62F" w14:textId="77777777" w:rsidR="00BE4B44" w:rsidRPr="00DB10F3" w:rsidRDefault="00BE4B44" w:rsidP="00BE4B44">
      <w:pPr>
        <w:ind w:firstLine="420"/>
        <w:jc w:val="both"/>
        <w:rPr>
          <w:rFonts w:cs="Times New Roman"/>
        </w:rPr>
      </w:pPr>
    </w:p>
    <w:p w14:paraId="1B704EF3" w14:textId="77777777" w:rsidR="00BE4B44" w:rsidRDefault="00BE4B44" w:rsidP="00BE4B44">
      <w:pPr>
        <w:keepNext/>
        <w:jc w:val="both"/>
      </w:pPr>
      <w:r>
        <w:rPr>
          <w:rFonts w:cs="Times New Roman" w:hint="eastAsia"/>
          <w:noProof/>
        </w:rPr>
        <w:drawing>
          <wp:inline distT="0" distB="0" distL="0" distR="0" wp14:anchorId="6F7A2B57" wp14:editId="3CDD940E">
            <wp:extent cx="5274310" cy="5133307"/>
            <wp:effectExtent l="0" t="0" r="2540" b="0"/>
            <wp:docPr id="8375447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4761" name="图片 1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5133307"/>
                    </a:xfrm>
                    <a:prstGeom prst="rect">
                      <a:avLst/>
                    </a:prstGeom>
                  </pic:spPr>
                </pic:pic>
              </a:graphicData>
            </a:graphic>
          </wp:inline>
        </w:drawing>
      </w:r>
    </w:p>
    <w:p w14:paraId="3E918AC2" w14:textId="581800FE" w:rsidR="00BE4B44" w:rsidRPr="00DB10F3" w:rsidRDefault="00BE4B44" w:rsidP="00BE4B44">
      <w:pPr>
        <w:pStyle w:val="aff7"/>
        <w:ind w:firstLine="360"/>
      </w:pPr>
      <w:bookmarkStart w:id="66" w:name="_Ref1354911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21</w:t>
      </w:r>
      <w:r>
        <w:fldChar w:fldCharType="end"/>
      </w:r>
      <w:bookmarkEnd w:id="66"/>
      <w:r w:rsidRPr="004C1859">
        <w:rPr>
          <w:rFonts w:hint="eastAsia"/>
        </w:rPr>
        <w:t>轴承振动时域参数</w:t>
      </w:r>
    </w:p>
    <w:p w14:paraId="7084FD14" w14:textId="77777777" w:rsidR="00BE4B44" w:rsidRDefault="00BE4B44" w:rsidP="00BE4B44">
      <w:pPr>
        <w:keepNext/>
        <w:jc w:val="center"/>
      </w:pPr>
      <w:r>
        <w:rPr>
          <w:rFonts w:cs="Times New Roman" w:hint="eastAsia"/>
          <w:noProof/>
        </w:rPr>
        <w:drawing>
          <wp:inline distT="0" distB="0" distL="0" distR="0" wp14:anchorId="1B85A2D9" wp14:editId="70C5166D">
            <wp:extent cx="3160782" cy="2316485"/>
            <wp:effectExtent l="0" t="0" r="1905" b="7620"/>
            <wp:docPr id="1235862517" name="图片 123586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8216" name="图片 12933882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0782" cy="2316485"/>
                    </a:xfrm>
                    <a:prstGeom prst="rect">
                      <a:avLst/>
                    </a:prstGeom>
                  </pic:spPr>
                </pic:pic>
              </a:graphicData>
            </a:graphic>
          </wp:inline>
        </w:drawing>
      </w:r>
    </w:p>
    <w:p w14:paraId="38EDE8D8" w14:textId="3813A42F" w:rsidR="00BE4B44" w:rsidRPr="00DB10F3" w:rsidRDefault="00BE4B44" w:rsidP="00BE4B44">
      <w:pPr>
        <w:pStyle w:val="aff7"/>
        <w:ind w:firstLine="360"/>
      </w:pPr>
      <w:bookmarkStart w:id="67" w:name="_Ref135491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22</w:t>
      </w:r>
      <w:r>
        <w:fldChar w:fldCharType="end"/>
      </w:r>
      <w:bookmarkEnd w:id="67"/>
      <w:r w:rsidRPr="00194076">
        <w:rPr>
          <w:rFonts w:hint="eastAsia"/>
        </w:rPr>
        <w:t>轴承试验过程中全频域能量变化</w:t>
      </w:r>
    </w:p>
    <w:p w14:paraId="1A0A749F" w14:textId="21A4922F" w:rsidR="00BE4B44" w:rsidRDefault="00BE4B44" w:rsidP="00BE4B44">
      <w:pPr>
        <w:pStyle w:val="aff7"/>
        <w:keepNext/>
        <w:ind w:firstLine="360"/>
      </w:pPr>
      <w:bookmarkStart w:id="68" w:name="_Ref13549176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207A2">
        <w:rPr>
          <w:noProof/>
        </w:rPr>
        <w:t>12</w:t>
      </w:r>
      <w:r>
        <w:fldChar w:fldCharType="end"/>
      </w:r>
      <w:bookmarkEnd w:id="68"/>
      <w:r w:rsidRPr="00153A75">
        <w:rPr>
          <w:rFonts w:hint="eastAsia"/>
        </w:rPr>
        <w:t>轴承特征参数</w:t>
      </w:r>
      <w:r w:rsidRPr="00153A75">
        <w:t xml:space="preserve"> PCA </w:t>
      </w:r>
      <w:r w:rsidRPr="00153A75">
        <w:t>的累计贡献率</w:t>
      </w:r>
    </w:p>
    <w:tbl>
      <w:tblPr>
        <w:tblStyle w:val="ae"/>
        <w:tblW w:w="0" w:type="auto"/>
        <w:jc w:val="center"/>
        <w:tblInd w:w="0" w:type="dxa"/>
        <w:tblLook w:val="04A0" w:firstRow="1" w:lastRow="0" w:firstColumn="1" w:lastColumn="0" w:noHBand="0" w:noVBand="1"/>
      </w:tblPr>
      <w:tblGrid>
        <w:gridCol w:w="1683"/>
        <w:gridCol w:w="756"/>
        <w:gridCol w:w="756"/>
        <w:gridCol w:w="756"/>
      </w:tblGrid>
      <w:tr w:rsidR="00BE4B44" w14:paraId="55AFFCCF" w14:textId="77777777" w:rsidTr="00A46D1A">
        <w:trPr>
          <w:jc w:val="center"/>
        </w:trPr>
        <w:tc>
          <w:tcPr>
            <w:tcW w:w="0" w:type="auto"/>
          </w:tcPr>
          <w:p w14:paraId="1E28BC8C" w14:textId="77777777" w:rsidR="00BE4B44" w:rsidRDefault="00BE4B44" w:rsidP="00A46D1A">
            <w:pPr>
              <w:jc w:val="center"/>
              <w:rPr>
                <w:rFonts w:cs="Times New Roman"/>
              </w:rPr>
            </w:pPr>
            <w:r>
              <w:rPr>
                <w:rFonts w:cs="Times New Roman" w:hint="eastAsia"/>
              </w:rPr>
              <w:t>主成分序号</w:t>
            </w:r>
          </w:p>
        </w:tc>
        <w:tc>
          <w:tcPr>
            <w:tcW w:w="0" w:type="auto"/>
          </w:tcPr>
          <w:p w14:paraId="1BD616F6" w14:textId="77777777" w:rsidR="00BE4B44" w:rsidRDefault="00BE4B44" w:rsidP="00A46D1A">
            <w:pPr>
              <w:jc w:val="center"/>
              <w:rPr>
                <w:rFonts w:cs="Times New Roman"/>
              </w:rPr>
            </w:pPr>
            <w:r>
              <w:rPr>
                <w:rFonts w:cs="Times New Roman" w:hint="eastAsia"/>
              </w:rPr>
              <w:t>1</w:t>
            </w:r>
          </w:p>
        </w:tc>
        <w:tc>
          <w:tcPr>
            <w:tcW w:w="0" w:type="auto"/>
          </w:tcPr>
          <w:p w14:paraId="7F3B9582" w14:textId="77777777" w:rsidR="00BE4B44" w:rsidRDefault="00BE4B44" w:rsidP="00A46D1A">
            <w:pPr>
              <w:jc w:val="center"/>
              <w:rPr>
                <w:rFonts w:cs="Times New Roman"/>
              </w:rPr>
            </w:pPr>
            <w:r>
              <w:rPr>
                <w:rFonts w:cs="Times New Roman" w:hint="eastAsia"/>
              </w:rPr>
              <w:t>2</w:t>
            </w:r>
          </w:p>
        </w:tc>
        <w:tc>
          <w:tcPr>
            <w:tcW w:w="0" w:type="auto"/>
          </w:tcPr>
          <w:p w14:paraId="2BE39AA2" w14:textId="77777777" w:rsidR="00BE4B44" w:rsidRDefault="00BE4B44" w:rsidP="00A46D1A">
            <w:pPr>
              <w:jc w:val="center"/>
              <w:rPr>
                <w:rFonts w:cs="Times New Roman"/>
              </w:rPr>
            </w:pPr>
            <w:r>
              <w:rPr>
                <w:rFonts w:cs="Times New Roman" w:hint="eastAsia"/>
              </w:rPr>
              <w:t>3</w:t>
            </w:r>
          </w:p>
        </w:tc>
      </w:tr>
      <w:tr w:rsidR="00BE4B44" w14:paraId="0FC0EE31" w14:textId="77777777" w:rsidTr="00A46D1A">
        <w:trPr>
          <w:jc w:val="center"/>
        </w:trPr>
        <w:tc>
          <w:tcPr>
            <w:tcW w:w="0" w:type="auto"/>
          </w:tcPr>
          <w:p w14:paraId="5B8287BC" w14:textId="77777777" w:rsidR="00BE4B44" w:rsidRDefault="00BE4B44" w:rsidP="00A46D1A">
            <w:pPr>
              <w:jc w:val="center"/>
              <w:rPr>
                <w:rFonts w:cs="Times New Roman"/>
              </w:rPr>
            </w:pPr>
            <w:r>
              <w:rPr>
                <w:rFonts w:cs="Times New Roman" w:hint="eastAsia"/>
              </w:rPr>
              <w:t>累计贡献率</w:t>
            </w:r>
            <w:r>
              <w:rPr>
                <w:rFonts w:cs="Times New Roman" w:hint="eastAsia"/>
              </w:rPr>
              <w:t>/%</w:t>
            </w:r>
          </w:p>
        </w:tc>
        <w:tc>
          <w:tcPr>
            <w:tcW w:w="0" w:type="auto"/>
          </w:tcPr>
          <w:p w14:paraId="399E1EC6" w14:textId="77777777" w:rsidR="00BE4B44" w:rsidRDefault="00BE4B44" w:rsidP="00A46D1A">
            <w:pPr>
              <w:jc w:val="center"/>
              <w:rPr>
                <w:rFonts w:cs="Times New Roman"/>
              </w:rPr>
            </w:pPr>
            <w:r>
              <w:rPr>
                <w:rFonts w:cs="Times New Roman" w:hint="eastAsia"/>
              </w:rPr>
              <w:t>66.89</w:t>
            </w:r>
          </w:p>
        </w:tc>
        <w:tc>
          <w:tcPr>
            <w:tcW w:w="0" w:type="auto"/>
          </w:tcPr>
          <w:p w14:paraId="020F65DA" w14:textId="77777777" w:rsidR="00BE4B44" w:rsidRDefault="00BE4B44" w:rsidP="00A46D1A">
            <w:pPr>
              <w:jc w:val="center"/>
              <w:rPr>
                <w:rFonts w:cs="Times New Roman"/>
              </w:rPr>
            </w:pPr>
            <w:r>
              <w:rPr>
                <w:rFonts w:cs="Times New Roman" w:hint="eastAsia"/>
              </w:rPr>
              <w:t>81.64</w:t>
            </w:r>
          </w:p>
        </w:tc>
        <w:tc>
          <w:tcPr>
            <w:tcW w:w="0" w:type="auto"/>
          </w:tcPr>
          <w:p w14:paraId="23C32075" w14:textId="77777777" w:rsidR="00BE4B44" w:rsidRDefault="00BE4B44" w:rsidP="00A46D1A">
            <w:pPr>
              <w:jc w:val="center"/>
              <w:rPr>
                <w:rFonts w:cs="Times New Roman"/>
              </w:rPr>
            </w:pPr>
            <w:r>
              <w:rPr>
                <w:rFonts w:cs="Times New Roman" w:hint="eastAsia"/>
              </w:rPr>
              <w:t>92.97</w:t>
            </w:r>
          </w:p>
        </w:tc>
      </w:tr>
    </w:tbl>
    <w:p w14:paraId="777E956E" w14:textId="77777777" w:rsidR="00BE4B44" w:rsidRDefault="00BE4B44" w:rsidP="00BE4B44">
      <w:pPr>
        <w:keepNext/>
        <w:jc w:val="center"/>
      </w:pPr>
      <w:r>
        <w:rPr>
          <w:noProof/>
        </w:rPr>
        <w:drawing>
          <wp:inline distT="0" distB="0" distL="0" distR="0" wp14:anchorId="53FA4B42" wp14:editId="4425FFF6">
            <wp:extent cx="3035935" cy="2319020"/>
            <wp:effectExtent l="0" t="0" r="0" b="5080"/>
            <wp:docPr id="548228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35935" cy="2319020"/>
                    </a:xfrm>
                    <a:prstGeom prst="rect">
                      <a:avLst/>
                    </a:prstGeom>
                    <a:noFill/>
                    <a:ln>
                      <a:noFill/>
                    </a:ln>
                  </pic:spPr>
                </pic:pic>
              </a:graphicData>
            </a:graphic>
          </wp:inline>
        </w:drawing>
      </w:r>
    </w:p>
    <w:p w14:paraId="4E378FAD" w14:textId="58B85760" w:rsidR="00BE4B44" w:rsidRPr="00DB10F3" w:rsidRDefault="00BE4B44" w:rsidP="00BE4B44">
      <w:pPr>
        <w:pStyle w:val="aff7"/>
        <w:ind w:firstLine="360"/>
      </w:pPr>
      <w:bookmarkStart w:id="69" w:name="_Ref1354917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23</w:t>
      </w:r>
      <w:r>
        <w:fldChar w:fldCharType="end"/>
      </w:r>
      <w:bookmarkEnd w:id="69"/>
      <w:r w:rsidRPr="00582A9A">
        <w:rPr>
          <w:rFonts w:hint="eastAsia"/>
        </w:rPr>
        <w:t>轴承特征参数</w:t>
      </w:r>
      <w:r w:rsidRPr="00582A9A">
        <w:t xml:space="preserve"> PCA </w:t>
      </w:r>
      <w:proofErr w:type="gramStart"/>
      <w:r w:rsidRPr="00582A9A">
        <w:t>降维结果</w:t>
      </w:r>
      <w:proofErr w:type="gramEnd"/>
    </w:p>
    <w:p w14:paraId="448FBD49" w14:textId="77777777" w:rsidR="00BE4B44" w:rsidRDefault="00BE4B44" w:rsidP="00BE4B44">
      <w:pPr>
        <w:pStyle w:val="aff7"/>
        <w:ind w:firstLine="360"/>
      </w:pPr>
      <w:r>
        <w:rPr>
          <w:noProof/>
        </w:rPr>
        <w:drawing>
          <wp:inline distT="0" distB="0" distL="0" distR="0" wp14:anchorId="00D96A2C" wp14:editId="2FCAB961">
            <wp:extent cx="2940685" cy="2304415"/>
            <wp:effectExtent l="0" t="0" r="0" b="635"/>
            <wp:docPr id="18616182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40685" cy="2304415"/>
                    </a:xfrm>
                    <a:prstGeom prst="rect">
                      <a:avLst/>
                    </a:prstGeom>
                    <a:noFill/>
                    <a:ln>
                      <a:noFill/>
                    </a:ln>
                  </pic:spPr>
                </pic:pic>
              </a:graphicData>
            </a:graphic>
          </wp:inline>
        </w:drawing>
      </w:r>
    </w:p>
    <w:p w14:paraId="595D6067" w14:textId="0C00D469" w:rsidR="00BE4B44" w:rsidRPr="00DB10F3" w:rsidRDefault="00BE4B44" w:rsidP="00BE4B44">
      <w:pPr>
        <w:pStyle w:val="aff7"/>
        <w:ind w:firstLine="360"/>
      </w:pPr>
      <w:bookmarkStart w:id="70" w:name="_Ref1354922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24</w:t>
      </w:r>
      <w:r>
        <w:fldChar w:fldCharType="end"/>
      </w:r>
      <w:bookmarkEnd w:id="70"/>
      <w:r w:rsidRPr="00EB2F4E">
        <w:rPr>
          <w:rFonts w:hint="eastAsia"/>
        </w:rPr>
        <w:t>轴承特征参数</w:t>
      </w:r>
      <w:r w:rsidRPr="00EB2F4E">
        <w:t xml:space="preserve"> PCA </w:t>
      </w:r>
      <w:r w:rsidRPr="00EB2F4E">
        <w:t>贡献率的</w:t>
      </w:r>
      <w:r w:rsidRPr="00EB2F4E">
        <w:t xml:space="preserve"> Pareto </w:t>
      </w:r>
      <w:r w:rsidRPr="00EB2F4E">
        <w:t>图</w:t>
      </w:r>
    </w:p>
    <w:p w14:paraId="6E4822D0" w14:textId="77777777" w:rsidR="00BE4B44" w:rsidRDefault="00BE4B44" w:rsidP="00BE4B44">
      <w:pPr>
        <w:keepNext/>
        <w:ind w:firstLine="480"/>
        <w:jc w:val="center"/>
      </w:pPr>
    </w:p>
    <w:p w14:paraId="606C65C5" w14:textId="77777777" w:rsidR="00BE4B44" w:rsidRDefault="00BE4B44" w:rsidP="00BE4B44">
      <w:pPr>
        <w:keepNext/>
        <w:ind w:firstLine="480"/>
        <w:jc w:val="center"/>
      </w:pPr>
      <w:r>
        <w:rPr>
          <w:noProof/>
        </w:rPr>
        <w:drawing>
          <wp:inline distT="0" distB="0" distL="0" distR="0" wp14:anchorId="0F369C34" wp14:editId="3D132D54">
            <wp:extent cx="3035935" cy="2092325"/>
            <wp:effectExtent l="0" t="0" r="0" b="3175"/>
            <wp:docPr id="5671333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35935" cy="2092325"/>
                    </a:xfrm>
                    <a:prstGeom prst="rect">
                      <a:avLst/>
                    </a:prstGeom>
                    <a:noFill/>
                    <a:ln>
                      <a:noFill/>
                    </a:ln>
                  </pic:spPr>
                </pic:pic>
              </a:graphicData>
            </a:graphic>
          </wp:inline>
        </w:drawing>
      </w:r>
    </w:p>
    <w:p w14:paraId="39891919" w14:textId="6835142C" w:rsidR="00BE4B44" w:rsidRPr="00DB10F3" w:rsidRDefault="00BE4B44" w:rsidP="00BE4B44">
      <w:pPr>
        <w:pStyle w:val="aff7"/>
        <w:ind w:firstLine="360"/>
      </w:pPr>
      <w:bookmarkStart w:id="71" w:name="_Ref135491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07A2">
        <w:rPr>
          <w:noProof/>
        </w:rPr>
        <w:t>25</w:t>
      </w:r>
      <w:r>
        <w:fldChar w:fldCharType="end"/>
      </w:r>
      <w:bookmarkEnd w:id="71"/>
      <w:r w:rsidRPr="00E96BA7">
        <w:rPr>
          <w:rFonts w:hint="eastAsia"/>
        </w:rPr>
        <w:t>第</w:t>
      </w:r>
      <w:r w:rsidRPr="00E96BA7">
        <w:t>1</w:t>
      </w:r>
      <w:r w:rsidRPr="00E96BA7">
        <w:t>个主成分的趋势拟合结果</w:t>
      </w:r>
    </w:p>
    <w:p w14:paraId="4D8468C6" w14:textId="02D4C791" w:rsidR="00F567FB" w:rsidRPr="00E714EF" w:rsidRDefault="00F567FB" w:rsidP="00BE4B44">
      <w:pPr>
        <w:jc w:val="both"/>
        <w:rPr>
          <w:rFonts w:cs="Times New Roman" w:hint="eastAsia"/>
        </w:rPr>
      </w:pPr>
    </w:p>
    <w:p w14:paraId="6BB44FCA" w14:textId="19C7F847" w:rsidR="00F567FB" w:rsidRPr="00132049" w:rsidRDefault="00F567FB" w:rsidP="006E5811">
      <w:pPr>
        <w:pStyle w:val="1"/>
      </w:pPr>
      <w:bookmarkStart w:id="72" w:name="_Toc136471195"/>
      <w:r w:rsidRPr="00132049">
        <w:t>总结</w:t>
      </w:r>
      <w:bookmarkEnd w:id="72"/>
    </w:p>
    <w:p w14:paraId="7F65ECBE" w14:textId="098E4F3D" w:rsidR="00F567FB" w:rsidRDefault="00132049" w:rsidP="00B33026">
      <w:pPr>
        <w:ind w:firstLineChars="200" w:firstLine="480"/>
        <w:jc w:val="both"/>
        <w:rPr>
          <w:rFonts w:cs="Times New Roman"/>
        </w:rPr>
      </w:pPr>
      <w:r>
        <w:rPr>
          <w:rFonts w:cs="Times New Roman" w:hint="eastAsia"/>
        </w:rPr>
        <w:t xml:space="preserve"> </w:t>
      </w:r>
    </w:p>
    <w:p w14:paraId="0B886C72" w14:textId="0BB50651" w:rsidR="00132049" w:rsidRDefault="00132049" w:rsidP="00B33026">
      <w:pPr>
        <w:ind w:firstLineChars="200" w:firstLine="480"/>
        <w:jc w:val="both"/>
        <w:rPr>
          <w:rFonts w:cs="Times New Roman"/>
        </w:rPr>
      </w:pPr>
    </w:p>
    <w:p w14:paraId="3AC00E0B" w14:textId="74E793CF" w:rsidR="00132049" w:rsidRDefault="00132049" w:rsidP="00B33026">
      <w:pPr>
        <w:ind w:firstLineChars="200" w:firstLine="480"/>
        <w:jc w:val="both"/>
        <w:rPr>
          <w:rFonts w:cs="Times New Roman"/>
        </w:rPr>
      </w:pPr>
    </w:p>
    <w:p w14:paraId="731E67E7" w14:textId="77777777" w:rsidR="00132049" w:rsidRPr="00E714EF" w:rsidRDefault="00132049" w:rsidP="00B33026">
      <w:pPr>
        <w:ind w:firstLineChars="200" w:firstLine="480"/>
        <w:jc w:val="both"/>
        <w:rPr>
          <w:rFonts w:cs="Times New Roman"/>
        </w:rPr>
      </w:pPr>
    </w:p>
    <w:p w14:paraId="043838AD" w14:textId="278C6D19" w:rsidR="00F567FB" w:rsidRPr="00132049" w:rsidRDefault="00F567FB" w:rsidP="006E5811">
      <w:pPr>
        <w:pStyle w:val="1"/>
      </w:pPr>
      <w:bookmarkStart w:id="73" w:name="_Toc136471196"/>
      <w:r w:rsidRPr="00132049">
        <w:t>课程建议</w:t>
      </w:r>
      <w:r w:rsidR="00E417AB">
        <w:rPr>
          <w:rFonts w:hint="eastAsia"/>
        </w:rPr>
        <w:t>（加分项）</w:t>
      </w:r>
      <w:bookmarkEnd w:id="73"/>
    </w:p>
    <w:p w14:paraId="05D7E4AB" w14:textId="708504EC" w:rsidR="00F567FB" w:rsidRDefault="00F567FB" w:rsidP="00B33026">
      <w:pPr>
        <w:ind w:firstLineChars="200" w:firstLine="480"/>
        <w:jc w:val="both"/>
        <w:rPr>
          <w:rFonts w:cs="Times New Roman"/>
        </w:rPr>
      </w:pPr>
    </w:p>
    <w:p w14:paraId="3A1AC340" w14:textId="2FC14F49" w:rsidR="00132049" w:rsidRDefault="00132049" w:rsidP="00B33026">
      <w:pPr>
        <w:ind w:firstLineChars="200" w:firstLine="480"/>
        <w:jc w:val="both"/>
        <w:rPr>
          <w:rFonts w:cs="Times New Roman"/>
        </w:rPr>
      </w:pPr>
    </w:p>
    <w:p w14:paraId="260B5F9D" w14:textId="77777777" w:rsidR="00132049" w:rsidRPr="00E714EF" w:rsidRDefault="00132049" w:rsidP="00B33026">
      <w:pPr>
        <w:ind w:firstLineChars="200" w:firstLine="480"/>
        <w:jc w:val="both"/>
        <w:rPr>
          <w:rFonts w:cs="Times New Roman"/>
        </w:rPr>
      </w:pPr>
    </w:p>
    <w:p w14:paraId="466C17B6" w14:textId="15458D4A" w:rsidR="00F567FB" w:rsidRDefault="008A26C2" w:rsidP="00F567FB">
      <w:pPr>
        <w:rPr>
          <w:rFonts w:cs="Times New Roman"/>
        </w:rPr>
      </w:pPr>
      <w:r>
        <w:rPr>
          <w:rFonts w:cs="Times New Roman" w:hint="eastAsia"/>
        </w:rPr>
        <w:t>电流，加装采集电流的设备</w:t>
      </w:r>
    </w:p>
    <w:p w14:paraId="1050CC1C" w14:textId="2903FBA0" w:rsidR="008A26C2" w:rsidRPr="00E714EF" w:rsidRDefault="008A26C2" w:rsidP="00F567FB">
      <w:pPr>
        <w:rPr>
          <w:rFonts w:cs="Times New Roman" w:hint="eastAsia"/>
        </w:rPr>
      </w:pPr>
      <w:r>
        <w:rPr>
          <w:rFonts w:cs="Times New Roman" w:hint="eastAsia"/>
        </w:rPr>
        <w:t>温度</w:t>
      </w:r>
    </w:p>
    <w:p w14:paraId="6362CAB5" w14:textId="77777777" w:rsidR="00132049" w:rsidRDefault="00132049">
      <w:pPr>
        <w:widowControl/>
        <w:spacing w:line="240" w:lineRule="auto"/>
        <w:rPr>
          <w:rFonts w:eastAsia="黑体" w:cs="Times New Roman"/>
          <w:bCs/>
          <w:kern w:val="44"/>
          <w:sz w:val="30"/>
          <w:szCs w:val="44"/>
        </w:rPr>
      </w:pPr>
      <w:r>
        <w:rPr>
          <w:rFonts w:cs="Times New Roman"/>
        </w:rPr>
        <w:br w:type="page"/>
      </w:r>
    </w:p>
    <w:p w14:paraId="3BD685AC" w14:textId="5A7C2BD6" w:rsidR="00F567FB" w:rsidRPr="00132049" w:rsidRDefault="00F567FB" w:rsidP="006E5811">
      <w:pPr>
        <w:pStyle w:val="1"/>
      </w:pPr>
      <w:bookmarkStart w:id="74" w:name="_Toc136471197"/>
      <w:r w:rsidRPr="00132049">
        <w:t>附录（</w:t>
      </w:r>
      <w:r w:rsidR="008D3831">
        <w:rPr>
          <w:rFonts w:hint="eastAsia"/>
        </w:rPr>
        <w:t>实验</w:t>
      </w:r>
      <w:r w:rsidRPr="00132049">
        <w:t>记录表）</w:t>
      </w:r>
      <w:bookmarkEnd w:id="74"/>
    </w:p>
    <w:p w14:paraId="0DBE2D99" w14:textId="025E3B64" w:rsidR="00F567FB" w:rsidRPr="00E714EF" w:rsidRDefault="000E18F2" w:rsidP="00F567FB">
      <w:pPr>
        <w:pStyle w:val="ac"/>
        <w:rPr>
          <w:rFonts w:cs="Times New Roman"/>
        </w:rPr>
      </w:pPr>
      <w:r>
        <w:rPr>
          <w:rFonts w:cs="Times New Roman" w:hint="eastAsia"/>
        </w:rPr>
        <w:t>表</w:t>
      </w:r>
      <w:r w:rsidR="00132049">
        <w:rPr>
          <w:rFonts w:cs="Times New Roman"/>
        </w:rPr>
        <w:t>X</w:t>
      </w:r>
      <w:r w:rsidR="00F567FB" w:rsidRPr="00E714EF">
        <w:rPr>
          <w:rFonts w:cs="Times New Roman"/>
        </w:rPr>
        <w:t xml:space="preserve"> </w:t>
      </w:r>
      <w:r w:rsidR="00F567FB" w:rsidRPr="00E714EF">
        <w:rPr>
          <w:rFonts w:cs="Times New Roman"/>
        </w:rPr>
        <w:t>电机应力极限确认试验记录表</w:t>
      </w:r>
    </w:p>
    <w:p w14:paraId="53E80E4A" w14:textId="47F91F0A" w:rsidR="00F567FB" w:rsidRPr="008D3831" w:rsidRDefault="00F567FB" w:rsidP="00F567FB">
      <w:pPr>
        <w:jc w:val="center"/>
        <w:rPr>
          <w:rFonts w:cs="Times New Roman"/>
        </w:rPr>
      </w:pPr>
    </w:p>
    <w:p w14:paraId="08790035" w14:textId="5FA45308" w:rsidR="00F567FB" w:rsidRPr="00E714EF" w:rsidRDefault="000E18F2" w:rsidP="00F567FB">
      <w:pPr>
        <w:pStyle w:val="ac"/>
        <w:rPr>
          <w:rFonts w:cs="Times New Roman"/>
        </w:rPr>
      </w:pPr>
      <w:r>
        <w:rPr>
          <w:rFonts w:cs="Times New Roman" w:hint="eastAsia"/>
        </w:rPr>
        <w:t>表</w:t>
      </w:r>
      <w:r w:rsidR="00132049">
        <w:rPr>
          <w:rFonts w:cs="Times New Roman"/>
        </w:rPr>
        <w:t>X</w:t>
      </w:r>
      <w:r w:rsidR="00F567FB" w:rsidRPr="00E714EF">
        <w:rPr>
          <w:rFonts w:cs="Times New Roman"/>
        </w:rPr>
        <w:t xml:space="preserve"> </w:t>
      </w:r>
      <w:r w:rsidR="00F567FB" w:rsidRPr="00E714EF">
        <w:rPr>
          <w:rFonts w:cs="Times New Roman"/>
        </w:rPr>
        <w:t>电机恒定应力加速试验记录表</w:t>
      </w:r>
    </w:p>
    <w:p w14:paraId="2509A422" w14:textId="77777777" w:rsidR="00F567FB" w:rsidRPr="00E714EF" w:rsidRDefault="00F567FB" w:rsidP="00F567FB">
      <w:pPr>
        <w:jc w:val="center"/>
        <w:rPr>
          <w:rFonts w:cs="Times New Roman"/>
        </w:rPr>
      </w:pPr>
    </w:p>
    <w:p w14:paraId="2D32E2C1" w14:textId="77777777" w:rsidR="00D30D1E" w:rsidRPr="00E714EF" w:rsidRDefault="00D30D1E">
      <w:pPr>
        <w:rPr>
          <w:rFonts w:cs="Times New Roman"/>
        </w:rPr>
      </w:pPr>
    </w:p>
    <w:sectPr w:rsidR="00D30D1E" w:rsidRPr="00E714EF" w:rsidSect="006E5811">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n Fuqiang" w:date="2022-05-05T15:26:00Z" w:initials="SF">
    <w:p w14:paraId="284F48CA" w14:textId="129E8B20" w:rsidR="006E5811" w:rsidRDefault="006E5811">
      <w:pPr>
        <w:pStyle w:val="aff1"/>
      </w:pPr>
      <w:r>
        <w:rPr>
          <w:rStyle w:val="aff0"/>
        </w:rPr>
        <w:annotationRef/>
      </w:r>
      <w:r>
        <w:rPr>
          <w:rFonts w:hint="eastAsia"/>
        </w:rPr>
        <w:t>红色部分完成报告后删除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4F48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4F48CA" w16cid:durableId="261E6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FB75" w14:textId="77777777" w:rsidR="0050429B" w:rsidRDefault="0050429B" w:rsidP="00F567FB">
      <w:pPr>
        <w:spacing w:line="240" w:lineRule="auto"/>
      </w:pPr>
      <w:r>
        <w:separator/>
      </w:r>
    </w:p>
  </w:endnote>
  <w:endnote w:type="continuationSeparator" w:id="0">
    <w:p w14:paraId="7DB2AF9E" w14:textId="77777777" w:rsidR="0050429B" w:rsidRDefault="0050429B" w:rsidP="00F56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8472" w14:textId="77777777" w:rsidR="00CD7FC3" w:rsidRDefault="00CD7FC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3F4E" w14:textId="2DBF471C" w:rsidR="00CD7FC3" w:rsidRDefault="00CD7FC3">
    <w:pPr>
      <w:pStyle w:val="a6"/>
      <w:ind w:firstLine="360"/>
      <w:jc w:val="right"/>
    </w:pPr>
  </w:p>
  <w:p w14:paraId="5C054E01" w14:textId="77777777" w:rsidR="00CD7FC3" w:rsidRDefault="00CD7FC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91F0" w14:textId="77777777" w:rsidR="00CD7FC3" w:rsidRDefault="00CD7FC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70028"/>
      <w:docPartObj>
        <w:docPartGallery w:val="Page Numbers (Bottom of Page)"/>
        <w:docPartUnique/>
      </w:docPartObj>
    </w:sdtPr>
    <w:sdtEndPr>
      <w:rPr>
        <w:sz w:val="21"/>
        <w:szCs w:val="21"/>
      </w:rPr>
    </w:sdtEndPr>
    <w:sdtContent>
      <w:p w14:paraId="4E9ABFEE" w14:textId="1F82ECBE" w:rsidR="006E5811" w:rsidRPr="006E5811" w:rsidRDefault="006E5811" w:rsidP="006E5811">
        <w:pPr>
          <w:pStyle w:val="a6"/>
          <w:ind w:firstLine="360"/>
          <w:jc w:val="center"/>
          <w:rPr>
            <w:sz w:val="21"/>
            <w:szCs w:val="21"/>
          </w:rPr>
        </w:pPr>
        <w:r w:rsidRPr="006E5811">
          <w:rPr>
            <w:sz w:val="21"/>
            <w:szCs w:val="21"/>
          </w:rPr>
          <w:fldChar w:fldCharType="begin"/>
        </w:r>
        <w:r w:rsidRPr="006E5811">
          <w:rPr>
            <w:sz w:val="21"/>
            <w:szCs w:val="21"/>
          </w:rPr>
          <w:instrText>PAGE   \* MERGEFORMAT</w:instrText>
        </w:r>
        <w:r w:rsidRPr="006E5811">
          <w:rPr>
            <w:sz w:val="21"/>
            <w:szCs w:val="21"/>
          </w:rPr>
          <w:fldChar w:fldCharType="separate"/>
        </w:r>
        <w:r w:rsidRPr="006E5811">
          <w:rPr>
            <w:sz w:val="21"/>
            <w:szCs w:val="21"/>
            <w:lang w:val="zh-CN"/>
          </w:rPr>
          <w:t>2</w:t>
        </w:r>
        <w:r w:rsidRPr="006E5811">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1D2A" w14:textId="77777777" w:rsidR="0050429B" w:rsidRDefault="0050429B" w:rsidP="00F567FB">
      <w:pPr>
        <w:spacing w:line="240" w:lineRule="auto"/>
      </w:pPr>
      <w:r>
        <w:separator/>
      </w:r>
    </w:p>
  </w:footnote>
  <w:footnote w:type="continuationSeparator" w:id="0">
    <w:p w14:paraId="583C5E3D" w14:textId="77777777" w:rsidR="0050429B" w:rsidRDefault="0050429B" w:rsidP="00F56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C4F5" w14:textId="77777777" w:rsidR="00CD7FC3" w:rsidRDefault="00CD7FC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1989" w14:textId="5EEC6B65" w:rsidR="00CD7FC3" w:rsidRDefault="006E5811" w:rsidP="00AC372C">
    <w:pPr>
      <w:pStyle w:val="a8"/>
      <w:ind w:firstLineChars="0" w:firstLine="0"/>
    </w:pPr>
    <w:r>
      <w:rPr>
        <w:rFonts w:hint="eastAsia"/>
      </w:rPr>
      <w:t>可靠性与系统工程学院研究生专业实验课实验报告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6BB1" w14:textId="77777777" w:rsidR="00CD7FC3" w:rsidRDefault="00CD7FC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A43EB"/>
    <w:multiLevelType w:val="hybridMultilevel"/>
    <w:tmpl w:val="B8BC73FA"/>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 w15:restartNumberingAfterBreak="0">
    <w:nsid w:val="1AD22019"/>
    <w:multiLevelType w:val="multilevel"/>
    <w:tmpl w:val="28802F56"/>
    <w:lvl w:ilvl="0">
      <w:start w:val="5"/>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033D8A"/>
    <w:multiLevelType w:val="multilevel"/>
    <w:tmpl w:val="293C2546"/>
    <w:lvl w:ilvl="0">
      <w:start w:val="1"/>
      <w:numFmt w:val="chineseCountingThousand"/>
      <w:pStyle w:val="1"/>
      <w:lvlText w:val="%1、"/>
      <w:lvlJc w:val="left"/>
      <w:pPr>
        <w:ind w:left="432" w:hanging="432"/>
      </w:pPr>
      <w:rPr>
        <w:rFonts w:hint="eastAsia"/>
      </w:rPr>
    </w:lvl>
    <w:lvl w:ilvl="1">
      <w:start w:val="1"/>
      <w:numFmt w:val="decimal"/>
      <w:pStyle w:val="2"/>
      <w:isLgl/>
      <w:lvlText w:val="%1.%2"/>
      <w:lvlJc w:val="left"/>
      <w:pPr>
        <w:ind w:left="576" w:hanging="576"/>
      </w:pPr>
      <w:rPr>
        <w:rFonts w:hint="eastAsia"/>
        <w:b w: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35734AF5"/>
    <w:multiLevelType w:val="multilevel"/>
    <w:tmpl w:val="B83431EC"/>
    <w:lvl w:ilvl="0">
      <w:start w:val="1"/>
      <w:numFmt w:val="decimal"/>
      <w:lvlText w:val="%1."/>
      <w:lvlJc w:val="left"/>
      <w:pPr>
        <w:ind w:left="360" w:hanging="360"/>
      </w:pPr>
      <w:rPr>
        <w:rFonts w:hint="default"/>
      </w:rPr>
    </w:lvl>
    <w:lvl w:ilvl="1">
      <w:start w:val="2"/>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8E152EB"/>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713EA2"/>
    <w:multiLevelType w:val="hybridMultilevel"/>
    <w:tmpl w:val="816804CE"/>
    <w:lvl w:ilvl="0" w:tplc="04090011">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7862E41"/>
    <w:multiLevelType w:val="hybridMultilevel"/>
    <w:tmpl w:val="3FDC3C3A"/>
    <w:lvl w:ilvl="0" w:tplc="A0681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22E3B4E"/>
    <w:multiLevelType w:val="hybridMultilevel"/>
    <w:tmpl w:val="816804C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661623B7"/>
    <w:multiLevelType w:val="hybridMultilevel"/>
    <w:tmpl w:val="A5681F44"/>
    <w:lvl w:ilvl="0" w:tplc="E0F0F022">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234C10"/>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B34F2E"/>
    <w:multiLevelType w:val="hybridMultilevel"/>
    <w:tmpl w:val="B8BC73FA"/>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96461174">
    <w:abstractNumId w:val="8"/>
  </w:num>
  <w:num w:numId="2" w16cid:durableId="969365830">
    <w:abstractNumId w:val="4"/>
  </w:num>
  <w:num w:numId="3" w16cid:durableId="483200757">
    <w:abstractNumId w:val="9"/>
  </w:num>
  <w:num w:numId="4" w16cid:durableId="1395590524">
    <w:abstractNumId w:val="3"/>
  </w:num>
  <w:num w:numId="5" w16cid:durableId="1570917511">
    <w:abstractNumId w:val="1"/>
  </w:num>
  <w:num w:numId="6" w16cid:durableId="759716052">
    <w:abstractNumId w:val="6"/>
  </w:num>
  <w:num w:numId="7" w16cid:durableId="670379065">
    <w:abstractNumId w:val="2"/>
  </w:num>
  <w:num w:numId="8" w16cid:durableId="335112276">
    <w:abstractNumId w:val="2"/>
  </w:num>
  <w:num w:numId="9" w16cid:durableId="419253664">
    <w:abstractNumId w:val="5"/>
  </w:num>
  <w:num w:numId="10" w16cid:durableId="1949704113">
    <w:abstractNumId w:val="10"/>
  </w:num>
  <w:num w:numId="11" w16cid:durableId="1885360606">
    <w:abstractNumId w:val="7"/>
  </w:num>
  <w:num w:numId="12" w16cid:durableId="16648185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 Fuqiang">
    <w15:presenceInfo w15:providerId="Windows Live" w15:userId="d28d1e18f5574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15"/>
    <w:rsid w:val="00017B14"/>
    <w:rsid w:val="00037AA6"/>
    <w:rsid w:val="00056520"/>
    <w:rsid w:val="0007367F"/>
    <w:rsid w:val="00074CB9"/>
    <w:rsid w:val="000C729F"/>
    <w:rsid w:val="000E18F2"/>
    <w:rsid w:val="000F28A5"/>
    <w:rsid w:val="00107B75"/>
    <w:rsid w:val="00110BA4"/>
    <w:rsid w:val="00117507"/>
    <w:rsid w:val="00132049"/>
    <w:rsid w:val="001758C6"/>
    <w:rsid w:val="00191479"/>
    <w:rsid w:val="00315515"/>
    <w:rsid w:val="00363181"/>
    <w:rsid w:val="003719B3"/>
    <w:rsid w:val="003C4FE6"/>
    <w:rsid w:val="004427BA"/>
    <w:rsid w:val="004A53C7"/>
    <w:rsid w:val="004B2D51"/>
    <w:rsid w:val="004B5CAF"/>
    <w:rsid w:val="004C52AF"/>
    <w:rsid w:val="0050429B"/>
    <w:rsid w:val="005464A0"/>
    <w:rsid w:val="005868C9"/>
    <w:rsid w:val="00617B5A"/>
    <w:rsid w:val="0067503A"/>
    <w:rsid w:val="006A3EAD"/>
    <w:rsid w:val="006E5811"/>
    <w:rsid w:val="007561B1"/>
    <w:rsid w:val="008A26C2"/>
    <w:rsid w:val="008D2C8C"/>
    <w:rsid w:val="008D3831"/>
    <w:rsid w:val="00905B84"/>
    <w:rsid w:val="00906F94"/>
    <w:rsid w:val="009A3B1C"/>
    <w:rsid w:val="009D33B6"/>
    <w:rsid w:val="00AC372C"/>
    <w:rsid w:val="00B0423E"/>
    <w:rsid w:val="00B33026"/>
    <w:rsid w:val="00BE4B44"/>
    <w:rsid w:val="00C344AE"/>
    <w:rsid w:val="00C3586A"/>
    <w:rsid w:val="00CD7FC3"/>
    <w:rsid w:val="00D30D1E"/>
    <w:rsid w:val="00D454CE"/>
    <w:rsid w:val="00D75FF4"/>
    <w:rsid w:val="00E06253"/>
    <w:rsid w:val="00E1753B"/>
    <w:rsid w:val="00E207A2"/>
    <w:rsid w:val="00E25C14"/>
    <w:rsid w:val="00E417AB"/>
    <w:rsid w:val="00E65B0D"/>
    <w:rsid w:val="00E714EF"/>
    <w:rsid w:val="00E76F46"/>
    <w:rsid w:val="00EA7A91"/>
    <w:rsid w:val="00F567FB"/>
    <w:rsid w:val="00F5694B"/>
    <w:rsid w:val="00F61F65"/>
    <w:rsid w:val="00F65E67"/>
    <w:rsid w:val="00F80CE2"/>
    <w:rsid w:val="00FD2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2E973"/>
  <w15:chartTrackingRefBased/>
  <w15:docId w15:val="{4F1F117A-3BBC-46F6-BDA6-5D61950A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6F46"/>
    <w:pPr>
      <w:widowControl w:val="0"/>
      <w:spacing w:line="360" w:lineRule="auto"/>
    </w:pPr>
    <w:rPr>
      <w:rFonts w:ascii="Times New Roman" w:eastAsia="宋体" w:hAnsi="Times New Roman"/>
      <w:sz w:val="24"/>
    </w:rPr>
  </w:style>
  <w:style w:type="paragraph" w:styleId="1">
    <w:name w:val="heading 1"/>
    <w:basedOn w:val="a"/>
    <w:next w:val="a"/>
    <w:link w:val="10"/>
    <w:uiPriority w:val="9"/>
    <w:qFormat/>
    <w:rsid w:val="006E5811"/>
    <w:pPr>
      <w:keepNext/>
      <w:keepLines/>
      <w:numPr>
        <w:numId w:val="7"/>
      </w:numPr>
      <w:outlineLvl w:val="0"/>
    </w:pPr>
    <w:rPr>
      <w:rFonts w:eastAsia="黑体"/>
      <w:bCs/>
      <w:kern w:val="44"/>
      <w:sz w:val="32"/>
      <w:szCs w:val="32"/>
    </w:rPr>
  </w:style>
  <w:style w:type="paragraph" w:styleId="2">
    <w:name w:val="heading 2"/>
    <w:basedOn w:val="a"/>
    <w:next w:val="a"/>
    <w:link w:val="20"/>
    <w:uiPriority w:val="9"/>
    <w:unhideWhenUsed/>
    <w:qFormat/>
    <w:rsid w:val="006E5811"/>
    <w:pPr>
      <w:keepNext/>
      <w:keepLines/>
      <w:numPr>
        <w:ilvl w:val="1"/>
        <w:numId w:val="7"/>
      </w:numPr>
      <w:outlineLvl w:val="1"/>
    </w:pPr>
    <w:rPr>
      <w:rFonts w:eastAsia="黑体" w:cs="Times New Roman"/>
      <w:bCs/>
      <w:sz w:val="28"/>
      <w:szCs w:val="28"/>
    </w:rPr>
  </w:style>
  <w:style w:type="paragraph" w:styleId="3">
    <w:name w:val="heading 3"/>
    <w:basedOn w:val="a"/>
    <w:next w:val="a"/>
    <w:link w:val="30"/>
    <w:uiPriority w:val="9"/>
    <w:unhideWhenUsed/>
    <w:qFormat/>
    <w:rsid w:val="00F567FB"/>
    <w:pPr>
      <w:keepNext/>
      <w:keepLines/>
      <w:numPr>
        <w:ilvl w:val="2"/>
        <w:numId w:val="7"/>
      </w:numPr>
      <w:outlineLvl w:val="2"/>
    </w:pPr>
    <w:rPr>
      <w:b/>
      <w:bCs/>
      <w:szCs w:val="32"/>
    </w:rPr>
  </w:style>
  <w:style w:type="paragraph" w:styleId="4">
    <w:name w:val="heading 4"/>
    <w:basedOn w:val="a"/>
    <w:next w:val="a"/>
    <w:link w:val="40"/>
    <w:uiPriority w:val="9"/>
    <w:unhideWhenUsed/>
    <w:qFormat/>
    <w:rsid w:val="00F567FB"/>
    <w:pPr>
      <w:keepNext/>
      <w:widowControl/>
      <w:numPr>
        <w:ilvl w:val="3"/>
        <w:numId w:val="7"/>
      </w:numPr>
      <w:spacing w:before="240" w:after="60" w:line="240" w:lineRule="auto"/>
      <w:outlineLvl w:val="3"/>
    </w:pPr>
    <w:rPr>
      <w:rFonts w:asciiTheme="minorHAnsi" w:eastAsiaTheme="minorEastAsia" w:hAnsiTheme="minorHAnsi" w:cs="Times New Roman"/>
      <w:b/>
      <w:bCs/>
      <w:kern w:val="0"/>
      <w:sz w:val="28"/>
      <w:szCs w:val="28"/>
    </w:rPr>
  </w:style>
  <w:style w:type="paragraph" w:styleId="5">
    <w:name w:val="heading 5"/>
    <w:basedOn w:val="a"/>
    <w:next w:val="a"/>
    <w:link w:val="50"/>
    <w:uiPriority w:val="9"/>
    <w:semiHidden/>
    <w:unhideWhenUsed/>
    <w:qFormat/>
    <w:rsid w:val="00F567FB"/>
    <w:pPr>
      <w:widowControl/>
      <w:numPr>
        <w:ilvl w:val="4"/>
        <w:numId w:val="7"/>
      </w:numPr>
      <w:spacing w:before="240" w:after="60" w:line="240" w:lineRule="auto"/>
      <w:outlineLvl w:val="4"/>
    </w:pPr>
    <w:rPr>
      <w:rFonts w:asciiTheme="minorHAnsi" w:eastAsiaTheme="minorEastAsia" w:hAnsiTheme="minorHAnsi" w:cs="Times New Roman"/>
      <w:b/>
      <w:bCs/>
      <w:i/>
      <w:iCs/>
      <w:kern w:val="0"/>
      <w:sz w:val="26"/>
      <w:szCs w:val="26"/>
    </w:rPr>
  </w:style>
  <w:style w:type="paragraph" w:styleId="6">
    <w:name w:val="heading 6"/>
    <w:basedOn w:val="a"/>
    <w:next w:val="a"/>
    <w:link w:val="60"/>
    <w:uiPriority w:val="9"/>
    <w:semiHidden/>
    <w:unhideWhenUsed/>
    <w:qFormat/>
    <w:rsid w:val="00F567FB"/>
    <w:pPr>
      <w:widowControl/>
      <w:numPr>
        <w:ilvl w:val="5"/>
        <w:numId w:val="7"/>
      </w:numPr>
      <w:spacing w:before="240" w:after="60" w:line="240" w:lineRule="auto"/>
      <w:outlineLvl w:val="5"/>
    </w:pPr>
    <w:rPr>
      <w:rFonts w:asciiTheme="minorHAnsi" w:eastAsiaTheme="minorEastAsia" w:hAnsiTheme="minorHAnsi" w:cs="Times New Roman"/>
      <w:b/>
      <w:bCs/>
      <w:kern w:val="0"/>
      <w:sz w:val="22"/>
    </w:rPr>
  </w:style>
  <w:style w:type="paragraph" w:styleId="7">
    <w:name w:val="heading 7"/>
    <w:basedOn w:val="a"/>
    <w:next w:val="a"/>
    <w:link w:val="70"/>
    <w:uiPriority w:val="9"/>
    <w:semiHidden/>
    <w:unhideWhenUsed/>
    <w:qFormat/>
    <w:rsid w:val="00F567FB"/>
    <w:pPr>
      <w:widowControl/>
      <w:numPr>
        <w:ilvl w:val="6"/>
        <w:numId w:val="7"/>
      </w:numPr>
      <w:spacing w:before="240" w:after="60" w:line="240" w:lineRule="auto"/>
      <w:outlineLvl w:val="6"/>
    </w:pPr>
    <w:rPr>
      <w:rFonts w:asciiTheme="minorHAnsi" w:eastAsiaTheme="minorEastAsia" w:hAnsiTheme="minorHAnsi" w:cs="Times New Roman"/>
      <w:kern w:val="0"/>
      <w:szCs w:val="24"/>
    </w:rPr>
  </w:style>
  <w:style w:type="paragraph" w:styleId="8">
    <w:name w:val="heading 8"/>
    <w:basedOn w:val="a"/>
    <w:next w:val="a"/>
    <w:link w:val="80"/>
    <w:uiPriority w:val="9"/>
    <w:semiHidden/>
    <w:unhideWhenUsed/>
    <w:qFormat/>
    <w:rsid w:val="00F567FB"/>
    <w:pPr>
      <w:widowControl/>
      <w:numPr>
        <w:ilvl w:val="7"/>
        <w:numId w:val="7"/>
      </w:numPr>
      <w:spacing w:before="240" w:after="60" w:line="240" w:lineRule="auto"/>
      <w:outlineLvl w:val="7"/>
    </w:pPr>
    <w:rPr>
      <w:rFonts w:asciiTheme="minorHAnsi" w:eastAsiaTheme="minorEastAsia" w:hAnsiTheme="minorHAnsi" w:cs="Times New Roman"/>
      <w:i/>
      <w:iCs/>
      <w:kern w:val="0"/>
      <w:szCs w:val="24"/>
    </w:rPr>
  </w:style>
  <w:style w:type="paragraph" w:styleId="9">
    <w:name w:val="heading 9"/>
    <w:basedOn w:val="a"/>
    <w:next w:val="a"/>
    <w:link w:val="90"/>
    <w:uiPriority w:val="9"/>
    <w:semiHidden/>
    <w:unhideWhenUsed/>
    <w:qFormat/>
    <w:rsid w:val="00F567FB"/>
    <w:pPr>
      <w:widowControl/>
      <w:numPr>
        <w:ilvl w:val="8"/>
        <w:numId w:val="7"/>
      </w:numPr>
      <w:spacing w:before="240" w:after="60" w:line="240" w:lineRule="auto"/>
      <w:outlineLvl w:val="8"/>
    </w:pPr>
    <w:rPr>
      <w:rFonts w:asciiTheme="majorHAnsi" w:eastAsiaTheme="majorEastAsia" w:hAnsiTheme="majorHAnsi" w:cs="Times New Roman"/>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5811"/>
    <w:rPr>
      <w:rFonts w:ascii="Times New Roman" w:eastAsia="黑体" w:hAnsi="Times New Roman"/>
      <w:bCs/>
      <w:kern w:val="44"/>
      <w:sz w:val="32"/>
      <w:szCs w:val="32"/>
    </w:rPr>
  </w:style>
  <w:style w:type="character" w:customStyle="1" w:styleId="20">
    <w:name w:val="标题 2 字符"/>
    <w:basedOn w:val="a0"/>
    <w:link w:val="2"/>
    <w:uiPriority w:val="9"/>
    <w:rsid w:val="006E5811"/>
    <w:rPr>
      <w:rFonts w:ascii="Times New Roman" w:eastAsia="黑体" w:hAnsi="Times New Roman" w:cs="Times New Roman"/>
      <w:bCs/>
      <w:sz w:val="28"/>
      <w:szCs w:val="28"/>
    </w:rPr>
  </w:style>
  <w:style w:type="character" w:customStyle="1" w:styleId="30">
    <w:name w:val="标题 3 字符"/>
    <w:basedOn w:val="a0"/>
    <w:link w:val="3"/>
    <w:uiPriority w:val="9"/>
    <w:rsid w:val="00F567FB"/>
    <w:rPr>
      <w:rFonts w:ascii="Times New Roman" w:eastAsia="宋体" w:hAnsi="Times New Roman"/>
      <w:b/>
      <w:bCs/>
      <w:sz w:val="24"/>
      <w:szCs w:val="32"/>
    </w:rPr>
  </w:style>
  <w:style w:type="character" w:customStyle="1" w:styleId="40">
    <w:name w:val="标题 4 字符"/>
    <w:basedOn w:val="a0"/>
    <w:link w:val="4"/>
    <w:uiPriority w:val="9"/>
    <w:rsid w:val="00F567FB"/>
    <w:rPr>
      <w:rFonts w:cs="Times New Roman"/>
      <w:b/>
      <w:bCs/>
      <w:kern w:val="0"/>
      <w:sz w:val="28"/>
      <w:szCs w:val="28"/>
    </w:rPr>
  </w:style>
  <w:style w:type="character" w:customStyle="1" w:styleId="50">
    <w:name w:val="标题 5 字符"/>
    <w:basedOn w:val="a0"/>
    <w:link w:val="5"/>
    <w:uiPriority w:val="9"/>
    <w:semiHidden/>
    <w:rsid w:val="00F567FB"/>
    <w:rPr>
      <w:rFonts w:cs="Times New Roman"/>
      <w:b/>
      <w:bCs/>
      <w:i/>
      <w:iCs/>
      <w:kern w:val="0"/>
      <w:sz w:val="26"/>
      <w:szCs w:val="26"/>
    </w:rPr>
  </w:style>
  <w:style w:type="character" w:customStyle="1" w:styleId="60">
    <w:name w:val="标题 6 字符"/>
    <w:basedOn w:val="a0"/>
    <w:link w:val="6"/>
    <w:uiPriority w:val="9"/>
    <w:semiHidden/>
    <w:rsid w:val="00F567FB"/>
    <w:rPr>
      <w:rFonts w:cs="Times New Roman"/>
      <w:b/>
      <w:bCs/>
      <w:kern w:val="0"/>
      <w:sz w:val="22"/>
    </w:rPr>
  </w:style>
  <w:style w:type="character" w:customStyle="1" w:styleId="70">
    <w:name w:val="标题 7 字符"/>
    <w:basedOn w:val="a0"/>
    <w:link w:val="7"/>
    <w:uiPriority w:val="9"/>
    <w:semiHidden/>
    <w:rsid w:val="00F567FB"/>
    <w:rPr>
      <w:rFonts w:cs="Times New Roman"/>
      <w:kern w:val="0"/>
      <w:sz w:val="24"/>
      <w:szCs w:val="24"/>
    </w:rPr>
  </w:style>
  <w:style w:type="character" w:customStyle="1" w:styleId="80">
    <w:name w:val="标题 8 字符"/>
    <w:basedOn w:val="a0"/>
    <w:link w:val="8"/>
    <w:uiPriority w:val="9"/>
    <w:semiHidden/>
    <w:rsid w:val="00F567FB"/>
    <w:rPr>
      <w:rFonts w:cs="Times New Roman"/>
      <w:i/>
      <w:iCs/>
      <w:kern w:val="0"/>
      <w:sz w:val="24"/>
      <w:szCs w:val="24"/>
    </w:rPr>
  </w:style>
  <w:style w:type="character" w:customStyle="1" w:styleId="90">
    <w:name w:val="标题 9 字符"/>
    <w:basedOn w:val="a0"/>
    <w:link w:val="9"/>
    <w:uiPriority w:val="9"/>
    <w:semiHidden/>
    <w:rsid w:val="00F567FB"/>
    <w:rPr>
      <w:rFonts w:asciiTheme="majorHAnsi" w:eastAsiaTheme="majorEastAsia" w:hAnsiTheme="majorHAnsi" w:cs="Times New Roman"/>
      <w:kern w:val="0"/>
      <w:sz w:val="22"/>
    </w:rPr>
  </w:style>
  <w:style w:type="paragraph" w:styleId="a3">
    <w:name w:val="List Paragraph"/>
    <w:basedOn w:val="a"/>
    <w:link w:val="a4"/>
    <w:uiPriority w:val="34"/>
    <w:qFormat/>
    <w:rsid w:val="00F567FB"/>
    <w:pPr>
      <w:ind w:firstLineChars="200" w:firstLine="420"/>
    </w:pPr>
  </w:style>
  <w:style w:type="character" w:styleId="a5">
    <w:name w:val="Placeholder Text"/>
    <w:basedOn w:val="a0"/>
    <w:uiPriority w:val="99"/>
    <w:semiHidden/>
    <w:rsid w:val="00F567FB"/>
    <w:rPr>
      <w:color w:val="808080"/>
    </w:rPr>
  </w:style>
  <w:style w:type="paragraph" w:styleId="a6">
    <w:name w:val="footer"/>
    <w:basedOn w:val="a"/>
    <w:link w:val="a7"/>
    <w:uiPriority w:val="99"/>
    <w:unhideWhenUsed/>
    <w:qFormat/>
    <w:rsid w:val="00F567FB"/>
    <w:pPr>
      <w:tabs>
        <w:tab w:val="center" w:pos="4153"/>
        <w:tab w:val="right" w:pos="8306"/>
      </w:tabs>
      <w:snapToGrid w:val="0"/>
      <w:spacing w:line="240" w:lineRule="auto"/>
      <w:ind w:firstLineChars="200" w:firstLine="200"/>
    </w:pPr>
    <w:rPr>
      <w:sz w:val="18"/>
      <w:szCs w:val="18"/>
    </w:rPr>
  </w:style>
  <w:style w:type="character" w:customStyle="1" w:styleId="a7">
    <w:name w:val="页脚 字符"/>
    <w:basedOn w:val="a0"/>
    <w:link w:val="a6"/>
    <w:uiPriority w:val="99"/>
    <w:rsid w:val="00F567FB"/>
    <w:rPr>
      <w:rFonts w:ascii="Times New Roman" w:eastAsia="宋体" w:hAnsi="Times New Roman"/>
      <w:sz w:val="18"/>
      <w:szCs w:val="18"/>
    </w:rPr>
  </w:style>
  <w:style w:type="paragraph" w:styleId="a8">
    <w:name w:val="header"/>
    <w:basedOn w:val="a"/>
    <w:link w:val="a9"/>
    <w:uiPriority w:val="99"/>
    <w:unhideWhenUsed/>
    <w:rsid w:val="00F567FB"/>
    <w:pPr>
      <w:pBdr>
        <w:bottom w:val="single" w:sz="6" w:space="1" w:color="auto"/>
      </w:pBdr>
      <w:tabs>
        <w:tab w:val="center" w:pos="4153"/>
        <w:tab w:val="right" w:pos="8306"/>
      </w:tabs>
      <w:snapToGrid w:val="0"/>
      <w:spacing w:line="240" w:lineRule="auto"/>
      <w:ind w:firstLineChars="200" w:firstLine="200"/>
      <w:jc w:val="center"/>
    </w:pPr>
    <w:rPr>
      <w:sz w:val="18"/>
      <w:szCs w:val="18"/>
    </w:rPr>
  </w:style>
  <w:style w:type="character" w:customStyle="1" w:styleId="a9">
    <w:name w:val="页眉 字符"/>
    <w:basedOn w:val="a0"/>
    <w:link w:val="a8"/>
    <w:uiPriority w:val="99"/>
    <w:rsid w:val="00F567FB"/>
    <w:rPr>
      <w:rFonts w:ascii="Times New Roman" w:eastAsia="宋体" w:hAnsi="Times New Roman"/>
      <w:sz w:val="18"/>
      <w:szCs w:val="18"/>
    </w:rPr>
  </w:style>
  <w:style w:type="character" w:customStyle="1" w:styleId="MTEquationSection">
    <w:name w:val="MTEquationSection"/>
    <w:basedOn w:val="a0"/>
    <w:rsid w:val="00F567FB"/>
    <w:rPr>
      <w:rFonts w:eastAsia="黑体" w:cs="Times New Roman"/>
      <w:vanish/>
      <w:color w:val="FF0000"/>
      <w:sz w:val="21"/>
    </w:rPr>
  </w:style>
  <w:style w:type="paragraph" w:styleId="aa">
    <w:name w:val="Date"/>
    <w:basedOn w:val="a"/>
    <w:next w:val="a"/>
    <w:link w:val="ab"/>
    <w:uiPriority w:val="99"/>
    <w:semiHidden/>
    <w:unhideWhenUsed/>
    <w:rsid w:val="00F567FB"/>
    <w:pPr>
      <w:ind w:leftChars="2500" w:left="100"/>
    </w:pPr>
  </w:style>
  <w:style w:type="character" w:customStyle="1" w:styleId="ab">
    <w:name w:val="日期 字符"/>
    <w:basedOn w:val="a0"/>
    <w:link w:val="aa"/>
    <w:uiPriority w:val="99"/>
    <w:semiHidden/>
    <w:rsid w:val="00F567FB"/>
    <w:rPr>
      <w:rFonts w:ascii="Times New Roman" w:eastAsia="宋体" w:hAnsi="Times New Roman"/>
      <w:sz w:val="24"/>
    </w:rPr>
  </w:style>
  <w:style w:type="paragraph" w:customStyle="1" w:styleId="ac">
    <w:name w:val="图例"/>
    <w:basedOn w:val="a"/>
    <w:next w:val="a"/>
    <w:link w:val="ad"/>
    <w:qFormat/>
    <w:rsid w:val="00F567FB"/>
    <w:pPr>
      <w:jc w:val="center"/>
    </w:pPr>
    <w:rPr>
      <w:rFonts w:eastAsia="黑体"/>
      <w:noProof/>
    </w:rPr>
  </w:style>
  <w:style w:type="paragraph" w:customStyle="1" w:styleId="Default">
    <w:name w:val="Default"/>
    <w:rsid w:val="00F567FB"/>
    <w:pPr>
      <w:widowControl w:val="0"/>
      <w:autoSpaceDE w:val="0"/>
      <w:autoSpaceDN w:val="0"/>
      <w:adjustRightInd w:val="0"/>
    </w:pPr>
    <w:rPr>
      <w:rFonts w:ascii="宋体" w:eastAsia="宋体" w:cs="宋体"/>
      <w:color w:val="000000"/>
      <w:kern w:val="0"/>
      <w:sz w:val="24"/>
      <w:szCs w:val="24"/>
    </w:rPr>
  </w:style>
  <w:style w:type="character" w:customStyle="1" w:styleId="a4">
    <w:name w:val="列表段落 字符"/>
    <w:basedOn w:val="a0"/>
    <w:link w:val="a3"/>
    <w:uiPriority w:val="34"/>
    <w:rsid w:val="00F567FB"/>
    <w:rPr>
      <w:rFonts w:ascii="Times New Roman" w:eastAsia="宋体" w:hAnsi="Times New Roman"/>
      <w:sz w:val="24"/>
    </w:rPr>
  </w:style>
  <w:style w:type="character" w:customStyle="1" w:styleId="ad">
    <w:name w:val="图例 字符"/>
    <w:basedOn w:val="a4"/>
    <w:link w:val="ac"/>
    <w:rsid w:val="00F567FB"/>
    <w:rPr>
      <w:rFonts w:ascii="Times New Roman" w:eastAsia="黑体" w:hAnsi="Times New Roman"/>
      <w:noProof/>
      <w:sz w:val="24"/>
    </w:rPr>
  </w:style>
  <w:style w:type="table" w:styleId="ae">
    <w:name w:val="Table Grid"/>
    <w:basedOn w:val="a1"/>
    <w:uiPriority w:val="39"/>
    <w:rsid w:val="00F567F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F567FB"/>
    <w:pPr>
      <w:widowControl/>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af0">
    <w:name w:val="标题 字符"/>
    <w:basedOn w:val="a0"/>
    <w:link w:val="af"/>
    <w:uiPriority w:val="10"/>
    <w:rsid w:val="00F567FB"/>
    <w:rPr>
      <w:rFonts w:asciiTheme="majorHAnsi" w:eastAsiaTheme="majorEastAsia" w:hAnsiTheme="majorHAnsi" w:cs="Times New Roman"/>
      <w:b/>
      <w:bCs/>
      <w:kern w:val="28"/>
      <w:sz w:val="32"/>
      <w:szCs w:val="32"/>
    </w:rPr>
  </w:style>
  <w:style w:type="paragraph" w:styleId="af1">
    <w:name w:val="Subtitle"/>
    <w:basedOn w:val="a"/>
    <w:next w:val="a"/>
    <w:link w:val="af2"/>
    <w:uiPriority w:val="11"/>
    <w:qFormat/>
    <w:rsid w:val="00F567FB"/>
    <w:pPr>
      <w:widowControl/>
      <w:spacing w:after="60" w:line="240" w:lineRule="auto"/>
      <w:jc w:val="center"/>
      <w:outlineLvl w:val="1"/>
    </w:pPr>
    <w:rPr>
      <w:rFonts w:asciiTheme="majorHAnsi" w:eastAsiaTheme="majorEastAsia" w:hAnsiTheme="majorHAnsi" w:cs="Times New Roman"/>
      <w:kern w:val="0"/>
      <w:szCs w:val="24"/>
    </w:rPr>
  </w:style>
  <w:style w:type="character" w:customStyle="1" w:styleId="af2">
    <w:name w:val="副标题 字符"/>
    <w:basedOn w:val="a0"/>
    <w:link w:val="af1"/>
    <w:uiPriority w:val="11"/>
    <w:rsid w:val="00F567FB"/>
    <w:rPr>
      <w:rFonts w:asciiTheme="majorHAnsi" w:eastAsiaTheme="majorEastAsia" w:hAnsiTheme="majorHAnsi" w:cs="Times New Roman"/>
      <w:kern w:val="0"/>
      <w:sz w:val="24"/>
      <w:szCs w:val="24"/>
    </w:rPr>
  </w:style>
  <w:style w:type="character" w:styleId="af3">
    <w:name w:val="Strong"/>
    <w:basedOn w:val="a0"/>
    <w:uiPriority w:val="22"/>
    <w:qFormat/>
    <w:rsid w:val="00F567FB"/>
    <w:rPr>
      <w:b/>
      <w:bCs/>
    </w:rPr>
  </w:style>
  <w:style w:type="character" w:styleId="af4">
    <w:name w:val="Emphasis"/>
    <w:basedOn w:val="a0"/>
    <w:uiPriority w:val="20"/>
    <w:qFormat/>
    <w:rsid w:val="00F567FB"/>
    <w:rPr>
      <w:rFonts w:asciiTheme="minorHAnsi" w:hAnsiTheme="minorHAnsi"/>
      <w:b/>
      <w:i/>
      <w:iCs/>
    </w:rPr>
  </w:style>
  <w:style w:type="paragraph" w:styleId="af5">
    <w:name w:val="No Spacing"/>
    <w:basedOn w:val="a"/>
    <w:uiPriority w:val="1"/>
    <w:qFormat/>
    <w:rsid w:val="00F567FB"/>
    <w:pPr>
      <w:widowControl/>
      <w:spacing w:line="240" w:lineRule="auto"/>
    </w:pPr>
    <w:rPr>
      <w:rFonts w:asciiTheme="minorHAnsi" w:eastAsiaTheme="minorEastAsia" w:hAnsiTheme="minorHAnsi" w:cs="Times New Roman"/>
      <w:kern w:val="0"/>
      <w:szCs w:val="32"/>
    </w:rPr>
  </w:style>
  <w:style w:type="paragraph" w:styleId="af6">
    <w:name w:val="Quote"/>
    <w:basedOn w:val="a"/>
    <w:next w:val="a"/>
    <w:link w:val="af7"/>
    <w:uiPriority w:val="29"/>
    <w:qFormat/>
    <w:rsid w:val="00F567FB"/>
    <w:pPr>
      <w:widowControl/>
      <w:spacing w:line="240" w:lineRule="auto"/>
    </w:pPr>
    <w:rPr>
      <w:rFonts w:asciiTheme="minorHAnsi" w:eastAsiaTheme="minorEastAsia" w:hAnsiTheme="minorHAnsi" w:cs="Times New Roman"/>
      <w:i/>
      <w:kern w:val="0"/>
      <w:szCs w:val="24"/>
    </w:rPr>
  </w:style>
  <w:style w:type="character" w:customStyle="1" w:styleId="af7">
    <w:name w:val="引用 字符"/>
    <w:basedOn w:val="a0"/>
    <w:link w:val="af6"/>
    <w:uiPriority w:val="29"/>
    <w:rsid w:val="00F567FB"/>
    <w:rPr>
      <w:rFonts w:cs="Times New Roman"/>
      <w:i/>
      <w:kern w:val="0"/>
      <w:sz w:val="24"/>
      <w:szCs w:val="24"/>
    </w:rPr>
  </w:style>
  <w:style w:type="paragraph" w:styleId="af8">
    <w:name w:val="Intense Quote"/>
    <w:basedOn w:val="a"/>
    <w:next w:val="a"/>
    <w:link w:val="af9"/>
    <w:uiPriority w:val="30"/>
    <w:qFormat/>
    <w:rsid w:val="00F567FB"/>
    <w:pPr>
      <w:widowControl/>
      <w:spacing w:line="240" w:lineRule="auto"/>
      <w:ind w:left="720" w:right="720"/>
    </w:pPr>
    <w:rPr>
      <w:rFonts w:asciiTheme="minorHAnsi" w:eastAsiaTheme="minorEastAsia" w:hAnsiTheme="minorHAnsi" w:cs="Times New Roman"/>
      <w:b/>
      <w:i/>
      <w:kern w:val="0"/>
    </w:rPr>
  </w:style>
  <w:style w:type="character" w:customStyle="1" w:styleId="af9">
    <w:name w:val="明显引用 字符"/>
    <w:basedOn w:val="a0"/>
    <w:link w:val="af8"/>
    <w:uiPriority w:val="30"/>
    <w:rsid w:val="00F567FB"/>
    <w:rPr>
      <w:rFonts w:cs="Times New Roman"/>
      <w:b/>
      <w:i/>
      <w:kern w:val="0"/>
      <w:sz w:val="24"/>
    </w:rPr>
  </w:style>
  <w:style w:type="character" w:styleId="afa">
    <w:name w:val="Subtle Emphasis"/>
    <w:uiPriority w:val="19"/>
    <w:qFormat/>
    <w:rsid w:val="00F567FB"/>
    <w:rPr>
      <w:i/>
      <w:color w:val="5A5A5A" w:themeColor="text1" w:themeTint="A5"/>
    </w:rPr>
  </w:style>
  <w:style w:type="character" w:styleId="afb">
    <w:name w:val="Intense Emphasis"/>
    <w:basedOn w:val="a0"/>
    <w:uiPriority w:val="21"/>
    <w:qFormat/>
    <w:rsid w:val="00F567FB"/>
    <w:rPr>
      <w:b/>
      <w:i/>
      <w:sz w:val="24"/>
      <w:szCs w:val="24"/>
      <w:u w:val="single"/>
    </w:rPr>
  </w:style>
  <w:style w:type="character" w:styleId="afc">
    <w:name w:val="Subtle Reference"/>
    <w:basedOn w:val="a0"/>
    <w:uiPriority w:val="31"/>
    <w:qFormat/>
    <w:rsid w:val="00F567FB"/>
    <w:rPr>
      <w:sz w:val="24"/>
      <w:szCs w:val="24"/>
      <w:u w:val="single"/>
    </w:rPr>
  </w:style>
  <w:style w:type="character" w:styleId="afd">
    <w:name w:val="Intense Reference"/>
    <w:basedOn w:val="a0"/>
    <w:uiPriority w:val="32"/>
    <w:qFormat/>
    <w:rsid w:val="00F567FB"/>
    <w:rPr>
      <w:b/>
      <w:sz w:val="24"/>
      <w:u w:val="single"/>
    </w:rPr>
  </w:style>
  <w:style w:type="character" w:styleId="afe">
    <w:name w:val="Book Title"/>
    <w:basedOn w:val="a0"/>
    <w:uiPriority w:val="33"/>
    <w:qFormat/>
    <w:rsid w:val="00F567FB"/>
    <w:rPr>
      <w:rFonts w:asciiTheme="majorHAnsi" w:eastAsiaTheme="majorEastAsia" w:hAnsiTheme="majorHAnsi"/>
      <w:b/>
      <w:i/>
      <w:sz w:val="24"/>
      <w:szCs w:val="24"/>
    </w:rPr>
  </w:style>
  <w:style w:type="paragraph" w:styleId="TOC">
    <w:name w:val="TOC Heading"/>
    <w:basedOn w:val="1"/>
    <w:next w:val="a"/>
    <w:uiPriority w:val="39"/>
    <w:unhideWhenUsed/>
    <w:qFormat/>
    <w:rsid w:val="00F567FB"/>
    <w:pPr>
      <w:keepLines w:val="0"/>
      <w:widowControl/>
      <w:spacing w:before="240" w:after="60" w:line="240" w:lineRule="auto"/>
      <w:outlineLvl w:val="9"/>
    </w:pPr>
    <w:rPr>
      <w:rFonts w:asciiTheme="majorHAnsi" w:eastAsiaTheme="majorEastAsia" w:hAnsiTheme="majorHAnsi" w:cs="Times New Roman"/>
      <w:b/>
      <w:kern w:val="32"/>
    </w:rPr>
  </w:style>
  <w:style w:type="paragraph" w:styleId="TOC1">
    <w:name w:val="toc 1"/>
    <w:basedOn w:val="a"/>
    <w:next w:val="a"/>
    <w:autoRedefine/>
    <w:uiPriority w:val="39"/>
    <w:unhideWhenUsed/>
    <w:rsid w:val="00037AA6"/>
  </w:style>
  <w:style w:type="paragraph" w:styleId="TOC2">
    <w:name w:val="toc 2"/>
    <w:basedOn w:val="a"/>
    <w:next w:val="a"/>
    <w:autoRedefine/>
    <w:uiPriority w:val="39"/>
    <w:unhideWhenUsed/>
    <w:rsid w:val="00037AA6"/>
    <w:pPr>
      <w:ind w:leftChars="200" w:left="420"/>
    </w:pPr>
  </w:style>
  <w:style w:type="paragraph" w:styleId="TOC3">
    <w:name w:val="toc 3"/>
    <w:basedOn w:val="a"/>
    <w:next w:val="a"/>
    <w:autoRedefine/>
    <w:uiPriority w:val="39"/>
    <w:unhideWhenUsed/>
    <w:rsid w:val="00037AA6"/>
    <w:pPr>
      <w:ind w:leftChars="400" w:left="840"/>
    </w:pPr>
  </w:style>
  <w:style w:type="character" w:styleId="aff">
    <w:name w:val="Hyperlink"/>
    <w:basedOn w:val="a0"/>
    <w:uiPriority w:val="99"/>
    <w:unhideWhenUsed/>
    <w:rsid w:val="00037AA6"/>
    <w:rPr>
      <w:color w:val="0563C1" w:themeColor="hyperlink"/>
      <w:u w:val="single"/>
    </w:rPr>
  </w:style>
  <w:style w:type="character" w:styleId="aff0">
    <w:name w:val="annotation reference"/>
    <w:basedOn w:val="a0"/>
    <w:uiPriority w:val="99"/>
    <w:semiHidden/>
    <w:unhideWhenUsed/>
    <w:rsid w:val="006E5811"/>
    <w:rPr>
      <w:sz w:val="21"/>
      <w:szCs w:val="21"/>
    </w:rPr>
  </w:style>
  <w:style w:type="paragraph" w:styleId="aff1">
    <w:name w:val="annotation text"/>
    <w:basedOn w:val="a"/>
    <w:link w:val="aff2"/>
    <w:uiPriority w:val="99"/>
    <w:semiHidden/>
    <w:unhideWhenUsed/>
    <w:rsid w:val="006E5811"/>
  </w:style>
  <w:style w:type="character" w:customStyle="1" w:styleId="aff2">
    <w:name w:val="批注文字 字符"/>
    <w:basedOn w:val="a0"/>
    <w:link w:val="aff1"/>
    <w:uiPriority w:val="99"/>
    <w:semiHidden/>
    <w:rsid w:val="006E5811"/>
    <w:rPr>
      <w:rFonts w:ascii="Times New Roman" w:eastAsia="宋体" w:hAnsi="Times New Roman"/>
      <w:sz w:val="24"/>
    </w:rPr>
  </w:style>
  <w:style w:type="paragraph" w:styleId="aff3">
    <w:name w:val="annotation subject"/>
    <w:basedOn w:val="aff1"/>
    <w:next w:val="aff1"/>
    <w:link w:val="aff4"/>
    <w:uiPriority w:val="99"/>
    <w:semiHidden/>
    <w:unhideWhenUsed/>
    <w:rsid w:val="006E5811"/>
    <w:rPr>
      <w:b/>
      <w:bCs/>
    </w:rPr>
  </w:style>
  <w:style w:type="character" w:customStyle="1" w:styleId="aff4">
    <w:name w:val="批注主题 字符"/>
    <w:basedOn w:val="aff2"/>
    <w:link w:val="aff3"/>
    <w:uiPriority w:val="99"/>
    <w:semiHidden/>
    <w:rsid w:val="006E5811"/>
    <w:rPr>
      <w:rFonts w:ascii="Times New Roman" w:eastAsia="宋体" w:hAnsi="Times New Roman"/>
      <w:b/>
      <w:bCs/>
      <w:sz w:val="24"/>
    </w:rPr>
  </w:style>
  <w:style w:type="paragraph" w:styleId="aff5">
    <w:name w:val="Balloon Text"/>
    <w:basedOn w:val="a"/>
    <w:link w:val="aff6"/>
    <w:uiPriority w:val="99"/>
    <w:semiHidden/>
    <w:unhideWhenUsed/>
    <w:rsid w:val="006E5811"/>
    <w:pPr>
      <w:spacing w:line="240" w:lineRule="auto"/>
    </w:pPr>
    <w:rPr>
      <w:sz w:val="18"/>
      <w:szCs w:val="18"/>
    </w:rPr>
  </w:style>
  <w:style w:type="character" w:customStyle="1" w:styleId="aff6">
    <w:name w:val="批注框文本 字符"/>
    <w:basedOn w:val="a0"/>
    <w:link w:val="aff5"/>
    <w:uiPriority w:val="99"/>
    <w:semiHidden/>
    <w:rsid w:val="006E5811"/>
    <w:rPr>
      <w:rFonts w:ascii="Times New Roman" w:eastAsia="宋体" w:hAnsi="Times New Roman"/>
      <w:sz w:val="18"/>
      <w:szCs w:val="18"/>
    </w:rPr>
  </w:style>
  <w:style w:type="paragraph" w:styleId="aff7">
    <w:name w:val="caption"/>
    <w:basedOn w:val="a"/>
    <w:next w:val="a"/>
    <w:uiPriority w:val="35"/>
    <w:unhideWhenUsed/>
    <w:qFormat/>
    <w:rsid w:val="0067503A"/>
    <w:rPr>
      <w:rFonts w:asciiTheme="majorHAnsi" w:eastAsia="黑体" w:hAnsiTheme="majorHAnsi" w:cstheme="majorBidi"/>
      <w:sz w:val="20"/>
      <w:szCs w:val="20"/>
    </w:rPr>
  </w:style>
  <w:style w:type="character" w:customStyle="1" w:styleId="markedcontent">
    <w:name w:val="markedcontent"/>
    <w:basedOn w:val="a0"/>
    <w:rsid w:val="00107B75"/>
  </w:style>
  <w:style w:type="paragraph" w:customStyle="1" w:styleId="AMDisplayEquation">
    <w:name w:val="AMDisplayEquation"/>
    <w:basedOn w:val="a"/>
    <w:next w:val="a"/>
    <w:link w:val="AMDisplayEquation0"/>
    <w:rsid w:val="00017B14"/>
    <w:pPr>
      <w:tabs>
        <w:tab w:val="center" w:pos="4160"/>
        <w:tab w:val="right" w:pos="8300"/>
      </w:tabs>
    </w:pPr>
  </w:style>
  <w:style w:type="character" w:customStyle="1" w:styleId="AMDisplayEquation0">
    <w:name w:val="AMDisplayEquation 字符"/>
    <w:basedOn w:val="a0"/>
    <w:link w:val="AMDisplayEquation"/>
    <w:rsid w:val="00017B14"/>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6.wmf"/><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wmf"/><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hyperlink" Target="https://github.com/Mingzefei/Comprehensive_Practice_of_AT" TargetMode="External"/><Relationship Id="rId45" Type="http://schemas.openxmlformats.org/officeDocument/2006/relationships/image" Target="media/image24.wmf"/><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2.bin"/><Relationship Id="rId43" Type="http://schemas.openxmlformats.org/officeDocument/2006/relationships/image" Target="media/image22.png"/><Relationship Id="rId48" Type="http://schemas.openxmlformats.org/officeDocument/2006/relationships/image" Target="media/image26.wmf"/><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oleObject" Target="embeddings/oleObject4.bin"/><Relationship Id="rId59"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wmf"/><Relationship Id="rId49" Type="http://schemas.openxmlformats.org/officeDocument/2006/relationships/oleObject" Target="embeddings/oleObject5.bin"/><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14.wmf"/><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40378-D312-4104-B72B-61E16CD7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25</Pages>
  <Words>1560</Words>
  <Characters>8894</Characters>
  <Application>Microsoft Office Word</Application>
  <DocSecurity>0</DocSecurity>
  <Lines>74</Lines>
  <Paragraphs>20</Paragraphs>
  <ScaleCrop>false</ScaleCrop>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高帅</dc:creator>
  <cp:keywords/>
  <dc:description/>
  <cp:lastModifiedBy>Hua Guangbin</cp:lastModifiedBy>
  <cp:revision>36</cp:revision>
  <dcterms:created xsi:type="dcterms:W3CDTF">2022-05-02T10:00:00Z</dcterms:created>
  <dcterms:modified xsi:type="dcterms:W3CDTF">2023-05-31T16:20:00Z</dcterms:modified>
</cp:coreProperties>
</file>