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513A" w14:textId="77777777"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r>
        <w:rPr>
          <w:rFonts w:ascii="Arial" w:hAnsi="Arial" w:cs="Arial"/>
          <w:b/>
          <w:color w:val="00B050"/>
          <w:sz w:val="36"/>
        </w:rPr>
        <w:t>VPBank Technology Hackathon 2025</w:t>
      </w:r>
      <w:r w:rsidR="008C0E65">
        <w:rPr>
          <w:rFonts w:ascii="Arial" w:hAnsi="Arial" w:cs="Arial"/>
          <w:b/>
          <w:color w:val="00B050"/>
          <w:sz w:val="36"/>
        </w:rPr>
        <w:t xml:space="preserve"> – Senior Track</w:t>
      </w:r>
    </w:p>
    <w:p w14:paraId="1A1CFD15" w14:textId="77777777"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14:paraId="6525CE64" w14:textId="77777777"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14:paraId="766BC245" w14:textId="77777777"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14:paraId="1F08B9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14:paraId="54FFC28C" w14:textId="77777777" w:rsidTr="007E780C">
        <w:trPr>
          <w:trHeight w:val="574"/>
        </w:trPr>
        <w:tc>
          <w:tcPr>
            <w:tcW w:w="3660" w:type="dxa"/>
          </w:tcPr>
          <w:p w14:paraId="2CB37F75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14:paraId="7D2D7C20" w14:textId="77777777"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14:paraId="79238331" w14:textId="77777777" w:rsidTr="007E780C">
        <w:trPr>
          <w:trHeight w:val="574"/>
        </w:trPr>
        <w:tc>
          <w:tcPr>
            <w:tcW w:w="3660" w:type="dxa"/>
          </w:tcPr>
          <w:p w14:paraId="72D7567D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14:paraId="4A1DED40" w14:textId="77777777"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14:paraId="626CF1EC" w14:textId="77777777"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14:paraId="0889E6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14:paraId="5138924D" w14:textId="77777777" w:rsidTr="007E780C">
        <w:trPr>
          <w:trHeight w:val="463"/>
        </w:trPr>
        <w:tc>
          <w:tcPr>
            <w:tcW w:w="2021" w:type="dxa"/>
          </w:tcPr>
          <w:p w14:paraId="2D4ED32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14:paraId="4406BA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14:paraId="512645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14:paraId="443DD50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14:paraId="1321FB2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14:paraId="19ADEFC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14:paraId="40D5480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14:paraId="268B7249" w14:textId="77777777" w:rsidTr="007E780C">
        <w:trPr>
          <w:trHeight w:val="417"/>
        </w:trPr>
        <w:tc>
          <w:tcPr>
            <w:tcW w:w="2021" w:type="dxa"/>
          </w:tcPr>
          <w:p w14:paraId="02516D7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14:paraId="08E036E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CA643B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318166A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4C4B8CF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96C9B38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6F78C3DD" w14:textId="77777777" w:rsidTr="007E780C">
        <w:trPr>
          <w:trHeight w:val="424"/>
        </w:trPr>
        <w:tc>
          <w:tcPr>
            <w:tcW w:w="2021" w:type="dxa"/>
          </w:tcPr>
          <w:p w14:paraId="4EAC242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14:paraId="3CF49B0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0EEC3CB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7E2759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65C65A1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57B8A6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29CCF204" w14:textId="77777777" w:rsidTr="007E780C">
        <w:trPr>
          <w:trHeight w:val="417"/>
        </w:trPr>
        <w:tc>
          <w:tcPr>
            <w:tcW w:w="2021" w:type="dxa"/>
          </w:tcPr>
          <w:p w14:paraId="06FEF59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14:paraId="7E1F6DF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6C9FEE9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5E44FF6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18069BD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50961C6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43D8D6C9" w14:textId="77777777" w:rsidTr="007E780C">
        <w:trPr>
          <w:trHeight w:val="417"/>
        </w:trPr>
        <w:tc>
          <w:tcPr>
            <w:tcW w:w="2021" w:type="dxa"/>
          </w:tcPr>
          <w:p w14:paraId="366D3F5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14:paraId="18230BA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382B78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8C654F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0BB6225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654FDCD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5EDB5F16" w14:textId="77777777" w:rsidTr="007E780C">
        <w:trPr>
          <w:trHeight w:val="417"/>
        </w:trPr>
        <w:tc>
          <w:tcPr>
            <w:tcW w:w="2021" w:type="dxa"/>
          </w:tcPr>
          <w:p w14:paraId="70B4C85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14:paraId="6275A97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56F2EC3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405C8D0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399A8B2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78DA041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14:paraId="20DBB785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14:paraId="281C2BB4" w14:textId="77777777"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14:paraId="5BC56FAE" w14:textId="77777777"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14:paraId="64DBBBEA" w14:textId="77777777" w:rsidTr="007E780C">
        <w:trPr>
          <w:trHeight w:val="792"/>
        </w:trPr>
        <w:tc>
          <w:tcPr>
            <w:tcW w:w="10053" w:type="dxa"/>
            <w:gridSpan w:val="2"/>
          </w:tcPr>
          <w:p w14:paraId="405A5781" w14:textId="77777777"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14:paraId="548F26CE" w14:textId="77777777" w:rsidTr="007E780C">
        <w:trPr>
          <w:trHeight w:val="792"/>
        </w:trPr>
        <w:tc>
          <w:tcPr>
            <w:tcW w:w="7645" w:type="dxa"/>
          </w:tcPr>
          <w:p w14:paraId="5CC4E7DB" w14:textId="77777777"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14:paraId="08FFB353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5CC5DE67" w14:textId="77777777" w:rsidTr="007E780C">
        <w:trPr>
          <w:trHeight w:val="792"/>
        </w:trPr>
        <w:tc>
          <w:tcPr>
            <w:tcW w:w="7645" w:type="dxa"/>
          </w:tcPr>
          <w:p w14:paraId="12D09AC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14:paraId="67CDC9DC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2CF3BA18" w14:textId="77777777" w:rsidTr="007E780C">
        <w:trPr>
          <w:trHeight w:val="792"/>
        </w:trPr>
        <w:tc>
          <w:tcPr>
            <w:tcW w:w="7645" w:type="dxa"/>
          </w:tcPr>
          <w:p w14:paraId="2DF1FB5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14:paraId="374353D4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7B37010A" w14:textId="77777777" w:rsidTr="007E780C">
        <w:trPr>
          <w:trHeight w:val="792"/>
        </w:trPr>
        <w:tc>
          <w:tcPr>
            <w:tcW w:w="7645" w:type="dxa"/>
          </w:tcPr>
          <w:p w14:paraId="1D36E889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14:paraId="5E83A3FD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14:paraId="082FDE90" w14:textId="77777777"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14:paraId="2F79EC97" w14:textId="77777777"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14:paraId="7376321F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186DC43A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460DAD60" w14:textId="77777777"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14:paraId="15C12095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D0BAC67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3E1AEB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3F80D93" w14:textId="521D590B" w:rsidR="007E780C" w:rsidRPr="00BB70F1" w:rsidRDefault="00BB70F1" w:rsidP="0093303B">
      <w:pPr>
        <w:spacing w:after="0" w:line="36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</w:p>
    <w:p w14:paraId="0E2DA69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85D58D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026AD8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66DB604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908FD3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8E6765A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C5738F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D9D5D83" w14:textId="5F751107" w:rsidR="00223579" w:rsidRPr="00223579" w:rsidRDefault="00223579" w:rsidP="00223579">
      <w:pPr>
        <w:spacing w:after="0"/>
        <w:ind w:righ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vi-VN"/>
        </w:rPr>
        <w:lastRenderedPageBreak/>
        <w:t>DRAFTING (XÓA TRƯỚC KHI NỘP)</w:t>
      </w:r>
    </w:p>
    <w:p w14:paraId="120437DA" w14:textId="1C316286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Bài toán &amp; Mục tiêu</w:t>
      </w:r>
    </w:p>
    <w:p w14:paraId="46DF5600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Hệ thống khuyến mãi truyền thống chạy batch chậm, thiếu linh hoạt, hiệu quả thấp.</w:t>
      </w:r>
    </w:p>
    <w:p w14:paraId="00F3137F" w14:textId="77777777" w:rsidR="00223579" w:rsidRPr="0052307E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Nền tảng dữ liệu khuyến mãi hiện đại, cho phép business tự thiết kế/cấu hình campaign (no-code), hỗ trợ batch + near real-time + real-time, cá nhân hóa đúng lúc.</w:t>
      </w:r>
    </w:p>
    <w:p w14:paraId="7552789D" w14:textId="77777777" w:rsidR="0052307E" w:rsidRPr="00223579" w:rsidRDefault="0052307E" w:rsidP="0052307E">
      <w:pPr>
        <w:spacing w:after="0"/>
        <w:ind w:left="1440" w:right="0"/>
        <w:rPr>
          <w:rFonts w:ascii="Arial" w:hAnsi="Arial" w:cs="Arial"/>
          <w:b/>
          <w:bCs/>
        </w:rPr>
      </w:pPr>
    </w:p>
    <w:p w14:paraId="083FAC48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Giá trị kinh doanh</w:t>
      </w:r>
    </w:p>
    <w:p w14:paraId="0DC1020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Tối đa hóa Net Profit Uplift, giảm lãng phí nhắm nhầm Sure Things/Lost Causes.</w:t>
      </w:r>
    </w:p>
    <w:p w14:paraId="40778A8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Rút ngắn time-to-market (no-code rule changes), tăng hiệu quả chiến dịch.</w:t>
      </w:r>
    </w:p>
    <w:p w14:paraId="450AB6F9" w14:textId="77777777" w:rsidR="00223579" w:rsidRPr="0052307E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minh bạch cho từng quyết định (lý do đủ điều kiện).</w:t>
      </w:r>
    </w:p>
    <w:p w14:paraId="6CD12C7D" w14:textId="77777777" w:rsidR="0052307E" w:rsidRPr="00223579" w:rsidRDefault="0052307E" w:rsidP="0052307E">
      <w:pPr>
        <w:spacing w:after="0"/>
        <w:ind w:left="1440" w:right="0"/>
        <w:rPr>
          <w:rFonts w:ascii="Arial" w:hAnsi="Arial" w:cs="Arial"/>
          <w:b/>
          <w:bCs/>
        </w:rPr>
      </w:pPr>
    </w:p>
    <w:p w14:paraId="471A40BA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Năng lực cốt lõi</w:t>
      </w:r>
    </w:p>
    <w:p w14:paraId="55320A58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Business User Configurability: Rule Builder UI (kéo-thả/form), versioning, audit, publish/rollback tức thì.</w:t>
      </w:r>
    </w:p>
    <w:p w14:paraId="7BC3A596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Engine + Guardrails + Optimizer: Lọc eligibility → xếp hạng theo uplift → tối ưu ngân sách/ràng buộc.</w:t>
      </w:r>
    </w:p>
    <w:p w14:paraId="1BB4609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(core): Trả về reason codes/SHAP top-K, threshold_met theo rule.</w:t>
      </w:r>
    </w:p>
    <w:p w14:paraId="71EAF08C" w14:textId="77777777" w:rsidR="00223579" w:rsidRPr="0052307E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Xử lý dữ liệu end-to-end: Ingest, cleaning, enrichment, transformation; structured + unstructured.</w:t>
      </w:r>
    </w:p>
    <w:p w14:paraId="5C55DD18" w14:textId="77777777" w:rsidR="0052307E" w:rsidRPr="00223579" w:rsidRDefault="0052307E" w:rsidP="0052307E">
      <w:pPr>
        <w:spacing w:after="0"/>
        <w:ind w:left="1440" w:right="0"/>
        <w:rPr>
          <w:rFonts w:ascii="Arial" w:hAnsi="Arial" w:cs="Arial"/>
          <w:b/>
          <w:bCs/>
        </w:rPr>
      </w:pPr>
    </w:p>
    <w:p w14:paraId="5D1B2DAF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Kiến trúc tổng thể (đầy đủ)</w:t>
      </w:r>
    </w:p>
    <w:p w14:paraId="76B4721B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Experience &amp; Config</w:t>
      </w:r>
    </w:p>
    <w:p w14:paraId="038A665B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Campaign Configuration UI (AppSync GraphQL + Cognito)</w:t>
      </w:r>
    </w:p>
    <w:p w14:paraId="6F855DF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DSL (JSON/YAML), workflow phê duyệt, versioning</w:t>
      </w:r>
    </w:p>
    <w:p w14:paraId="6A71B8D2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Store &amp; Cache</w:t>
      </w:r>
    </w:p>
    <w:p w14:paraId="27CC3B37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DynamoDB: RuleSets (versioned, compiled predicates)</w:t>
      </w:r>
    </w:p>
    <w:p w14:paraId="6108682C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ElastiCache Redis: Cache rule/feature, leaderboard, session (TTL)</w:t>
      </w:r>
    </w:p>
    <w:p w14:paraId="1A914CD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Decisioning &amp; ML</w:t>
      </w:r>
    </w:p>
    <w:p w14:paraId="533E4479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API Gateway → Lambda Decision Service (Provisioned Concurrency)</w:t>
      </w:r>
    </w:p>
    <w:p w14:paraId="16D5CAC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Engine runtime (Lambda/EKS container)</w:t>
      </w:r>
    </w:p>
    <w:p w14:paraId="22D0C83A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Uplift Model Endpoint (SageMaker Endpoint; TreeSHAP inline)</w:t>
      </w:r>
    </w:p>
    <w:p w14:paraId="3E9E18AF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Guardrails (caps/frequency/DNC) + Knapsack Optimizer (ngân sách/ràng buộc)</w:t>
      </w:r>
    </w:p>
    <w:p w14:paraId="5225D394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Feature Platform</w:t>
      </w:r>
    </w:p>
    <w:p w14:paraId="1032C51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SageMaker Feature Store: Online (low-latency) + Offline (S3/Parquet)</w:t>
      </w:r>
    </w:p>
    <w:p w14:paraId="06BF9B3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S3 Data Lake (raw, curated), Glue Catalog</w:t>
      </w:r>
    </w:p>
    <w:p w14:paraId="7FB12AC5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Streaming &amp; Events</w:t>
      </w:r>
    </w:p>
    <w:p w14:paraId="4AC2B97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Amazon MSK (Kafka) hoặc Kinesis (streams + Firehose)</w:t>
      </w:r>
    </w:p>
    <w:p w14:paraId="2B519AF1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Stream processing (Lambda/Glue Streaming) cập nhật aggregates</w:t>
      </w:r>
    </w:p>
    <w:p w14:paraId="74B1D66E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 &amp; Analytics</w:t>
      </w:r>
    </w:p>
    <w:p w14:paraId="657C33B8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Glue/EMR Serverless (Spark) cho cleaning/enrichment/transforms</w:t>
      </w:r>
    </w:p>
    <w:p w14:paraId="68D8FA2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Amazon Redshift (DWH) cho lịch sử campaign, phân tích, dashboard</w:t>
      </w:r>
    </w:p>
    <w:p w14:paraId="6700871F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lastRenderedPageBreak/>
        <w:t>MLOps &amp; Orchestration</w:t>
      </w:r>
    </w:p>
    <w:p w14:paraId="1A4CA6E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Step Functions: train/evaluate/deploy, Model Cards, approvals</w:t>
      </w:r>
    </w:p>
    <w:p w14:paraId="09AAA77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SageMaker Model Monitor: data/concept drift → retrain</w:t>
      </w:r>
    </w:p>
    <w:p w14:paraId="72E7034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Monitoring &amp; Alerting</w:t>
      </w:r>
    </w:p>
    <w:p w14:paraId="23768BF9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CloudWatch Dashboards + Alarms (API P95/P99, Lambda errors, Endpoint latency)</w:t>
      </w:r>
    </w:p>
    <w:p w14:paraId="15E4919F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Redshift (QueryDuration, WLMQueueLength), Redis (CacheHitRate)</w:t>
      </w:r>
    </w:p>
    <w:p w14:paraId="7CB3432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SNS thông báo sự cố</w:t>
      </w:r>
    </w:p>
    <w:p w14:paraId="0423E01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Bảo mật &amp; Tuân thủ</w:t>
      </w:r>
    </w:p>
    <w:p w14:paraId="6F58EA1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IAM least privilege, KMS, log bất biến, audit trail rules/models</w:t>
      </w:r>
    </w:p>
    <w:p w14:paraId="41192103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Luồng dữ liệu chính</w:t>
      </w:r>
    </w:p>
    <w:p w14:paraId="7C1453D1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Batch: S3/Redshift → Glue/EMR (clean/enrich/aggregate) → Offline FS → Scoring → Rule evaluate → Output Redshift/S3.</w:t>
      </w:r>
    </w:p>
    <w:p w14:paraId="32E07010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Real-time: MSK/Kinesis event → Aggregates/Redis → API GW → Decision Lambda (Rule → Uplift → Guardrails/Optimizer) → Explanation JSON → Notification/Leaderboard → Redshift.</w:t>
      </w:r>
    </w:p>
    <w:p w14:paraId="6737E875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Data Handling (structured + unstructured)</w:t>
      </w:r>
    </w:p>
    <w:p w14:paraId="66DDB7C1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Structured: profiles, balances, transactions; time windows 7/30/90d; velocity/RFM/preferences.</w:t>
      </w:r>
    </w:p>
    <w:p w14:paraId="62DF4C7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Unstructured: call transcripts/email/social/clickstream JSON → embeddings/sentiment/topics → Feature Store; raw lưu S3.</w:t>
      </w:r>
    </w:p>
    <w:p w14:paraId="2B864E6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(MVP)</w:t>
      </w:r>
    </w:p>
    <w:p w14:paraId="5A7A639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Response gồm: decision, uplift_score, explanation.primary_factors (SHAP/reason codes), threshold_met. P95 &lt; 100ms (TreeSHAP cho tree-based; fallback reason codes + SHAP async nếu cần).</w:t>
      </w:r>
    </w:p>
    <w:p w14:paraId="244C5F98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Performance &amp; Benchmarks</w:t>
      </w:r>
    </w:p>
    <w:p w14:paraId="20FC10B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Batch: 1M giao dịch ≤ 6h; E2E ≤ 8h; scale đến 10M/ngày (EMR Serverless).</w:t>
      </w:r>
    </w:p>
    <w:p w14:paraId="011A867E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Real-time: P95 &lt; 100ms, P99 &lt; 150ms; ≥ 10k RPS; ≥ 100k concurrent sessions.</w:t>
      </w:r>
    </w:p>
    <w:p w14:paraId="71A637DB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Ingest: MSK/Kinesis ≥ 50k events/s; Feature Store writes ≥ 10k rec/s.</w:t>
      </w:r>
    </w:p>
    <w:p w14:paraId="10B9D395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Adaptability (đa dạng khuyến mãi, no-code)</w:t>
      </w:r>
    </w:p>
    <w:p w14:paraId="43F6C648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Cashback %, fixed; Tiered rewards; Sales contest (leaderboard); Challenge; Flash sales; Merchant/category campaigns.</w:t>
      </w:r>
    </w:p>
    <w:p w14:paraId="6D21991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change qua UI, lưu JSON/YAML ở DynamoDB, hiệu lực ngay (cache invalidation), versioning/audit.</w:t>
      </w:r>
    </w:p>
    <w:p w14:paraId="3CFBC90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Demo Scenarios (để trình bày)</w:t>
      </w:r>
    </w:p>
    <w:p w14:paraId="225BBCC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Scenario 1: Batch-driven Cashback (Dining ≥ 5M/tháng)</w:t>
      </w:r>
    </w:p>
    <w:p w14:paraId="3465F0B7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Dữ liệu: Redshift → Glue/EMR → FS → Scoring → Rules → Output + Explanation</w:t>
      </w:r>
    </w:p>
    <w:p w14:paraId="45D06ED4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1M txn ~ 6h; báo cáo eligibility + reason</w:t>
      </w:r>
    </w:p>
    <w:p w14:paraId="68388664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Scenario 2: Real-time Sales Contest (flash 2h, top 100)</w:t>
      </w:r>
    </w:p>
    <w:p w14:paraId="5B88A03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Dữ liệu: Kafka/MSK → Decision (&lt;100ms) → Leaderboard (Redis) → Notification</w:t>
      </w:r>
    </w:p>
    <w:p w14:paraId="237646ED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P95 &lt; 100ms; refresh leaderboard ≤ 1s</w:t>
      </w:r>
    </w:p>
    <w:p w14:paraId="0B8BC4BF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Tech stack</w:t>
      </w:r>
    </w:p>
    <w:p w14:paraId="0C07944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lastRenderedPageBreak/>
        <w:t>Languages: Python, Node.js/TypeScript</w:t>
      </w:r>
    </w:p>
    <w:p w14:paraId="19D026CF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AWS: API Gateway, Lambda, SageMaker (Feature Store/Endpoint/Monitor), Step Functions, S3, Glue/EMR, Redshift, DynamoDB, ElastiCache Redis, MSK/Kinesis, CloudWatch, SNS, Cognito, AppSync</w:t>
      </w:r>
    </w:p>
    <w:p w14:paraId="616DA3D2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Containers: Docker; EKS cho rule/inference nâng cao khi cần</w:t>
      </w:r>
    </w:p>
    <w:p w14:paraId="46329A3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Agile delivery (rút gọn)</w:t>
      </w:r>
    </w:p>
    <w:p w14:paraId="1E52EB2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Sprint 0–3 (pilot): baseline E2E, Rule UI, realtime + batch demo, monitoring.</w:t>
      </w:r>
    </w:p>
    <w:p w14:paraId="6E14E3D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Ceremonies 2 tuần; DoR/DoD ML/Data/Infra; KPI: Profit@K, ROI, latency, error rate.</w:t>
      </w:r>
    </w:p>
    <w:p w14:paraId="3930D5D0" w14:textId="24FE7860" w:rsidR="00223579" w:rsidRDefault="00223579">
      <w:pPr>
        <w:spacing w:after="0"/>
        <w:ind w:right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5CB279" w14:textId="77777777" w:rsidR="00BB70F1" w:rsidRPr="00223579" w:rsidRDefault="00BB70F1">
      <w:pPr>
        <w:spacing w:after="0"/>
        <w:ind w:right="0"/>
        <w:rPr>
          <w:rFonts w:ascii="Arial" w:hAnsi="Arial" w:cs="Arial"/>
          <w:lang w:val="vi-VN"/>
        </w:rPr>
      </w:pPr>
    </w:p>
    <w:p w14:paraId="74B1552B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1875911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Solutions Introduction </w:t>
      </w:r>
    </w:p>
    <w:p w14:paraId="45771136" w14:textId="77777777" w:rsidR="00707E5E" w:rsidRDefault="00707E5E" w:rsidP="00707E5E">
      <w:r>
        <w:t>Uplift Engine is a modern, configurable promotion data platform that turns promotions into profit by targeting persuadable customers—those who convert because of the treatment. It combines a no-code Rule Engine (for business users) with Causal AI uplift modeling, low-latency decisioning, and transparent explanations.</w:t>
      </w:r>
    </w:p>
    <w:p w14:paraId="03DC183E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Key features:</w:t>
      </w:r>
    </w:p>
    <w:p w14:paraId="2D9AAAE9" w14:textId="77777777" w:rsidR="00707E5E" w:rsidRDefault="00707E5E" w:rsidP="00707E5E">
      <w:pPr>
        <w:numPr>
          <w:ilvl w:val="0"/>
          <w:numId w:val="3"/>
        </w:numPr>
      </w:pPr>
      <w:r>
        <w:t>Business-user configurability: Campaign Configuration UI (React/Amplify) + AppSync GraphQL + DynamoDB for versioned rules; publish/rollback without deployments.</w:t>
      </w:r>
    </w:p>
    <w:p w14:paraId="219B82D0" w14:textId="77777777" w:rsidR="00707E5E" w:rsidRDefault="00707E5E" w:rsidP="00707E5E">
      <w:pPr>
        <w:numPr>
          <w:ilvl w:val="0"/>
          <w:numId w:val="3"/>
        </w:numPr>
      </w:pPr>
      <w:r>
        <w:t>Explainability-by-design: Every decision includes human-readable reason codes (e.g., "Customer spent 5M VND in Dining this week, reached Gold tier"). TreeSHAP for tree models; async SHAP fallback for complex learners.</w:t>
      </w:r>
    </w:p>
    <w:p w14:paraId="65F63B0E" w14:textId="7AB28D26" w:rsidR="00707E5E" w:rsidRDefault="00707E5E" w:rsidP="00707E5E">
      <w:pPr>
        <w:numPr>
          <w:ilvl w:val="0"/>
          <w:numId w:val="3"/>
        </w:numPr>
      </w:pPr>
      <w:r>
        <w:t>Full-spectrum processing: Batch (Glue/EMR), near real-time</w:t>
      </w:r>
      <w:r w:rsidR="009457CD">
        <w:rPr>
          <w:lang w:val="vi-VN"/>
        </w:rPr>
        <w:t xml:space="preserve"> </w:t>
      </w:r>
      <w:r w:rsidR="009457CD" w:rsidRPr="009457CD">
        <w:rPr>
          <w:b/>
          <w:bCs/>
          <w:lang w:val="vi-VN"/>
        </w:rPr>
        <w:t>message-</w:t>
      </w:r>
      <w:r w:rsidR="009457CD">
        <w:rPr>
          <w:b/>
          <w:bCs/>
          <w:lang w:val="vi-VN"/>
        </w:rPr>
        <w:t>queue</w:t>
      </w:r>
      <w:r>
        <w:t xml:space="preserve"> (Kinesis/MSK + Lambda), and real-time (&lt;100ms) via API Gateway + Lambda + SageMaker </w:t>
      </w:r>
      <w:r w:rsidRPr="009457CD">
        <w:rPr>
          <w:b/>
          <w:bCs/>
          <w:u w:val="single"/>
        </w:rPr>
        <w:t>Feature Store</w:t>
      </w:r>
      <w:r>
        <w:t xml:space="preserve"> + Endpoint + Redis cache.</w:t>
      </w:r>
    </w:p>
    <w:p w14:paraId="32446B98" w14:textId="77777777" w:rsidR="00707E5E" w:rsidRDefault="00707E5E" w:rsidP="00707E5E">
      <w:pPr>
        <w:numPr>
          <w:ilvl w:val="0"/>
          <w:numId w:val="3"/>
        </w:numPr>
      </w:pPr>
      <w:r>
        <w:t xml:space="preserve">AWS-native, </w:t>
      </w:r>
      <w:r w:rsidRPr="009457CD">
        <w:rPr>
          <w:b/>
          <w:bCs/>
          <w:u w:val="single"/>
        </w:rPr>
        <w:t>serverless-first</w:t>
      </w:r>
      <w:r>
        <w:t>: Lambda (Provisioned Concurrency), Step Functions, SageMaker (Feature Store, Training, Endpoints), DynamoDB, Redshift, ElastiCache Redis, Kinesis/MSK.</w:t>
      </w:r>
    </w:p>
    <w:p w14:paraId="05E06217" w14:textId="77777777" w:rsidR="00707E5E" w:rsidRDefault="00707E5E" w:rsidP="00707E5E">
      <w:pPr>
        <w:numPr>
          <w:ilvl w:val="0"/>
          <w:numId w:val="3"/>
        </w:numPr>
      </w:pPr>
      <w:r>
        <w:t xml:space="preserve">Optimizer &amp; guardrails: </w:t>
      </w:r>
      <w:r w:rsidRPr="009457CD">
        <w:rPr>
          <w:b/>
          <w:bCs/>
          <w:u w:val="single"/>
        </w:rPr>
        <w:t>Knapsack optimizer</w:t>
      </w:r>
      <w:r>
        <w:t xml:space="preserve"> for budget allocation; do-no-harm guardrails (DNC, confidence lower bound, frequency capping).</w:t>
      </w:r>
    </w:p>
    <w:p w14:paraId="5CA15E35" w14:textId="77777777" w:rsidR="000C2E30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35A7EF85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069C9A1C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14:paraId="6A8F119D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Business impact:</w:t>
      </w:r>
    </w:p>
    <w:p w14:paraId="0DA39C44" w14:textId="77777777" w:rsidR="00707E5E" w:rsidRDefault="00707E5E" w:rsidP="00707E5E">
      <w:pPr>
        <w:numPr>
          <w:ilvl w:val="0"/>
          <w:numId w:val="3"/>
        </w:numPr>
      </w:pPr>
      <w:r>
        <w:t xml:space="preserve">Focus squad/product: Initial pilot with Credit Cards squad (or CASA) to maximize measurable </w:t>
      </w:r>
      <w:r w:rsidRPr="009457CD">
        <w:rPr>
          <w:b/>
          <w:bCs/>
        </w:rPr>
        <w:t>Net Profit Uplift</w:t>
      </w:r>
      <w:r>
        <w:t xml:space="preserve"> and speed up adoption across squads.</w:t>
      </w:r>
    </w:p>
    <w:p w14:paraId="58AE8337" w14:textId="77777777" w:rsidR="00707E5E" w:rsidRDefault="00707E5E" w:rsidP="00707E5E">
      <w:pPr>
        <w:numPr>
          <w:ilvl w:val="0"/>
          <w:numId w:val="3"/>
        </w:numPr>
      </w:pPr>
      <w:r w:rsidRPr="009457CD">
        <w:rPr>
          <w:b/>
          <w:bCs/>
          <w:u w:val="single"/>
        </w:rPr>
        <w:t>Higher ROI, lower waste:</w:t>
      </w:r>
      <w:r>
        <w:t xml:space="preserve"> Focus budget on Persuadables; avoid Sure Things/Lost Causes; reduce wasted spend (up to ~70%) and improve ROI (simulated +308%), while preserving brand trust via guardrails.</w:t>
      </w:r>
    </w:p>
    <w:p w14:paraId="39ECBCC2" w14:textId="77777777" w:rsidR="00707E5E" w:rsidRDefault="00707E5E" w:rsidP="00707E5E">
      <w:pPr>
        <w:numPr>
          <w:ilvl w:val="0"/>
          <w:numId w:val="3"/>
        </w:numPr>
      </w:pPr>
      <w:r w:rsidRPr="009457CD">
        <w:rPr>
          <w:b/>
          <w:bCs/>
          <w:u w:val="single"/>
        </w:rPr>
        <w:lastRenderedPageBreak/>
        <w:t xml:space="preserve">Faster time-to-market: </w:t>
      </w:r>
      <w:r>
        <w:t>Business users change rules without code; publish instantly with audit/versioning.</w:t>
      </w:r>
    </w:p>
    <w:p w14:paraId="4A1227E8" w14:textId="77777777" w:rsidR="00707E5E" w:rsidRDefault="00707E5E" w:rsidP="00707E5E">
      <w:pPr>
        <w:numPr>
          <w:ilvl w:val="0"/>
          <w:numId w:val="3"/>
        </w:numPr>
      </w:pPr>
      <w:r>
        <w:t>Personalization at scale: Real-time eligibility + uplift scoring with P95 &lt; 100ms; near real-time streaming updates for contests/challenges.</w:t>
      </w:r>
    </w:p>
    <w:p w14:paraId="3591C96C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Why this solution is better:</w:t>
      </w:r>
    </w:p>
    <w:p w14:paraId="34E8FB6B" w14:textId="77777777" w:rsidR="00707E5E" w:rsidRDefault="00707E5E" w:rsidP="00707E5E">
      <w:pPr>
        <w:numPr>
          <w:ilvl w:val="0"/>
          <w:numId w:val="3"/>
        </w:numPr>
      </w:pPr>
      <w:r>
        <w:t>Causal AI advantage: Optimizes net profit uplift, not propensity—aligns with true business outcomes.</w:t>
      </w:r>
    </w:p>
    <w:p w14:paraId="690200C6" w14:textId="77777777" w:rsidR="00707E5E" w:rsidRDefault="00707E5E" w:rsidP="00707E5E">
      <w:pPr>
        <w:numPr>
          <w:ilvl w:val="0"/>
          <w:numId w:val="3"/>
        </w:numPr>
      </w:pPr>
      <w:r>
        <w:t>Consistency by design: SageMaker Feature Store removes training-serving skew; same features across offline/online.</w:t>
      </w:r>
    </w:p>
    <w:p w14:paraId="0CE4A205" w14:textId="77777777" w:rsidR="00707E5E" w:rsidRDefault="00707E5E" w:rsidP="00707E5E">
      <w:pPr>
        <w:numPr>
          <w:ilvl w:val="0"/>
          <w:numId w:val="3"/>
        </w:numPr>
      </w:pPr>
      <w:r>
        <w:t>Operational excellence: Redis caching, observability with CloudWatch, and performance targets/benchmarks included.</w:t>
      </w:r>
    </w:p>
    <w:p w14:paraId="3A28577C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Differentiators (USP):</w:t>
      </w:r>
    </w:p>
    <w:p w14:paraId="38B0F655" w14:textId="77777777" w:rsidR="00707E5E" w:rsidRDefault="00707E5E" w:rsidP="00707E5E">
      <w:pPr>
        <w:numPr>
          <w:ilvl w:val="0"/>
          <w:numId w:val="3"/>
        </w:numPr>
      </w:pPr>
      <w:r>
        <w:t>Explainability as a core MVP feature in inference (reason codes/SHAP).</w:t>
      </w:r>
    </w:p>
    <w:p w14:paraId="77E6DCE3" w14:textId="77777777" w:rsidR="00707E5E" w:rsidRDefault="00707E5E" w:rsidP="00707E5E">
      <w:pPr>
        <w:numPr>
          <w:ilvl w:val="0"/>
          <w:numId w:val="3"/>
        </w:numPr>
      </w:pPr>
      <w:r>
        <w:t>No-code Rule Engine tightly integrated with uplift/optimizer.</w:t>
      </w:r>
    </w:p>
    <w:p w14:paraId="6EB4F1A4" w14:textId="736C6CE5" w:rsidR="00707E5E" w:rsidRDefault="00707E5E" w:rsidP="00707E5E">
      <w:pPr>
        <w:numPr>
          <w:ilvl w:val="0"/>
          <w:numId w:val="3"/>
        </w:numPr>
      </w:pPr>
      <w:r>
        <w:t>Tiered architecture (Glue/EMR) for cost-performance balance</w:t>
      </w:r>
      <w:r w:rsidR="009457CD">
        <w:t>, SERVERLESS, SCALABLE</w:t>
      </w:r>
    </w:p>
    <w:p w14:paraId="64D04B30" w14:textId="77777777"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25E15059" w14:textId="77777777"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14:paraId="4FD42CFD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14:paraId="5E89FB61" w14:textId="14A867A5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End-to-end flows:</w:t>
      </w:r>
      <w:r w:rsidR="009457CD">
        <w:rPr>
          <w:b/>
          <w:bCs/>
        </w:rPr>
        <w:t xml:space="preserve"> INPUT DATASOURCE – UI INTERACTION</w:t>
      </w:r>
    </w:p>
    <w:p w14:paraId="6E7D954C" w14:textId="77777777" w:rsidR="00707E5E" w:rsidRDefault="00707E5E" w:rsidP="00707E5E">
      <w:pPr>
        <w:numPr>
          <w:ilvl w:val="0"/>
          <w:numId w:val="3"/>
        </w:numPr>
      </w:pPr>
      <w:r>
        <w:t>Data ingestion &amp; features: Structured (profiles, transactions) and unstructured (text/clickstream) data handled via Glue/EMR pipelines; point-in-time correctness enforced; features stored in SageMaker Feature Store (Offline/Online).</w:t>
      </w:r>
    </w:p>
    <w:p w14:paraId="62D57560" w14:textId="77777777" w:rsidR="00707E5E" w:rsidRDefault="00707E5E" w:rsidP="00707E5E">
      <w:pPr>
        <w:numPr>
          <w:ilvl w:val="0"/>
          <w:numId w:val="3"/>
        </w:numPr>
      </w:pPr>
      <w:r>
        <w:t>MLOps: Step Functions orchestrates feature jobs, parallel training (CatBoostUplift, DR-Learner, CausalForest), best model selection by Profit@K, registration/deployment to SageMaker Endpoint.</w:t>
      </w:r>
    </w:p>
    <w:p w14:paraId="3204CBF4" w14:textId="77777777" w:rsidR="00707E5E" w:rsidRDefault="00707E5E" w:rsidP="00707E5E">
      <w:pPr>
        <w:numPr>
          <w:ilvl w:val="0"/>
          <w:numId w:val="3"/>
        </w:numPr>
      </w:pPr>
      <w:r>
        <w:lastRenderedPageBreak/>
        <w:t>Real-time decisioning: API Gateway → Lambda (Provisioned Concurrency) → Online Feature Store (GetRecord) → Uplift Endpoint → Guardrails → Optimizer → Response with explanation; exposures logged to Kinesis/MSK and fed to Redshift for analytics.</w:t>
      </w:r>
    </w:p>
    <w:p w14:paraId="7D110E94" w14:textId="77777777" w:rsidR="00707E5E" w:rsidRDefault="00707E5E" w:rsidP="00707E5E">
      <w:pPr>
        <w:numPr>
          <w:ilvl w:val="0"/>
          <w:numId w:val="3"/>
        </w:numPr>
      </w:pPr>
      <w:r>
        <w:t>Rule Engine: Business UI → AppSync → DynamoDB (draft/publish) → Lambda CompileRule → Redis cache of compiled rules; Decision Lambda evaluates eligibility in ~1–5ms via Redis.</w:t>
      </w:r>
    </w:p>
    <w:p w14:paraId="126933C9" w14:textId="77777777" w:rsidR="00707E5E" w:rsidRDefault="00707E5E" w:rsidP="00707E5E">
      <w:pPr>
        <w:numPr>
          <w:ilvl w:val="0"/>
          <w:numId w:val="3"/>
        </w:numPr>
      </w:pPr>
      <w:r>
        <w:t>Streaming &amp; near real-time: Kinesis/MSK updates aggregates and triggers eligibility/contest logic (leaderboards in Redis/Redshift).</w:t>
      </w:r>
    </w:p>
    <w:p w14:paraId="68F46EC6" w14:textId="77777777" w:rsidR="00707E5E" w:rsidRPr="009457CD" w:rsidRDefault="00707E5E" w:rsidP="00707E5E">
      <w:r w:rsidRPr="009457CD">
        <w:t>Contract examples:</w:t>
      </w:r>
    </w:p>
    <w:p w14:paraId="044A8A15" w14:textId="77777777" w:rsidR="00707E5E" w:rsidRDefault="00707E5E" w:rsidP="00707E5E">
      <w:pPr>
        <w:numPr>
          <w:ilvl w:val="0"/>
          <w:numId w:val="3"/>
        </w:numPr>
      </w:pPr>
      <w:r>
        <w:t>Request (client → API): { customerId, context }</w:t>
      </w:r>
    </w:p>
    <w:p w14:paraId="3AA00D8A" w14:textId="77777777" w:rsidR="00707E5E" w:rsidRDefault="00707E5E" w:rsidP="00707E5E">
      <w:pPr>
        <w:numPr>
          <w:ilvl w:val="0"/>
          <w:numId w:val="3"/>
        </w:numPr>
      </w:pPr>
      <w:r>
        <w:t>Response: decision, offer, uplift_score, uplift_std_error, explanation.primary_factors, threshold_met</w:t>
      </w:r>
    </w:p>
    <w:p w14:paraId="29342CAB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Demo scenarios (prototype-ready):</w:t>
      </w:r>
    </w:p>
    <w:p w14:paraId="51A2652D" w14:textId="77777777" w:rsidR="00707E5E" w:rsidRDefault="00707E5E" w:rsidP="00707E5E">
      <w:pPr>
        <w:numPr>
          <w:ilvl w:val="0"/>
          <w:numId w:val="3"/>
        </w:numPr>
      </w:pPr>
      <w:r>
        <w:t>Batch cashback: Weekly/monthly cap + rule threshold; batch evaluation via Glue/EMR; outputs to Redshift with explanations.</w:t>
      </w:r>
    </w:p>
    <w:p w14:paraId="5E104D02" w14:textId="77777777" w:rsidR="00707E5E" w:rsidRDefault="00707E5E" w:rsidP="00707E5E">
      <w:pPr>
        <w:numPr>
          <w:ilvl w:val="0"/>
          <w:numId w:val="3"/>
        </w:numPr>
      </w:pPr>
      <w:r>
        <w:t>Real-time sales contest: First N customers meeting spend within a time window; streaming updates + real-time rule evaluation and leaderboard refresh.</w:t>
      </w:r>
    </w:p>
    <w:p w14:paraId="2D45876A" w14:textId="77777777"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5F68A88D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4D170828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14:paraId="5393986B" w14:textId="77777777" w:rsidR="00707E5E" w:rsidRPr="00A55C21" w:rsidRDefault="00707E5E" w:rsidP="00707E5E">
      <w:pPr>
        <w:rPr>
          <w:b/>
          <w:bCs/>
        </w:rPr>
      </w:pPr>
      <w:r w:rsidRPr="00A55C21">
        <w:rPr>
          <w:b/>
          <w:bCs/>
        </w:rPr>
        <w:t>AWS services and how they’re used:</w:t>
      </w:r>
    </w:p>
    <w:p w14:paraId="604B3263" w14:textId="77777777" w:rsidR="00707E5E" w:rsidRDefault="00707E5E" w:rsidP="00707E5E">
      <w:pPr>
        <w:numPr>
          <w:ilvl w:val="0"/>
          <w:numId w:val="3"/>
        </w:numPr>
      </w:pPr>
      <w:r>
        <w:t>API Gateway + Lambda (Provisioned Concurrency): Low-latency decision API; cold-start eliminated.</w:t>
      </w:r>
    </w:p>
    <w:p w14:paraId="3FD8E0EC" w14:textId="77777777" w:rsidR="00707E5E" w:rsidRDefault="00707E5E" w:rsidP="00707E5E">
      <w:pPr>
        <w:numPr>
          <w:ilvl w:val="0"/>
          <w:numId w:val="3"/>
        </w:numPr>
      </w:pPr>
      <w:r>
        <w:t>SageMaker Feature Store: Offline (S3/Parquet) for training/analytics; Online (DynamoDB) for &lt;10ms feature reads.</w:t>
      </w:r>
    </w:p>
    <w:p w14:paraId="7E399938" w14:textId="77777777" w:rsidR="00707E5E" w:rsidRDefault="00707E5E" w:rsidP="00707E5E">
      <w:pPr>
        <w:numPr>
          <w:ilvl w:val="0"/>
          <w:numId w:val="3"/>
        </w:numPr>
      </w:pPr>
      <w:r>
        <w:t>SageMaker Endpoints: Real-time uplift inference; TreeSHAP inline where applicable; autoscaling by RPS/CPU.</w:t>
      </w:r>
    </w:p>
    <w:p w14:paraId="02B7F13C" w14:textId="77777777" w:rsidR="00707E5E" w:rsidRDefault="00707E5E" w:rsidP="00707E5E">
      <w:pPr>
        <w:numPr>
          <w:ilvl w:val="0"/>
          <w:numId w:val="3"/>
        </w:numPr>
      </w:pPr>
      <w:r>
        <w:lastRenderedPageBreak/>
        <w:t>AppSync + Cognito + S3/CloudFront (UI): Business Rule Builder UI with auth; GraphQL mutations to author/publish rules.</w:t>
      </w:r>
    </w:p>
    <w:p w14:paraId="65AE2FE2" w14:textId="77777777" w:rsidR="00707E5E" w:rsidRDefault="00707E5E" w:rsidP="00707E5E">
      <w:pPr>
        <w:numPr>
          <w:ilvl w:val="0"/>
          <w:numId w:val="3"/>
        </w:numPr>
      </w:pPr>
      <w:r>
        <w:t>DynamoDB + Redis: Versioned rule storage and 1–5ms compiled rule cache; invalidation on publish/rollback.</w:t>
      </w:r>
    </w:p>
    <w:p w14:paraId="666FEDEF" w14:textId="77777777" w:rsidR="00707E5E" w:rsidRDefault="00707E5E" w:rsidP="00707E5E">
      <w:pPr>
        <w:numPr>
          <w:ilvl w:val="0"/>
          <w:numId w:val="3"/>
        </w:numPr>
      </w:pPr>
      <w:r>
        <w:t>Kinesis/MSK + Firehose: Exposure/outcome streams; sinks to S3/Redshift for analytics/monitoring.</w:t>
      </w:r>
    </w:p>
    <w:p w14:paraId="6F07CBD4" w14:textId="77777777" w:rsidR="00707E5E" w:rsidRDefault="00707E5E" w:rsidP="00707E5E">
      <w:pPr>
        <w:numPr>
          <w:ilvl w:val="0"/>
          <w:numId w:val="3"/>
        </w:numPr>
      </w:pPr>
      <w:r>
        <w:t>Glue/EMR Serverless: Tiered batch/feature engineering pipeline with cost/performance optimization.</w:t>
      </w:r>
    </w:p>
    <w:p w14:paraId="19237456" w14:textId="77777777" w:rsidR="00707E5E" w:rsidRDefault="00707E5E" w:rsidP="00707E5E">
      <w:pPr>
        <w:numPr>
          <w:ilvl w:val="0"/>
          <w:numId w:val="3"/>
        </w:numPr>
      </w:pPr>
      <w:r>
        <w:t>Redshift: Analytics warehouse for campaign KPIs, eligibility batches, explainability logs, and historical attribution.</w:t>
      </w:r>
    </w:p>
    <w:p w14:paraId="0032C583" w14:textId="779ED729" w:rsidR="00707E5E" w:rsidRPr="00A55C21" w:rsidRDefault="00707E5E" w:rsidP="00707E5E">
      <w:pPr>
        <w:rPr>
          <w:b/>
          <w:bCs/>
        </w:rPr>
      </w:pPr>
      <w:r w:rsidRPr="00A55C21">
        <w:rPr>
          <w:b/>
          <w:bCs/>
        </w:rPr>
        <w:t xml:space="preserve">Performance &amp; </w:t>
      </w:r>
      <w:r w:rsidRPr="003955A0">
        <w:rPr>
          <w:b/>
          <w:bCs/>
          <w:color w:val="EE0000"/>
        </w:rPr>
        <w:t>Benchmarks:</w:t>
      </w:r>
    </w:p>
    <w:p w14:paraId="36CFE3E5" w14:textId="77777777" w:rsidR="00707E5E" w:rsidRPr="003955A0" w:rsidRDefault="00707E5E" w:rsidP="00707E5E">
      <w:pPr>
        <w:numPr>
          <w:ilvl w:val="0"/>
          <w:numId w:val="3"/>
        </w:numPr>
        <w:rPr>
          <w:color w:val="EE0000"/>
        </w:rPr>
      </w:pPr>
      <w:r w:rsidRPr="003955A0">
        <w:rPr>
          <w:color w:val="EE0000"/>
        </w:rPr>
        <w:t>Real-time decisioning: P95 &lt; 100ms, P99 &lt; 150ms (API Gateway + Lambda + Feature Store + Endpoint + Rule eval + Guardrails).</w:t>
      </w:r>
    </w:p>
    <w:p w14:paraId="60668F99" w14:textId="77777777" w:rsidR="00707E5E" w:rsidRPr="003955A0" w:rsidRDefault="00707E5E" w:rsidP="00707E5E">
      <w:pPr>
        <w:numPr>
          <w:ilvl w:val="0"/>
          <w:numId w:val="3"/>
        </w:numPr>
        <w:rPr>
          <w:color w:val="EE0000"/>
        </w:rPr>
      </w:pPr>
      <w:r w:rsidRPr="003955A0">
        <w:rPr>
          <w:color w:val="EE0000"/>
        </w:rPr>
        <w:t>Batch processing: ≥ 1,000,000 transactions in ≤ 6h on Glue/EMR Serverless; scalable to 10,000,000/day with autoscaling and partitioning.</w:t>
      </w:r>
    </w:p>
    <w:p w14:paraId="599FCCC7" w14:textId="77777777" w:rsidR="00707E5E" w:rsidRDefault="00707E5E" w:rsidP="00707E5E">
      <w:pPr>
        <w:numPr>
          <w:ilvl w:val="0"/>
          <w:numId w:val="3"/>
        </w:numPr>
        <w:rPr>
          <w:color w:val="EE0000"/>
        </w:rPr>
      </w:pPr>
      <w:r w:rsidRPr="003955A0">
        <w:rPr>
          <w:color w:val="EE0000"/>
        </w:rPr>
        <w:t>Streaming ingest: Kinesis/MSK ≥ 50,000 events/sec; Feature Store writes ≥ 10,000 records/sec with parallel writers.</w:t>
      </w:r>
    </w:p>
    <w:p w14:paraId="65E09A4B" w14:textId="2CFF2157" w:rsidR="003955A0" w:rsidRPr="003955A0" w:rsidRDefault="003955A0" w:rsidP="00707E5E">
      <w:pPr>
        <w:numPr>
          <w:ilvl w:val="0"/>
          <w:numId w:val="3"/>
        </w:numPr>
      </w:pPr>
      <w:r w:rsidRPr="003955A0">
        <w:t>LATENCY</w:t>
      </w:r>
    </w:p>
    <w:p w14:paraId="605F8323" w14:textId="456A114F" w:rsidR="003955A0" w:rsidRDefault="003955A0" w:rsidP="00707E5E">
      <w:pPr>
        <w:numPr>
          <w:ilvl w:val="0"/>
          <w:numId w:val="3"/>
        </w:numPr>
      </w:pPr>
      <w:r>
        <w:t>VALIDATE: BO SUNG</w:t>
      </w:r>
    </w:p>
    <w:p w14:paraId="627FD338" w14:textId="77777777" w:rsidR="00707E5E" w:rsidRDefault="00707E5E" w:rsidP="00707E5E">
      <w:r>
        <w:t>Processing modes covered as required: Batch, Near real-time, and Real-time.</w:t>
      </w:r>
    </w:p>
    <w:p w14:paraId="539D694E" w14:textId="77777777" w:rsidR="00017068" w:rsidRDefault="00017068">
      <w:pPr>
        <w:spacing w:after="0"/>
        <w:ind w:right="0"/>
      </w:pPr>
      <w:r>
        <w:br w:type="page"/>
      </w:r>
    </w:p>
    <w:p w14:paraId="26DDDC44" w14:textId="63753F9C" w:rsidR="00017068" w:rsidRPr="00017068" w:rsidRDefault="00017068" w:rsidP="00017068">
      <w:pPr>
        <w:spacing w:after="0"/>
        <w:ind w:right="0"/>
        <w:rPr>
          <w:lang w:val="vi-VN"/>
        </w:rPr>
        <w:sectPr w:rsidR="00017068" w:rsidRPr="00017068" w:rsidSect="0031527D">
          <w:pgSz w:w="12240" w:h="15840" w:code="1"/>
          <w:pgMar w:top="720" w:right="720" w:bottom="720" w:left="720" w:header="1152" w:footer="360" w:gutter="0"/>
          <w:cols w:space="720"/>
          <w:docGrid w:linePitch="360"/>
        </w:sectPr>
      </w:pPr>
    </w:p>
    <w:p w14:paraId="4B821BBB" w14:textId="77777777" w:rsidR="00C52A8D" w:rsidRPr="00C52A8D" w:rsidRDefault="00C52A8D" w:rsidP="00C52A8D">
      <w:pPr>
        <w:rPr>
          <w:b/>
          <w:bCs/>
        </w:rPr>
      </w:pPr>
      <w:r w:rsidRPr="00C52A8D">
        <w:rPr>
          <w:b/>
          <w:bCs/>
        </w:rPr>
        <w:lastRenderedPageBreak/>
        <w:t>Architecture diagram:</w:t>
      </w:r>
    </w:p>
    <w:p w14:paraId="4ED9C3DA" w14:textId="6909E2A3" w:rsidR="00707E5E" w:rsidRPr="00017068" w:rsidRDefault="00707E5E" w:rsidP="00017068">
      <w:pPr>
        <w:spacing w:after="0"/>
        <w:ind w:right="0"/>
        <w:rPr>
          <w:lang w:val="vi-VN"/>
        </w:rPr>
      </w:pPr>
    </w:p>
    <w:p w14:paraId="3EFD0163" w14:textId="77777777" w:rsidR="00707E5E" w:rsidRDefault="00707E5E" w:rsidP="00707E5E">
      <w:r>
        <w:rPr>
          <w:noProof/>
        </w:rPr>
        <w:drawing>
          <wp:inline distT="0" distB="0" distL="0" distR="0" wp14:anchorId="0B2B1247" wp14:editId="7F27D41E">
            <wp:extent cx="9144000" cy="3596409"/>
            <wp:effectExtent l="0" t="0" r="0" b="0"/>
            <wp:docPr id="928658088" name="Picture" descr="A computer screen shot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8088" name="Picture" descr="A computer screen 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A18B3" w14:textId="77777777" w:rsidR="005F3EE6" w:rsidRPr="007E780C" w:rsidRDefault="005F3EE6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7F1273D9" w14:textId="77777777"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</w:p>
    <w:sectPr w:rsidR="00F248AB" w:rsidRPr="007E780C" w:rsidSect="00017068">
      <w:pgSz w:w="15840" w:h="12240" w:orient="landscape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97983" w14:textId="77777777" w:rsidR="00F26499" w:rsidRDefault="00F26499" w:rsidP="00376205">
      <w:r>
        <w:separator/>
      </w:r>
    </w:p>
  </w:endnote>
  <w:endnote w:type="continuationSeparator" w:id="0">
    <w:p w14:paraId="254E0722" w14:textId="77777777" w:rsidR="00F26499" w:rsidRDefault="00F26499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763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F27C29" w14:textId="77777777"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9225EF" w14:textId="77777777"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7825C9" wp14:editId="764E6728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8E31A" w14:textId="77777777" w:rsidR="00F26499" w:rsidRDefault="00F26499" w:rsidP="00376205">
      <w:r>
        <w:separator/>
      </w:r>
    </w:p>
  </w:footnote>
  <w:footnote w:type="continuationSeparator" w:id="0">
    <w:p w14:paraId="4CB9F489" w14:textId="77777777" w:rsidR="00F26499" w:rsidRDefault="00F26499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7A2BF" w14:textId="77777777"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 wp14:anchorId="69940AE0" wp14:editId="6F721920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073AD418" wp14:editId="76E74CBF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546EC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A449A"/>
    <w:multiLevelType w:val="multilevel"/>
    <w:tmpl w:val="FE3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47CC"/>
    <w:multiLevelType w:val="multilevel"/>
    <w:tmpl w:val="370C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053699">
    <w:abstractNumId w:val="1"/>
  </w:num>
  <w:num w:numId="2" w16cid:durableId="1729918662">
    <w:abstractNumId w:val="3"/>
  </w:num>
  <w:num w:numId="3" w16cid:durableId="1031418828">
    <w:abstractNumId w:val="0"/>
  </w:num>
  <w:num w:numId="4" w16cid:durableId="1347556941">
    <w:abstractNumId w:val="4"/>
  </w:num>
  <w:num w:numId="5" w16cid:durableId="78342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3B"/>
    <w:rsid w:val="00017068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0672F"/>
    <w:rsid w:val="0021026D"/>
    <w:rsid w:val="00213FAE"/>
    <w:rsid w:val="00223579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21567"/>
    <w:rsid w:val="003650CB"/>
    <w:rsid w:val="00376205"/>
    <w:rsid w:val="003955A0"/>
    <w:rsid w:val="00395C28"/>
    <w:rsid w:val="00396549"/>
    <w:rsid w:val="003A6A4C"/>
    <w:rsid w:val="00445778"/>
    <w:rsid w:val="00452810"/>
    <w:rsid w:val="00455E3F"/>
    <w:rsid w:val="00476622"/>
    <w:rsid w:val="00483D00"/>
    <w:rsid w:val="004B027E"/>
    <w:rsid w:val="004E5661"/>
    <w:rsid w:val="00517C2F"/>
    <w:rsid w:val="0052307E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07E5E"/>
    <w:rsid w:val="0072209F"/>
    <w:rsid w:val="007752E3"/>
    <w:rsid w:val="0079071D"/>
    <w:rsid w:val="007B22FA"/>
    <w:rsid w:val="007C53C7"/>
    <w:rsid w:val="007E780C"/>
    <w:rsid w:val="008009DA"/>
    <w:rsid w:val="00877759"/>
    <w:rsid w:val="00897B59"/>
    <w:rsid w:val="008C0E65"/>
    <w:rsid w:val="008C7C6C"/>
    <w:rsid w:val="0090123C"/>
    <w:rsid w:val="00914211"/>
    <w:rsid w:val="00922646"/>
    <w:rsid w:val="0093303B"/>
    <w:rsid w:val="009372C1"/>
    <w:rsid w:val="009457CD"/>
    <w:rsid w:val="0096105A"/>
    <w:rsid w:val="00971540"/>
    <w:rsid w:val="00980E0F"/>
    <w:rsid w:val="009864AB"/>
    <w:rsid w:val="009A12BB"/>
    <w:rsid w:val="009A7E7D"/>
    <w:rsid w:val="009D3387"/>
    <w:rsid w:val="00A00DA7"/>
    <w:rsid w:val="00A55476"/>
    <w:rsid w:val="00A55C21"/>
    <w:rsid w:val="00A74C94"/>
    <w:rsid w:val="00AB44B2"/>
    <w:rsid w:val="00AC76CE"/>
    <w:rsid w:val="00AD0D41"/>
    <w:rsid w:val="00B3590A"/>
    <w:rsid w:val="00B71D70"/>
    <w:rsid w:val="00B82078"/>
    <w:rsid w:val="00B92C26"/>
    <w:rsid w:val="00BB70F1"/>
    <w:rsid w:val="00BB7A23"/>
    <w:rsid w:val="00C0189A"/>
    <w:rsid w:val="00C16D93"/>
    <w:rsid w:val="00C2466E"/>
    <w:rsid w:val="00C43F4B"/>
    <w:rsid w:val="00C52A8D"/>
    <w:rsid w:val="00C81D12"/>
    <w:rsid w:val="00C92A8E"/>
    <w:rsid w:val="00C92E72"/>
    <w:rsid w:val="00CA65B0"/>
    <w:rsid w:val="00CB4183"/>
    <w:rsid w:val="00CD384D"/>
    <w:rsid w:val="00CE1FF8"/>
    <w:rsid w:val="00D04CFD"/>
    <w:rsid w:val="00D12555"/>
    <w:rsid w:val="00D14447"/>
    <w:rsid w:val="00D2550C"/>
    <w:rsid w:val="00D53DC3"/>
    <w:rsid w:val="00DA69B8"/>
    <w:rsid w:val="00E0756B"/>
    <w:rsid w:val="00E505B4"/>
    <w:rsid w:val="00E55D74"/>
    <w:rsid w:val="00E775C9"/>
    <w:rsid w:val="00E80338"/>
    <w:rsid w:val="00E81E5D"/>
    <w:rsid w:val="00E92E8E"/>
    <w:rsid w:val="00EB1A81"/>
    <w:rsid w:val="00EC68D5"/>
    <w:rsid w:val="00F040AE"/>
    <w:rsid w:val="00F1084B"/>
    <w:rsid w:val="00F248AB"/>
    <w:rsid w:val="00F26499"/>
    <w:rsid w:val="00F405F8"/>
    <w:rsid w:val="00F46FBE"/>
    <w:rsid w:val="00F75D3C"/>
    <w:rsid w:val="00F763A1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A32B1"/>
  <w14:defaultImageDpi w14:val="32767"/>
  <w15:chartTrackingRefBased/>
  <w15:docId w15:val="{EE1DA7FB-595E-414B-B12E-A5DE4BF5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F33768E-99E0-4750-9D2A-3AAD6F22B8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43</TotalTime>
  <Pages>10</Pages>
  <Words>1439</Words>
  <Characters>9066</Characters>
  <Application>Microsoft Office Word</Application>
  <DocSecurity>0</DocSecurity>
  <Lines>283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Ly Minh</cp:lastModifiedBy>
  <cp:revision>12</cp:revision>
  <dcterms:created xsi:type="dcterms:W3CDTF">2020-07-16T12:20:00Z</dcterms:created>
  <dcterms:modified xsi:type="dcterms:W3CDTF">2025-10-21T15:49:00Z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