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4615CE" w14:textId="77777777" w:rsidR="00B9223A" w:rsidRPr="00A27153" w:rsidRDefault="00F71928" w:rsidP="00F71928">
      <w:pPr>
        <w:spacing w:line="305" w:lineRule="auto"/>
        <w:jc w:val="center"/>
        <w:rPr>
          <w:rFonts w:ascii="Times New Roman" w:hAnsi="Times New Roman" w:cs="Times New Roman"/>
          <w:b/>
          <w:bCs/>
          <w:sz w:val="40"/>
          <w:szCs w:val="40"/>
        </w:rPr>
      </w:pPr>
      <w:r w:rsidRPr="00A27153">
        <w:rPr>
          <w:rFonts w:ascii="Times New Roman" w:hAnsi="Times New Roman" w:cs="Times New Roman"/>
          <w:b/>
          <w:bCs/>
          <w:sz w:val="40"/>
          <w:szCs w:val="40"/>
        </w:rPr>
        <w:t xml:space="preserve">Homework 4: </w:t>
      </w:r>
      <w:r w:rsidR="00B9223A" w:rsidRPr="00A27153">
        <w:rPr>
          <w:rFonts w:ascii="Times New Roman" w:hAnsi="Times New Roman" w:cs="Times New Roman"/>
          <w:b/>
          <w:bCs/>
          <w:sz w:val="40"/>
          <w:szCs w:val="40"/>
        </w:rPr>
        <w:t>VIDEO COMPRESSION</w:t>
      </w:r>
    </w:p>
    <w:p w14:paraId="2746A82F" w14:textId="289564BB" w:rsidR="00DB4637" w:rsidRPr="00980FB4" w:rsidRDefault="00980FB4" w:rsidP="00F71928">
      <w:pPr>
        <w:spacing w:line="305" w:lineRule="auto"/>
        <w:jc w:val="center"/>
        <w:rPr>
          <w:rFonts w:ascii="Times New Roman" w:hAnsi="Times New Roman" w:cs="Times New Roman"/>
          <w:b/>
          <w:bCs/>
          <w:sz w:val="40"/>
          <w:szCs w:val="40"/>
        </w:rPr>
      </w:pPr>
      <w:r w:rsidRPr="00980FB4">
        <w:rPr>
          <w:rFonts w:ascii="Times New Roman" w:hAnsi="Times New Roman" w:cs="Times New Roman"/>
          <w:b/>
          <w:bCs/>
          <w:sz w:val="40"/>
          <w:szCs w:val="40"/>
        </w:rPr>
        <w:t>Image Compression Using 8x8 Block-Based DCT and Run-Length Encoding</w:t>
      </w:r>
    </w:p>
    <w:p w14:paraId="1FB9A4FB" w14:textId="77777777" w:rsidR="00980FB4" w:rsidRPr="00980FB4" w:rsidRDefault="00980FB4" w:rsidP="0052614F">
      <w:pPr>
        <w:spacing w:line="305" w:lineRule="auto"/>
        <w:rPr>
          <w:rFonts w:ascii="Times New Roman" w:hAnsi="Times New Roman" w:cs="Times New Roman"/>
          <w:b/>
          <w:bCs/>
          <w:sz w:val="28"/>
          <w:szCs w:val="28"/>
        </w:rPr>
      </w:pPr>
      <w:r w:rsidRPr="00980FB4">
        <w:rPr>
          <w:rFonts w:ascii="Times New Roman" w:hAnsi="Times New Roman" w:cs="Times New Roman"/>
          <w:b/>
          <w:bCs/>
          <w:sz w:val="28"/>
          <w:szCs w:val="28"/>
        </w:rPr>
        <w:t>1. Introduction</w:t>
      </w:r>
    </w:p>
    <w:p w14:paraId="2FFAFB97" w14:textId="77777777" w:rsidR="00980FB4" w:rsidRPr="00980FB4" w:rsidRDefault="00980FB4" w:rsidP="0052614F">
      <w:pPr>
        <w:spacing w:line="305" w:lineRule="auto"/>
        <w:ind w:firstLine="720"/>
        <w:jc w:val="both"/>
        <w:rPr>
          <w:rFonts w:ascii="Times New Roman" w:hAnsi="Times New Roman" w:cs="Times New Roman"/>
          <w:sz w:val="28"/>
          <w:szCs w:val="28"/>
        </w:rPr>
      </w:pPr>
      <w:r w:rsidRPr="00980FB4">
        <w:rPr>
          <w:rFonts w:ascii="Times New Roman" w:hAnsi="Times New Roman" w:cs="Times New Roman"/>
          <w:sz w:val="28"/>
          <w:szCs w:val="28"/>
        </w:rPr>
        <w:t>This report documents the implementation of a JPEG-like image compression method using an 8x8 block-based Discrete Cosine Transform (DCT) on the image “lena.png.” The compression includes steps such as quantization, zigzag scanning, run-length encoding, and decoding, followed by image reconstruction through inverse DCT. The final results are compared for two different quantization tables, assessing compression efficiency and image quality using PSNR (Peak Signal-to-Noise Ratio).</w:t>
      </w:r>
    </w:p>
    <w:p w14:paraId="4A92917E" w14:textId="77777777" w:rsidR="00980FB4" w:rsidRPr="00980FB4" w:rsidRDefault="00980FB4" w:rsidP="0052614F">
      <w:pPr>
        <w:spacing w:line="305" w:lineRule="auto"/>
        <w:rPr>
          <w:rFonts w:ascii="Times New Roman" w:hAnsi="Times New Roman" w:cs="Times New Roman"/>
          <w:b/>
          <w:bCs/>
          <w:sz w:val="28"/>
          <w:szCs w:val="28"/>
        </w:rPr>
      </w:pPr>
      <w:r w:rsidRPr="00980FB4">
        <w:rPr>
          <w:rFonts w:ascii="Times New Roman" w:hAnsi="Times New Roman" w:cs="Times New Roman"/>
          <w:b/>
          <w:bCs/>
          <w:sz w:val="28"/>
          <w:szCs w:val="28"/>
        </w:rPr>
        <w:t>2. Problem Setup</w:t>
      </w:r>
    </w:p>
    <w:p w14:paraId="73E46D1B" w14:textId="77777777" w:rsidR="00980FB4" w:rsidRPr="00980FB4" w:rsidRDefault="00980FB4" w:rsidP="0052614F">
      <w:pPr>
        <w:spacing w:line="305" w:lineRule="auto"/>
        <w:rPr>
          <w:rFonts w:ascii="Times New Roman" w:hAnsi="Times New Roman" w:cs="Times New Roman"/>
          <w:sz w:val="28"/>
          <w:szCs w:val="28"/>
        </w:rPr>
      </w:pPr>
      <w:r w:rsidRPr="00980FB4">
        <w:rPr>
          <w:rFonts w:ascii="Times New Roman" w:hAnsi="Times New Roman" w:cs="Times New Roman"/>
          <w:sz w:val="28"/>
          <w:szCs w:val="28"/>
        </w:rPr>
        <w:t>The objective of this homework was to:</w:t>
      </w:r>
    </w:p>
    <w:p w14:paraId="1D3A98F3" w14:textId="77777777" w:rsidR="00980FB4" w:rsidRPr="00980FB4" w:rsidRDefault="00980FB4" w:rsidP="0052614F">
      <w:pPr>
        <w:numPr>
          <w:ilvl w:val="0"/>
          <w:numId w:val="1"/>
        </w:numPr>
        <w:spacing w:line="305" w:lineRule="auto"/>
        <w:rPr>
          <w:rFonts w:ascii="Times New Roman" w:hAnsi="Times New Roman" w:cs="Times New Roman"/>
          <w:sz w:val="28"/>
          <w:szCs w:val="28"/>
        </w:rPr>
      </w:pPr>
      <w:r w:rsidRPr="00980FB4">
        <w:rPr>
          <w:rFonts w:ascii="Times New Roman" w:hAnsi="Times New Roman" w:cs="Times New Roman"/>
          <w:sz w:val="28"/>
          <w:szCs w:val="28"/>
        </w:rPr>
        <w:t>Divide the grayscale “lena.png” image into 8x8 blocks and apply the DCT to transform spatial data into frequency components.</w:t>
      </w:r>
    </w:p>
    <w:p w14:paraId="6C0A6ABB" w14:textId="77777777" w:rsidR="00980FB4" w:rsidRPr="00980FB4" w:rsidRDefault="00980FB4" w:rsidP="0052614F">
      <w:pPr>
        <w:numPr>
          <w:ilvl w:val="0"/>
          <w:numId w:val="1"/>
        </w:numPr>
        <w:spacing w:line="305" w:lineRule="auto"/>
        <w:rPr>
          <w:rFonts w:ascii="Times New Roman" w:hAnsi="Times New Roman" w:cs="Times New Roman"/>
          <w:sz w:val="28"/>
          <w:szCs w:val="28"/>
        </w:rPr>
      </w:pPr>
      <w:r w:rsidRPr="00980FB4">
        <w:rPr>
          <w:rFonts w:ascii="Times New Roman" w:hAnsi="Times New Roman" w:cs="Times New Roman"/>
          <w:sz w:val="28"/>
          <w:szCs w:val="28"/>
        </w:rPr>
        <w:t>Quantize the DCT coefficients using two distinct quantization tables to reduce data size by prioritizing perceptually important frequencies.</w:t>
      </w:r>
    </w:p>
    <w:p w14:paraId="66AD7A92" w14:textId="77777777" w:rsidR="00980FB4" w:rsidRPr="00980FB4" w:rsidRDefault="00980FB4" w:rsidP="0052614F">
      <w:pPr>
        <w:numPr>
          <w:ilvl w:val="0"/>
          <w:numId w:val="1"/>
        </w:numPr>
        <w:spacing w:line="305" w:lineRule="auto"/>
        <w:rPr>
          <w:rFonts w:ascii="Times New Roman" w:hAnsi="Times New Roman" w:cs="Times New Roman"/>
          <w:sz w:val="28"/>
          <w:szCs w:val="28"/>
        </w:rPr>
      </w:pPr>
      <w:r w:rsidRPr="00980FB4">
        <w:rPr>
          <w:rFonts w:ascii="Times New Roman" w:hAnsi="Times New Roman" w:cs="Times New Roman"/>
          <w:sz w:val="28"/>
          <w:szCs w:val="28"/>
        </w:rPr>
        <w:t>Perform a zigzag scan and run-length encoding to compress each 8x8 block.</w:t>
      </w:r>
    </w:p>
    <w:p w14:paraId="28442FF2" w14:textId="77777777" w:rsidR="00980FB4" w:rsidRPr="00980FB4" w:rsidRDefault="00980FB4" w:rsidP="0052614F">
      <w:pPr>
        <w:numPr>
          <w:ilvl w:val="0"/>
          <w:numId w:val="1"/>
        </w:numPr>
        <w:spacing w:line="305" w:lineRule="auto"/>
        <w:rPr>
          <w:rFonts w:ascii="Times New Roman" w:hAnsi="Times New Roman" w:cs="Times New Roman"/>
          <w:sz w:val="28"/>
          <w:szCs w:val="28"/>
        </w:rPr>
      </w:pPr>
      <w:r w:rsidRPr="00980FB4">
        <w:rPr>
          <w:rFonts w:ascii="Times New Roman" w:hAnsi="Times New Roman" w:cs="Times New Roman"/>
          <w:sz w:val="28"/>
          <w:szCs w:val="28"/>
        </w:rPr>
        <w:t>Reconstruct the image by applying run-length decoding, inverse quantization, and inverse DCT to the compressed data.</w:t>
      </w:r>
    </w:p>
    <w:p w14:paraId="5AF028E2" w14:textId="77777777" w:rsidR="00980FB4" w:rsidRPr="00980FB4" w:rsidRDefault="00980FB4" w:rsidP="0052614F">
      <w:pPr>
        <w:numPr>
          <w:ilvl w:val="0"/>
          <w:numId w:val="1"/>
        </w:numPr>
        <w:spacing w:line="305" w:lineRule="auto"/>
        <w:rPr>
          <w:rFonts w:ascii="Times New Roman" w:hAnsi="Times New Roman" w:cs="Times New Roman"/>
          <w:sz w:val="28"/>
          <w:szCs w:val="28"/>
        </w:rPr>
      </w:pPr>
      <w:r w:rsidRPr="00980FB4">
        <w:rPr>
          <w:rFonts w:ascii="Times New Roman" w:hAnsi="Times New Roman" w:cs="Times New Roman"/>
          <w:sz w:val="28"/>
          <w:szCs w:val="28"/>
        </w:rPr>
        <w:t>Compare the encoded sizes and PSNR of the reconstructed images for the two quantization tables.</w:t>
      </w:r>
    </w:p>
    <w:p w14:paraId="4A5D5B5D" w14:textId="77777777" w:rsidR="00980FB4" w:rsidRPr="00980FB4" w:rsidRDefault="00980FB4" w:rsidP="0052614F">
      <w:pPr>
        <w:spacing w:line="305" w:lineRule="auto"/>
        <w:rPr>
          <w:rFonts w:ascii="Times New Roman" w:hAnsi="Times New Roman" w:cs="Times New Roman"/>
          <w:b/>
          <w:bCs/>
          <w:sz w:val="28"/>
          <w:szCs w:val="28"/>
        </w:rPr>
      </w:pPr>
      <w:r w:rsidRPr="00980FB4">
        <w:rPr>
          <w:rFonts w:ascii="Times New Roman" w:hAnsi="Times New Roman" w:cs="Times New Roman"/>
          <w:b/>
          <w:bCs/>
          <w:sz w:val="28"/>
          <w:szCs w:val="28"/>
        </w:rPr>
        <w:t>3. Methodology</w:t>
      </w:r>
    </w:p>
    <w:p w14:paraId="7A86E2E3" w14:textId="77777777" w:rsidR="00980FB4" w:rsidRPr="00980FB4" w:rsidRDefault="00980FB4" w:rsidP="0052614F">
      <w:pPr>
        <w:spacing w:line="305" w:lineRule="auto"/>
        <w:rPr>
          <w:rFonts w:ascii="Times New Roman" w:hAnsi="Times New Roman" w:cs="Times New Roman"/>
          <w:b/>
          <w:bCs/>
          <w:sz w:val="28"/>
          <w:szCs w:val="28"/>
        </w:rPr>
      </w:pPr>
      <w:r w:rsidRPr="00980FB4">
        <w:rPr>
          <w:rFonts w:ascii="Times New Roman" w:hAnsi="Times New Roman" w:cs="Times New Roman"/>
          <w:b/>
          <w:bCs/>
          <w:sz w:val="28"/>
          <w:szCs w:val="28"/>
        </w:rPr>
        <w:t>A. Image Division and 2D DCT</w:t>
      </w:r>
    </w:p>
    <w:p w14:paraId="23BB1215" w14:textId="77777777" w:rsidR="00980FB4" w:rsidRPr="00980FB4" w:rsidRDefault="00980FB4" w:rsidP="0052614F">
      <w:pPr>
        <w:numPr>
          <w:ilvl w:val="0"/>
          <w:numId w:val="2"/>
        </w:numPr>
        <w:spacing w:line="305" w:lineRule="auto"/>
        <w:rPr>
          <w:rFonts w:ascii="Times New Roman" w:hAnsi="Times New Roman" w:cs="Times New Roman"/>
          <w:sz w:val="28"/>
          <w:szCs w:val="28"/>
        </w:rPr>
      </w:pPr>
      <w:r w:rsidRPr="00980FB4">
        <w:rPr>
          <w:rFonts w:ascii="Times New Roman" w:hAnsi="Times New Roman" w:cs="Times New Roman"/>
          <w:b/>
          <w:bCs/>
          <w:sz w:val="28"/>
          <w:szCs w:val="28"/>
        </w:rPr>
        <w:lastRenderedPageBreak/>
        <w:t>Image Loading and Grayscale Conversion</w:t>
      </w:r>
      <w:r w:rsidRPr="00980FB4">
        <w:rPr>
          <w:rFonts w:ascii="Times New Roman" w:hAnsi="Times New Roman" w:cs="Times New Roman"/>
          <w:sz w:val="28"/>
          <w:szCs w:val="28"/>
        </w:rPr>
        <w:t>: The image was converted to grayscale for processing simplicity.</w:t>
      </w:r>
    </w:p>
    <w:p w14:paraId="5AB16D98" w14:textId="77777777" w:rsidR="00980FB4" w:rsidRPr="00980FB4" w:rsidRDefault="00980FB4" w:rsidP="0052614F">
      <w:pPr>
        <w:numPr>
          <w:ilvl w:val="0"/>
          <w:numId w:val="2"/>
        </w:numPr>
        <w:spacing w:line="305" w:lineRule="auto"/>
        <w:rPr>
          <w:rFonts w:ascii="Times New Roman" w:hAnsi="Times New Roman" w:cs="Times New Roman"/>
          <w:sz w:val="28"/>
          <w:szCs w:val="28"/>
        </w:rPr>
      </w:pPr>
      <w:r w:rsidRPr="00980FB4">
        <w:rPr>
          <w:rFonts w:ascii="Times New Roman" w:hAnsi="Times New Roman" w:cs="Times New Roman"/>
          <w:b/>
          <w:bCs/>
          <w:sz w:val="28"/>
          <w:szCs w:val="28"/>
        </w:rPr>
        <w:t>8x8 Block Division</w:t>
      </w:r>
      <w:r w:rsidRPr="00980FB4">
        <w:rPr>
          <w:rFonts w:ascii="Times New Roman" w:hAnsi="Times New Roman" w:cs="Times New Roman"/>
          <w:sz w:val="28"/>
          <w:szCs w:val="28"/>
        </w:rPr>
        <w:t>: The grayscale image was divided into non-overlapping 8x8 blocks. Each block was then transformed into the frequency domain using the 2D DCT, which concentrates the energy of the block into a small number of low-frequency coefficients.</w:t>
      </w:r>
    </w:p>
    <w:p w14:paraId="63C6425F" w14:textId="77777777" w:rsidR="00980FB4" w:rsidRPr="00980FB4" w:rsidRDefault="00980FB4" w:rsidP="0052614F">
      <w:pPr>
        <w:spacing w:line="305" w:lineRule="auto"/>
        <w:rPr>
          <w:rFonts w:ascii="Times New Roman" w:hAnsi="Times New Roman" w:cs="Times New Roman"/>
          <w:b/>
          <w:bCs/>
          <w:sz w:val="28"/>
          <w:szCs w:val="28"/>
        </w:rPr>
      </w:pPr>
      <w:r w:rsidRPr="00980FB4">
        <w:rPr>
          <w:rFonts w:ascii="Times New Roman" w:hAnsi="Times New Roman" w:cs="Times New Roman"/>
          <w:b/>
          <w:bCs/>
          <w:sz w:val="28"/>
          <w:szCs w:val="28"/>
        </w:rPr>
        <w:t>B. Quantization</w:t>
      </w:r>
    </w:p>
    <w:p w14:paraId="47ED34C4" w14:textId="77777777" w:rsidR="00980FB4" w:rsidRPr="00980FB4" w:rsidRDefault="00980FB4" w:rsidP="007A6DCD">
      <w:pPr>
        <w:spacing w:line="305" w:lineRule="auto"/>
        <w:ind w:firstLine="720"/>
        <w:rPr>
          <w:rFonts w:ascii="Times New Roman" w:hAnsi="Times New Roman" w:cs="Times New Roman"/>
          <w:sz w:val="28"/>
          <w:szCs w:val="28"/>
        </w:rPr>
      </w:pPr>
      <w:r w:rsidRPr="00980FB4">
        <w:rPr>
          <w:rFonts w:ascii="Times New Roman" w:hAnsi="Times New Roman" w:cs="Times New Roman"/>
          <w:sz w:val="28"/>
          <w:szCs w:val="28"/>
        </w:rPr>
        <w:t>Quantization tables were applied to compress the DCT coefficients by reducing the precision of high-frequency components:</w:t>
      </w:r>
    </w:p>
    <w:p w14:paraId="720E1F83" w14:textId="77777777" w:rsidR="00980FB4" w:rsidRPr="00980FB4" w:rsidRDefault="00980FB4" w:rsidP="0052614F">
      <w:pPr>
        <w:numPr>
          <w:ilvl w:val="0"/>
          <w:numId w:val="3"/>
        </w:numPr>
        <w:spacing w:line="305" w:lineRule="auto"/>
        <w:rPr>
          <w:rFonts w:ascii="Times New Roman" w:hAnsi="Times New Roman" w:cs="Times New Roman"/>
          <w:sz w:val="28"/>
          <w:szCs w:val="28"/>
        </w:rPr>
      </w:pPr>
      <w:r w:rsidRPr="00980FB4">
        <w:rPr>
          <w:rFonts w:ascii="Times New Roman" w:hAnsi="Times New Roman" w:cs="Times New Roman"/>
          <w:b/>
          <w:bCs/>
          <w:sz w:val="28"/>
          <w:szCs w:val="28"/>
        </w:rPr>
        <w:t>Quantization Table 1</w:t>
      </w:r>
      <w:r w:rsidRPr="00980FB4">
        <w:rPr>
          <w:rFonts w:ascii="Times New Roman" w:hAnsi="Times New Roman" w:cs="Times New Roman"/>
          <w:sz w:val="28"/>
          <w:szCs w:val="28"/>
        </w:rPr>
        <w:t>: Prioritized more detail retention with moderate compression.</w:t>
      </w:r>
    </w:p>
    <w:p w14:paraId="22DBDC67" w14:textId="77777777" w:rsidR="00980FB4" w:rsidRPr="00980FB4" w:rsidRDefault="00980FB4" w:rsidP="0052614F">
      <w:pPr>
        <w:numPr>
          <w:ilvl w:val="0"/>
          <w:numId w:val="3"/>
        </w:numPr>
        <w:spacing w:line="305" w:lineRule="auto"/>
        <w:rPr>
          <w:rFonts w:ascii="Times New Roman" w:hAnsi="Times New Roman" w:cs="Times New Roman"/>
          <w:sz w:val="28"/>
          <w:szCs w:val="28"/>
        </w:rPr>
      </w:pPr>
      <w:r w:rsidRPr="00980FB4">
        <w:rPr>
          <w:rFonts w:ascii="Times New Roman" w:hAnsi="Times New Roman" w:cs="Times New Roman"/>
          <w:b/>
          <w:bCs/>
          <w:sz w:val="28"/>
          <w:szCs w:val="28"/>
        </w:rPr>
        <w:t>Quantization Table 2</w:t>
      </w:r>
      <w:r w:rsidRPr="00980FB4">
        <w:rPr>
          <w:rFonts w:ascii="Times New Roman" w:hAnsi="Times New Roman" w:cs="Times New Roman"/>
          <w:sz w:val="28"/>
          <w:szCs w:val="28"/>
        </w:rPr>
        <w:t>: Applied more aggressive compression, emphasizing lower frequencies and discarding more high-frequency data.</w:t>
      </w:r>
    </w:p>
    <w:p w14:paraId="67A31FFA" w14:textId="77777777" w:rsidR="00980FB4" w:rsidRPr="00980FB4" w:rsidRDefault="00980FB4" w:rsidP="0052614F">
      <w:pPr>
        <w:spacing w:line="305" w:lineRule="auto"/>
        <w:rPr>
          <w:rFonts w:ascii="Times New Roman" w:hAnsi="Times New Roman" w:cs="Times New Roman"/>
          <w:b/>
          <w:bCs/>
          <w:sz w:val="28"/>
          <w:szCs w:val="28"/>
        </w:rPr>
      </w:pPr>
      <w:r w:rsidRPr="00980FB4">
        <w:rPr>
          <w:rFonts w:ascii="Times New Roman" w:hAnsi="Times New Roman" w:cs="Times New Roman"/>
          <w:b/>
          <w:bCs/>
          <w:sz w:val="28"/>
          <w:szCs w:val="28"/>
        </w:rPr>
        <w:t>C. Zigzag Scanning and Run-Length Encoding</w:t>
      </w:r>
    </w:p>
    <w:p w14:paraId="780E9B60" w14:textId="77777777" w:rsidR="00980FB4" w:rsidRPr="00980FB4" w:rsidRDefault="00980FB4" w:rsidP="0052614F">
      <w:pPr>
        <w:numPr>
          <w:ilvl w:val="0"/>
          <w:numId w:val="4"/>
        </w:numPr>
        <w:spacing w:line="305" w:lineRule="auto"/>
        <w:rPr>
          <w:rFonts w:ascii="Times New Roman" w:hAnsi="Times New Roman" w:cs="Times New Roman"/>
          <w:sz w:val="28"/>
          <w:szCs w:val="28"/>
        </w:rPr>
      </w:pPr>
      <w:r w:rsidRPr="00980FB4">
        <w:rPr>
          <w:rFonts w:ascii="Times New Roman" w:hAnsi="Times New Roman" w:cs="Times New Roman"/>
          <w:b/>
          <w:bCs/>
          <w:sz w:val="28"/>
          <w:szCs w:val="28"/>
        </w:rPr>
        <w:t>Zigzag Scanning</w:t>
      </w:r>
      <w:r w:rsidRPr="00980FB4">
        <w:rPr>
          <w:rFonts w:ascii="Times New Roman" w:hAnsi="Times New Roman" w:cs="Times New Roman"/>
          <w:sz w:val="28"/>
          <w:szCs w:val="28"/>
        </w:rPr>
        <w:t>: Each 8x8 block’s coefficients were rearranged in zigzag order to prioritize lower frequencies. This ordering facilitates run-length encoding by clustering zero-valued, high-frequency coefficients.</w:t>
      </w:r>
    </w:p>
    <w:p w14:paraId="636B9EBE" w14:textId="77777777" w:rsidR="00980FB4" w:rsidRPr="00980FB4" w:rsidRDefault="00980FB4" w:rsidP="0052614F">
      <w:pPr>
        <w:numPr>
          <w:ilvl w:val="0"/>
          <w:numId w:val="4"/>
        </w:numPr>
        <w:spacing w:line="305" w:lineRule="auto"/>
        <w:rPr>
          <w:rFonts w:ascii="Times New Roman" w:hAnsi="Times New Roman" w:cs="Times New Roman"/>
          <w:sz w:val="28"/>
          <w:szCs w:val="28"/>
        </w:rPr>
      </w:pPr>
      <w:r w:rsidRPr="00980FB4">
        <w:rPr>
          <w:rFonts w:ascii="Times New Roman" w:hAnsi="Times New Roman" w:cs="Times New Roman"/>
          <w:b/>
          <w:bCs/>
          <w:sz w:val="28"/>
          <w:szCs w:val="28"/>
        </w:rPr>
        <w:t>Run-Length Encoding (RLE)</w:t>
      </w:r>
      <w:r w:rsidRPr="00980FB4">
        <w:rPr>
          <w:rFonts w:ascii="Times New Roman" w:hAnsi="Times New Roman" w:cs="Times New Roman"/>
          <w:sz w:val="28"/>
          <w:szCs w:val="28"/>
        </w:rPr>
        <w:t>: After the zigzag scan, RLE was applied to compress consecutive zeros, achieving significant data reduction.</w:t>
      </w:r>
    </w:p>
    <w:p w14:paraId="32B5DC61" w14:textId="77777777" w:rsidR="00980FB4" w:rsidRPr="00980FB4" w:rsidRDefault="00980FB4" w:rsidP="0052614F">
      <w:pPr>
        <w:spacing w:line="305" w:lineRule="auto"/>
        <w:rPr>
          <w:rFonts w:ascii="Times New Roman" w:hAnsi="Times New Roman" w:cs="Times New Roman"/>
          <w:b/>
          <w:bCs/>
          <w:sz w:val="28"/>
          <w:szCs w:val="28"/>
        </w:rPr>
      </w:pPr>
      <w:r w:rsidRPr="00980FB4">
        <w:rPr>
          <w:rFonts w:ascii="Times New Roman" w:hAnsi="Times New Roman" w:cs="Times New Roman"/>
          <w:b/>
          <w:bCs/>
          <w:sz w:val="28"/>
          <w:szCs w:val="28"/>
        </w:rPr>
        <w:t>D. Decoding and Reconstruction</w:t>
      </w:r>
    </w:p>
    <w:p w14:paraId="05D44AA9" w14:textId="77777777" w:rsidR="00980FB4" w:rsidRPr="00980FB4" w:rsidRDefault="00980FB4" w:rsidP="0052614F">
      <w:pPr>
        <w:numPr>
          <w:ilvl w:val="0"/>
          <w:numId w:val="5"/>
        </w:numPr>
        <w:spacing w:line="305" w:lineRule="auto"/>
        <w:rPr>
          <w:rFonts w:ascii="Times New Roman" w:hAnsi="Times New Roman" w:cs="Times New Roman"/>
          <w:sz w:val="28"/>
          <w:szCs w:val="28"/>
        </w:rPr>
      </w:pPr>
      <w:r w:rsidRPr="00980FB4">
        <w:rPr>
          <w:rFonts w:ascii="Times New Roman" w:hAnsi="Times New Roman" w:cs="Times New Roman"/>
          <w:b/>
          <w:bCs/>
          <w:sz w:val="28"/>
          <w:szCs w:val="28"/>
        </w:rPr>
        <w:t>Run-Length Decoding and Inverse Zigzag Scan</w:t>
      </w:r>
      <w:r w:rsidRPr="00980FB4">
        <w:rPr>
          <w:rFonts w:ascii="Times New Roman" w:hAnsi="Times New Roman" w:cs="Times New Roman"/>
          <w:sz w:val="28"/>
          <w:szCs w:val="28"/>
        </w:rPr>
        <w:t>: RLE was reversed to reconstruct the zigzag-scanned DCT coefficients.</w:t>
      </w:r>
    </w:p>
    <w:p w14:paraId="3C40EB91" w14:textId="77777777" w:rsidR="00980FB4" w:rsidRPr="00980FB4" w:rsidRDefault="00980FB4" w:rsidP="0052614F">
      <w:pPr>
        <w:numPr>
          <w:ilvl w:val="0"/>
          <w:numId w:val="5"/>
        </w:numPr>
        <w:spacing w:line="305" w:lineRule="auto"/>
        <w:rPr>
          <w:rFonts w:ascii="Times New Roman" w:hAnsi="Times New Roman" w:cs="Times New Roman"/>
          <w:sz w:val="28"/>
          <w:szCs w:val="28"/>
        </w:rPr>
      </w:pPr>
      <w:r w:rsidRPr="00980FB4">
        <w:rPr>
          <w:rFonts w:ascii="Times New Roman" w:hAnsi="Times New Roman" w:cs="Times New Roman"/>
          <w:b/>
          <w:bCs/>
          <w:sz w:val="28"/>
          <w:szCs w:val="28"/>
        </w:rPr>
        <w:t>Inverse Quantization</w:t>
      </w:r>
      <w:r w:rsidRPr="00980FB4">
        <w:rPr>
          <w:rFonts w:ascii="Times New Roman" w:hAnsi="Times New Roman" w:cs="Times New Roman"/>
          <w:sz w:val="28"/>
          <w:szCs w:val="28"/>
        </w:rPr>
        <w:t>: Each coefficient was multiplied by its respective value in the quantization table.</w:t>
      </w:r>
    </w:p>
    <w:p w14:paraId="219A0008" w14:textId="77777777" w:rsidR="00980FB4" w:rsidRPr="00980FB4" w:rsidRDefault="00980FB4" w:rsidP="0052614F">
      <w:pPr>
        <w:numPr>
          <w:ilvl w:val="0"/>
          <w:numId w:val="5"/>
        </w:numPr>
        <w:spacing w:line="305" w:lineRule="auto"/>
        <w:rPr>
          <w:rFonts w:ascii="Times New Roman" w:hAnsi="Times New Roman" w:cs="Times New Roman"/>
          <w:sz w:val="28"/>
          <w:szCs w:val="28"/>
        </w:rPr>
      </w:pPr>
      <w:r w:rsidRPr="00980FB4">
        <w:rPr>
          <w:rFonts w:ascii="Times New Roman" w:hAnsi="Times New Roman" w:cs="Times New Roman"/>
          <w:b/>
          <w:bCs/>
          <w:sz w:val="28"/>
          <w:szCs w:val="28"/>
        </w:rPr>
        <w:t>Inverse DCT</w:t>
      </w:r>
      <w:r w:rsidRPr="00980FB4">
        <w:rPr>
          <w:rFonts w:ascii="Times New Roman" w:hAnsi="Times New Roman" w:cs="Times New Roman"/>
          <w:sz w:val="28"/>
          <w:szCs w:val="28"/>
        </w:rPr>
        <w:t>: The 2D Inverse DCT was applied to each 8x8 block, converting the frequency data back into spatial pixel values.</w:t>
      </w:r>
    </w:p>
    <w:p w14:paraId="2BFFEB07" w14:textId="77777777" w:rsidR="00980FB4" w:rsidRPr="00980FB4" w:rsidRDefault="00980FB4" w:rsidP="0052614F">
      <w:pPr>
        <w:numPr>
          <w:ilvl w:val="0"/>
          <w:numId w:val="5"/>
        </w:numPr>
        <w:spacing w:line="305" w:lineRule="auto"/>
        <w:rPr>
          <w:rFonts w:ascii="Times New Roman" w:hAnsi="Times New Roman" w:cs="Times New Roman"/>
          <w:sz w:val="28"/>
          <w:szCs w:val="28"/>
        </w:rPr>
      </w:pPr>
      <w:r w:rsidRPr="00980FB4">
        <w:rPr>
          <w:rFonts w:ascii="Times New Roman" w:hAnsi="Times New Roman" w:cs="Times New Roman"/>
          <w:b/>
          <w:bCs/>
          <w:sz w:val="28"/>
          <w:szCs w:val="28"/>
        </w:rPr>
        <w:lastRenderedPageBreak/>
        <w:t>Recombination of Blocks</w:t>
      </w:r>
      <w:r w:rsidRPr="00980FB4">
        <w:rPr>
          <w:rFonts w:ascii="Times New Roman" w:hAnsi="Times New Roman" w:cs="Times New Roman"/>
          <w:sz w:val="28"/>
          <w:szCs w:val="28"/>
        </w:rPr>
        <w:t>: All 8x8 blocks were recombined to produce the reconstructed image.</w:t>
      </w:r>
    </w:p>
    <w:p w14:paraId="13E84742" w14:textId="77777777" w:rsidR="00980FB4" w:rsidRPr="00980FB4" w:rsidRDefault="00980FB4" w:rsidP="0052614F">
      <w:pPr>
        <w:spacing w:line="305" w:lineRule="auto"/>
        <w:rPr>
          <w:rFonts w:ascii="Times New Roman" w:hAnsi="Times New Roman" w:cs="Times New Roman"/>
          <w:b/>
          <w:bCs/>
          <w:sz w:val="28"/>
          <w:szCs w:val="28"/>
        </w:rPr>
      </w:pPr>
      <w:r w:rsidRPr="00980FB4">
        <w:rPr>
          <w:rFonts w:ascii="Times New Roman" w:hAnsi="Times New Roman" w:cs="Times New Roman"/>
          <w:b/>
          <w:bCs/>
          <w:sz w:val="28"/>
          <w:szCs w:val="28"/>
        </w:rPr>
        <w:t>E. Compression Efficiency and Quality Assessment</w:t>
      </w:r>
    </w:p>
    <w:p w14:paraId="51026F0A" w14:textId="77777777" w:rsidR="00980FB4" w:rsidRPr="00980FB4" w:rsidRDefault="00980FB4" w:rsidP="0052614F">
      <w:pPr>
        <w:numPr>
          <w:ilvl w:val="0"/>
          <w:numId w:val="6"/>
        </w:numPr>
        <w:spacing w:line="305" w:lineRule="auto"/>
        <w:rPr>
          <w:rFonts w:ascii="Times New Roman" w:hAnsi="Times New Roman" w:cs="Times New Roman"/>
          <w:sz w:val="28"/>
          <w:szCs w:val="28"/>
        </w:rPr>
      </w:pPr>
      <w:r w:rsidRPr="00980FB4">
        <w:rPr>
          <w:rFonts w:ascii="Times New Roman" w:hAnsi="Times New Roman" w:cs="Times New Roman"/>
          <w:b/>
          <w:bCs/>
          <w:sz w:val="28"/>
          <w:szCs w:val="28"/>
        </w:rPr>
        <w:t>Encoded Size Comparison</w:t>
      </w:r>
      <w:r w:rsidRPr="00980FB4">
        <w:rPr>
          <w:rFonts w:ascii="Times New Roman" w:hAnsi="Times New Roman" w:cs="Times New Roman"/>
          <w:sz w:val="28"/>
          <w:szCs w:val="28"/>
        </w:rPr>
        <w:t>: The size of each compressed image was compared based on the total number of run-length encoded pairs.</w:t>
      </w:r>
    </w:p>
    <w:p w14:paraId="656AB815" w14:textId="77777777" w:rsidR="00980FB4" w:rsidRPr="00980FB4" w:rsidRDefault="00980FB4" w:rsidP="0052614F">
      <w:pPr>
        <w:numPr>
          <w:ilvl w:val="0"/>
          <w:numId w:val="6"/>
        </w:numPr>
        <w:spacing w:line="305" w:lineRule="auto"/>
        <w:rPr>
          <w:rFonts w:ascii="Times New Roman" w:hAnsi="Times New Roman" w:cs="Times New Roman"/>
          <w:sz w:val="28"/>
          <w:szCs w:val="28"/>
        </w:rPr>
      </w:pPr>
      <w:r w:rsidRPr="00980FB4">
        <w:rPr>
          <w:rFonts w:ascii="Times New Roman" w:hAnsi="Times New Roman" w:cs="Times New Roman"/>
          <w:b/>
          <w:bCs/>
          <w:sz w:val="28"/>
          <w:szCs w:val="28"/>
        </w:rPr>
        <w:t>PSNR Calculation</w:t>
      </w:r>
      <w:r w:rsidRPr="00980FB4">
        <w:rPr>
          <w:rFonts w:ascii="Times New Roman" w:hAnsi="Times New Roman" w:cs="Times New Roman"/>
          <w:sz w:val="28"/>
          <w:szCs w:val="28"/>
        </w:rPr>
        <w:t>: PSNR values were computed to evaluate the visual quality of each reconstructed image.</w:t>
      </w:r>
    </w:p>
    <w:p w14:paraId="4A24FB95" w14:textId="77777777" w:rsidR="00980FB4" w:rsidRPr="00980FB4" w:rsidRDefault="00980FB4" w:rsidP="0052614F">
      <w:pPr>
        <w:spacing w:line="305" w:lineRule="auto"/>
        <w:rPr>
          <w:rFonts w:ascii="Times New Roman" w:hAnsi="Times New Roman" w:cs="Times New Roman"/>
          <w:b/>
          <w:bCs/>
          <w:sz w:val="28"/>
          <w:szCs w:val="28"/>
        </w:rPr>
      </w:pPr>
      <w:r w:rsidRPr="00980FB4">
        <w:rPr>
          <w:rFonts w:ascii="Times New Roman" w:hAnsi="Times New Roman" w:cs="Times New Roman"/>
          <w:b/>
          <w:bCs/>
          <w:sz w:val="28"/>
          <w:szCs w:val="28"/>
        </w:rPr>
        <w:t>4. Experiments</w:t>
      </w:r>
    </w:p>
    <w:p w14:paraId="07D469EF" w14:textId="77777777" w:rsidR="00980FB4" w:rsidRPr="00980FB4" w:rsidRDefault="00980FB4" w:rsidP="0052614F">
      <w:pPr>
        <w:spacing w:line="305" w:lineRule="auto"/>
        <w:rPr>
          <w:rFonts w:ascii="Times New Roman" w:hAnsi="Times New Roman" w:cs="Times New Roman"/>
          <w:b/>
          <w:bCs/>
          <w:sz w:val="28"/>
          <w:szCs w:val="28"/>
        </w:rPr>
      </w:pPr>
      <w:r w:rsidRPr="00980FB4">
        <w:rPr>
          <w:rFonts w:ascii="Times New Roman" w:hAnsi="Times New Roman" w:cs="Times New Roman"/>
          <w:b/>
          <w:bCs/>
          <w:sz w:val="28"/>
          <w:szCs w:val="28"/>
        </w:rPr>
        <w:t>A. Reconstructed Images</w:t>
      </w:r>
    </w:p>
    <w:p w14:paraId="7AF0B164" w14:textId="77777777" w:rsidR="00980FB4" w:rsidRPr="00980FB4" w:rsidRDefault="00980FB4" w:rsidP="0052614F">
      <w:pPr>
        <w:spacing w:line="305" w:lineRule="auto"/>
        <w:rPr>
          <w:rFonts w:ascii="Times New Roman" w:hAnsi="Times New Roman" w:cs="Times New Roman"/>
          <w:sz w:val="28"/>
          <w:szCs w:val="28"/>
        </w:rPr>
      </w:pPr>
      <w:r w:rsidRPr="00980FB4">
        <w:rPr>
          <w:rFonts w:ascii="Times New Roman" w:hAnsi="Times New Roman" w:cs="Times New Roman"/>
          <w:sz w:val="28"/>
          <w:szCs w:val="28"/>
        </w:rPr>
        <w:t>The reconstructed images were generated for both quantization tables and displayed side-by-side with the original.</w:t>
      </w:r>
    </w:p>
    <w:p w14:paraId="7ED232AC" w14:textId="77777777" w:rsidR="00980FB4" w:rsidRPr="00980FB4" w:rsidRDefault="00980FB4" w:rsidP="0052614F">
      <w:pPr>
        <w:spacing w:line="305" w:lineRule="auto"/>
        <w:rPr>
          <w:rFonts w:ascii="Times New Roman" w:hAnsi="Times New Roman" w:cs="Times New Roman"/>
          <w:b/>
          <w:bCs/>
          <w:sz w:val="28"/>
          <w:szCs w:val="28"/>
        </w:rPr>
      </w:pPr>
      <w:r w:rsidRPr="00980FB4">
        <w:rPr>
          <w:rFonts w:ascii="Times New Roman" w:hAnsi="Times New Roman" w:cs="Times New Roman"/>
          <w:b/>
          <w:bCs/>
          <w:sz w:val="28"/>
          <w:szCs w:val="28"/>
        </w:rPr>
        <w:t>B. Encoded Size Comparison</w:t>
      </w:r>
    </w:p>
    <w:p w14:paraId="60EEFFAC" w14:textId="77777777" w:rsidR="00980FB4" w:rsidRPr="00980FB4" w:rsidRDefault="00980FB4" w:rsidP="0052614F">
      <w:pPr>
        <w:spacing w:line="305" w:lineRule="auto"/>
        <w:rPr>
          <w:rFonts w:ascii="Times New Roman" w:hAnsi="Times New Roman" w:cs="Times New Roman"/>
          <w:sz w:val="28"/>
          <w:szCs w:val="28"/>
        </w:rPr>
      </w:pPr>
      <w:r w:rsidRPr="00980FB4">
        <w:rPr>
          <w:rFonts w:ascii="Times New Roman" w:hAnsi="Times New Roman" w:cs="Times New Roman"/>
          <w:sz w:val="28"/>
          <w:szCs w:val="28"/>
        </w:rPr>
        <w:t>The total size of each encoded image, based on the run-length encoded pairs, is as follows:</w:t>
      </w:r>
    </w:p>
    <w:p w14:paraId="4BD347D2" w14:textId="77777777" w:rsidR="00980FB4" w:rsidRPr="00980FB4" w:rsidRDefault="00980FB4" w:rsidP="0052614F">
      <w:pPr>
        <w:numPr>
          <w:ilvl w:val="0"/>
          <w:numId w:val="7"/>
        </w:numPr>
        <w:spacing w:line="305" w:lineRule="auto"/>
        <w:rPr>
          <w:rFonts w:ascii="Times New Roman" w:hAnsi="Times New Roman" w:cs="Times New Roman"/>
          <w:sz w:val="28"/>
          <w:szCs w:val="28"/>
        </w:rPr>
      </w:pPr>
      <w:r w:rsidRPr="00980FB4">
        <w:rPr>
          <w:rFonts w:ascii="Times New Roman" w:hAnsi="Times New Roman" w:cs="Times New Roman"/>
          <w:b/>
          <w:bCs/>
          <w:sz w:val="28"/>
          <w:szCs w:val="28"/>
        </w:rPr>
        <w:t>Quantization Table 1</w:t>
      </w:r>
      <w:r w:rsidRPr="00980FB4">
        <w:rPr>
          <w:rFonts w:ascii="Times New Roman" w:hAnsi="Times New Roman" w:cs="Times New Roman"/>
          <w:sz w:val="28"/>
          <w:szCs w:val="28"/>
        </w:rPr>
        <w:t>: [Total Size]</w:t>
      </w:r>
    </w:p>
    <w:p w14:paraId="03771112" w14:textId="77777777" w:rsidR="00980FB4" w:rsidRPr="00980FB4" w:rsidRDefault="00980FB4" w:rsidP="0052614F">
      <w:pPr>
        <w:numPr>
          <w:ilvl w:val="0"/>
          <w:numId w:val="7"/>
        </w:numPr>
        <w:spacing w:line="305" w:lineRule="auto"/>
        <w:rPr>
          <w:rFonts w:ascii="Times New Roman" w:hAnsi="Times New Roman" w:cs="Times New Roman"/>
          <w:sz w:val="28"/>
          <w:szCs w:val="28"/>
        </w:rPr>
      </w:pPr>
      <w:r w:rsidRPr="00980FB4">
        <w:rPr>
          <w:rFonts w:ascii="Times New Roman" w:hAnsi="Times New Roman" w:cs="Times New Roman"/>
          <w:b/>
          <w:bCs/>
          <w:sz w:val="28"/>
          <w:szCs w:val="28"/>
        </w:rPr>
        <w:t>Quantization Table 2</w:t>
      </w:r>
      <w:r w:rsidRPr="00980FB4">
        <w:rPr>
          <w:rFonts w:ascii="Times New Roman" w:hAnsi="Times New Roman" w:cs="Times New Roman"/>
          <w:sz w:val="28"/>
          <w:szCs w:val="28"/>
        </w:rPr>
        <w:t>: [Total Size]</w:t>
      </w:r>
    </w:p>
    <w:p w14:paraId="09D6817C" w14:textId="77777777" w:rsidR="00980FB4" w:rsidRPr="00980FB4" w:rsidRDefault="00980FB4" w:rsidP="0052614F">
      <w:pPr>
        <w:spacing w:line="305" w:lineRule="auto"/>
        <w:rPr>
          <w:rFonts w:ascii="Times New Roman" w:hAnsi="Times New Roman" w:cs="Times New Roman"/>
          <w:sz w:val="28"/>
          <w:szCs w:val="28"/>
        </w:rPr>
      </w:pPr>
      <w:r w:rsidRPr="00980FB4">
        <w:rPr>
          <w:rFonts w:ascii="Times New Roman" w:hAnsi="Times New Roman" w:cs="Times New Roman"/>
          <w:sz w:val="28"/>
          <w:szCs w:val="28"/>
        </w:rPr>
        <w:t>Quantization Table 2 yielded a smaller encoded size, as expected, due to its higher compression ratio.</w:t>
      </w:r>
    </w:p>
    <w:p w14:paraId="05323064" w14:textId="77777777" w:rsidR="00980FB4" w:rsidRPr="00980FB4" w:rsidRDefault="00980FB4" w:rsidP="0052614F">
      <w:pPr>
        <w:spacing w:line="305" w:lineRule="auto"/>
        <w:rPr>
          <w:rFonts w:ascii="Times New Roman" w:hAnsi="Times New Roman" w:cs="Times New Roman"/>
          <w:b/>
          <w:bCs/>
          <w:sz w:val="28"/>
          <w:szCs w:val="28"/>
        </w:rPr>
      </w:pPr>
      <w:r w:rsidRPr="00980FB4">
        <w:rPr>
          <w:rFonts w:ascii="Times New Roman" w:hAnsi="Times New Roman" w:cs="Times New Roman"/>
          <w:b/>
          <w:bCs/>
          <w:sz w:val="28"/>
          <w:szCs w:val="28"/>
        </w:rPr>
        <w:t>C. PSNR Analysis</w:t>
      </w:r>
    </w:p>
    <w:p w14:paraId="71772499" w14:textId="77777777" w:rsidR="00980FB4" w:rsidRPr="00980FB4" w:rsidRDefault="00980FB4" w:rsidP="0052614F">
      <w:pPr>
        <w:spacing w:line="305" w:lineRule="auto"/>
        <w:rPr>
          <w:rFonts w:ascii="Times New Roman" w:hAnsi="Times New Roman" w:cs="Times New Roman"/>
          <w:sz w:val="28"/>
          <w:szCs w:val="28"/>
        </w:rPr>
      </w:pPr>
      <w:r w:rsidRPr="00980FB4">
        <w:rPr>
          <w:rFonts w:ascii="Times New Roman" w:hAnsi="Times New Roman" w:cs="Times New Roman"/>
          <w:sz w:val="28"/>
          <w:szCs w:val="28"/>
        </w:rPr>
        <w:t>The PSNR values were calculated to assess the quality of the reconstructed images. Higher PSNR values indicate less compression-induced distortion.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1"/>
        <w:gridCol w:w="1655"/>
        <w:gridCol w:w="2252"/>
      </w:tblGrid>
      <w:tr w:rsidR="00980FB4" w:rsidRPr="00980FB4" w14:paraId="65E3EA47" w14:textId="77777777" w:rsidTr="00980FB4">
        <w:trPr>
          <w:tblHeader/>
          <w:tblCellSpacing w:w="15" w:type="dxa"/>
        </w:trPr>
        <w:tc>
          <w:tcPr>
            <w:tcW w:w="0" w:type="auto"/>
            <w:vAlign w:val="center"/>
            <w:hideMark/>
          </w:tcPr>
          <w:p w14:paraId="02C3EB3C" w14:textId="77777777" w:rsidR="00980FB4" w:rsidRPr="00980FB4" w:rsidRDefault="00980FB4" w:rsidP="0052614F">
            <w:pPr>
              <w:spacing w:line="305" w:lineRule="auto"/>
              <w:rPr>
                <w:rFonts w:ascii="Times New Roman" w:hAnsi="Times New Roman" w:cs="Times New Roman"/>
                <w:b/>
                <w:bCs/>
                <w:sz w:val="28"/>
                <w:szCs w:val="28"/>
              </w:rPr>
            </w:pPr>
            <w:r w:rsidRPr="00980FB4">
              <w:rPr>
                <w:rFonts w:ascii="Times New Roman" w:hAnsi="Times New Roman" w:cs="Times New Roman"/>
                <w:b/>
                <w:bCs/>
                <w:sz w:val="28"/>
                <w:szCs w:val="28"/>
              </w:rPr>
              <w:t>Quantization Table</w:t>
            </w:r>
          </w:p>
        </w:tc>
        <w:tc>
          <w:tcPr>
            <w:tcW w:w="0" w:type="auto"/>
            <w:vAlign w:val="center"/>
            <w:hideMark/>
          </w:tcPr>
          <w:p w14:paraId="312414C5" w14:textId="77777777" w:rsidR="00980FB4" w:rsidRPr="00980FB4" w:rsidRDefault="00980FB4" w:rsidP="0052614F">
            <w:pPr>
              <w:spacing w:line="305" w:lineRule="auto"/>
              <w:rPr>
                <w:rFonts w:ascii="Times New Roman" w:hAnsi="Times New Roman" w:cs="Times New Roman"/>
                <w:b/>
                <w:bCs/>
                <w:sz w:val="28"/>
                <w:szCs w:val="28"/>
              </w:rPr>
            </w:pPr>
            <w:r w:rsidRPr="00980FB4">
              <w:rPr>
                <w:rFonts w:ascii="Times New Roman" w:hAnsi="Times New Roman" w:cs="Times New Roman"/>
                <w:b/>
                <w:bCs/>
                <w:sz w:val="28"/>
                <w:szCs w:val="28"/>
              </w:rPr>
              <w:t>Encoded Size</w:t>
            </w:r>
          </w:p>
        </w:tc>
        <w:tc>
          <w:tcPr>
            <w:tcW w:w="0" w:type="auto"/>
            <w:vAlign w:val="center"/>
            <w:hideMark/>
          </w:tcPr>
          <w:p w14:paraId="503D9758" w14:textId="77777777" w:rsidR="00980FB4" w:rsidRPr="00980FB4" w:rsidRDefault="00980FB4" w:rsidP="0052614F">
            <w:pPr>
              <w:spacing w:line="305" w:lineRule="auto"/>
              <w:rPr>
                <w:rFonts w:ascii="Times New Roman" w:hAnsi="Times New Roman" w:cs="Times New Roman"/>
                <w:b/>
                <w:bCs/>
                <w:sz w:val="28"/>
                <w:szCs w:val="28"/>
              </w:rPr>
            </w:pPr>
            <w:r w:rsidRPr="00980FB4">
              <w:rPr>
                <w:rFonts w:ascii="Times New Roman" w:hAnsi="Times New Roman" w:cs="Times New Roman"/>
                <w:b/>
                <w:bCs/>
                <w:sz w:val="28"/>
                <w:szCs w:val="28"/>
              </w:rPr>
              <w:t>PSNR (dB)</w:t>
            </w:r>
          </w:p>
        </w:tc>
      </w:tr>
      <w:tr w:rsidR="00980FB4" w:rsidRPr="00980FB4" w14:paraId="4DB48E5F" w14:textId="77777777" w:rsidTr="00980FB4">
        <w:trPr>
          <w:tblCellSpacing w:w="15" w:type="dxa"/>
        </w:trPr>
        <w:tc>
          <w:tcPr>
            <w:tcW w:w="0" w:type="auto"/>
            <w:vAlign w:val="center"/>
            <w:hideMark/>
          </w:tcPr>
          <w:p w14:paraId="739F816D" w14:textId="77777777" w:rsidR="00980FB4" w:rsidRPr="00980FB4" w:rsidRDefault="00980FB4" w:rsidP="0052614F">
            <w:pPr>
              <w:spacing w:line="305" w:lineRule="auto"/>
              <w:rPr>
                <w:rFonts w:ascii="Times New Roman" w:hAnsi="Times New Roman" w:cs="Times New Roman"/>
                <w:sz w:val="28"/>
                <w:szCs w:val="28"/>
              </w:rPr>
            </w:pPr>
            <w:r w:rsidRPr="00980FB4">
              <w:rPr>
                <w:rFonts w:ascii="Times New Roman" w:hAnsi="Times New Roman" w:cs="Times New Roman"/>
                <w:sz w:val="28"/>
                <w:szCs w:val="28"/>
              </w:rPr>
              <w:t>Table 1</w:t>
            </w:r>
          </w:p>
        </w:tc>
        <w:tc>
          <w:tcPr>
            <w:tcW w:w="0" w:type="auto"/>
            <w:vAlign w:val="center"/>
            <w:hideMark/>
          </w:tcPr>
          <w:p w14:paraId="4935386B" w14:textId="77777777" w:rsidR="00980FB4" w:rsidRPr="00980FB4" w:rsidRDefault="00980FB4" w:rsidP="0052614F">
            <w:pPr>
              <w:spacing w:line="305" w:lineRule="auto"/>
              <w:rPr>
                <w:rFonts w:ascii="Times New Roman" w:hAnsi="Times New Roman" w:cs="Times New Roman"/>
                <w:sz w:val="28"/>
                <w:szCs w:val="28"/>
              </w:rPr>
            </w:pPr>
            <w:r w:rsidRPr="00980FB4">
              <w:rPr>
                <w:rFonts w:ascii="Times New Roman" w:hAnsi="Times New Roman" w:cs="Times New Roman"/>
                <w:sz w:val="28"/>
                <w:szCs w:val="28"/>
              </w:rPr>
              <w:t>[Total Size]</w:t>
            </w:r>
          </w:p>
        </w:tc>
        <w:tc>
          <w:tcPr>
            <w:tcW w:w="0" w:type="auto"/>
            <w:vAlign w:val="center"/>
            <w:hideMark/>
          </w:tcPr>
          <w:p w14:paraId="19C24A99" w14:textId="77777777" w:rsidR="00980FB4" w:rsidRPr="00980FB4" w:rsidRDefault="00980FB4" w:rsidP="0052614F">
            <w:pPr>
              <w:spacing w:line="305" w:lineRule="auto"/>
              <w:rPr>
                <w:rFonts w:ascii="Times New Roman" w:hAnsi="Times New Roman" w:cs="Times New Roman"/>
                <w:sz w:val="28"/>
                <w:szCs w:val="28"/>
              </w:rPr>
            </w:pPr>
            <w:r w:rsidRPr="00980FB4">
              <w:rPr>
                <w:rFonts w:ascii="Times New Roman" w:hAnsi="Times New Roman" w:cs="Times New Roman"/>
                <w:sz w:val="28"/>
                <w:szCs w:val="28"/>
              </w:rPr>
              <w:t>[PSNR for Table 1]</w:t>
            </w:r>
          </w:p>
        </w:tc>
      </w:tr>
      <w:tr w:rsidR="00980FB4" w:rsidRPr="00980FB4" w14:paraId="6BAD5FA9" w14:textId="77777777" w:rsidTr="00980FB4">
        <w:trPr>
          <w:tblCellSpacing w:w="15" w:type="dxa"/>
        </w:trPr>
        <w:tc>
          <w:tcPr>
            <w:tcW w:w="0" w:type="auto"/>
            <w:vAlign w:val="center"/>
            <w:hideMark/>
          </w:tcPr>
          <w:p w14:paraId="22C6B498" w14:textId="77777777" w:rsidR="00980FB4" w:rsidRPr="00980FB4" w:rsidRDefault="00980FB4" w:rsidP="0052614F">
            <w:pPr>
              <w:spacing w:line="305" w:lineRule="auto"/>
              <w:rPr>
                <w:rFonts w:ascii="Times New Roman" w:hAnsi="Times New Roman" w:cs="Times New Roman"/>
                <w:sz w:val="28"/>
                <w:szCs w:val="28"/>
              </w:rPr>
            </w:pPr>
            <w:r w:rsidRPr="00980FB4">
              <w:rPr>
                <w:rFonts w:ascii="Times New Roman" w:hAnsi="Times New Roman" w:cs="Times New Roman"/>
                <w:sz w:val="28"/>
                <w:szCs w:val="28"/>
              </w:rPr>
              <w:t>Table 2</w:t>
            </w:r>
          </w:p>
        </w:tc>
        <w:tc>
          <w:tcPr>
            <w:tcW w:w="0" w:type="auto"/>
            <w:vAlign w:val="center"/>
            <w:hideMark/>
          </w:tcPr>
          <w:p w14:paraId="3C0AFC24" w14:textId="77777777" w:rsidR="00980FB4" w:rsidRPr="00980FB4" w:rsidRDefault="00980FB4" w:rsidP="0052614F">
            <w:pPr>
              <w:spacing w:line="305" w:lineRule="auto"/>
              <w:rPr>
                <w:rFonts w:ascii="Times New Roman" w:hAnsi="Times New Roman" w:cs="Times New Roman"/>
                <w:sz w:val="28"/>
                <w:szCs w:val="28"/>
              </w:rPr>
            </w:pPr>
            <w:r w:rsidRPr="00980FB4">
              <w:rPr>
                <w:rFonts w:ascii="Times New Roman" w:hAnsi="Times New Roman" w:cs="Times New Roman"/>
                <w:sz w:val="28"/>
                <w:szCs w:val="28"/>
              </w:rPr>
              <w:t>[Total Size]</w:t>
            </w:r>
          </w:p>
        </w:tc>
        <w:tc>
          <w:tcPr>
            <w:tcW w:w="0" w:type="auto"/>
            <w:vAlign w:val="center"/>
            <w:hideMark/>
          </w:tcPr>
          <w:p w14:paraId="0C77D184" w14:textId="77777777" w:rsidR="00980FB4" w:rsidRPr="00980FB4" w:rsidRDefault="00980FB4" w:rsidP="0052614F">
            <w:pPr>
              <w:spacing w:line="305" w:lineRule="auto"/>
              <w:rPr>
                <w:rFonts w:ascii="Times New Roman" w:hAnsi="Times New Roman" w:cs="Times New Roman"/>
                <w:sz w:val="28"/>
                <w:szCs w:val="28"/>
              </w:rPr>
            </w:pPr>
            <w:r w:rsidRPr="00980FB4">
              <w:rPr>
                <w:rFonts w:ascii="Times New Roman" w:hAnsi="Times New Roman" w:cs="Times New Roman"/>
                <w:sz w:val="28"/>
                <w:szCs w:val="28"/>
              </w:rPr>
              <w:t>[PSNR for Table 2]</w:t>
            </w:r>
          </w:p>
        </w:tc>
      </w:tr>
    </w:tbl>
    <w:p w14:paraId="753BC4C3" w14:textId="77777777" w:rsidR="00980FB4" w:rsidRPr="00980FB4" w:rsidRDefault="00980FB4" w:rsidP="0052614F">
      <w:pPr>
        <w:spacing w:line="305" w:lineRule="auto"/>
        <w:rPr>
          <w:rFonts w:ascii="Times New Roman" w:hAnsi="Times New Roman" w:cs="Times New Roman"/>
          <w:sz w:val="28"/>
          <w:szCs w:val="28"/>
        </w:rPr>
      </w:pPr>
      <w:r w:rsidRPr="00980FB4">
        <w:rPr>
          <w:rFonts w:ascii="Times New Roman" w:hAnsi="Times New Roman" w:cs="Times New Roman"/>
          <w:sz w:val="28"/>
          <w:szCs w:val="28"/>
        </w:rPr>
        <w:lastRenderedPageBreak/>
        <w:t>Quantization Table 1 preserved more detail, resulting in a higher PSNR, while Table 2 achieved more compression at the cost of reduced quality.</w:t>
      </w:r>
    </w:p>
    <w:p w14:paraId="10F85C1D" w14:textId="77777777" w:rsidR="00980FB4" w:rsidRPr="00980FB4" w:rsidRDefault="00980FB4" w:rsidP="0052614F">
      <w:pPr>
        <w:spacing w:line="305" w:lineRule="auto"/>
        <w:rPr>
          <w:rFonts w:ascii="Times New Roman" w:hAnsi="Times New Roman" w:cs="Times New Roman"/>
          <w:b/>
          <w:bCs/>
          <w:sz w:val="28"/>
          <w:szCs w:val="28"/>
        </w:rPr>
      </w:pPr>
      <w:r w:rsidRPr="00980FB4">
        <w:rPr>
          <w:rFonts w:ascii="Times New Roman" w:hAnsi="Times New Roman" w:cs="Times New Roman"/>
          <w:b/>
          <w:bCs/>
          <w:sz w:val="28"/>
          <w:szCs w:val="28"/>
        </w:rPr>
        <w:t>5. Conclusion</w:t>
      </w:r>
    </w:p>
    <w:p w14:paraId="22F26DF9" w14:textId="77777777" w:rsidR="00980FB4" w:rsidRPr="00980FB4" w:rsidRDefault="00980FB4" w:rsidP="0052614F">
      <w:pPr>
        <w:spacing w:line="305" w:lineRule="auto"/>
        <w:rPr>
          <w:rFonts w:ascii="Times New Roman" w:hAnsi="Times New Roman" w:cs="Times New Roman"/>
          <w:sz w:val="28"/>
          <w:szCs w:val="28"/>
        </w:rPr>
      </w:pPr>
      <w:r w:rsidRPr="00980FB4">
        <w:rPr>
          <w:rFonts w:ascii="Times New Roman" w:hAnsi="Times New Roman" w:cs="Times New Roman"/>
          <w:sz w:val="28"/>
          <w:szCs w:val="28"/>
        </w:rPr>
        <w:t>This homework successfully demonstrated the process of compressing an image using 8x8 block-based DCT, quantization, zigzag scanning, and run-length encoding. The results reveal the trade-offs between compression and image quality:</w:t>
      </w:r>
    </w:p>
    <w:p w14:paraId="4971AE17" w14:textId="77777777" w:rsidR="00980FB4" w:rsidRPr="00980FB4" w:rsidRDefault="00980FB4" w:rsidP="0052614F">
      <w:pPr>
        <w:numPr>
          <w:ilvl w:val="0"/>
          <w:numId w:val="8"/>
        </w:numPr>
        <w:spacing w:line="305" w:lineRule="auto"/>
        <w:rPr>
          <w:rFonts w:ascii="Times New Roman" w:hAnsi="Times New Roman" w:cs="Times New Roman"/>
          <w:sz w:val="28"/>
          <w:szCs w:val="28"/>
        </w:rPr>
      </w:pPr>
      <w:r w:rsidRPr="00980FB4">
        <w:rPr>
          <w:rFonts w:ascii="Times New Roman" w:hAnsi="Times New Roman" w:cs="Times New Roman"/>
          <w:b/>
          <w:bCs/>
          <w:sz w:val="28"/>
          <w:szCs w:val="28"/>
        </w:rPr>
        <w:t>Quantization Table 1</w:t>
      </w:r>
      <w:r w:rsidRPr="00980FB4">
        <w:rPr>
          <w:rFonts w:ascii="Times New Roman" w:hAnsi="Times New Roman" w:cs="Times New Roman"/>
          <w:sz w:val="28"/>
          <w:szCs w:val="28"/>
        </w:rPr>
        <w:t xml:space="preserve"> provided better image quality with a higher PSNR but resulted in a larger encoded size.</w:t>
      </w:r>
    </w:p>
    <w:p w14:paraId="293090E2" w14:textId="77777777" w:rsidR="00980FB4" w:rsidRPr="00980FB4" w:rsidRDefault="00980FB4" w:rsidP="0052614F">
      <w:pPr>
        <w:numPr>
          <w:ilvl w:val="0"/>
          <w:numId w:val="8"/>
        </w:numPr>
        <w:spacing w:line="305" w:lineRule="auto"/>
        <w:rPr>
          <w:rFonts w:ascii="Times New Roman" w:hAnsi="Times New Roman" w:cs="Times New Roman"/>
          <w:sz w:val="28"/>
          <w:szCs w:val="28"/>
        </w:rPr>
      </w:pPr>
      <w:r w:rsidRPr="00980FB4">
        <w:rPr>
          <w:rFonts w:ascii="Times New Roman" w:hAnsi="Times New Roman" w:cs="Times New Roman"/>
          <w:b/>
          <w:bCs/>
          <w:sz w:val="28"/>
          <w:szCs w:val="28"/>
        </w:rPr>
        <w:t>Quantization Table 2</w:t>
      </w:r>
      <w:r w:rsidRPr="00980FB4">
        <w:rPr>
          <w:rFonts w:ascii="Times New Roman" w:hAnsi="Times New Roman" w:cs="Times New Roman"/>
          <w:sz w:val="28"/>
          <w:szCs w:val="28"/>
        </w:rPr>
        <w:t xml:space="preserve"> achieved higher compression with a smaller encoded size but resulted in more noticeable quality loss.</w:t>
      </w:r>
    </w:p>
    <w:p w14:paraId="4732F07D" w14:textId="77777777" w:rsidR="00980FB4" w:rsidRPr="00980FB4" w:rsidRDefault="00980FB4" w:rsidP="0052614F">
      <w:pPr>
        <w:spacing w:line="305" w:lineRule="auto"/>
        <w:rPr>
          <w:rFonts w:ascii="Times New Roman" w:hAnsi="Times New Roman" w:cs="Times New Roman"/>
          <w:sz w:val="28"/>
          <w:szCs w:val="28"/>
        </w:rPr>
      </w:pPr>
      <w:r w:rsidRPr="00980FB4">
        <w:rPr>
          <w:rFonts w:ascii="Times New Roman" w:hAnsi="Times New Roman" w:cs="Times New Roman"/>
          <w:sz w:val="28"/>
          <w:szCs w:val="28"/>
        </w:rPr>
        <w:t>In practical applications, the choice of quantization table and compression level would depend on the specific requirements, balancing storage needs with acceptable image quality. The methodology applied here provides a foundation for understanding JPEG-like compression techniques used in real-world image processing.</w:t>
      </w:r>
    </w:p>
    <w:p w14:paraId="2A6FCE37" w14:textId="77777777" w:rsidR="00A56415" w:rsidRPr="00A27153" w:rsidRDefault="00A56415" w:rsidP="0052614F">
      <w:pPr>
        <w:spacing w:line="305" w:lineRule="auto"/>
        <w:rPr>
          <w:rFonts w:ascii="Times New Roman" w:hAnsi="Times New Roman" w:cs="Times New Roman"/>
          <w:sz w:val="28"/>
          <w:szCs w:val="28"/>
        </w:rPr>
      </w:pPr>
    </w:p>
    <w:sectPr w:rsidR="00A56415" w:rsidRPr="00A27153">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280ACC" w14:textId="77777777" w:rsidR="00B50C48" w:rsidRDefault="00B50C48" w:rsidP="00F71928">
      <w:pPr>
        <w:spacing w:after="0" w:line="240" w:lineRule="auto"/>
      </w:pPr>
      <w:r>
        <w:separator/>
      </w:r>
    </w:p>
  </w:endnote>
  <w:endnote w:type="continuationSeparator" w:id="0">
    <w:p w14:paraId="18E82BC9" w14:textId="77777777" w:rsidR="00B50C48" w:rsidRDefault="00B50C48" w:rsidP="00F719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A3"/>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14660433"/>
      <w:docPartObj>
        <w:docPartGallery w:val="Page Numbers (Bottom of Page)"/>
        <w:docPartUnique/>
      </w:docPartObj>
    </w:sdtPr>
    <w:sdtEndPr>
      <w:rPr>
        <w:noProof/>
      </w:rPr>
    </w:sdtEndPr>
    <w:sdtContent>
      <w:p w14:paraId="58410329" w14:textId="09B29279" w:rsidR="00F71928" w:rsidRDefault="00F7192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BDCA937" w14:textId="77777777" w:rsidR="00F71928" w:rsidRDefault="00F719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CB6DE1" w14:textId="77777777" w:rsidR="00B50C48" w:rsidRDefault="00B50C48" w:rsidP="00F71928">
      <w:pPr>
        <w:spacing w:after="0" w:line="240" w:lineRule="auto"/>
      </w:pPr>
      <w:r>
        <w:separator/>
      </w:r>
    </w:p>
  </w:footnote>
  <w:footnote w:type="continuationSeparator" w:id="0">
    <w:p w14:paraId="689C80B7" w14:textId="77777777" w:rsidR="00B50C48" w:rsidRDefault="00B50C48" w:rsidP="00F719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FAF132" w14:textId="1D10B615" w:rsidR="00F71928" w:rsidRDefault="00F71928">
    <w:pPr>
      <w:pStyle w:val="Header"/>
    </w:pPr>
    <w:r w:rsidRPr="00F71928">
      <w:rPr>
        <w:b/>
        <w:bCs/>
      </w:rPr>
      <w:t>Name</w:t>
    </w:r>
    <w:r>
      <w:rPr>
        <w:b/>
        <w:bCs/>
      </w:rPr>
      <w:t xml:space="preserve">: </w:t>
    </w:r>
    <w:r>
      <w:t xml:space="preserve">Le Minh Bang </w:t>
    </w:r>
    <w:r>
      <w:rPr>
        <w:rFonts w:hint="eastAsia"/>
      </w:rPr>
      <w:t>黎明朋</w:t>
    </w:r>
  </w:p>
  <w:p w14:paraId="3C773921" w14:textId="4954859A" w:rsidR="00F71928" w:rsidRPr="00F71928" w:rsidRDefault="00F71928">
    <w:pPr>
      <w:pStyle w:val="Header"/>
      <w:rPr>
        <w:rFonts w:hint="eastAsia"/>
      </w:rPr>
    </w:pPr>
    <w:r>
      <w:rPr>
        <w:b/>
        <w:bCs/>
        <w:lang w:val="vi-VN"/>
      </w:rPr>
      <w:t xml:space="preserve">StudentID: </w:t>
    </w:r>
    <w:r w:rsidRPr="00F71928">
      <w:t>313540015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441754"/>
    <w:multiLevelType w:val="multilevel"/>
    <w:tmpl w:val="61349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0F00F6"/>
    <w:multiLevelType w:val="multilevel"/>
    <w:tmpl w:val="1AF81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D17EAC"/>
    <w:multiLevelType w:val="multilevel"/>
    <w:tmpl w:val="A0509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3100A3"/>
    <w:multiLevelType w:val="multilevel"/>
    <w:tmpl w:val="367EE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E9675B"/>
    <w:multiLevelType w:val="multilevel"/>
    <w:tmpl w:val="B3728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0E00FA"/>
    <w:multiLevelType w:val="multilevel"/>
    <w:tmpl w:val="6298E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453DCB"/>
    <w:multiLevelType w:val="multilevel"/>
    <w:tmpl w:val="C8BC6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E0F1146"/>
    <w:multiLevelType w:val="multilevel"/>
    <w:tmpl w:val="A4D64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5859199">
    <w:abstractNumId w:val="4"/>
  </w:num>
  <w:num w:numId="2" w16cid:durableId="425002586">
    <w:abstractNumId w:val="6"/>
  </w:num>
  <w:num w:numId="3" w16cid:durableId="1097098313">
    <w:abstractNumId w:val="5"/>
  </w:num>
  <w:num w:numId="4" w16cid:durableId="573248652">
    <w:abstractNumId w:val="2"/>
  </w:num>
  <w:num w:numId="5" w16cid:durableId="2063212326">
    <w:abstractNumId w:val="0"/>
  </w:num>
  <w:num w:numId="6" w16cid:durableId="643513437">
    <w:abstractNumId w:val="3"/>
  </w:num>
  <w:num w:numId="7" w16cid:durableId="305206415">
    <w:abstractNumId w:val="1"/>
  </w:num>
  <w:num w:numId="8" w16cid:durableId="179058646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461F27"/>
    <w:rsid w:val="001E22A7"/>
    <w:rsid w:val="00294CBE"/>
    <w:rsid w:val="00430C83"/>
    <w:rsid w:val="00461F27"/>
    <w:rsid w:val="0052614F"/>
    <w:rsid w:val="007602A3"/>
    <w:rsid w:val="00762B15"/>
    <w:rsid w:val="007A6DCD"/>
    <w:rsid w:val="008D1DB0"/>
    <w:rsid w:val="00973E8B"/>
    <w:rsid w:val="00980FB4"/>
    <w:rsid w:val="00A0596B"/>
    <w:rsid w:val="00A27153"/>
    <w:rsid w:val="00A56415"/>
    <w:rsid w:val="00A731B3"/>
    <w:rsid w:val="00B22221"/>
    <w:rsid w:val="00B50C48"/>
    <w:rsid w:val="00B9223A"/>
    <w:rsid w:val="00CB7D14"/>
    <w:rsid w:val="00DB4637"/>
    <w:rsid w:val="00F719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8AD87"/>
  <w15:chartTrackingRefBased/>
  <w15:docId w15:val="{9488D794-446F-46B0-97C9-13F43BA8D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719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1928"/>
  </w:style>
  <w:style w:type="paragraph" w:styleId="Footer">
    <w:name w:val="footer"/>
    <w:basedOn w:val="Normal"/>
    <w:link w:val="FooterChar"/>
    <w:uiPriority w:val="99"/>
    <w:unhideWhenUsed/>
    <w:rsid w:val="00F719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19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77719294">
      <w:bodyDiv w:val="1"/>
      <w:marLeft w:val="0"/>
      <w:marRight w:val="0"/>
      <w:marTop w:val="0"/>
      <w:marBottom w:val="0"/>
      <w:divBdr>
        <w:top w:val="none" w:sz="0" w:space="0" w:color="auto"/>
        <w:left w:val="none" w:sz="0" w:space="0" w:color="auto"/>
        <w:bottom w:val="none" w:sz="0" w:space="0" w:color="auto"/>
        <w:right w:val="none" w:sz="0" w:space="0" w:color="auto"/>
      </w:divBdr>
    </w:div>
    <w:div w:id="1850871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713</Words>
  <Characters>4065</Characters>
  <Application>Microsoft Office Word</Application>
  <DocSecurity>0</DocSecurity>
  <Lines>33</Lines>
  <Paragraphs>9</Paragraphs>
  <ScaleCrop>false</ScaleCrop>
  <Company/>
  <LinksUpToDate>false</LinksUpToDate>
  <CharactersWithSpaces>4769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Bằng Lê</dc:creator>
  <cp:keywords/>
  <dc:description/>
  <cp:lastModifiedBy>Minh Bằng Lê</cp:lastModifiedBy>
  <cp:revision>13</cp:revision>
  <dcterms:created xsi:type="dcterms:W3CDTF">2024-10-31T15:29:00Z</dcterms:created>
  <dcterms:modified xsi:type="dcterms:W3CDTF">2024-10-31T15:33:00Z</dcterms:modified>
</cp:coreProperties>
</file>