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Ichinose Honami SS – Ichinose Honami’s Spring Vacation </w:t>
      </w:r>
    </w:p>
    <w:p>
      <w:r>
        <w:t xml:space="preserve">The last day of spring vacation. I met up with Chihiro-chan and Mako-chan and we went to the Keyaki mall together. It felt refreshing since it had been such a long vacation in which I’d often spent thinking alone. </w:t>
      </w:r>
    </w:p>
    <w:p>
      <w:r>
        <w:t xml:space="preserve">This is without doubt, due to Ayanokouji-kun. I’m not sure I’d be here without him. A treasured friend… a very, a very important…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