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“Whoa, there’s loads of people.”</w:t>
      </w:r>
    </w:p>
    <w:p>
      <w:r>
        <w:t>Sure enough, the rest area near the fitness gym where the test results were disclosed was crowded with students. A large sign beside the monitor read, “Photography is strictly prohibited” and there were two adults watching the students who were probably related to Tsukishiro.</w:t>
      </w:r>
    </w:p>
    <w:p>
      <w:r>
        <w:t>The rankings and scores were displayed as a list on the monitor, which seemed to be scrolling automatically.</w:t>
      </w:r>
    </w:p>
    <w:p>
      <w:r>
        <w:t>It doesn't feel great to be stared at relentlessly.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