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Third period, history .  Chiyabashira-sensei’s class .  She walked in as the bell signaling the start of class rang .  The student’s attitudes didn’t change, though . </w:t>
      </w:r>
    </w:p>
    <w:p>
      <w:r>
        <w:t>“Everyone, be quiet— Today’s class will be more serious . ”</w:t>
      </w:r>
    </w:p>
    <w:p>
      <w:r>
        <w:t>“What do you mean~ Sae-chan-sensei~”</w:t>
      </w:r>
    </w:p>
    <w:p>
      <w:r>
        <w:t xml:space="preserve">She was already given a nickname by the class . </w:t>
      </w:r>
    </w:p>
    <w:p>
      <w:r>
        <w:t>“It’s the end of the month .  We will have a short test .  Pass these to the back . ”</w:t>
      </w:r>
    </w:p>
    <w:p>
      <w:r>
        <w:t xml:space="preserve">She handed out papers to the first row .  Eventually, the test reached my desk .  The test had several questions from each of the 5 major topics . </w:t>
      </w:r>
    </w:p>
    <w:p>
      <w:r>
        <w:t>“Eh~ I didn’t hear anything~ .  I don’t wanna take it~”</w:t>
      </w:r>
    </w:p>
    <w:p>
      <w:r>
        <w:t>“Calm down .  This test is only for future reference .  It will not be reflected on your report card .  There’s no risk, so be at ease .  However, cheating is naturally prohibited . ”</w:t>
      </w:r>
    </w:p>
    <w:p>
      <w:r>
        <w:t>There was a slightly strange phrase included in her words .  Normally, grades are reflected only in the report card .  However, Chiyabashira-sensei’s words are a bit different .  It looks like she’s implying that these grades won’t be reported on our report card, but will be reported in some other way .  Well… maybe I’m worrying too much .  Since it won’t be included in the report card, there’s nothing to be cautious about . [1]</w:t>
      </w:r>
    </w:p>
    <w:p>
      <w:r>
        <w:t xml:space="preserve">Once the test started, I looked through the questions .  20 questions, 4 per section, and 5 points per question for a total of a 100 points .  However, the questions were extraordinarily easily, and so it felt anticlimactic . </w:t>
      </w:r>
    </w:p>
    <w:p>
      <w:r>
        <w:t xml:space="preserve">The questions on this test are about 2 levels below the entrance exam questions .  Everything here is too simple . </w:t>
      </w:r>
    </w:p>
    <w:p>
      <w:r>
        <w:t xml:space="preserve">I thought that, but about 3 questions on the test were harder than the others .  The last math problem probably can’t be solved without using complicated formulas . </w:t>
      </w:r>
    </w:p>
    <w:p>
      <w:r>
        <w:t>“No… Why are these problems so hard…”</w:t>
      </w:r>
    </w:p>
    <w:p>
      <w:r>
        <w:t xml:space="preserve">These are clearly not for first year high school students .  The last three questions are of a different nature; it wouldn’t be surprising if they were put on by mistake . </w:t>
      </w:r>
    </w:p>
    <w:p>
      <w:r>
        <w:t>Why are they measuring our ability with this test?</w:t>
      </w:r>
    </w:p>
    <w:p>
      <w:r>
        <w:t xml:space="preserve">Well, I’ll just solve these problems the same way I did on the entrance exam . </w:t>
      </w:r>
    </w:p>
    <w:p>
      <w:r>
        <w:t xml:space="preserve">Chiyabashira-sensei was monitoring the students as she walked around the classroom .  I glanced at Horikita, watching her steadily fill in the answers to the questions .  Looks like she’ll get perfect marks . </w:t>
      </w:r>
    </w:p>
    <w:p>
      <w:r>
        <w:t>I kept looking at the test until the final bell sounded .  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