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SS Chapter: A Sign of Battle </w:t>
      </w:r>
    </w:p>
    <w:p>
      <w:r>
        <w:t xml:space="preserve">At night, the New Year's Eve bell declaring the coming of the New Year rang for the 108th time on the television. Apparently it's to cleanse all worldly desires away and to welcome the new year with a purified body. It's a silly story. People won't lose their worldly desires from a farce like this. The more you suppress it, avarice from the core is something that only swells up. There was an incoming call to me from an unregistered, unfamiliar number. Feeling like killing boredom, without thinking anything, I silently pressed the phone's call button.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