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Graduation Project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Choose MCU that have audio peripherals like I2S, SAI, DAC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Chose STM32F446RC &amp; Ordered it online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Getting started with STM32F4xxxx MCU hardware development to develop it’s custom breakout board.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Started designing MCU PCB breakout board using EAGLE with the standards of ARM cortex power supply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Searched for a place can print our PCB Design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Actually this step was little tough and ended up having our custom designed PCB breakout board which we can make nearly to all STM32F4 family which was a great success.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Soldered and tested our MCU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Getting started with MEMS (MicroElectrical-Mechanical System) microphone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Designed a test double layer PCB board for MP34DT06J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 MEMS was chosen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MEMS microphone is alike condenser microphone which is typical has higher gain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market for MEMS microphones has been growing rapidly in recent years for a variety of applications, primarily mobile devices, but also other products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hearing aids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Bluetooth headsets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It’s compact size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Using traditional Electret Microphones needs analog amplifying circuit which usually have a lot of noise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Soldered an tested the microphone ( the soldering was a little headache because the Mic pins were capsulated and surrounded with a ground ring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Sound acquisition through I2S peripheral using MEMS microphone which is a digital microphone output the audio signal in the form of digital signal called PDM (pulse density modulation)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Captured PDM signal from MEMS microphone with I2S and DMA then pass it PDMtoPCM library where decimation happen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PCM (pulse code modulation) is a digital representation for our audio signal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Passing PCM signal to DAC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Deep search to know suitable Audio bluetooth modules with the following specifications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3533775</wp:posOffset>
            </wp:positionH>
            <wp:positionV relativeFrom="paragraph">
              <wp:posOffset>371475</wp:posOffset>
            </wp:positionV>
            <wp:extent cx="2314575" cy="19812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it’s compact size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has Advanced Audio Distribution Profile (A2DP)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must be source not sink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It’ll be perfect if it has also SPP (Serial Port Profile) to communicate with the mobile app.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settled on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RN52SRC-I/RM100</w:t>
      </w:r>
      <w:r w:rsidDel="00000000" w:rsidR="00000000" w:rsidRPr="00000000">
        <w:rPr>
          <w:sz w:val="30"/>
          <w:szCs w:val="30"/>
          <w:rtl w:val="0"/>
        </w:rPr>
        <w:t xml:space="preserve">  and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WT32I-A-AI6</w:t>
      </w:r>
    </w:p>
    <w:p w:rsidR="00000000" w:rsidDel="00000000" w:rsidP="00000000" w:rsidRDefault="00000000" w:rsidRPr="00000000" w14:paraId="0000001B">
      <w:pPr>
        <w:ind w:left="360"/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b w:val="1"/>
          <w:color w:val="ff0000"/>
          <w:sz w:val="44"/>
          <w:szCs w:val="44"/>
          <w:u w:val="single"/>
          <w:rtl w:val="0"/>
        </w:rPr>
        <w:t xml:space="preserve">What’s next: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Digital Filters (the core of our project) to manipulate frequency ranges gain, chosen Digital Filters will occur in the MCU according to user desire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Simple mobile app to choose the desired gain for a specific frequency range (typically like an equalizer)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Mobile app will communicate with MCU through Bluetooth Module connected to MCU with SPP (Serial Port Profile)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Mobile app will be mostly done in one day work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Send audio signal over Bluetooth to a Bluetooth speaker using Advanced Audio Distribution Profile (A2DP), we chose RN52SRC to do that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still waiting DR Heba approval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to be able to order it online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