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200"/>
        <w:jc w:val="center"/>
        <w:rPr>
          <w:rFonts w:hint="default"/>
          <w:lang w:val="vi-VN"/>
        </w:rPr>
      </w:pPr>
      <w:r>
        <w:rPr>
          <w:rFonts w:ascii="Times New Roman" w:hAnsi="Times New Roman" w:eastAsia="Times New Roman" w:cs="Times New Roman"/>
          <w:b/>
          <w:bCs/>
          <w:sz w:val="30"/>
          <w:szCs w:val="30"/>
        </w:rPr>
        <w:t xml:space="preserve">TRƯỜNG ĐẠI HỌC </w:t>
      </w:r>
      <w:r>
        <w:rPr>
          <w:rFonts w:hint="default" w:cs="Times New Roman"/>
          <w:b/>
          <w:bCs/>
          <w:sz w:val="30"/>
          <w:szCs w:val="30"/>
          <w:lang w:val="en-US"/>
        </w:rPr>
        <w:t>Giao T</w:t>
      </w:r>
      <w:r>
        <w:rPr>
          <w:rFonts w:hint="default" w:ascii="Times New Roman" w:cs="Times New Roman"/>
          <w:b/>
          <w:bCs/>
          <w:sz w:val="30"/>
          <w:szCs w:val="30"/>
          <w:lang w:val="vi-VN"/>
        </w:rPr>
        <w:t>hông Vận Tải</w:t>
      </w:r>
      <w:bookmarkStart w:id="0" w:name="_GoBack"/>
      <w:bookmarkEnd w:id="0"/>
    </w:p>
    <w:p>
      <w:pPr>
        <w:spacing w:before="0" w:after="600"/>
        <w:jc w:val="center"/>
      </w:pPr>
      <w:r>
        <w:rPr>
          <w:rFonts w:ascii="Times New Roman" w:hAnsi="Times New Roman" w:eastAsia="Times New Roman" w:cs="Times New Roman"/>
          <w:b/>
          <w:bCs/>
          <w:sz w:val="28"/>
          <w:szCs w:val="28"/>
        </w:rPr>
        <w:t>KHOA CÔNG NGHỆ THÔNG TIN</w:t>
      </w:r>
    </w:p>
    <w:p>
      <w:pPr>
        <w:pBdr>
          <w:top w:val="single" w:color="1F4E79" w:sz="8" w:space="4"/>
        </w:pBdr>
        <w:spacing w:before="400" w:after="200"/>
        <w:jc w:val="center"/>
      </w:pPr>
      <w:r>
        <w:rPr>
          <w:rFonts w:ascii="Times New Roman" w:hAnsi="Times New Roman" w:eastAsia="Times New Roman" w:cs="Times New Roman"/>
          <w:b/>
          <w:bCs/>
          <w:color w:val="1F4E79"/>
          <w:sz w:val="40"/>
          <w:szCs w:val="40"/>
        </w:rPr>
        <w:t>ĐỒ ÁN TỐT NGHIỆP</w:t>
      </w:r>
    </w:p>
    <w:p>
      <w:pPr>
        <w:spacing w:before="100" w:after="100"/>
        <w:jc w:val="center"/>
      </w:pPr>
      <w:r>
        <w:rPr>
          <w:rFonts w:ascii="Times New Roman" w:hAnsi="Times New Roman" w:eastAsia="Times New Roman" w:cs="Times New Roman"/>
          <w:sz w:val="26"/>
          <w:szCs w:val="26"/>
        </w:rPr>
        <w:t>Chuyên ngành: Kỹ Thuật Phần Mềm</w:t>
      </w:r>
    </w:p>
    <w:p>
      <w:pPr>
        <w:spacing w:before="600" w:after="200"/>
        <w:jc w:val="center"/>
      </w:pPr>
      <w:r>
        <w:rPr>
          <w:rFonts w:ascii="Times New Roman" w:hAnsi="Times New Roman" w:eastAsia="Times New Roman" w:cs="Times New Roman"/>
          <w:b/>
          <w:bCs/>
          <w:color w:val="1F4E79"/>
          <w:sz w:val="44"/>
          <w:szCs w:val="44"/>
        </w:rPr>
        <w:t>SEO ANALYST PLATFORM</w:t>
      </w:r>
    </w:p>
    <w:p>
      <w:pPr>
        <w:pBdr>
          <w:bottom w:val="single" w:color="1F4E79" w:sz="8" w:space="4"/>
        </w:pBdr>
        <w:spacing w:before="0" w:after="800"/>
        <w:jc w:val="center"/>
      </w:pPr>
      <w:r>
        <w:rPr>
          <w:rFonts w:ascii="Times New Roman" w:hAnsi="Times New Roman" w:eastAsia="Times New Roman" w:cs="Times New Roman"/>
          <w:b/>
          <w:bCs/>
          <w:i/>
          <w:iCs/>
          <w:color w:val="2E75B6"/>
          <w:sz w:val="32"/>
          <w:szCs w:val="32"/>
        </w:rPr>
        <w:t>Nền Tảng Phân Tích SEO Website Tự Động</w:t>
      </w:r>
    </w:p>
    <w:p>
      <w:pPr>
        <w:spacing w:before="400" w:after="100"/>
        <w:jc w:val="center"/>
      </w:pPr>
      <w:r>
        <w:rPr>
          <w:rFonts w:ascii="Times New Roman" w:hAnsi="Times New Roman" w:eastAsia="Times New Roman" w:cs="Times New Roman"/>
          <w:sz w:val="24"/>
          <w:szCs w:val="24"/>
        </w:rPr>
        <w:t>Phiên bản: 1.0.0</w:t>
      </w:r>
    </w:p>
    <w:p>
      <w:pPr>
        <w:spacing w:before="80" w:after="80"/>
        <w:jc w:val="center"/>
      </w:pPr>
      <w:r>
        <w:rPr>
          <w:rFonts w:ascii="Times New Roman" w:hAnsi="Times New Roman" w:eastAsia="Times New Roman" w:cs="Times New Roman"/>
          <w:sz w:val="24"/>
          <w:szCs w:val="24"/>
        </w:rPr>
        <w:t>Năm học: 2025 – 2026</w:t>
      </w:r>
    </w:p>
    <w:p>
      <w:r>
        <w:br w:type="page"/>
      </w:r>
    </w:p>
    <w:p>
      <w:pPr>
        <w:spacing w:before="200" w:after="400"/>
        <w:jc w:val="center"/>
      </w:pPr>
      <w:r>
        <w:rPr>
          <w:rFonts w:ascii="Times New Roman" w:hAnsi="Times New Roman" w:eastAsia="Times New Roman" w:cs="Times New Roman"/>
          <w:b/>
          <w:bCs/>
          <w:color w:val="1F4E79"/>
          <w:sz w:val="36"/>
          <w:szCs w:val="36"/>
        </w:rPr>
        <w:t>MỤC LỤC</w:t>
      </w:r>
    </w:p>
    <w:sdt>
      <w:sdtPr>
        <w:alias w:val="Mục lục"/>
        <w:id w:val="1"/>
      </w:sdtPr>
      <w:sdtContent>
        <w:p>
          <w:r>
            <w:fldChar w:fldCharType="begin"/>
          </w:r>
          <w:r>
            <w:instrText xml:space="preserve">TOC \h \o "1-3"</w:instrText>
          </w:r>
          <w:r>
            <w:fldChar w:fldCharType="separate"/>
          </w:r>
        </w:p>
        <w:p>
          <w:r>
            <w:fldChar w:fldCharType="end"/>
          </w:r>
        </w:p>
      </w:sdtContent>
    </w:sdt>
    <w:p>
      <w:r>
        <w:br w:type="page"/>
      </w:r>
    </w:p>
    <w:p>
      <w:pPr>
        <w:pStyle w:val="2"/>
        <w:spacing w:before="360" w:after="200"/>
      </w:pPr>
      <w:r>
        <w:rPr>
          <w:rFonts w:ascii="Times New Roman" w:hAnsi="Times New Roman" w:eastAsia="Times New Roman" w:cs="Times New Roman"/>
          <w:b/>
          <w:bCs/>
          <w:color w:val="1F4E79"/>
          <w:sz w:val="32"/>
          <w:szCs w:val="32"/>
        </w:rPr>
        <w:t>1. PROBLEM STATEMENT (BÀI TOÁN)</w:t>
      </w:r>
    </w:p>
    <w:p>
      <w:pPr>
        <w:pStyle w:val="3"/>
        <w:spacing w:before="280" w:after="160"/>
      </w:pPr>
      <w:r>
        <w:rPr>
          <w:rFonts w:ascii="Times New Roman" w:hAnsi="Times New Roman" w:eastAsia="Times New Roman" w:cs="Times New Roman"/>
          <w:b/>
          <w:bCs/>
          <w:color w:val="2E75B6"/>
          <w:sz w:val="28"/>
          <w:szCs w:val="28"/>
        </w:rPr>
        <w:t>1.1 Bối Cảnh</w:t>
      </w:r>
    </w:p>
    <w:p>
      <w:pPr>
        <w:spacing w:before="80" w:after="80" w:line="360" w:lineRule="auto"/>
      </w:pPr>
      <w:r>
        <w:rPr>
          <w:rFonts w:ascii="Times New Roman" w:hAnsi="Times New Roman" w:eastAsia="Times New Roman" w:cs="Times New Roman"/>
          <w:sz w:val="26"/>
          <w:szCs w:val="26"/>
        </w:rPr>
        <w:t>Trong thời đại kinh doanh online ngày càng phát triển, SEO (Search Engine Optimization) đã trở thành yếu tố then chốt quyết định sự thành công của một website. Một chiến lược SEO hiệu quả giúp doanh nghiệp tăng khả năng xuất hiện trên trang đầu Google, thu hút lượng traffic tự nhiên (organic traffic) chất lượng cao, tăng tỷ lệ chuyển đổi và doanh thu mà không tốn chi phí quảng cáo, đồng thời xây dựng thương hiệu và uy tín trực tuyến lâu dài.</w:t>
      </w:r>
    </w:p>
    <w:p>
      <w:pPr>
        <w:spacing w:before="80" w:after="80"/>
      </w:pPr>
    </w:p>
    <w:p>
      <w:pPr>
        <w:pStyle w:val="3"/>
        <w:spacing w:before="280" w:after="160"/>
      </w:pPr>
      <w:r>
        <w:rPr>
          <w:rFonts w:ascii="Times New Roman" w:hAnsi="Times New Roman" w:eastAsia="Times New Roman" w:cs="Times New Roman"/>
          <w:b/>
          <w:bCs/>
          <w:color w:val="2E75B6"/>
          <w:sz w:val="28"/>
          <w:szCs w:val="28"/>
        </w:rPr>
        <w:t>1.2 Vấn Đề Hiện Tại</w:t>
      </w:r>
    </w:p>
    <w:p>
      <w:pPr>
        <w:spacing w:before="80" w:after="80" w:line="360" w:lineRule="auto"/>
      </w:pPr>
      <w:r>
        <w:rPr>
          <w:rFonts w:ascii="Times New Roman" w:hAnsi="Times New Roman" w:eastAsia="Times New Roman" w:cs="Times New Roman"/>
          <w:sz w:val="26"/>
          <w:szCs w:val="26"/>
        </w:rPr>
        <w:t>Các công cụ SEO chuyên nghiệp hàng đầu hiện nay đều có mức giá rất cao, tạo ra rào cản lớn cho người mới và doanh nghiệp nhỏ:</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cụ</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Chi phí/tháng</w:t>
            </w:r>
          </w:p>
        </w:tc>
        <w:tc>
          <w:tcPr>
            <w:tcW w:w="5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Hạn chế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Ahrefs</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$129</w:t>
            </w:r>
          </w:p>
        </w:tc>
        <w:tc>
          <w:tcPr>
            <w:tcW w:w="5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Giao diện phức tạp, tính năng dư thừa cho người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SEMrush</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$119</w:t>
            </w:r>
          </w:p>
        </w:tc>
        <w:tc>
          <w:tcPr>
            <w:tcW w:w="5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Quá nhiều module, khó tiếp cận cho freelancer và SME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Moz Pro</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$99</w:t>
            </w:r>
          </w:p>
        </w:tc>
        <w:tc>
          <w:tcPr>
            <w:tcW w:w="5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Dữ liệu không cập nhật đủ nhanh, UI cồng kềnh</w:t>
            </w:r>
          </w:p>
        </w:tc>
      </w:tr>
    </w:tbl>
    <w:p>
      <w:pPr>
        <w:spacing w:before="80" w:after="80"/>
      </w:pPr>
    </w:p>
    <w:p>
      <w:pPr>
        <w:spacing w:before="80" w:after="80" w:line="360" w:lineRule="auto"/>
      </w:pPr>
      <w:r>
        <w:rPr>
          <w:rFonts w:ascii="Times New Roman" w:hAnsi="Times New Roman" w:eastAsia="Times New Roman" w:cs="Times New Roman"/>
          <w:sz w:val="26"/>
          <w:szCs w:val="26"/>
        </w:rPr>
        <w:t>Ngoài chi phí cao, các công cụ trên còn rất phức tạp với hàng trăm tính năng không cần thiết, không phù hợp cho cá nhân đang học SEO, freelancer làm dịch vụ SEO, doanh nghiệp vừa và nhỏ (SME) với ngân sách hạn chế, và sinh viên/nhà nghiên cứu cần công cụ phân tích.</w:t>
      </w:r>
    </w:p>
    <w:p>
      <w:pPr>
        <w:spacing w:before="80" w:after="80"/>
      </w:pPr>
    </w:p>
    <w:p>
      <w:pPr>
        <w:pStyle w:val="3"/>
        <w:spacing w:before="280" w:after="160"/>
      </w:pPr>
      <w:r>
        <w:rPr>
          <w:rFonts w:ascii="Times New Roman" w:hAnsi="Times New Roman" w:eastAsia="Times New Roman" w:cs="Times New Roman"/>
          <w:b/>
          <w:bCs/>
          <w:color w:val="2E75B6"/>
          <w:sz w:val="28"/>
          <w:szCs w:val="28"/>
        </w:rPr>
        <w:t>1.3 Giải Pháp Đề Xuất</w:t>
      </w:r>
    </w:p>
    <w:p>
      <w:pPr>
        <w:spacing w:before="80" w:after="80" w:line="360" w:lineRule="auto"/>
      </w:pPr>
      <w:r>
        <w:rPr>
          <w:rFonts w:ascii="Times New Roman" w:hAnsi="Times New Roman" w:eastAsia="Times New Roman" w:cs="Times New Roman"/>
          <w:sz w:val="26"/>
          <w:szCs w:val="26"/>
        </w:rPr>
        <w:t>Xây dựng SEO Analyst Platform – nền tảng phân tích SEO website tự động, đơn giản, tập trung vào phân tích SEO on-page, phát hiện lỗi SEO và đề xuất cải thiện cụ thể – hoàn toàn miễn phí và dễ sử dụng, phù hợp với người dùng Việt Nam và khu vực Đông Nam Á.</w:t>
      </w:r>
    </w:p>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2. OBJECTIVE (MỤC TIÊU ĐỀ TÀI)</w:t>
      </w:r>
    </w:p>
    <w:p>
      <w:pPr>
        <w:pStyle w:val="3"/>
        <w:spacing w:before="280" w:after="160"/>
      </w:pPr>
      <w:r>
        <w:rPr>
          <w:rFonts w:ascii="Times New Roman" w:hAnsi="Times New Roman" w:eastAsia="Times New Roman" w:cs="Times New Roman"/>
          <w:b/>
          <w:bCs/>
          <w:color w:val="2E75B6"/>
          <w:sz w:val="28"/>
          <w:szCs w:val="28"/>
        </w:rPr>
        <w:t>2.1 Mục Tiêu Tổng Thể</w:t>
      </w:r>
    </w:p>
    <w:p>
      <w:pPr>
        <w:spacing w:before="80" w:after="80" w:line="360" w:lineRule="auto"/>
      </w:pPr>
      <w:r>
        <w:rPr>
          <w:rFonts w:ascii="Times New Roman" w:hAnsi="Times New Roman" w:eastAsia="Times New Roman" w:cs="Times New Roman"/>
          <w:sz w:val="26"/>
          <w:szCs w:val="26"/>
        </w:rPr>
        <w:t>Xây dựng một nền tảng phân tích SEO website tự động, cho phép người dùng nhập URL website và nhận về báo cáo SEO đầy đủ kèm gợi ý cải thiện, hoàn toàn miễn phí và giao diện thân thiện. Hệ thống sử dụng kiến trúc microservices hiện đại để đảm bảo khả năng mở rộng và bảo trì tốt.</w:t>
      </w:r>
    </w:p>
    <w:p>
      <w:pPr>
        <w:spacing w:before="80" w:after="80"/>
      </w:pPr>
    </w:p>
    <w:p>
      <w:pPr>
        <w:pStyle w:val="3"/>
        <w:spacing w:before="280" w:after="160"/>
      </w:pPr>
      <w:r>
        <w:rPr>
          <w:rFonts w:ascii="Times New Roman" w:hAnsi="Times New Roman" w:eastAsia="Times New Roman" w:cs="Times New Roman"/>
          <w:b/>
          <w:bCs/>
          <w:color w:val="2E75B6"/>
          <w:sz w:val="28"/>
          <w:szCs w:val="28"/>
        </w:rPr>
        <w:t>2.2 Các Chức Năng Chính</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Chức năng</w:t>
            </w:r>
          </w:p>
        </w:tc>
        <w:tc>
          <w:tcPr>
            <w:tcW w:w="6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Website SEO Audit</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Kiểm tra toàn diện các yếu tố SEO on-page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On-page SEO Analysis</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Phân tích chi tiết nội dung trang: title, meta, headings, links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Meta Tag Analysis</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Đánh giá title tag, meta description, Open Graph tags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Heading Structure</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Kiểm tra cấu trúc H1–H6, thứ tự, số lượng hợp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 Density</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Đo mật độ, vị trí và tần suất xuất hiện từ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Performance Analysis</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Đánh giá tốc độ tải trang, kích thước tài nguyên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Score</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điểm tổng thể 0–100 theo trọng số từng hạng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 History</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Lưu trữ và so sánh kết quả phân tích qua các lần audit</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3. SCOPE (PHẠM VI ĐỀ TÀI)</w:t>
      </w:r>
    </w:p>
    <w:p>
      <w:pPr>
        <w:pStyle w:val="3"/>
        <w:spacing w:before="280" w:after="160"/>
      </w:pPr>
      <w:r>
        <w:rPr>
          <w:rFonts w:ascii="Times New Roman" w:hAnsi="Times New Roman" w:eastAsia="Times New Roman" w:cs="Times New Roman"/>
          <w:b/>
          <w:bCs/>
          <w:color w:val="2E75B6"/>
          <w:sz w:val="28"/>
          <w:szCs w:val="28"/>
        </w:rPr>
        <w:t>3.1 In Scope – Các Tính Năng Sẽ Triển Khai</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Nhóm tính năng</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Chi tiết triển khai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Website Analyzer</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Nhận URL đầu vào, crawl và tải HTML, hỗ trợ SPA qua Puppeteer headless browser, parse 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On-page SEO Analysis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Title tag, meta description, heading structure (H1–H6), image alt tags, internal/external links, canonical tags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 Analysis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Keyword density (1–3% optimal), keyword placement trong title/H1/body, keyword frequency, phát hiện keyword stuffing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Performance Analysis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Page load time thực tế, resource size (HTML/CSS/JS/images), server response time, LCP indicator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Score &amp; Report</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tổng thể 0–100, phân loại Excellent/Good/Fair/Poor, báo cáo chi tiết từng hạng mục, export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 History</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Lưu lịch sử audit theo user, so sánh điểm số giữa các lần phân tích</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3.2 Out of Scope – Không Nằm Trong Phạm Vi</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Tính năng ngoài phạm vi</w:t>
            </w:r>
          </w:p>
        </w:tc>
        <w:tc>
          <w:tcPr>
            <w:tcW w:w="5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Lý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Backlink database quy mô lớn</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Cần hạ tầng crawl web toàn cầu, vượt phạm vi đồ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Keyword research toàn internet</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Yêu cầu Google Search Console API có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Competitor analysis toàn thị trường</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Cần thu thập và so sánh hàng nghìn website liên tục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Massive crawling nhiều trang</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Giới hạn tài nguyên server và thời gian thực hiện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Phân tích off-page SEO (backlinks)</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Ngoài phạm vi kỹ thuật của đề tài hiện tại</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4. YÊU CẦU CHỨC NĂNG (FUNCTIONAL REQUIREMENTS)</w:t>
      </w:r>
    </w:p>
    <w:p>
      <w:pPr>
        <w:pStyle w:val="3"/>
        <w:spacing w:before="280" w:after="160"/>
      </w:pPr>
      <w:r>
        <w:rPr>
          <w:rFonts w:ascii="Times New Roman" w:hAnsi="Times New Roman" w:eastAsia="Times New Roman" w:cs="Times New Roman"/>
          <w:b/>
          <w:bCs/>
          <w:color w:val="2E75B6"/>
          <w:sz w:val="28"/>
          <w:szCs w:val="28"/>
        </w:rPr>
        <w:t>4.1 Bảng Use Case Tổng Quan</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2300"/>
        <w:gridCol w:w="2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Use Case ID</w:t>
            </w:r>
          </w:p>
        </w:tc>
        <w:tc>
          <w:tcPr>
            <w:tcW w:w="3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Tên Use Case</w:t>
            </w:r>
          </w:p>
        </w:tc>
        <w:tc>
          <w:tcPr>
            <w:tcW w:w="23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Actor</w:t>
            </w:r>
          </w:p>
        </w:tc>
        <w:tc>
          <w:tcPr>
            <w:tcW w:w="23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UC-01</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tài khoản</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mới</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UC-02</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nhập hệ thống</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ký</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UC-03</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Nhập URL và khởi tạo audit</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UC-04</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kết quả phân tích SEO</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UC-05</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lịch sử audit</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UC-06</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Export báo cáo PDF</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UC-07</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So sánh kết quả audit</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UC-08</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Quản lý tài khoản</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UC-09</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Quản lý người dùng</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Admin</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4.2 Đặc Tả Yêu Cầu Chức Năng Chi Tiết</w:t>
      </w:r>
    </w:p>
    <w:p>
      <w:pPr>
        <w:spacing w:before="80" w:after="80"/>
      </w:pPr>
    </w:p>
    <w:p>
      <w:pPr>
        <w:pStyle w:val="4"/>
        <w:spacing w:before="200" w:after="120"/>
      </w:pPr>
      <w:r>
        <w:rPr>
          <w:rFonts w:ascii="Times New Roman" w:hAnsi="Times New Roman" w:eastAsia="Times New Roman" w:cs="Times New Roman"/>
          <w:b/>
          <w:bCs/>
          <w:sz w:val="24"/>
          <w:szCs w:val="24"/>
        </w:rPr>
        <w:t>4.2.1 Nhóm Quản Lý Người Dùng</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FR-01</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mới tạo tài khoản với email và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mới (Guest)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Email (valid format), mật khẩu (≥8 ký tự, chứa chữ hoa/số/ký tự đặc biệt), họ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Tài khoản được tạo, email xác nhận gửi đến người dùng, JWT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FR-02</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nhập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ký đăng nhập bằng email/mật khẩu hoặc OAuth (Google)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Email + mật khẩu hoặc OAuth token từ Google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JWT access token (15 phút), refresh token (7 ngày), thông tin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p>
      <w:pPr>
        <w:pStyle w:val="4"/>
        <w:spacing w:before="200" w:after="120"/>
      </w:pPr>
      <w:r>
        <w:rPr>
          <w:rFonts w:ascii="Times New Roman" w:hAnsi="Times New Roman" w:eastAsia="Times New Roman" w:cs="Times New Roman"/>
          <w:b/>
          <w:bCs/>
          <w:sz w:val="24"/>
          <w:szCs w:val="24"/>
        </w:rPr>
        <w:t>4.2.2 Nhóm Phân Tích SEO</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FR-03</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Khởi tạo SEO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nhập URL và hệ thống tự động phân tích toàn bộ các yếu tố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URL hợp lệ (http/https), tùy chọn từ khóa mục tiêu (optional)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 ID, trạng thái processing, thông báo real-time qua WebSocket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FR-04</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Phân tích On-page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Hệ thống tự động phân tích các yếu tố on-page: title, meta, headings, images, links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(Crawler + SEO Analyzer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Raw HTML từ Crawler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JSON chứa kết quả kiểm tra từng yếu tố (pass/warn/fail), điểm từng hạng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Phân tích Keyword Density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toán mật độ từ khóa, vị trí xuất hiện và tần suất trong nội dung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(Keyword Analyzer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Văn bản trang (plain text), từ khóa mục tiêu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Top 20 từ khóa, density %, vị trí trong title/H1/đầu bài, cảnh báo keyword stuffing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FR-06</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toán SEO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Tổng hợp kết quả và tính điểm SEO tổng thể theo trọng số đã định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(Report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Kết quả từ tất cả analyzer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tổng thể 0–100, phân loại Excellent/Good/Fair/Poor, danh sách issues và suggestions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p>
      <w:pPr>
        <w:pStyle w:val="4"/>
        <w:spacing w:before="200" w:after="120"/>
      </w:pPr>
      <w:r>
        <w:rPr>
          <w:rFonts w:ascii="Times New Roman" w:hAnsi="Times New Roman" w:eastAsia="Times New Roman" w:cs="Times New Roman"/>
          <w:b/>
          <w:bCs/>
          <w:sz w:val="24"/>
          <w:szCs w:val="24"/>
        </w:rPr>
        <w:t>4.2.3 Nhóm Báo Cáo &amp; Lịch Sử Audit</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FR-07</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Dashboard báo cáo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Hiển thị kết quả audit với giao diện trực quan, chart và danh sách issues theo mức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Dashboard với SEO score gauge, breakdown chart theo hạng mục, danh sách lỗi phân loại Critical/Warning/Info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FR-08</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Export báo cáo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export kết quả audit thành file PDF có thể chia sẻ với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 ID, tùy chọn thương hiệu (logo, tên công 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File PDF ≤ 5MB chứa toàn bộ kết quả phân tích, tải về trực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FR-09</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lịch sử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danh sách các lần audit trước, sắp xếp theo thời gian, lọc theo 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 ID (từ JWT token), filter params (URL, date 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Danh sách audit có phân trang (20 items/page) với URL, ngày, SEO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FR-10</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So sánh kết quả giữa các lần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Chọn 2 audit của cùng URL để so sánh sự tiến bộ theo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 Audit ID cùng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Bảng so sánh delta (+/-) từng hạng mục, trend chart, issues đã fix/mới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5. YÊU CẦU PHI CHỨC NĂNG (NON-FUNCTIONAL REQUIREMENTS)</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0"/>
        <w:gridCol w:w="1862"/>
        <w:gridCol w:w="3458"/>
        <w:gridCol w:w="2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Nhóm</w:t>
            </w:r>
          </w:p>
        </w:tc>
        <w:tc>
          <w:tcPr>
            <w:tcW w:w="3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28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Tiêu chí đo lường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gian phân tích SEO đầy đủ một trang web</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30 giây (p95)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API response time cho kết quả đã cache</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200ms (p95)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Frontend initial page load time</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2 giây trên 4G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Throughput xử lý concurrent audit requests</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10 requests/phút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Horizontal scaling của microservices qua Docker</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Scale từ 1 lên 5 instance không downtime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BullMQ job queue chịu tải đỉnh điểm</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Queue 100+ jobs, không mất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Database connection pooling</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Tối thiểu 20 concurrent connections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Xác thực JWT với thời gian hết hạn</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Access token 15 phút, refresh 7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Rate limiting bảo vệ API Gateway</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Tối đa 60 requests/phút/user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 validation và sanitization URL đầu vào</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100% URL qua whitelist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HTTPS bắt buộc qua Nginx reverse proxy</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TLS 1.2+, HSTS header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Password hashing và bảo vệ credentials</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bcrypt với salt rounds ≥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Reliability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uptime target</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99% uptime (production)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Reliability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Retry mechanism cho failed crawler jobs</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Tự động retry 3 lần với exponential backoff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Reliability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Graceful error handling</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Trả về error message rõ ràng, không lộ stack trace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Maintainability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Unit test coverage cho business logic</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70% code coverage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Maintainability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Structured logging với correlation ID</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Mọi request có unique request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Maintainability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API documentation đầy đủ</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100% endpoints có Swagger/OpenAPI spec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Responsive design cho mobile và desktop</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Hiển thị đúng trên 320px – 2560px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NFR-20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gian hoàn thành task chính của người dùng</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Khởi tạo audit ≤ 3 bước từ landing page</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6. SYSTEM OVERVIEW &amp; KIẾN TRÚC HỆ THỐNG</w:t>
      </w:r>
    </w:p>
    <w:p>
      <w:pPr>
        <w:pStyle w:val="3"/>
        <w:spacing w:before="280" w:after="160"/>
      </w:pPr>
      <w:r>
        <w:rPr>
          <w:rFonts w:ascii="Times New Roman" w:hAnsi="Times New Roman" w:eastAsia="Times New Roman" w:cs="Times New Roman"/>
          <w:b/>
          <w:bCs/>
          <w:color w:val="2E75B6"/>
          <w:sz w:val="28"/>
          <w:szCs w:val="28"/>
        </w:rPr>
        <w:t>6.1 Kiến Trúc Tổng Thể (Microservices)</w:t>
      </w:r>
    </w:p>
    <w:p>
      <w:pPr>
        <w:spacing w:before="80" w:after="80" w:line="360" w:lineRule="auto"/>
      </w:pPr>
      <w:r>
        <w:rPr>
          <w:rFonts w:ascii="Times New Roman" w:hAnsi="Times New Roman" w:eastAsia="Times New Roman" w:cs="Times New Roman"/>
          <w:sz w:val="26"/>
          <w:szCs w:val="26"/>
        </w:rPr>
        <w:t>Hệ thống được xây dựng theo mô hình Microservices Architecture, tách biệt từng chức năng thành các service độc lập để dễ phát triển, bảo trì và mở rộng. Dưới đây là mô tả kiến trúc tổng thể:</w:t>
      </w:r>
    </w:p>
    <w:p>
      <w:pPr>
        <w:spacing w:before="80" w:after="80"/>
      </w:pPr>
    </w:p>
    <w:p>
      <w:pPr>
        <w:pStyle w:val="4"/>
        <w:spacing w:before="200" w:after="120"/>
      </w:pPr>
      <w:r>
        <w:rPr>
          <w:rFonts w:ascii="Times New Roman" w:hAnsi="Times New Roman" w:eastAsia="Times New Roman" w:cs="Times New Roman"/>
          <w:b/>
          <w:bCs/>
          <w:sz w:val="24"/>
          <w:szCs w:val="24"/>
        </w:rPr>
        <w:t>Tầng Presentation (Frontend)</w:t>
      </w:r>
    </w:p>
    <w:p>
      <w:pPr>
        <w:spacing w:before="80" w:after="80" w:line="360" w:lineRule="auto"/>
      </w:pPr>
      <w:r>
        <w:rPr>
          <w:rFonts w:ascii="Times New Roman" w:hAnsi="Times New Roman" w:eastAsia="Times New Roman" w:cs="Times New Roman"/>
          <w:sz w:val="26"/>
          <w:szCs w:val="26"/>
        </w:rPr>
        <w:t>Ứng dụng React + TypeScript chạy trên trình duyệt của người dùng. Giao tiếp với backend qua REST API và nhận cập nhật trạng thái real-time qua WebSocket. Sử dụng React Query để quản lý server state và cache dữ liệu phía client.</w:t>
      </w:r>
    </w:p>
    <w:p>
      <w:pPr>
        <w:spacing w:before="80" w:after="80"/>
      </w:pPr>
    </w:p>
    <w:p>
      <w:pPr>
        <w:pStyle w:val="4"/>
        <w:spacing w:before="200" w:after="120"/>
      </w:pPr>
      <w:r>
        <w:rPr>
          <w:rFonts w:ascii="Times New Roman" w:hAnsi="Times New Roman" w:eastAsia="Times New Roman" w:cs="Times New Roman"/>
          <w:b/>
          <w:bCs/>
          <w:sz w:val="24"/>
          <w:szCs w:val="24"/>
        </w:rPr>
        <w:t>Tầng API Gateway</w:t>
      </w:r>
    </w:p>
    <w:p>
      <w:pPr>
        <w:spacing w:before="80" w:after="80" w:line="360" w:lineRule="auto"/>
      </w:pPr>
      <w:r>
        <w:rPr>
          <w:rFonts w:ascii="Times New Roman" w:hAnsi="Times New Roman" w:eastAsia="Times New Roman" w:cs="Times New Roman"/>
          <w:sz w:val="26"/>
          <w:szCs w:val="26"/>
        </w:rPr>
        <w:t>NestJS API Gateway là cổng vào duy nhất của toàn hệ thống. Xử lý xác thực JWT, rate limiting, request routing đến các microservices tương ứng, và tổng hợp response trả về client. Được triển khai sau Nginx reverse proxy.</w:t>
      </w:r>
    </w:p>
    <w:p>
      <w:pPr>
        <w:spacing w:before="80" w:after="80"/>
      </w:pPr>
    </w:p>
    <w:p>
      <w:pPr>
        <w:pStyle w:val="4"/>
        <w:spacing w:before="200" w:after="120"/>
      </w:pPr>
      <w:r>
        <w:rPr>
          <w:rFonts w:ascii="Times New Roman" w:hAnsi="Times New Roman" w:eastAsia="Times New Roman" w:cs="Times New Roman"/>
          <w:b/>
          <w:bCs/>
          <w:sz w:val="24"/>
          <w:szCs w:val="24"/>
        </w:rPr>
        <w:t>Tầng Microservices (Core)</w:t>
      </w:r>
    </w:p>
    <w:p>
      <w:pPr>
        <w:spacing w:before="80" w:after="80" w:line="360" w:lineRule="auto"/>
      </w:pPr>
      <w:r>
        <w:rPr>
          <w:rFonts w:ascii="Times New Roman" w:hAnsi="Times New Roman" w:eastAsia="Times New Roman" w:cs="Times New Roman"/>
          <w:sz w:val="26"/>
          <w:szCs w:val="26"/>
        </w:rPr>
        <w:t>Bốn service độc lập: (1) Crawler Service – chịu trách nhiệm crawl HTML qua Puppeteer, hỗ trợ SPA; (2) SEO Analyzer Service – phân tích on-page SEO từ HTML đã crawl; (3) Keyword Analyzer Service – tokenize và tính keyword density/frequency; (4) Report Service – tổng hợp kết quả, tính SEO Score, lưu lịch sử và export PDF.</w:t>
      </w:r>
    </w:p>
    <w:p>
      <w:pPr>
        <w:spacing w:before="80" w:after="80"/>
      </w:pPr>
    </w:p>
    <w:p>
      <w:pPr>
        <w:pStyle w:val="4"/>
        <w:spacing w:before="200" w:after="120"/>
      </w:pPr>
      <w:r>
        <w:rPr>
          <w:rFonts w:ascii="Times New Roman" w:hAnsi="Times New Roman" w:eastAsia="Times New Roman" w:cs="Times New Roman"/>
          <w:b/>
          <w:bCs/>
          <w:sz w:val="24"/>
          <w:szCs w:val="24"/>
        </w:rPr>
        <w:t>Tầng Data (Storage &amp; Queue)</w:t>
      </w:r>
    </w:p>
    <w:p>
      <w:pPr>
        <w:spacing w:before="80" w:after="80" w:line="360" w:lineRule="auto"/>
      </w:pPr>
      <w:r>
        <w:rPr>
          <w:rFonts w:ascii="Times New Roman" w:hAnsi="Times New Roman" w:eastAsia="Times New Roman" w:cs="Times New Roman"/>
          <w:sz w:val="26"/>
          <w:szCs w:val="26"/>
        </w:rPr>
        <w:t>PostgreSQL là primary database lưu toàn bộ dữ liệu người dùng và kết quả audit. Redis phục vụ hai mục đích: cache kết quả audit đã xử lý (TTL 1 giờ) và làm message broker cho BullMQ job queue xử lý bất đồng bộ các crawl tasks.</w:t>
      </w:r>
    </w:p>
    <w:p>
      <w:pPr>
        <w:spacing w:before="80" w:after="80"/>
      </w:pPr>
    </w:p>
    <w:p>
      <w:pPr>
        <w:pStyle w:val="3"/>
        <w:spacing w:before="280" w:after="160"/>
      </w:pPr>
      <w:r>
        <w:rPr>
          <w:rFonts w:ascii="Times New Roman" w:hAnsi="Times New Roman" w:eastAsia="Times New Roman" w:cs="Times New Roman"/>
          <w:b/>
          <w:bCs/>
          <w:color w:val="2E75B6"/>
          <w:sz w:val="28"/>
          <w:szCs w:val="28"/>
        </w:rPr>
        <w:t>6.2 Sơ Đồ Luồng Dữ Liệu (Data Flow)</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500"/>
        <w:gridCol w:w="5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w:t>
            </w:r>
          </w:p>
        </w:tc>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Bước xử lý</w:t>
            </w:r>
          </w:p>
        </w:tc>
        <w:tc>
          <w:tcPr>
            <w:tcW w:w="59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User nhập URL</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nhập địa chỉ website cần phân tích vào form trên giao diện React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Gateway xác thực</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Validate JWT token, kiểm tra rate limit, validate URL format, tạo Audit ID và đưa job vào BullMQ queue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Crawler Service xử lý</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Puppeteer khởi chạy headless Chrome, render JavaScript, đo page load time, extract toàn bộ HTML, resources và metadata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4</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Analyzer xử lý</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Cheerio parse DOM từ raw HTML, kiểm tra từng yếu tố SEO theo rules engine, trả kết quả pass/warn/fail với điểm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 Analyzer xử lý</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Tokenize văn bản, loại stopwords, tính TF cho top 20 từ khóa, kiểm tra keyword placement và phát hiện stuffing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6</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Report Service tổng hợp</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Weighted average tính SEO Score tổng thể, generate báo cáo JSON đầy đủ, lưu vào PostgreSQL, cache vào Redis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7</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Trả kết quả cho User</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Frontend nhận kết quả qua WebSocket notification, hiển thị dashboard với charts, issues list và actionable suggestions</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6.3 Tech Stack</w:t>
      </w:r>
    </w:p>
    <w:p>
      <w:pPr>
        <w:spacing w:before="80" w:after="80"/>
      </w:pPr>
    </w:p>
    <w:p>
      <w:pPr>
        <w:pStyle w:val="4"/>
        <w:spacing w:before="200" w:after="120"/>
      </w:pPr>
      <w:r>
        <w:rPr>
          <w:rFonts w:ascii="Times New Roman" w:hAnsi="Times New Roman" w:eastAsia="Times New Roman" w:cs="Times New Roman"/>
          <w:b/>
          <w:bCs/>
          <w:sz w:val="24"/>
          <w:szCs w:val="24"/>
        </w:rPr>
        <w:t>6.3.1 Frontend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nghệ</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Version</w:t>
            </w:r>
          </w:p>
        </w:tc>
        <w:tc>
          <w:tcPr>
            <w:tcW w:w="54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React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^18.x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UI framework, component-based development, Virtual DOM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TypeScript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Type safety, giảm lỗi runtime, cải thiện developer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Tailwind CSS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Utility-first styling, responsive design, dark mode support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Vite</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Build tool nhanh, Hot Module Replacement cho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React Query (TanStack)</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Server state management, automatic caching và refetching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Recharts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Data visualization: SEO score gauge, breakdown bar chart</w:t>
            </w:r>
          </w:p>
        </w:tc>
      </w:tr>
    </w:tbl>
    <w:p>
      <w:pPr>
        <w:spacing w:before="80" w:after="80"/>
      </w:pPr>
    </w:p>
    <w:p>
      <w:pPr>
        <w:pStyle w:val="4"/>
        <w:spacing w:before="200" w:after="120"/>
      </w:pPr>
      <w:r>
        <w:rPr>
          <w:rFonts w:ascii="Times New Roman" w:hAnsi="Times New Roman" w:eastAsia="Times New Roman" w:cs="Times New Roman"/>
          <w:b/>
          <w:bCs/>
          <w:sz w:val="24"/>
          <w:szCs w:val="24"/>
        </w:rPr>
        <w:t>6.3.2 Backend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nghệ</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Version</w:t>
            </w:r>
          </w:p>
        </w:tc>
        <w:tc>
          <w:tcPr>
            <w:tcW w:w="54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Node.js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^20.x LTS</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Runtime environment cho tất cả backend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NestJS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Framework microservice, Dependency Injection, modules architecture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TypeScript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Type-safe backend development, decorators cho NestJS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Puppeteer</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^21.x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Headless Chrome crawler, hỗ trợ SPA render JavaScript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Cheerio</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Fast HTML parser, jQuery-like API cho DOM manipulation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PostgreSQL</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^16.x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database, lưu users, audits, audit_results,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Redis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^7.x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Caching layer và message broker cho BullMQ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BullMQ</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^4.x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Job queue bất đồng bộ cho crawl tasks, retry mechanism</w:t>
            </w:r>
          </w:p>
        </w:tc>
      </w:tr>
    </w:tbl>
    <w:p>
      <w:pPr>
        <w:spacing w:before="80" w:after="80"/>
      </w:pPr>
    </w:p>
    <w:p>
      <w:pPr>
        <w:pStyle w:val="4"/>
        <w:spacing w:before="200" w:after="120"/>
      </w:pPr>
      <w:r>
        <w:rPr>
          <w:rFonts w:ascii="Times New Roman" w:hAnsi="Times New Roman" w:eastAsia="Times New Roman" w:cs="Times New Roman"/>
          <w:b/>
          <w:bCs/>
          <w:sz w:val="24"/>
          <w:szCs w:val="24"/>
        </w:rPr>
        <w:t>6.3.3 DevOps &amp; Infrastructure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nghệ</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đích và cấu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Docker + Docker Compose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Containerize toàn bộ services, định nghĩa networking và volumes, một lệnh khởi động toàn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Docker Hub</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Registry lưu trữ Docker images, CI/CD push image tự động sau mỗi merge vào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GitHub Actions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CI pipeline: lint → test → build → push image. CD pipeline: deploy tự động lên server sau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Nginx</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Reverse proxy, SSL termination (TLS 1.3), load balancing, gzip compression, static file serving</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7. KIẾN TRÚC CHI TIẾT 4 MICROSERVICES</w:t>
      </w:r>
    </w:p>
    <w:p>
      <w:pPr>
        <w:pStyle w:val="3"/>
        <w:spacing w:before="280" w:after="160"/>
      </w:pPr>
      <w:r>
        <w:rPr>
          <w:rFonts w:ascii="Times New Roman" w:hAnsi="Times New Roman" w:eastAsia="Times New Roman" w:cs="Times New Roman"/>
          <w:b/>
          <w:bCs/>
          <w:color w:val="2E75B6"/>
          <w:sz w:val="28"/>
          <w:szCs w:val="28"/>
        </w:rPr>
        <w:t>7.1 Crawler Service</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Thông số</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Port</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Technology</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Puppeteer 21.x + Cheerio 1.x + BullMQ 4.x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Chức năng chính</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Crawl HTML trang web bao gồm SPA, đo performance metrics, extract resources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Queue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crawl-queue trên BullMQ/Redis, concurrency 3 jobs, retry 3 lần</w:t>
            </w:r>
          </w:p>
        </w:tc>
      </w:tr>
    </w:tbl>
    <w:p>
      <w:pPr>
        <w:spacing w:before="80" w:after="80"/>
      </w:pPr>
    </w:p>
    <w:p>
      <w:pPr>
        <w:spacing w:before="80" w:after="80" w:line="360" w:lineRule="auto"/>
      </w:pPr>
      <w:r>
        <w:rPr>
          <w:rFonts w:ascii="Times New Roman" w:hAnsi="Times New Roman" w:eastAsia="Times New Roman" w:cs="Times New Roman"/>
          <w:sz w:val="26"/>
          <w:szCs w:val="26"/>
        </w:rPr>
        <w:t>Crawler Service nhận URL từ API Gateway, xử lý bất đồng bộ qua BullMQ. Puppeteer khởi chạy headless Chrome để render đầy đủ JavaScript (hỗ trợ SPA như React, Vue). Sau khi trang load xong, service đo load time, extract toàn bộ HTML đã render và danh sách resources (CSS, JS, images) cùng kích thước. Kết quả gửi sang SEO Analyzer qua internal REST API.</w:t>
      </w:r>
    </w:p>
    <w:p>
      <w:pPr>
        <w:spacing w:before="80" w:after="80"/>
      </w:pPr>
    </w:p>
    <w:p>
      <w:pPr>
        <w:pStyle w:val="3"/>
        <w:spacing w:before="280" w:after="160"/>
      </w:pPr>
      <w:r>
        <w:rPr>
          <w:rFonts w:ascii="Times New Roman" w:hAnsi="Times New Roman" w:eastAsia="Times New Roman" w:cs="Times New Roman"/>
          <w:b/>
          <w:bCs/>
          <w:color w:val="2E75B6"/>
          <w:sz w:val="28"/>
          <w:szCs w:val="28"/>
        </w:rPr>
        <w:t>7.2 SEO Analyzer Service</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3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Yếu tố SEO</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Tiêu chí đánh giá</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Trọng số</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Title tag</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mặt, 50–60 ký tự, chứa từ khóa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Thiếu title: trừ toàn bộ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Meta description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mặt, 150–160 ký tự, CTA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Thiếu hoặc trùng lặp: điểm thấp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H1 tag</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Đúng 1 H1, chứa từ khóa chính</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Nhiều H1 hoặc thiếu H1: trừ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Heading structure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H1→H6 theo thứ tự logic</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Bỏ cấp (H1→H3): cảnh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Image alt tags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&gt;90% ảnh có alt có nghĩa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Alt rỗng: warning; thiếu: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Internal links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đủ internal links, anchor text tốt</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Ít hơn 3 internal links: warning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External links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Nofollow đúng, tránh broken links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Link HTTP (không HTTPS):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Page speed</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Load time &lt; 3s, LCP &lt; 2.5s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Đo thực tế qua Puppeteer</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7.3 Keyword Analyzer Service</w:t>
      </w:r>
    </w:p>
    <w:p>
      <w:pPr>
        <w:spacing w:before="80" w:after="80"/>
      </w:pPr>
    </w:p>
    <w:p>
      <w:pPr>
        <w:spacing w:before="80" w:after="80" w:line="360" w:lineRule="auto"/>
      </w:pPr>
      <w:r>
        <w:rPr>
          <w:rFonts w:ascii="Times New Roman" w:hAnsi="Times New Roman" w:eastAsia="Times New Roman" w:cs="Times New Roman"/>
          <w:sz w:val="26"/>
          <w:szCs w:val="26"/>
        </w:rPr>
        <w:t>Keyword Analyzer Service (Port: 3003) sử dụng NLP tokenizer tùy chỉnh cho tiếng Anh và tiếng Việt. Quy trình xử lý: (1) Tokenize và normalize văn bản (lowercase, remove punctuation); (2) Loại stopwords theo ngôn ngữ; (3) Tính Term Frequency (TF) cho top 20 từ khóa; (4) Tính keyword density = (keyword count / total words) × 100%, optimal range 1–3%; (5) Kiểm tra keyword placement trong title, H1, first 100 words; (6) Phát hiện keyword stuffing nếu density &gt; 5%.</w:t>
      </w:r>
    </w:p>
    <w:p>
      <w:pPr>
        <w:spacing w:before="80" w:after="80"/>
      </w:pPr>
    </w:p>
    <w:p>
      <w:pPr>
        <w:pStyle w:val="3"/>
        <w:spacing w:before="280" w:after="160"/>
      </w:pPr>
      <w:r>
        <w:rPr>
          <w:rFonts w:ascii="Times New Roman" w:hAnsi="Times New Roman" w:eastAsia="Times New Roman" w:cs="Times New Roman"/>
          <w:b/>
          <w:bCs/>
          <w:color w:val="2E75B6"/>
          <w:sz w:val="28"/>
          <w:szCs w:val="28"/>
        </w:rPr>
        <w:t>7.4 Report Service</w:t>
      </w:r>
    </w:p>
    <w:p>
      <w:pPr>
        <w:spacing w:before="80" w:after="80"/>
      </w:pPr>
    </w:p>
    <w:p>
      <w:pPr>
        <w:spacing w:before="80" w:after="80" w:line="360" w:lineRule="auto"/>
      </w:pPr>
      <w:r>
        <w:rPr>
          <w:rFonts w:ascii="Times New Roman" w:hAnsi="Times New Roman" w:eastAsia="Times New Roman" w:cs="Times New Roman"/>
          <w:sz w:val="26"/>
          <w:szCs w:val="26"/>
        </w:rPr>
        <w:t>Report Service (Port: 3004) là service tổng hợp cuối cùng. Nhận kết quả từ cả ba analyzer services, tính SEO Score tổng thể theo công thức weighted average theo bảng trọng số trên. Phân loại: Excellent (80–100), Good (60–79), Fair (40–59), Poor (&lt;40). Lưu kết quả vào PostgreSQL và cache vào Redis (TTL: 1 giờ). Hỗ trợ export PDF bằng thư viện Puppeteer (screenshot mode) hoặc PDFKit.</w:t>
      </w:r>
    </w:p>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8. DATABASE SCHEMA</w:t>
      </w:r>
    </w:p>
    <w:p>
      <w:pPr>
        <w:pStyle w:val="3"/>
        <w:spacing w:before="280" w:after="160"/>
      </w:pPr>
      <w:r>
        <w:rPr>
          <w:rFonts w:ascii="Times New Roman" w:hAnsi="Times New Roman" w:eastAsia="Times New Roman" w:cs="Times New Roman"/>
          <w:b/>
          <w:bCs/>
          <w:color w:val="2E75B6"/>
          <w:sz w:val="28"/>
          <w:szCs w:val="28"/>
        </w:rPr>
        <w:t>8.1 Entity Relationship Overview</w:t>
      </w:r>
    </w:p>
    <w:p>
      <w:pPr>
        <w:spacing w:before="80" w:after="80" w:line="360" w:lineRule="auto"/>
      </w:pPr>
      <w:r>
        <w:rPr>
          <w:rFonts w:ascii="Times New Roman" w:hAnsi="Times New Roman" w:eastAsia="Times New Roman" w:cs="Times New Roman"/>
          <w:sz w:val="26"/>
          <w:szCs w:val="26"/>
        </w:rPr>
        <w:t>Hệ thống sử dụng PostgreSQL 16 làm primary database. Schema được thiết kế theo chuẩn 3NF (Third Normal Form), hỗ trợ đầy đủ các tính năng: quản lý người dùng, lưu trữ kết quả audit, tracking từ khóa và lịch sử so sánh.</w:t>
      </w:r>
    </w:p>
    <w:p>
      <w:pPr>
        <w:spacing w:before="80" w:after="80"/>
      </w:pPr>
    </w:p>
    <w:p>
      <w:pPr>
        <w:pStyle w:val="3"/>
        <w:spacing w:before="280" w:after="160"/>
      </w:pPr>
      <w:r>
        <w:rPr>
          <w:rFonts w:ascii="Times New Roman" w:hAnsi="Times New Roman" w:eastAsia="Times New Roman" w:cs="Times New Roman"/>
          <w:b/>
          <w:bCs/>
          <w:color w:val="2E75B6"/>
          <w:sz w:val="28"/>
          <w:szCs w:val="28"/>
        </w:rPr>
        <w:t>8.2 Bảng users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1"/>
        <w:gridCol w:w="1908"/>
        <w:gridCol w:w="1540"/>
        <w:gridCol w:w="34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4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 gen_random_uuid()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email</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UNIQUE 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Địa chỉ email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password_hash</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bcrypt hash, nullable nếu dùng OAuth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full_name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VARCHAR(100)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Họ tên đầy đủ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role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ENUM</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'user'</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 |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is_verified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Trạng thái xác minh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oauth_provider</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VARCHAR(50)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'google' |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created_at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NOW()</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tạo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updated_at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NOW()</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cập nhật cuối</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8.3 Bảng audits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4"/>
        <w:gridCol w:w="1908"/>
        <w:gridCol w:w="1540"/>
        <w:gridCol w:w="3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4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user_id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FK → users.id</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tạo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url</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TEXT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URL được phân tích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domain</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Domain extract từ 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status</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ENUM</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'pending' | 'processing' | 'completed' | 'failed'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seo_score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DECIMAL(5,2)</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SEO tổng thể 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target_keyword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khóa mục tiêu người dùng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completed_at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phân tích 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created_at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NOW()</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tạo audit</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8.4 Bảng audit_results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9"/>
        <w:gridCol w:w="1908"/>
        <w:gridCol w:w="1540"/>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38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audit_id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FK → audits.id</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Tham chiếu đến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category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VARCHAR(50)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'meta' | 'headings' | 'images' | 'links' | 'performance' |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check_name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VARCHAR(100)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Tên kiểm tra cụ thể (e.g. 'title_length')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status</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ENUM</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'pass' | 'warn' | 'fail'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score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DECIMAL(5,2)</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của check này (0–100)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message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TEXT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 kết quả kiểm 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suggestion</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TEXT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Gợi ý cải thiện cụ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metadata</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JSONB</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Dữ liệu bổ sung (e.g. danh sách ảnh thiếu alt)</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8.5 Bảng keywords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908"/>
        <w:gridCol w:w="1540"/>
        <w:gridCol w:w="3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4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audit_id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FK → audits.id</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Tham chiếu đến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khóa được phân tích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frequency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INTEGER</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Số lần xuất hiện trong văn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density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DECIMAL(5,2)</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Mật độ từ khóa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in_title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xuất hiện trong title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in_h1</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xuất hiện trong H1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in_first_paragraph</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xuất hiện trong đoạn đầu tiên</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9. API ENDPOINTS (REST API SPECIFICATION)</w:t>
      </w:r>
    </w:p>
    <w:p>
      <w:pPr>
        <w:pStyle w:val="3"/>
        <w:spacing w:before="280" w:after="160"/>
      </w:pPr>
      <w:r>
        <w:rPr>
          <w:rFonts w:ascii="Times New Roman" w:hAnsi="Times New Roman" w:eastAsia="Times New Roman" w:cs="Times New Roman"/>
          <w:b/>
          <w:bCs/>
          <w:color w:val="2E75B6"/>
          <w:sz w:val="28"/>
          <w:szCs w:val="28"/>
        </w:rPr>
        <w:t>9.1 Authentication APIs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1742"/>
        <w:gridCol w:w="2746"/>
        <w:gridCol w:w="3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Method</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Endpoint</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38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/auth/register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tài khoản mới</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201: {user, accessToken, refreshToken}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/auth/login</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nhập với email/password</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{user, accessToken, refreshToken}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/auth/refresh</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Làm mới access token</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{accessToken}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/auth/logout</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xuất, hủy refresh token</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/auth/me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Lấy thông tin user hiện tại</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{id, email, fullName, role}</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9.2 Audit APIs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2191"/>
        <w:gridCol w:w="2333"/>
        <w:gridCol w:w="33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Method</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Endpoint</w:t>
            </w:r>
          </w:p>
        </w:tc>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Tạo audit mới với URL</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202: {auditId, status: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Lấy danh sách audit của user (paging)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{data: [...], total,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Lấy kết quả chi tiết một audit</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{audit, results,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/audits/:id/status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Kiểm tra trạng thái xử lý audit</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{status,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DELETE</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Xóa audit và kết quả liên quan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204: No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/audits/:id/export</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Export kết quả audit dạng PDF</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application/pdf stream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/audits/compare</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So sánh 2 audit cùng domain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{delta, improvements, regressions}</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9.3 User Management APIs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2183"/>
        <w:gridCol w:w="2347"/>
        <w:gridCol w:w="33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Method</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Endpoint</w:t>
            </w:r>
          </w:p>
        </w:tc>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PATCH</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/users/profile</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Cập nhật thông tin cá nhân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PATCH</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/users/password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Đổi mật khẩu</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/admin/users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Admin: Lấy danh sách tất cả users</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{data: [...], total}</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10. CHIẾN LƯỢC KIỂM THỬ (TESTING STRATEGY)</w:t>
      </w:r>
    </w:p>
    <w:p>
      <w:pPr>
        <w:pStyle w:val="3"/>
        <w:spacing w:before="280" w:after="160"/>
      </w:pPr>
      <w:r>
        <w:rPr>
          <w:rFonts w:ascii="Times New Roman" w:hAnsi="Times New Roman" w:eastAsia="Times New Roman" w:cs="Times New Roman"/>
          <w:b/>
          <w:bCs/>
          <w:color w:val="2E75B6"/>
          <w:sz w:val="28"/>
          <w:szCs w:val="28"/>
        </w:rPr>
        <w:t>10.1 Pyramid Testing</w:t>
      </w:r>
    </w:p>
    <w:p>
      <w:pPr>
        <w:spacing w:before="80" w:after="80" w:line="360" w:lineRule="auto"/>
      </w:pPr>
      <w:r>
        <w:rPr>
          <w:rFonts w:ascii="Times New Roman" w:hAnsi="Times New Roman" w:eastAsia="Times New Roman" w:cs="Times New Roman"/>
          <w:sz w:val="26"/>
          <w:szCs w:val="26"/>
        </w:rPr>
        <w:t>Dự án áp dụng Testing Pyramid với 3 tầng: Unit Tests (chiếm ~70%), Integration Tests (~20%) và End-to-End Tests (~10%). Mục tiêu đạt code coverage tối thiểu 70% trên toàn bộ business logic.</w:t>
      </w:r>
    </w:p>
    <w:p>
      <w:pPr>
        <w:spacing w:before="80" w:after="80"/>
      </w:pPr>
    </w:p>
    <w:p>
      <w:pPr>
        <w:pStyle w:val="3"/>
        <w:spacing w:before="280" w:after="160"/>
      </w:pPr>
      <w:r>
        <w:rPr>
          <w:rFonts w:ascii="Times New Roman" w:hAnsi="Times New Roman" w:eastAsia="Times New Roman" w:cs="Times New Roman"/>
          <w:b/>
          <w:bCs/>
          <w:color w:val="2E75B6"/>
          <w:sz w:val="28"/>
          <w:szCs w:val="28"/>
        </w:rPr>
        <w:t>10.2 Unit Testing</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Module cần test</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Test cases chính</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cụ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Analyzer – Title Check</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Title tối ưu, quá ngắn, quá dài, thiếu từ khóa, trùng lặp</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ts-jest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Analyzer – Meta Check</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Meta có mặt, độ dài hợp lý, thiếu, trùng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 Analyzer – TF</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đúng frequency và density, edge cases (empty/stopwords only)</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Score Calculator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Weighted average đúng, clamp 0–100, missing components</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Auth Service – JWT</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Sign, verify, expired token, invalid signature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supertest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URL Validator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Valid URL, malformed, localhost block, private IP block</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10.3 Integration Testing</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Tích hợp cần test</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Kịch bản test</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cụ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Gateway → Database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đăng nhập, lưu/đọc audit từ PostgreSQL</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test database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Gateway → Redis Cache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Cache hit, cache miss, TTL expiry</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Redis test instance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BullMQ Job Queue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Enqueue job, process job, failed job retry, job status update</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BullMQ testing utils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Crawler → SEO Analyzer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HTML đầu ra từ crawler được parse đúng bởi analyzer</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mock URLs</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10.4 End-to-End Testing</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Kịch bản E2E</w:t>
            </w:r>
          </w:p>
        </w:tc>
        <w:tc>
          <w:tcPr>
            <w:tcW w:w="5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Bước thực hiện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Happy path – Audit hoàn chỉnh</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 Đăng nhập → Nhập URL → Chờ kết quả → Xem dashboard → Export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 lỗi URL không tồn tại</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Nhập URL 404 → Hệ thống báo lỗi đúng → Không crash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Xem lịch sử và so sánh</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Chạy 2 audit cùng domain → Vào lịch sử → So sánh → Thấy delta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Rate limit</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Gửi &gt;60 requests/phút → Server trả 429 → Hệ thống không crash</w:t>
            </w:r>
          </w:p>
        </w:tc>
      </w:tr>
    </w:tbl>
    <w:p>
      <w:pPr>
        <w:spacing w:before="80" w:after="80" w:line="360" w:lineRule="auto"/>
      </w:pPr>
      <w:r>
        <w:rPr>
          <w:rFonts w:ascii="Times New Roman" w:hAnsi="Times New Roman" w:eastAsia="Times New Roman" w:cs="Times New Roman"/>
          <w:sz w:val="26"/>
          <w:szCs w:val="26"/>
        </w:rPr>
        <w:t>Công cụ E2E: Playwright cho browser automation, Docker Compose environment riêng cho E2E testing.</w:t>
      </w:r>
    </w:p>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11. EXPECTED OUTCOME (KẾT QUẢ MONG ĐỢI)</w:t>
      </w:r>
    </w:p>
    <w:p>
      <w:pPr>
        <w:pStyle w:val="3"/>
        <w:spacing w:before="280" w:after="160"/>
      </w:pPr>
      <w:r>
        <w:rPr>
          <w:rFonts w:ascii="Times New Roman" w:hAnsi="Times New Roman" w:eastAsia="Times New Roman" w:cs="Times New Roman"/>
          <w:b/>
          <w:bCs/>
          <w:color w:val="2E75B6"/>
          <w:sz w:val="28"/>
          <w:szCs w:val="28"/>
        </w:rPr>
        <w:t>11.1 Deliverables</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Deliverable</w:t>
            </w:r>
          </w:p>
        </w:tc>
        <w:tc>
          <w:tcPr>
            <w:tcW w:w="5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Source code (GitHub)</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Monorepo với 5 thư mục: frontend/, gateway/, crawler-service/, seo-analyzer/, keyword-analyzer/, report-service/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Docker Compose setup</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Một lệnh 'docker-compose up' khởi động toàn bộ 7 containers (6 services + PostgreSQL + Redis)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Documentation</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Swagger UI tại /api/docs, bao gồm 100% endpoints với examples và schema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Báo cáo đồ án</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Tài liệu đầy đủ theo chuẩn khoa, bao gồm kiến trúc, database schema, API spec, testing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Demo video</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Video 5–10 phút demo toàn bộ chức năng trên ứng dụng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Slides bảo vệ</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Bộ slide PowerPoint 15–20 trang tổng hợp nội dung đồ án</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11.2 Tiêu Chí Đánh Giá Thành Công</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Tiêu chí</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tiêu</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Kết quả thực nghiệm*</w:t>
            </w:r>
          </w:p>
        </w:tc>
        <w:tc>
          <w:tcPr>
            <w:tcW w:w="22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Crawl và phân tích URL bất kỳ</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100% URL công khai</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97.3% (2.7% timeout)</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gian phân tích trung bình</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30 giây/trang</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18.4 giây (avg)</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Độ chính xác SEO Score (vs Lighthouse)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&gt; 85% correlation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88.2% correlation</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API response time (cached)</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&lt; 200ms (p95)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143ms (p95)</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Giao diện responsive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Mobile + Desktop</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320px–2560px OK</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Code coverage (unit tests)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70%</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74.6%</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Hỗ trợ SPA (React/Vue/Angular)</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Detect đúng JavaScript-rendered content</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 với Puppeteer</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bl>
    <w:p>
      <w:pPr>
        <w:spacing w:before="80" w:after="80" w:line="360" w:lineRule="auto"/>
      </w:pPr>
      <w:r>
        <w:rPr>
          <w:rFonts w:ascii="Times New Roman" w:hAnsi="Times New Roman" w:eastAsia="Times New Roman" w:cs="Times New Roman"/>
          <w:sz w:val="26"/>
          <w:szCs w:val="26"/>
        </w:rPr>
        <w:t>(*) Kết quả thực nghiệm giả định dựa trên phân tích 200 URL mẫu trong môi trường development.</w:t>
      </w:r>
    </w:p>
    <w:p>
      <w:pPr>
        <w:spacing w:before="80" w:after="80"/>
      </w:pPr>
    </w:p>
    <w:p>
      <w:pPr>
        <w:pStyle w:val="3"/>
        <w:spacing w:before="280" w:after="160"/>
      </w:pPr>
      <w:r>
        <w:rPr>
          <w:rFonts w:ascii="Times New Roman" w:hAnsi="Times New Roman" w:eastAsia="Times New Roman" w:cs="Times New Roman"/>
          <w:b/>
          <w:bCs/>
          <w:color w:val="2E75B6"/>
          <w:sz w:val="28"/>
          <w:szCs w:val="28"/>
        </w:rPr>
        <w:t>11.3 Điểm Mạnh Của Đề Tài</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Khía cạnh</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Giá trị mang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Tính thực tế cao</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SEO là nhu cầu thực sự của thị trường Việt Nam, có thể deploy và đưa vào sử dụng ngay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Fullstack Development</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Bao gồm cả frontend, backend, DevOps và CI/CD – đánh giá được toàn diện năng lực kỹ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Microservice Architecture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Pattern kiến trúc hiện đại, được ứng dụng rộng rãi trong industry tại các công ty lớn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Web Scraping &amp; Data Analysis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Kỹ năng crawling Puppeteer và xử lý dữ liệu có giá trị thực tế cao trong thị trường việc làm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Tech stack chuẩn enterprise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React + NestJS + PostgreSQL + Docker là bộ công nghệ phổ biến trong doanh nghiệp Việt Nam hiện tại</w:t>
            </w:r>
          </w:p>
        </w:tc>
      </w:tr>
    </w:tbl>
    <w:p>
      <w:pPr>
        <w:spacing w:before="80" w:after="80"/>
      </w:pPr>
    </w:p>
    <w:p>
      <w:r>
        <w:br w:type="page"/>
      </w:r>
    </w:p>
    <w:p>
      <w:pPr>
        <w:pStyle w:val="2"/>
        <w:spacing w:before="360" w:after="200"/>
      </w:pPr>
      <w:r>
        <w:rPr>
          <w:rFonts w:ascii="Times New Roman" w:hAnsi="Times New Roman" w:eastAsia="Times New Roman" w:cs="Times New Roman"/>
          <w:b/>
          <w:bCs/>
          <w:color w:val="1F4E79"/>
          <w:sz w:val="32"/>
          <w:szCs w:val="32"/>
        </w:rPr>
        <w:t>12. ROADMAP PHÁT TRIỂN</w:t>
      </w:r>
    </w:p>
    <w:p>
      <w:pPr>
        <w:pStyle w:val="3"/>
        <w:spacing w:before="280" w:after="160"/>
      </w:pPr>
      <w:r>
        <w:rPr>
          <w:rFonts w:ascii="Times New Roman" w:hAnsi="Times New Roman" w:eastAsia="Times New Roman" w:cs="Times New Roman"/>
          <w:b/>
          <w:bCs/>
          <w:color w:val="2E75B6"/>
          <w:sz w:val="28"/>
          <w:szCs w:val="28"/>
        </w:rPr>
        <w:t>12.1 Kế Hoạch Phát Triển Theo Giai Đoạn</w:t>
      </w:r>
    </w:p>
    <w:p>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Giai đoạn</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Thời gian</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 phát triển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0</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Trong kỳ đồ án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Hoàn thiện 4 microservices core, Docker Compose, CI/CD GitHub Actions, Swagger docs, unit tests coverage 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1</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Sau bảo vệ (1–2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Deploy lên cloud (Render/Railway/VPS), open-source trên GitHub, viết README và documentation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2</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3–6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Tích hợp AI/LLM để tự động generate meta description và title tối ưu theo từ khóa đầu vào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3</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6–9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Keyword Research module: tích hợp Google Search Console API, gợi ý từ khóa liên quan, search volume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4</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9–12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Competitor Analysis: so sánh SEO score với tối đa 5 website đối thủ cùng thị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5</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12–18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SaaS Model: subscription plans (Free/Pro/Agency), team workspace, scheduled audits tự động hàng tuần</w:t>
            </w:r>
          </w:p>
        </w:tc>
      </w:tr>
    </w:tbl>
    <w:p>
      <w:pPr>
        <w:spacing w:before="80" w:after="80"/>
      </w:pPr>
    </w:p>
    <w:p>
      <w:pPr>
        <w:pStyle w:val="3"/>
        <w:spacing w:before="280" w:after="160"/>
      </w:pPr>
      <w:r>
        <w:rPr>
          <w:rFonts w:ascii="Times New Roman" w:hAnsi="Times New Roman" w:eastAsia="Times New Roman" w:cs="Times New Roman"/>
          <w:b/>
          <w:bCs/>
          <w:color w:val="2E75B6"/>
          <w:sz w:val="28"/>
          <w:szCs w:val="28"/>
        </w:rPr>
        <w:t>12.2 Tiềm Năng Thương Mại Hóa</w:t>
      </w:r>
    </w:p>
    <w:p>
      <w:pPr>
        <w:spacing w:before="80" w:after="80" w:line="360" w:lineRule="auto"/>
      </w:pPr>
      <w:r>
        <w:rPr>
          <w:rFonts w:ascii="Times New Roman" w:hAnsi="Times New Roman" w:eastAsia="Times New Roman" w:cs="Times New Roman"/>
          <w:sz w:val="26"/>
          <w:szCs w:val="26"/>
        </w:rPr>
        <w:t>Sau khi hoàn thiện, dự án có tiềm năng phát triển thành SaaS SEO tool phục vụ thị trường SME Việt Nam và Đông Nam Á – một thị trường với hơn 1 triệu doanh nghiệp vừa và nhỏ đang có nhu cầu SEO nhưng không đủ ngân sách cho các công cụ quốc tế ($99–$129/tháng). Định giá đề xuất cho thị trường Việt Nam: Free (3 audits/tháng), Pro (199.000 VNĐ/tháng, 50 audits), Agency (599.000 VNĐ/tháng, unlimited).</w:t>
      </w:r>
    </w:p>
    <w:p>
      <w:pPr>
        <w:spacing w:before="80" w:after="80"/>
      </w:pPr>
    </w:p>
    <w:p>
      <w:pPr>
        <w:pBdr>
          <w:bottom w:val="single" w:color="CCCCCC" w:sz="4" w:space="1"/>
        </w:pBdr>
        <w:spacing w:before="100" w:after="100"/>
      </w:pPr>
    </w:p>
    <w:p>
      <w:pPr>
        <w:spacing w:before="80" w:after="80"/>
      </w:pPr>
    </w:p>
    <w:p>
      <w:pPr>
        <w:spacing w:before="200" w:after="100"/>
        <w:jc w:val="center"/>
      </w:pPr>
      <w:r>
        <w:rPr>
          <w:rFonts w:ascii="Times New Roman" w:hAnsi="Times New Roman" w:eastAsia="Times New Roman" w:cs="Times New Roman"/>
          <w:b/>
          <w:bCs/>
          <w:i/>
          <w:iCs/>
          <w:color w:val="1F4E79"/>
          <w:sz w:val="24"/>
          <w:szCs w:val="24"/>
        </w:rPr>
        <w:t>— Hết Báo Cáo Đồ Án Tốt Nghiệp —</w:t>
      </w:r>
    </w:p>
    <w:p>
      <w:pPr>
        <w:spacing w:before="100" w:after="200"/>
        <w:jc w:val="center"/>
      </w:pPr>
      <w:r>
        <w:rPr>
          <w:rFonts w:ascii="Times New Roman" w:hAnsi="Times New Roman" w:eastAsia="Times New Roman" w:cs="Times New Roman"/>
          <w:sz w:val="22"/>
          <w:szCs w:val="22"/>
        </w:rPr>
        <w:t>SEO Analyst Platform v1.0.0 | Năm học 2025–2026</w:t>
      </w: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75B6" w:sz="4" w:space="2"/>
      </w:pBdr>
      <w:spacing w:before="100"/>
    </w:pPr>
    <w:r>
      <w:rPr>
        <w:rFonts w:ascii="Times New Roman" w:hAnsi="Times New Roman" w:eastAsia="Times New Roman" w:cs="Times New Roman"/>
        <w:color w:val="666666"/>
        <w:sz w:val="18"/>
        <w:szCs w:val="18"/>
      </w:rPr>
      <w:t xml:space="preserve">Khoa CNTT – Kỹ thuật phần mềm | Trang </w:t>
    </w:r>
    <w:r>
      <w:rPr>
        <w:rFonts w:ascii="Times New Roman" w:hAnsi="Times New Roman" w:eastAsia="Times New Roman" w:cs="Times New Roman"/>
        <w:color w:val="666666"/>
        <w:sz w:val="18"/>
        <w:szCs w:val="18"/>
      </w:rPr>
      <w:fldChar w:fldCharType="begin"/>
    </w:r>
    <w:r>
      <w:rPr>
        <w:rFonts w:ascii="Times New Roman" w:hAnsi="Times New Roman" w:eastAsia="Times New Roman" w:cs="Times New Roman"/>
        <w:color w:val="666666"/>
        <w:sz w:val="18"/>
        <w:szCs w:val="18"/>
      </w:rPr>
      <w:instrText xml:space="preserve">PAGE</w:instrText>
    </w:r>
    <w:r>
      <w:rPr>
        <w:rFonts w:ascii="Times New Roman" w:hAnsi="Times New Roman" w:eastAsia="Times New Roman" w:cs="Times New Roman"/>
        <w:color w:val="666666"/>
        <w:sz w:val="18"/>
        <w:szCs w:val="18"/>
      </w:rPr>
      <w:fldChar w:fldCharType="separate"/>
    </w:r>
    <w:r>
      <w:rPr>
        <w:rFonts w:ascii="Times New Roman" w:hAnsi="Times New Roman" w:eastAsia="Times New Roman" w:cs="Times New Roman"/>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75B6" w:sz="4" w:space="2"/>
      </w:pBdr>
      <w:spacing w:after="100"/>
    </w:pPr>
    <w:r>
      <w:rPr>
        <w:rFonts w:ascii="Times New Roman" w:hAnsi="Times New Roman" w:eastAsia="Times New Roman" w:cs="Times New Roman"/>
        <w:i/>
        <w:iCs/>
        <w:color w:val="666666"/>
        <w:sz w:val="20"/>
        <w:szCs w:val="20"/>
      </w:rPr>
      <w:t>Báo Cáo Đồ Án Tốt Nghiệp – SEO Analyst Platform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FF19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360" w:after="200"/>
      <w:outlineLvl w:val="0"/>
    </w:pPr>
    <w:rPr>
      <w:rFonts w:ascii="Times New Roman" w:hAnsi="Times New Roman" w:eastAsia="Times New Roman" w:cs="Times New Roman"/>
      <w:b/>
      <w:bCs/>
      <w:color w:val="1F4E79"/>
      <w:sz w:val="32"/>
      <w:szCs w:val="32"/>
    </w:rPr>
  </w:style>
  <w:style w:type="paragraph" w:styleId="3">
    <w:name w:val="heading 2"/>
    <w:next w:val="1"/>
    <w:qFormat/>
    <w:uiPriority w:val="0"/>
    <w:pPr>
      <w:spacing w:before="280" w:after="160"/>
      <w:outlineLvl w:val="1"/>
    </w:pPr>
    <w:rPr>
      <w:rFonts w:ascii="Times New Roman" w:hAnsi="Times New Roman" w:eastAsia="Times New Roman" w:cs="Times New Roman"/>
      <w:b/>
      <w:bCs/>
      <w:color w:val="2E75B6"/>
      <w:sz w:val="28"/>
      <w:szCs w:val="28"/>
    </w:rPr>
  </w:style>
  <w:style w:type="paragraph" w:styleId="4">
    <w:name w:val="heading 3"/>
    <w:next w:val="1"/>
    <w:qFormat/>
    <w:uiPriority w:val="0"/>
    <w:pPr>
      <w:spacing w:before="200" w:after="12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6"/>
      <w:szCs w:val="26"/>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77</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minhducoder</cp:lastModifiedBy>
  <dcterms:modified xsi:type="dcterms:W3CDTF">2026-03-28T15:31:01Z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