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12340">
      <w:pPr>
        <w:pStyle w:val="4"/>
        <w:keepNext w:val="0"/>
        <w:keepLines w:val="0"/>
        <w:widowControl/>
        <w:suppressLineNumbers w:val="0"/>
      </w:pPr>
      <w:r>
        <w:rPr>
          <w:rFonts w:hint="default"/>
          <w:lang w:val="en-US"/>
        </w:rPr>
        <w:t xml:space="preserve">Điểm nổi bật của </w:t>
      </w:r>
      <w:bookmarkStart w:id="0" w:name="_GoBack"/>
      <w:bookmarkEnd w:id="0"/>
      <w:r>
        <w:rPr>
          <w:rFonts w:hint="default"/>
          <w:lang w:val="en-US"/>
        </w:rPr>
        <w:t xml:space="preserve">bản Tả Phìn: </w:t>
      </w:r>
      <w:r>
        <w:t>Bản Tả Phìn nổi bật với hang động kỳ bí, tu viện cổ và văn hóa người Dao đỏ đặc sắc. Du khách có thể tắm lá thuốc, trekking, khám phá ruộng bậc thang và tận hưởng không gian yên bình, đậm chất núi rừng.</w:t>
      </w:r>
    </w:p>
    <w:p w14:paraId="2AD9D4C9">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1726AD"/>
    <w:rsid w:val="267E0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51</Words>
  <Characters>178</Characters>
  <Lines>0</Lines>
  <Paragraphs>0</Paragraphs>
  <TotalTime>0</TotalTime>
  <ScaleCrop>false</ScaleCrop>
  <LinksUpToDate>false</LinksUpToDate>
  <CharactersWithSpaces>228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2026-04-16T03:01:00Z</dcterms:created>
  <dc:creator>SingPC</dc:creator>
  <cp:lastModifiedBy>Nguyên Tạ</cp:lastModifiedBy>
  <dcterms:modified xsi:type="dcterms:W3CDTF">2026-04-16T03:16:06Z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FF8AEC544D6A49A9B7496D23D73AB6BF_12</vt:lpwstr>
  </property>
</Properties>
</file>