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1587E">
      <w:pPr>
        <w:pStyle w:val="4"/>
        <w:keepNext w:val="0"/>
        <w:keepLines w:val="0"/>
        <w:widowControl/>
        <w:suppressLineNumbers w:val="0"/>
      </w:pPr>
      <w:r>
        <w:rPr>
          <w:lang w:val="en-US"/>
        </w:rPr>
        <w:t>Đ</w:t>
      </w:r>
      <w:r>
        <w:rPr>
          <w:rFonts w:hint="default"/>
          <w:lang w:val="en-US"/>
        </w:rPr>
        <w:t>iểm nổi bật đền của</w:t>
      </w:r>
      <w:bookmarkStart w:id="0" w:name="_GoBack"/>
      <w:bookmarkEnd w:id="0"/>
      <w:r>
        <w:rPr>
          <w:rFonts w:hint="default"/>
          <w:lang w:val="en-US"/>
        </w:rPr>
        <w:t xml:space="preserve"> Chiềng Ken: </w:t>
      </w:r>
      <w:r>
        <w:t>Đền Chiềng Ken  nổi bật với không gian linh thiêng, gắn tín ngưỡng thờ Mẫu. Đền có kiến trúc truyền thống giữa núi rừng yên bình, thu hút du khách hành hương, cầu bình an, tài lộc và tìm sự thanh tịnh.</w:t>
      </w:r>
    </w:p>
    <w:p w14:paraId="6807BAF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8664EF"/>
    <w:rsid w:val="6FD02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48</Words>
  <Characters>182</Characters>
  <Lines>0</Lines>
  <Paragraphs>0</Paragraphs>
  <TotalTime>1</TotalTime>
  <ScaleCrop>false</ScaleCrop>
  <LinksUpToDate>false</LinksUpToDate>
  <CharactersWithSpaces>230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2026-04-16T03:13:00Z</dcterms:created>
  <dc:creator>SingPC</dc:creator>
  <cp:lastModifiedBy>Nguyên Tạ</cp:lastModifiedBy>
  <dcterms:modified xsi:type="dcterms:W3CDTF">2026-04-16T03:15:30Z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A886441CEF7B42A094E8D556185BD676_12</vt:lpwstr>
  </property>
</Properties>
</file>