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BF93E">
      <w:pPr>
        <w:pStyle w:val="4"/>
        <w:keepNext w:val="0"/>
        <w:keepLines w:val="0"/>
        <w:widowControl/>
        <w:suppressLineNumbers w:val="0"/>
        <w:rPr>
          <w:b w:val="0"/>
          <w:bCs w:val="0"/>
        </w:rPr>
      </w:pPr>
      <w:r>
        <w:rPr>
          <w:rStyle w:val="5"/>
          <w:b w:val="0"/>
          <w:bCs w:val="0"/>
          <w:lang w:val="en-US"/>
        </w:rPr>
        <w:t>Đ</w:t>
      </w:r>
      <w:r>
        <w:rPr>
          <w:rStyle w:val="5"/>
          <w:rFonts w:hint="default"/>
          <w:b w:val="0"/>
          <w:bCs w:val="0"/>
          <w:lang w:val="en-US"/>
        </w:rPr>
        <w:t xml:space="preserve">iểm nổi bật của thác Tình Yêu: </w:t>
      </w:r>
      <w:r>
        <w:rPr>
          <w:rStyle w:val="5"/>
          <w:b w:val="0"/>
          <w:bCs w:val="0"/>
        </w:rPr>
        <w:t>Thác Tình Yêu</w:t>
      </w:r>
      <w:r>
        <w:rPr>
          <w:b w:val="0"/>
          <w:bCs w:val="0"/>
        </w:rPr>
        <w:t xml:space="preserve"> ở </w:t>
      </w:r>
      <w:r>
        <w:rPr>
          <w:rStyle w:val="5"/>
          <w:b w:val="0"/>
          <w:bCs w:val="0"/>
        </w:rPr>
        <w:t>Sa Pa</w:t>
      </w:r>
      <w:r>
        <w:rPr>
          <w:b w:val="0"/>
          <w:bCs w:val="0"/>
        </w:rPr>
        <w:t xml:space="preserve"> nổi bật với vẻ đẹp hoang sơ, dòng nước đổ hùng vĩ giữa rừng Hoàng Liên xanh mát. Nơi đây gắn với truyền thuyết lãng mạn, thu hút du khách trekking, check-in và tận hưởng khí hậu mát mẻ, trong lành quanh năm, rất phù hợp cho cặp đôi.</w:t>
      </w:r>
    </w:p>
    <w:p w14:paraId="26AF84C7">
      <w:pPr>
        <w:rPr>
          <w:b w:val="0"/>
          <w:bCs w:val="0"/>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481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2026-04-16T03:29:16Z</dcterms:created>
  <dc:creator>SingPC</dc:creator>
  <cp:lastModifiedBy>Nguyên Tạ</cp:lastModifiedBy>
  <dcterms:modified xsi:type="dcterms:W3CDTF">2026-04-16T03:31:30Z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73BFF32647CB46228D1866F21E4D508F_12</vt:lpwstr>
  </property>
</Properties>
</file>